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147" w:rsidRPr="00A16147" w:rsidRDefault="00A16147" w:rsidP="00C458C2">
      <w:pPr>
        <w:spacing w:line="360" w:lineRule="auto"/>
        <w:jc w:val="center"/>
        <w:rPr>
          <w:rFonts w:ascii="Arial" w:hAnsi="Arial"/>
          <w:bCs/>
          <w:color w:val="808080"/>
        </w:rPr>
      </w:pPr>
      <w:r w:rsidRPr="00A16147">
        <w:rPr>
          <w:rFonts w:ascii="Arial" w:hAnsi="Arial"/>
          <w:bCs/>
          <w:color w:val="808080"/>
        </w:rPr>
        <w:t>Отдел обр</w:t>
      </w:r>
      <w:r w:rsidR="00A52203">
        <w:rPr>
          <w:rFonts w:ascii="Arial" w:hAnsi="Arial"/>
          <w:bCs/>
          <w:color w:val="808080"/>
        </w:rPr>
        <w:t>азования и молодежной политики</w:t>
      </w:r>
      <w:r w:rsidRPr="00A16147">
        <w:rPr>
          <w:rFonts w:ascii="Arial" w:hAnsi="Arial"/>
          <w:bCs/>
          <w:color w:val="808080"/>
        </w:rPr>
        <w:t xml:space="preserve">  </w:t>
      </w:r>
    </w:p>
    <w:p w:rsidR="00A16147" w:rsidRPr="00A16147" w:rsidRDefault="00A16147" w:rsidP="00C458C2">
      <w:pPr>
        <w:spacing w:line="360" w:lineRule="auto"/>
        <w:jc w:val="center"/>
        <w:rPr>
          <w:color w:val="808080"/>
        </w:rPr>
      </w:pPr>
      <w:r w:rsidRPr="00A16147">
        <w:rPr>
          <w:rFonts w:ascii="Arial" w:hAnsi="Arial"/>
          <w:bCs/>
          <w:color w:val="808080"/>
        </w:rPr>
        <w:t>МР «Ферзиковский район» Калужской области</w:t>
      </w:r>
    </w:p>
    <w:p w:rsidR="00A16147" w:rsidRDefault="00173F23" w:rsidP="00C458C2">
      <w:pPr>
        <w:spacing w:line="360" w:lineRule="auto"/>
        <w:jc w:val="right"/>
      </w:pPr>
      <w:r>
        <w:t xml:space="preserve"> </w:t>
      </w:r>
    </w:p>
    <w:p w:rsidR="00A16147" w:rsidRDefault="00A16147" w:rsidP="00C458C2">
      <w:pPr>
        <w:spacing w:line="360" w:lineRule="auto"/>
        <w:jc w:val="right"/>
      </w:pPr>
    </w:p>
    <w:p w:rsidR="00FF795A" w:rsidRDefault="00FF795A" w:rsidP="00C458C2">
      <w:pPr>
        <w:spacing w:line="360" w:lineRule="auto"/>
        <w:jc w:val="right"/>
      </w:pPr>
      <w:proofErr w:type="gramStart"/>
      <w:r>
        <w:t>Утвержд</w:t>
      </w:r>
      <w:r w:rsidR="00A16147">
        <w:t>ё</w:t>
      </w:r>
      <w:r>
        <w:t>н</w:t>
      </w:r>
      <w:proofErr w:type="gramEnd"/>
      <w:r>
        <w:t xml:space="preserve"> на заседании </w:t>
      </w:r>
    </w:p>
    <w:p w:rsidR="00902AAA" w:rsidRDefault="00FF795A" w:rsidP="00C458C2">
      <w:pPr>
        <w:spacing w:line="360" w:lineRule="auto"/>
        <w:jc w:val="right"/>
      </w:pPr>
      <w:r>
        <w:t xml:space="preserve">Управляющего Совета </w:t>
      </w:r>
      <w:r w:rsidRPr="009A7738">
        <w:t xml:space="preserve">школы </w:t>
      </w:r>
      <w:r w:rsidR="001D0F53" w:rsidRPr="009A7738">
        <w:t xml:space="preserve">                         </w:t>
      </w:r>
      <w:r w:rsidRPr="009A7738">
        <w:t>20</w:t>
      </w:r>
      <w:r w:rsidR="0095319E" w:rsidRPr="009A7738">
        <w:t>1</w:t>
      </w:r>
      <w:r w:rsidR="0072404A">
        <w:t>9</w:t>
      </w:r>
      <w:r w:rsidR="0099543B" w:rsidRPr="009A7738">
        <w:t xml:space="preserve"> </w:t>
      </w:r>
      <w:r w:rsidRPr="009A7738">
        <w:t>года</w:t>
      </w:r>
    </w:p>
    <w:p w:rsidR="00FF795A" w:rsidRDefault="00FF795A" w:rsidP="00C458C2">
      <w:pPr>
        <w:pStyle w:val="11"/>
        <w:rPr>
          <w:b w:val="0"/>
          <w:bCs w:val="0"/>
        </w:rPr>
      </w:pPr>
    </w:p>
    <w:p w:rsidR="00FF795A" w:rsidRDefault="00FF795A" w:rsidP="00C458C2">
      <w:pPr>
        <w:pStyle w:val="11"/>
        <w:rPr>
          <w:b w:val="0"/>
          <w:bCs w:val="0"/>
        </w:rPr>
      </w:pPr>
    </w:p>
    <w:p w:rsidR="00FF795A" w:rsidRDefault="00FF795A" w:rsidP="00C458C2">
      <w:pPr>
        <w:pStyle w:val="11"/>
        <w:rPr>
          <w:b w:val="0"/>
          <w:bCs w:val="0"/>
        </w:rPr>
      </w:pPr>
    </w:p>
    <w:p w:rsidR="00A16147" w:rsidRDefault="00A16147" w:rsidP="00C458C2">
      <w:pPr>
        <w:pStyle w:val="11"/>
        <w:rPr>
          <w:b w:val="0"/>
          <w:bCs w:val="0"/>
        </w:rPr>
      </w:pPr>
    </w:p>
    <w:p w:rsidR="00A16147" w:rsidRDefault="00A16147" w:rsidP="00C458C2">
      <w:pPr>
        <w:pStyle w:val="11"/>
        <w:rPr>
          <w:b w:val="0"/>
          <w:bCs w:val="0"/>
        </w:rPr>
      </w:pPr>
    </w:p>
    <w:p w:rsidR="00FF795A" w:rsidRPr="00A16147" w:rsidRDefault="00FF795A" w:rsidP="00C458C2">
      <w:pPr>
        <w:pStyle w:val="11"/>
        <w:spacing w:line="600" w:lineRule="auto"/>
        <w:jc w:val="center"/>
        <w:rPr>
          <w:b w:val="0"/>
          <w:bCs w:val="0"/>
          <w:i/>
          <w:sz w:val="48"/>
          <w:szCs w:val="48"/>
        </w:rPr>
      </w:pPr>
      <w:r w:rsidRPr="00A16147">
        <w:rPr>
          <w:b w:val="0"/>
          <w:bCs w:val="0"/>
          <w:i/>
          <w:sz w:val="48"/>
          <w:szCs w:val="48"/>
        </w:rPr>
        <w:t>ПУБЛИЧНЫЙ ДОКЛАД</w:t>
      </w:r>
    </w:p>
    <w:p w:rsidR="00FF795A" w:rsidRPr="00A16147" w:rsidRDefault="00FF795A" w:rsidP="00C458C2">
      <w:pPr>
        <w:pStyle w:val="11"/>
        <w:spacing w:line="600" w:lineRule="auto"/>
        <w:jc w:val="center"/>
        <w:rPr>
          <w:b w:val="0"/>
          <w:bCs w:val="0"/>
          <w:i/>
          <w:sz w:val="48"/>
          <w:szCs w:val="48"/>
        </w:rPr>
      </w:pPr>
      <w:r w:rsidRPr="00A16147">
        <w:rPr>
          <w:b w:val="0"/>
          <w:bCs w:val="0"/>
          <w:i/>
          <w:sz w:val="48"/>
          <w:szCs w:val="48"/>
        </w:rPr>
        <w:t>МОУ "Дугнинская средняя общеобразовательная школа"</w:t>
      </w:r>
    </w:p>
    <w:p w:rsidR="00A16147" w:rsidRDefault="00A16147" w:rsidP="00C458C2">
      <w:pPr>
        <w:pStyle w:val="11"/>
        <w:rPr>
          <w:b w:val="0"/>
          <w:bCs w:val="0"/>
        </w:rPr>
      </w:pPr>
    </w:p>
    <w:p w:rsidR="00A16147" w:rsidRDefault="00A16147" w:rsidP="00C458C2">
      <w:pPr>
        <w:pStyle w:val="11"/>
        <w:rPr>
          <w:b w:val="0"/>
          <w:bCs w:val="0"/>
        </w:rPr>
      </w:pPr>
    </w:p>
    <w:p w:rsidR="00A16147" w:rsidRDefault="00A16147" w:rsidP="00C458C2">
      <w:pPr>
        <w:pStyle w:val="11"/>
        <w:rPr>
          <w:b w:val="0"/>
          <w:bCs w:val="0"/>
        </w:rPr>
      </w:pPr>
    </w:p>
    <w:p w:rsidR="00A16147" w:rsidRDefault="00A16147" w:rsidP="00C458C2">
      <w:pPr>
        <w:pStyle w:val="11"/>
        <w:rPr>
          <w:b w:val="0"/>
          <w:bCs w:val="0"/>
        </w:rPr>
      </w:pPr>
    </w:p>
    <w:p w:rsidR="00A16147" w:rsidRDefault="00A16147" w:rsidP="00C458C2">
      <w:pPr>
        <w:pStyle w:val="11"/>
        <w:rPr>
          <w:b w:val="0"/>
          <w:bCs w:val="0"/>
        </w:rPr>
      </w:pPr>
    </w:p>
    <w:p w:rsidR="00A16147" w:rsidRDefault="00A16147" w:rsidP="00C458C2"/>
    <w:p w:rsidR="00A16147" w:rsidRDefault="00A16147" w:rsidP="00C458C2"/>
    <w:p w:rsidR="00A16147" w:rsidRDefault="00A16147" w:rsidP="00C458C2"/>
    <w:p w:rsidR="00A16147" w:rsidRDefault="00A16147" w:rsidP="00C458C2"/>
    <w:p w:rsidR="00A16147" w:rsidRDefault="00A16147" w:rsidP="00C458C2"/>
    <w:p w:rsidR="00A16147" w:rsidRDefault="00A16147" w:rsidP="00C458C2"/>
    <w:p w:rsidR="00A16147" w:rsidRDefault="00A16147" w:rsidP="00C458C2"/>
    <w:p w:rsidR="00A16147" w:rsidRDefault="00A16147" w:rsidP="00C458C2"/>
    <w:p w:rsidR="00A16147" w:rsidRDefault="00A16147" w:rsidP="00C458C2"/>
    <w:p w:rsidR="00A16147" w:rsidRDefault="00A16147" w:rsidP="00C458C2"/>
    <w:p w:rsidR="00A16147" w:rsidRPr="00A16147" w:rsidRDefault="00A16147" w:rsidP="00C458C2"/>
    <w:p w:rsidR="00A16147" w:rsidRDefault="00A16147" w:rsidP="00C458C2">
      <w:pPr>
        <w:pStyle w:val="11"/>
        <w:rPr>
          <w:b w:val="0"/>
          <w:bCs w:val="0"/>
        </w:rPr>
      </w:pPr>
    </w:p>
    <w:p w:rsidR="00664474" w:rsidRPr="007D1A4A" w:rsidRDefault="00A16147" w:rsidP="00664474">
      <w:pPr>
        <w:pStyle w:val="1"/>
        <w:spacing w:line="360" w:lineRule="auto"/>
        <w:rPr>
          <w:rFonts w:ascii="Arial" w:hAnsi="Arial"/>
          <w:b/>
          <w:bCs/>
        </w:rPr>
      </w:pPr>
      <w:bookmarkStart w:id="0" w:name="_Toc236134671"/>
      <w:bookmarkStart w:id="1" w:name="_Toc265663903"/>
      <w:bookmarkStart w:id="2" w:name="_Toc265738245"/>
      <w:r w:rsidRPr="00A16147">
        <w:rPr>
          <w:bCs/>
          <w:sz w:val="24"/>
        </w:rPr>
        <w:t>20</w:t>
      </w:r>
      <w:r w:rsidR="0095319E">
        <w:rPr>
          <w:bCs/>
          <w:sz w:val="24"/>
        </w:rPr>
        <w:t>1</w:t>
      </w:r>
      <w:r w:rsidR="0072404A">
        <w:rPr>
          <w:bCs/>
          <w:sz w:val="24"/>
        </w:rPr>
        <w:t>9</w:t>
      </w:r>
      <w:r w:rsidRPr="00C374A9">
        <w:rPr>
          <w:bCs/>
          <w:sz w:val="24"/>
        </w:rPr>
        <w:br w:type="page"/>
      </w:r>
      <w:bookmarkStart w:id="3" w:name="_Toc232830113"/>
      <w:bookmarkStart w:id="4" w:name="_Toc265738246"/>
    </w:p>
    <w:p w:rsidR="00396FBD" w:rsidRPr="00396FBD" w:rsidRDefault="0011413B" w:rsidP="00C458C2">
      <w:pPr>
        <w:pStyle w:val="1"/>
        <w:spacing w:line="360" w:lineRule="auto"/>
        <w:jc w:val="left"/>
        <w:rPr>
          <w:rFonts w:ascii="Arial" w:hAnsi="Arial"/>
          <w:b/>
          <w:bCs/>
        </w:rPr>
      </w:pPr>
      <w:r>
        <w:rPr>
          <w:rFonts w:ascii="Arial" w:hAnsi="Arial"/>
          <w:b/>
          <w:bCs/>
          <w:lang w:val="en-US"/>
        </w:rPr>
        <w:lastRenderedPageBreak/>
        <w:t>I</w:t>
      </w:r>
      <w:r w:rsidRPr="0011413B">
        <w:rPr>
          <w:rFonts w:ascii="Arial" w:hAnsi="Arial"/>
          <w:b/>
          <w:bCs/>
        </w:rPr>
        <w:t xml:space="preserve">. </w:t>
      </w:r>
      <w:r w:rsidR="00396FBD" w:rsidRPr="00396FBD">
        <w:rPr>
          <w:rFonts w:ascii="Arial" w:hAnsi="Arial"/>
          <w:b/>
          <w:bCs/>
        </w:rPr>
        <w:t xml:space="preserve">Общие сведения о </w:t>
      </w:r>
      <w:r w:rsidR="00396FBD">
        <w:rPr>
          <w:rFonts w:ascii="Arial" w:hAnsi="Arial"/>
          <w:b/>
          <w:bCs/>
        </w:rPr>
        <w:t>школе</w:t>
      </w:r>
      <w:bookmarkEnd w:id="0"/>
      <w:bookmarkEnd w:id="1"/>
      <w:bookmarkEnd w:id="2"/>
      <w:bookmarkEnd w:id="3"/>
      <w:bookmarkEnd w:id="4"/>
      <w:r w:rsidR="00396FBD" w:rsidRPr="00396FBD">
        <w:rPr>
          <w:rFonts w:ascii="Arial" w:hAnsi="Arial"/>
          <w:b/>
          <w:bCs/>
        </w:rPr>
        <w:t xml:space="preserve"> </w:t>
      </w:r>
    </w:p>
    <w:p w:rsidR="00E1234C" w:rsidRDefault="00396FBD" w:rsidP="00C458C2">
      <w:pPr>
        <w:spacing w:line="360" w:lineRule="auto"/>
        <w:rPr>
          <w:color w:val="000000"/>
        </w:rPr>
      </w:pPr>
      <w:r>
        <w:rPr>
          <w:color w:val="000000"/>
        </w:rPr>
        <w:t xml:space="preserve">Муниципальное общеобразовательное учреждение </w:t>
      </w:r>
      <w:r>
        <w:rPr>
          <w:b/>
          <w:color w:val="000000"/>
        </w:rPr>
        <w:t xml:space="preserve">«Дугнинская средняя общеобразовательная школа» </w:t>
      </w:r>
      <w:r>
        <w:rPr>
          <w:color w:val="000000"/>
        </w:rPr>
        <w:t xml:space="preserve">расположена </w:t>
      </w:r>
      <w:r w:rsidR="00E1234C">
        <w:t xml:space="preserve">в </w:t>
      </w:r>
      <w:smartTag w:uri="urn:schemas-microsoft-com:office:smarttags" w:element="metricconverter">
        <w:smartTagPr>
          <w:attr w:name="ProductID" w:val="16 километрах"/>
        </w:smartTagPr>
        <w:r w:rsidR="00E1234C">
          <w:t>16 километрах</w:t>
        </w:r>
      </w:smartTag>
      <w:r w:rsidR="00E1234C">
        <w:t xml:space="preserve"> от районного центра п. Ферзиково (на берегу р. Оки, расстояние до которой составляет </w:t>
      </w:r>
      <w:smartTag w:uri="urn:schemas-microsoft-com:office:smarttags" w:element="metricconverter">
        <w:smartTagPr>
          <w:attr w:name="ProductID" w:val="800 метров"/>
        </w:smartTagPr>
        <w:r w:rsidR="00E1234C">
          <w:t>800 метров</w:t>
        </w:r>
      </w:smartTag>
      <w:r w:rsidR="00E1234C">
        <w:t>) на территории ГП «П.Дугна». История Дугнинской школы насчитывает свыше ста лет. Первоначально она возникла как школа при приюте от женской обители «Отрада и Утешение», затем в послереволюционные годы, приобрела статус средней и в 1939 году переехала в новое здание.</w:t>
      </w:r>
      <w:r w:rsidR="00106C68">
        <w:rPr>
          <w:color w:val="000000"/>
        </w:rPr>
        <w:t xml:space="preserve">. </w:t>
      </w:r>
      <w:r>
        <w:rPr>
          <w:color w:val="000000"/>
        </w:rPr>
        <w:t xml:space="preserve">Здание </w:t>
      </w:r>
      <w:r w:rsidR="00E1234C">
        <w:rPr>
          <w:color w:val="000000"/>
        </w:rPr>
        <w:t xml:space="preserve">же современной </w:t>
      </w:r>
      <w:r>
        <w:rPr>
          <w:color w:val="000000"/>
        </w:rPr>
        <w:t xml:space="preserve">школы </w:t>
      </w:r>
      <w:r w:rsidR="0011413B">
        <w:rPr>
          <w:color w:val="000000"/>
        </w:rPr>
        <w:t xml:space="preserve">общей площадью </w:t>
      </w:r>
      <w:smartTag w:uri="urn:schemas-microsoft-com:office:smarttags" w:element="metricconverter">
        <w:smartTagPr>
          <w:attr w:name="ProductID" w:val="1104 м2"/>
        </w:smartTagPr>
        <w:r w:rsidR="0011413B">
          <w:rPr>
            <w:color w:val="000000"/>
          </w:rPr>
          <w:t xml:space="preserve">1104 </w:t>
        </w:r>
        <w:r w:rsidR="0011413B" w:rsidRPr="0011413B">
          <w:rPr>
            <w:color w:val="000000"/>
          </w:rPr>
          <w:t>м</w:t>
        </w:r>
        <w:proofErr w:type="gramStart"/>
        <w:r w:rsidR="0011413B" w:rsidRPr="0011413B">
          <w:rPr>
            <w:color w:val="000000"/>
            <w:vertAlign w:val="superscript"/>
          </w:rPr>
          <w:t>2</w:t>
        </w:r>
      </w:smartTag>
      <w:proofErr w:type="gramEnd"/>
      <w:r w:rsidR="0011413B">
        <w:rPr>
          <w:color w:val="000000"/>
        </w:rPr>
        <w:t xml:space="preserve"> </w:t>
      </w:r>
      <w:r w:rsidRPr="0011413B">
        <w:rPr>
          <w:color w:val="000000"/>
        </w:rPr>
        <w:t>построено</w:t>
      </w:r>
      <w:r>
        <w:rPr>
          <w:color w:val="000000"/>
        </w:rPr>
        <w:t xml:space="preserve"> по типовому проекту как общеобразовательная школа на 1</w:t>
      </w:r>
      <w:r w:rsidR="0011413B">
        <w:rPr>
          <w:color w:val="000000"/>
        </w:rPr>
        <w:t>6</w:t>
      </w:r>
      <w:r>
        <w:rPr>
          <w:color w:val="000000"/>
        </w:rPr>
        <w:t xml:space="preserve">2 ученика и сдано в эксплуатацию в </w:t>
      </w:r>
      <w:r w:rsidR="00106C68">
        <w:rPr>
          <w:color w:val="000000"/>
        </w:rPr>
        <w:t>200</w:t>
      </w:r>
      <w:r w:rsidR="00E1234C">
        <w:rPr>
          <w:color w:val="000000"/>
        </w:rPr>
        <w:t>3</w:t>
      </w:r>
      <w:r>
        <w:rPr>
          <w:color w:val="000000"/>
        </w:rPr>
        <w:t xml:space="preserve"> году.</w:t>
      </w:r>
      <w:r w:rsidR="0011413B">
        <w:rPr>
          <w:color w:val="000000"/>
        </w:rPr>
        <w:t xml:space="preserve"> В школе имеется 19 классных комнат (включая учебные кабинеты и лаборатории), их площадь составляет </w:t>
      </w:r>
      <w:smartTag w:uri="urn:schemas-microsoft-com:office:smarttags" w:element="metricconverter">
        <w:smartTagPr>
          <w:attr w:name="ProductID" w:val="693,2 м2"/>
        </w:smartTagPr>
        <w:r w:rsidR="0011413B">
          <w:rPr>
            <w:color w:val="000000"/>
          </w:rPr>
          <w:t xml:space="preserve">693,2 </w:t>
        </w:r>
        <w:r w:rsidR="0011413B" w:rsidRPr="0011413B">
          <w:rPr>
            <w:color w:val="000000"/>
          </w:rPr>
          <w:t>м</w:t>
        </w:r>
        <w:proofErr w:type="gramStart"/>
        <w:r w:rsidR="0011413B" w:rsidRPr="0011413B">
          <w:rPr>
            <w:color w:val="000000"/>
            <w:vertAlign w:val="superscript"/>
          </w:rPr>
          <w:t>2</w:t>
        </w:r>
      </w:smartTag>
      <w:proofErr w:type="gramEnd"/>
      <w:r w:rsidR="0011413B" w:rsidRPr="0011413B">
        <w:rPr>
          <w:color w:val="000000"/>
        </w:rPr>
        <w:t>.</w:t>
      </w:r>
      <w:r w:rsidR="0011413B">
        <w:rPr>
          <w:color w:val="000000"/>
        </w:rPr>
        <w:t xml:space="preserve"> </w:t>
      </w:r>
    </w:p>
    <w:p w:rsidR="0011413B" w:rsidRDefault="00E1234C" w:rsidP="00C458C2">
      <w:pPr>
        <w:spacing w:line="360" w:lineRule="auto"/>
      </w:pPr>
      <w:r>
        <w:t xml:space="preserve">Следует отметить тот факт, что после завершения первого этапа строительства (постройка здания) должен был следовать второй этап, который включал в себя благоустройство территории. </w:t>
      </w:r>
      <w:r w:rsidR="00C8044F">
        <w:t>Д</w:t>
      </w:r>
      <w:r>
        <w:t xml:space="preserve">олжна была быть размещена спортивная площадка, заложен фруктовый сад, сформированы клумбы и огород. В связи с тем, что второй этап строительства не был произведён, коллектив школы данную работу поэтапно выполняет собственными силами.  Некоторую помощь оказывает администрация Муниципального района «Ферзиковский район», </w:t>
      </w:r>
      <w:r w:rsidR="00C8044F">
        <w:t>С</w:t>
      </w:r>
      <w:r>
        <w:t>П «</w:t>
      </w:r>
      <w:r w:rsidR="00C8044F">
        <w:t>п</w:t>
      </w:r>
      <w:proofErr w:type="gramStart"/>
      <w:r>
        <w:t>.Д</w:t>
      </w:r>
      <w:proofErr w:type="gramEnd"/>
      <w:r>
        <w:t>угна».</w:t>
      </w:r>
    </w:p>
    <w:p w:rsidR="0011413B" w:rsidRDefault="0011413B" w:rsidP="00C458C2">
      <w:pPr>
        <w:spacing w:line="360" w:lineRule="auto"/>
        <w:jc w:val="both"/>
      </w:pPr>
      <w:r>
        <w:t>Свидетельство о регистрации</w:t>
      </w:r>
      <w:r>
        <w:rPr>
          <w:u w:val="single"/>
        </w:rPr>
        <w:t>:_</w:t>
      </w:r>
      <w:r>
        <w:rPr>
          <w:i/>
          <w:u w:val="single"/>
        </w:rPr>
        <w:t xml:space="preserve">40 ЕР № 056961 от 06.11.2002. </w:t>
      </w:r>
      <w:r>
        <w:rPr>
          <w:u w:val="single"/>
        </w:rPr>
        <w:t>_</w:t>
      </w:r>
      <w:r>
        <w:t>___________________</w:t>
      </w:r>
    </w:p>
    <w:p w:rsidR="0011413B" w:rsidRDefault="0011413B" w:rsidP="00C458C2">
      <w:pPr>
        <w:spacing w:line="360" w:lineRule="auto"/>
      </w:pPr>
      <w:r>
        <w:t>Лицензия: _</w:t>
      </w:r>
      <w:r>
        <w:rPr>
          <w:i/>
          <w:u w:val="single"/>
        </w:rPr>
        <w:t xml:space="preserve">№ 101306 от 28 мая </w:t>
      </w:r>
      <w:smartTag w:uri="urn:schemas-microsoft-com:office:smarttags" w:element="metricconverter">
        <w:smartTagPr>
          <w:attr w:name="ProductID" w:val="2003 г"/>
        </w:smartTagPr>
        <w:r>
          <w:rPr>
            <w:i/>
            <w:u w:val="single"/>
          </w:rPr>
          <w:t>2003 г</w:t>
        </w:r>
      </w:smartTag>
      <w:r>
        <w:rPr>
          <w:i/>
          <w:u w:val="single"/>
        </w:rPr>
        <w:t>.</w:t>
      </w:r>
      <w:r>
        <w:t>________________________________________</w:t>
      </w:r>
    </w:p>
    <w:p w:rsidR="0011413B" w:rsidRDefault="0011413B" w:rsidP="00C458C2">
      <w:pPr>
        <w:spacing w:line="360" w:lineRule="auto"/>
      </w:pPr>
      <w:r>
        <w:t>Срок действия лицензии: _____________</w:t>
      </w:r>
      <w:proofErr w:type="gramStart"/>
      <w:r w:rsidR="00BA3E04">
        <w:rPr>
          <w:i/>
          <w:u w:val="single"/>
        </w:rPr>
        <w:t>бессрочная</w:t>
      </w:r>
      <w:proofErr w:type="gramEnd"/>
      <w:r w:rsidR="00BA3E04">
        <w:rPr>
          <w:i/>
          <w:u w:val="single"/>
        </w:rPr>
        <w:t>__________</w:t>
      </w:r>
      <w:r>
        <w:t>____________________</w:t>
      </w:r>
    </w:p>
    <w:p w:rsidR="0011413B" w:rsidRDefault="0011413B" w:rsidP="00C458C2">
      <w:pPr>
        <w:spacing w:line="360" w:lineRule="auto"/>
      </w:pPr>
      <w:r>
        <w:t>Юридический адрес: _</w:t>
      </w:r>
      <w:r>
        <w:rPr>
          <w:i/>
          <w:u w:val="single"/>
        </w:rPr>
        <w:t>Калужская обл., Ферзиковский район, п</w:t>
      </w:r>
      <w:proofErr w:type="gramStart"/>
      <w:r>
        <w:rPr>
          <w:i/>
          <w:u w:val="single"/>
        </w:rPr>
        <w:t>.Д</w:t>
      </w:r>
      <w:proofErr w:type="gramEnd"/>
      <w:r>
        <w:rPr>
          <w:i/>
          <w:u w:val="single"/>
        </w:rPr>
        <w:t>угна, ул Ленина, дом 20.</w:t>
      </w:r>
    </w:p>
    <w:p w:rsidR="0011413B" w:rsidRPr="0011413B" w:rsidRDefault="0011413B" w:rsidP="00C458C2">
      <w:pPr>
        <w:spacing w:line="360" w:lineRule="auto"/>
        <w:rPr>
          <w:color w:val="000000"/>
        </w:rPr>
      </w:pPr>
    </w:p>
    <w:p w:rsidR="009C5791" w:rsidRDefault="0011413B" w:rsidP="00C458C2">
      <w:pPr>
        <w:pStyle w:val="1"/>
        <w:spacing w:line="360" w:lineRule="auto"/>
        <w:jc w:val="left"/>
        <w:rPr>
          <w:rFonts w:ascii="Arial" w:hAnsi="Arial" w:cs="Arial"/>
          <w:b/>
        </w:rPr>
      </w:pPr>
      <w:bookmarkStart w:id="5" w:name="_Toc232830114"/>
      <w:bookmarkStart w:id="6" w:name="_Toc265738247"/>
      <w:r>
        <w:rPr>
          <w:rFonts w:ascii="Arial" w:hAnsi="Arial" w:cs="Arial"/>
          <w:b/>
          <w:lang w:val="en-US"/>
        </w:rPr>
        <w:t>II</w:t>
      </w:r>
      <w:r w:rsidRPr="0011413B">
        <w:rPr>
          <w:rFonts w:ascii="Arial" w:hAnsi="Arial" w:cs="Arial"/>
          <w:b/>
        </w:rPr>
        <w:t xml:space="preserve">. </w:t>
      </w:r>
      <w:r w:rsidR="009C5791" w:rsidRPr="00396FBD">
        <w:rPr>
          <w:rFonts w:ascii="Arial" w:hAnsi="Arial" w:cs="Arial"/>
          <w:b/>
        </w:rPr>
        <w:t xml:space="preserve">Нормативно-правовая база деятельности </w:t>
      </w:r>
      <w:r w:rsidR="00396FBD">
        <w:rPr>
          <w:rFonts w:ascii="Arial" w:hAnsi="Arial" w:cs="Arial"/>
          <w:b/>
        </w:rPr>
        <w:t>школы</w:t>
      </w:r>
      <w:bookmarkEnd w:id="5"/>
      <w:bookmarkEnd w:id="6"/>
    </w:p>
    <w:p w:rsidR="009C5791" w:rsidRDefault="009C5791" w:rsidP="00C458C2">
      <w:pPr>
        <w:spacing w:line="360" w:lineRule="auto"/>
      </w:pPr>
      <w:r>
        <w:t xml:space="preserve">В своей деятельности школа руководствуется </w:t>
      </w:r>
    </w:p>
    <w:p w:rsidR="009C5791" w:rsidRDefault="009C5791" w:rsidP="00C458C2">
      <w:pPr>
        <w:numPr>
          <w:ilvl w:val="0"/>
          <w:numId w:val="1"/>
        </w:numPr>
        <w:spacing w:line="360" w:lineRule="auto"/>
        <w:ind w:left="0" w:firstLine="0"/>
      </w:pPr>
      <w:r>
        <w:t>Конституцией Российской Феде</w:t>
      </w:r>
      <w:r w:rsidR="000D6A60">
        <w:t>рации;</w:t>
      </w:r>
      <w:r>
        <w:t xml:space="preserve"> </w:t>
      </w:r>
    </w:p>
    <w:p w:rsidR="009C5791" w:rsidRDefault="009C5791" w:rsidP="00C458C2">
      <w:pPr>
        <w:numPr>
          <w:ilvl w:val="0"/>
          <w:numId w:val="1"/>
        </w:numPr>
        <w:spacing w:line="360" w:lineRule="auto"/>
        <w:ind w:left="0" w:firstLine="0"/>
      </w:pPr>
      <w:r>
        <w:t>Законом Россий</w:t>
      </w:r>
      <w:r w:rsidR="000D6A60">
        <w:t>ской Федерации «Об образовании»;</w:t>
      </w:r>
      <w:r>
        <w:t xml:space="preserve"> </w:t>
      </w:r>
    </w:p>
    <w:p w:rsidR="009C5791" w:rsidRDefault="009C5791" w:rsidP="00C458C2">
      <w:pPr>
        <w:numPr>
          <w:ilvl w:val="0"/>
          <w:numId w:val="1"/>
        </w:numPr>
        <w:spacing w:line="360" w:lineRule="auto"/>
        <w:ind w:left="0" w:firstLine="0"/>
      </w:pPr>
      <w:r>
        <w:t>Другими федеральными законами, законами и нормативными правовыми документами Калужской области, указами П</w:t>
      </w:r>
      <w:r w:rsidR="000D6A60">
        <w:t>резидента Российской Федерации;</w:t>
      </w:r>
    </w:p>
    <w:p w:rsidR="009C5791" w:rsidRDefault="009C5791" w:rsidP="00C458C2">
      <w:pPr>
        <w:numPr>
          <w:ilvl w:val="0"/>
          <w:numId w:val="1"/>
        </w:numPr>
        <w:spacing w:line="360" w:lineRule="auto"/>
        <w:ind w:left="0" w:firstLine="0"/>
      </w:pPr>
      <w:r>
        <w:t>Типовым положением об</w:t>
      </w:r>
      <w:r w:rsidR="000D6A60">
        <w:t xml:space="preserve"> общеобразовательном учреждении;</w:t>
      </w:r>
      <w:r>
        <w:t xml:space="preserve"> </w:t>
      </w:r>
    </w:p>
    <w:p w:rsidR="009C5791" w:rsidRDefault="009C5791" w:rsidP="00C458C2">
      <w:pPr>
        <w:numPr>
          <w:ilvl w:val="0"/>
          <w:numId w:val="1"/>
        </w:numPr>
        <w:spacing w:line="360" w:lineRule="auto"/>
        <w:ind w:left="0" w:firstLine="0"/>
      </w:pPr>
      <w:r>
        <w:t xml:space="preserve">Решениями Правительства Российской Федерации, Правительства Калужской области и органов управления образованием всех уровней; </w:t>
      </w:r>
    </w:p>
    <w:p w:rsidR="009C5791" w:rsidRDefault="009C5791" w:rsidP="00C458C2">
      <w:pPr>
        <w:numPr>
          <w:ilvl w:val="0"/>
          <w:numId w:val="1"/>
        </w:numPr>
        <w:spacing w:line="360" w:lineRule="auto"/>
        <w:ind w:left="0" w:firstLine="0"/>
      </w:pPr>
      <w:r>
        <w:t>Уставом школы;</w:t>
      </w:r>
    </w:p>
    <w:p w:rsidR="009C5791" w:rsidRDefault="009C5791" w:rsidP="00C458C2">
      <w:pPr>
        <w:numPr>
          <w:ilvl w:val="0"/>
          <w:numId w:val="1"/>
        </w:numPr>
        <w:spacing w:line="360" w:lineRule="auto"/>
        <w:ind w:left="0" w:firstLine="0"/>
      </w:pPr>
      <w:r>
        <w:t>Правилами и нормами охраны труда, техники безопасности и противопожарной защиты;</w:t>
      </w:r>
    </w:p>
    <w:p w:rsidR="009C5791" w:rsidRDefault="009C5791" w:rsidP="00C458C2">
      <w:pPr>
        <w:numPr>
          <w:ilvl w:val="0"/>
          <w:numId w:val="1"/>
        </w:numPr>
        <w:spacing w:line="360" w:lineRule="auto"/>
        <w:ind w:left="0" w:firstLine="0"/>
      </w:pPr>
      <w:r>
        <w:t>Локальными правовыми документами школы.</w:t>
      </w:r>
    </w:p>
    <w:p w:rsidR="009C5791" w:rsidRDefault="009C5791" w:rsidP="00C458C2">
      <w:pPr>
        <w:spacing w:line="360" w:lineRule="auto"/>
      </w:pPr>
      <w:r>
        <w:lastRenderedPageBreak/>
        <w:t xml:space="preserve">МОУ "Дугнинская средняя общеобразовательная школа"  является юридическим лицом, имеет самостоятельную смету, обладает обособленным имуществом и отвечает по своим обязательствам находящимися в ее распоряжении денежными средствами. Школа как бюджетное учреждение имеет счета в органах казначейства и может от своего имени приобретать и осуществлять  имущественные и личные неимущественные права, </w:t>
      </w:r>
      <w:proofErr w:type="gramStart"/>
      <w:r>
        <w:t>нести обязанности</w:t>
      </w:r>
      <w:proofErr w:type="gramEnd"/>
      <w:r>
        <w:t>, быть истцом и ответчиком в суде. Школа имеет печать установленного образца, штамп и бланки со своим наименованием.</w:t>
      </w:r>
    </w:p>
    <w:p w:rsidR="009C5791" w:rsidRDefault="0072404A" w:rsidP="00C458C2">
      <w:pPr>
        <w:spacing w:line="360" w:lineRule="auto"/>
      </w:pPr>
      <w:r>
        <w:t>В 2016</w:t>
      </w:r>
      <w:r w:rsidR="00C8044F">
        <w:t xml:space="preserve"> году ш</w:t>
      </w:r>
      <w:r w:rsidR="009C5791">
        <w:t xml:space="preserve">кола </w:t>
      </w:r>
      <w:r w:rsidR="00C8044F">
        <w:t xml:space="preserve"> прошла </w:t>
      </w:r>
      <w:r w:rsidR="009C5791">
        <w:t xml:space="preserve"> государственную аккредитацию</w:t>
      </w:r>
      <w:r w:rsidR="00C8044F">
        <w:t xml:space="preserve"> на уровне </w:t>
      </w:r>
      <w:r>
        <w:t>начального</w:t>
      </w:r>
      <w:proofErr w:type="gramStart"/>
      <w:r>
        <w:t>,</w:t>
      </w:r>
      <w:r w:rsidR="00C8044F">
        <w:t>о</w:t>
      </w:r>
      <w:proofErr w:type="gramEnd"/>
      <w:r w:rsidR="00C8044F">
        <w:t>сновного и среднего образования</w:t>
      </w:r>
      <w:r w:rsidR="009C5791">
        <w:t xml:space="preserve"> в порядке установленном законодательством, она</w:t>
      </w:r>
      <w:r>
        <w:t xml:space="preserve"> </w:t>
      </w:r>
      <w:r w:rsidR="009C5791">
        <w:t xml:space="preserve"> имеет прав</w:t>
      </w:r>
      <w:r w:rsidR="00C8044F">
        <w:t>а</w:t>
      </w:r>
      <w:r w:rsidR="009C5791">
        <w:t xml:space="preserve"> </w:t>
      </w:r>
    </w:p>
    <w:p w:rsidR="009C5791" w:rsidRDefault="009C5791" w:rsidP="00C458C2">
      <w:pPr>
        <w:numPr>
          <w:ilvl w:val="0"/>
          <w:numId w:val="2"/>
        </w:numPr>
        <w:spacing w:line="360" w:lineRule="auto"/>
        <w:ind w:left="0" w:firstLine="0"/>
      </w:pPr>
      <w:r>
        <w:t>на выдачу своим выпускникам документа государственного образца о соот</w:t>
      </w:r>
      <w:r w:rsidR="00C8044F">
        <w:t>ветствующем уровне образования</w:t>
      </w:r>
    </w:p>
    <w:p w:rsidR="009C5791" w:rsidRDefault="009C5791" w:rsidP="00C458C2">
      <w:pPr>
        <w:spacing w:line="360" w:lineRule="auto"/>
      </w:pPr>
    </w:p>
    <w:p w:rsidR="00902AAA" w:rsidRPr="0011413B" w:rsidRDefault="00902AAA" w:rsidP="00C458C2">
      <w:pPr>
        <w:pStyle w:val="2"/>
        <w:spacing w:line="360" w:lineRule="auto"/>
        <w:jc w:val="both"/>
        <w:rPr>
          <w:b/>
          <w:i/>
        </w:rPr>
      </w:pPr>
      <w:bookmarkStart w:id="7" w:name="_Toc232830115"/>
      <w:bookmarkStart w:id="8" w:name="_Toc265738248"/>
      <w:r w:rsidRPr="0011413B">
        <w:rPr>
          <w:b/>
          <w:i/>
        </w:rPr>
        <w:t>Реализуемые образовательные программы.</w:t>
      </w:r>
      <w:bookmarkEnd w:id="7"/>
      <w:bookmarkEnd w:id="8"/>
    </w:p>
    <w:tbl>
      <w:tblPr>
        <w:tblpPr w:leftFromText="180" w:rightFromText="180" w:vertAnchor="text" w:horzAnchor="margin" w:tblpXSpec="center" w:tblpY="308"/>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2"/>
        <w:gridCol w:w="1275"/>
        <w:gridCol w:w="995"/>
        <w:gridCol w:w="874"/>
        <w:gridCol w:w="1538"/>
        <w:gridCol w:w="1187"/>
        <w:gridCol w:w="1356"/>
        <w:gridCol w:w="1680"/>
      </w:tblGrid>
      <w:tr w:rsidR="00902AAA" w:rsidRPr="0072378A" w:rsidTr="007119DE">
        <w:trPr>
          <w:cantSplit/>
          <w:trHeight w:val="1218"/>
          <w:tblHeader/>
        </w:trPr>
        <w:tc>
          <w:tcPr>
            <w:tcW w:w="1148" w:type="dxa"/>
          </w:tcPr>
          <w:p w:rsidR="00902AAA" w:rsidRPr="007119DE" w:rsidRDefault="00902AAA" w:rsidP="007119DE">
            <w:pPr>
              <w:spacing w:line="360" w:lineRule="auto"/>
              <w:jc w:val="center"/>
              <w:rPr>
                <w:sz w:val="20"/>
                <w:szCs w:val="20"/>
              </w:rPr>
            </w:pPr>
            <w:r w:rsidRPr="007119DE">
              <w:rPr>
                <w:sz w:val="20"/>
                <w:szCs w:val="20"/>
              </w:rPr>
              <w:t>Вид программы</w:t>
            </w:r>
          </w:p>
        </w:tc>
        <w:tc>
          <w:tcPr>
            <w:tcW w:w="1238" w:type="dxa"/>
          </w:tcPr>
          <w:p w:rsidR="00902AAA" w:rsidRPr="007119DE" w:rsidRDefault="00902AAA" w:rsidP="007119DE">
            <w:pPr>
              <w:spacing w:line="360" w:lineRule="auto"/>
              <w:jc w:val="center"/>
              <w:rPr>
                <w:sz w:val="20"/>
                <w:szCs w:val="20"/>
              </w:rPr>
            </w:pPr>
            <w:r w:rsidRPr="007119DE">
              <w:rPr>
                <w:sz w:val="20"/>
                <w:szCs w:val="20"/>
              </w:rPr>
              <w:t>Форма образования</w:t>
            </w:r>
          </w:p>
        </w:tc>
        <w:tc>
          <w:tcPr>
            <w:tcW w:w="966" w:type="dxa"/>
          </w:tcPr>
          <w:p w:rsidR="00902AAA" w:rsidRPr="007119DE" w:rsidRDefault="00902AAA" w:rsidP="007119DE">
            <w:pPr>
              <w:spacing w:line="360" w:lineRule="auto"/>
              <w:jc w:val="center"/>
              <w:rPr>
                <w:sz w:val="20"/>
                <w:szCs w:val="20"/>
              </w:rPr>
            </w:pPr>
            <w:r w:rsidRPr="007119DE">
              <w:rPr>
                <w:sz w:val="20"/>
                <w:szCs w:val="20"/>
              </w:rPr>
              <w:t>Срок освоения</w:t>
            </w:r>
          </w:p>
        </w:tc>
        <w:tc>
          <w:tcPr>
            <w:tcW w:w="849" w:type="dxa"/>
          </w:tcPr>
          <w:p w:rsidR="00902AAA" w:rsidRPr="007119DE" w:rsidRDefault="00902AAA" w:rsidP="007119DE">
            <w:pPr>
              <w:spacing w:line="360" w:lineRule="auto"/>
              <w:jc w:val="center"/>
              <w:rPr>
                <w:sz w:val="20"/>
                <w:szCs w:val="20"/>
              </w:rPr>
            </w:pPr>
            <w:r w:rsidRPr="007119DE">
              <w:rPr>
                <w:sz w:val="20"/>
                <w:szCs w:val="20"/>
              </w:rPr>
              <w:t>Кол-во классов</w:t>
            </w:r>
          </w:p>
        </w:tc>
        <w:tc>
          <w:tcPr>
            <w:tcW w:w="1493" w:type="dxa"/>
          </w:tcPr>
          <w:p w:rsidR="00902AAA" w:rsidRPr="007119DE" w:rsidRDefault="00902AAA" w:rsidP="007119DE">
            <w:pPr>
              <w:spacing w:line="360" w:lineRule="auto"/>
              <w:jc w:val="center"/>
              <w:rPr>
                <w:sz w:val="20"/>
                <w:szCs w:val="20"/>
              </w:rPr>
            </w:pPr>
            <w:r w:rsidRPr="007119DE">
              <w:rPr>
                <w:sz w:val="20"/>
                <w:szCs w:val="20"/>
              </w:rPr>
              <w:t>Наполняемость классов</w:t>
            </w:r>
          </w:p>
        </w:tc>
        <w:tc>
          <w:tcPr>
            <w:tcW w:w="1153" w:type="dxa"/>
          </w:tcPr>
          <w:p w:rsidR="00902AAA" w:rsidRPr="007119DE" w:rsidRDefault="00902AAA" w:rsidP="007119DE">
            <w:pPr>
              <w:spacing w:line="360" w:lineRule="auto"/>
              <w:jc w:val="center"/>
              <w:rPr>
                <w:sz w:val="20"/>
                <w:szCs w:val="20"/>
              </w:rPr>
            </w:pPr>
            <w:r w:rsidRPr="007119DE">
              <w:rPr>
                <w:sz w:val="20"/>
                <w:szCs w:val="20"/>
              </w:rPr>
              <w:t>Общий контингент</w:t>
            </w:r>
          </w:p>
        </w:tc>
        <w:tc>
          <w:tcPr>
            <w:tcW w:w="1370" w:type="dxa"/>
          </w:tcPr>
          <w:p w:rsidR="00902AAA" w:rsidRPr="007119DE" w:rsidRDefault="00902AAA" w:rsidP="007119DE">
            <w:pPr>
              <w:spacing w:line="360" w:lineRule="auto"/>
              <w:jc w:val="center"/>
              <w:rPr>
                <w:sz w:val="20"/>
                <w:szCs w:val="20"/>
              </w:rPr>
            </w:pPr>
            <w:r w:rsidRPr="007119DE">
              <w:rPr>
                <w:sz w:val="20"/>
                <w:szCs w:val="20"/>
              </w:rPr>
              <w:t>Уровень образования, получаемый по завершении обучения</w:t>
            </w:r>
          </w:p>
        </w:tc>
        <w:tc>
          <w:tcPr>
            <w:tcW w:w="1870" w:type="dxa"/>
          </w:tcPr>
          <w:p w:rsidR="00902AAA" w:rsidRPr="007119DE" w:rsidRDefault="00902AAA" w:rsidP="007119DE">
            <w:pPr>
              <w:spacing w:line="360" w:lineRule="auto"/>
              <w:jc w:val="center"/>
              <w:rPr>
                <w:sz w:val="20"/>
                <w:szCs w:val="20"/>
              </w:rPr>
            </w:pPr>
            <w:r w:rsidRPr="007119DE">
              <w:rPr>
                <w:sz w:val="20"/>
                <w:szCs w:val="20"/>
              </w:rPr>
              <w:t>Документ, выдаваемый по окончании обучения.</w:t>
            </w:r>
          </w:p>
        </w:tc>
      </w:tr>
      <w:tr w:rsidR="00902AAA" w:rsidTr="007119DE">
        <w:trPr>
          <w:trHeight w:val="1325"/>
        </w:trPr>
        <w:tc>
          <w:tcPr>
            <w:tcW w:w="1148" w:type="dxa"/>
          </w:tcPr>
          <w:p w:rsidR="00902AAA" w:rsidRDefault="00902AAA" w:rsidP="007119DE">
            <w:pPr>
              <w:spacing w:line="360" w:lineRule="auto"/>
              <w:jc w:val="center"/>
            </w:pPr>
          </w:p>
          <w:p w:rsidR="00902AAA" w:rsidRDefault="00902AAA" w:rsidP="007119DE">
            <w:pPr>
              <w:spacing w:line="360" w:lineRule="auto"/>
              <w:jc w:val="center"/>
            </w:pPr>
            <w:r>
              <w:t>Среднее (полное) общее</w:t>
            </w:r>
          </w:p>
        </w:tc>
        <w:tc>
          <w:tcPr>
            <w:tcW w:w="1238" w:type="dxa"/>
          </w:tcPr>
          <w:p w:rsidR="00902AAA" w:rsidRDefault="00902AAA" w:rsidP="007119DE">
            <w:pPr>
              <w:spacing w:line="360" w:lineRule="auto"/>
              <w:jc w:val="center"/>
            </w:pPr>
          </w:p>
          <w:p w:rsidR="00902AAA" w:rsidRDefault="00902AAA" w:rsidP="007119DE">
            <w:pPr>
              <w:spacing w:line="360" w:lineRule="auto"/>
              <w:jc w:val="center"/>
            </w:pPr>
            <w:r>
              <w:t>очное</w:t>
            </w:r>
          </w:p>
        </w:tc>
        <w:tc>
          <w:tcPr>
            <w:tcW w:w="966" w:type="dxa"/>
          </w:tcPr>
          <w:p w:rsidR="00902AAA" w:rsidRDefault="00902AAA" w:rsidP="007119DE">
            <w:pPr>
              <w:spacing w:line="360" w:lineRule="auto"/>
              <w:jc w:val="center"/>
            </w:pPr>
          </w:p>
          <w:p w:rsidR="00902AAA" w:rsidRDefault="00902AAA" w:rsidP="007119DE">
            <w:pPr>
              <w:spacing w:line="360" w:lineRule="auto"/>
              <w:jc w:val="center"/>
            </w:pPr>
            <w:r>
              <w:t>10 – 11 лет</w:t>
            </w:r>
          </w:p>
        </w:tc>
        <w:tc>
          <w:tcPr>
            <w:tcW w:w="849" w:type="dxa"/>
          </w:tcPr>
          <w:p w:rsidR="00902AAA" w:rsidRDefault="00902AAA" w:rsidP="007119DE">
            <w:pPr>
              <w:spacing w:line="360" w:lineRule="auto"/>
              <w:jc w:val="center"/>
            </w:pPr>
          </w:p>
          <w:p w:rsidR="00902AAA" w:rsidRDefault="00902AAA" w:rsidP="007119DE">
            <w:pPr>
              <w:spacing w:line="360" w:lineRule="auto"/>
              <w:jc w:val="center"/>
            </w:pPr>
            <w:r>
              <w:t>10</w:t>
            </w:r>
          </w:p>
        </w:tc>
        <w:tc>
          <w:tcPr>
            <w:tcW w:w="1493" w:type="dxa"/>
          </w:tcPr>
          <w:p w:rsidR="00902AAA" w:rsidRDefault="00902AAA" w:rsidP="007119DE">
            <w:pPr>
              <w:spacing w:line="360" w:lineRule="auto"/>
              <w:jc w:val="center"/>
            </w:pPr>
          </w:p>
          <w:p w:rsidR="00902AAA" w:rsidRDefault="00902AAA" w:rsidP="007119DE">
            <w:pPr>
              <w:spacing w:line="360" w:lineRule="auto"/>
              <w:jc w:val="center"/>
            </w:pPr>
            <w:r>
              <w:t xml:space="preserve">Не более 25 учащихся </w:t>
            </w:r>
          </w:p>
        </w:tc>
        <w:tc>
          <w:tcPr>
            <w:tcW w:w="1153" w:type="dxa"/>
          </w:tcPr>
          <w:p w:rsidR="00902AAA" w:rsidRDefault="00902AAA" w:rsidP="007119DE">
            <w:pPr>
              <w:spacing w:line="360" w:lineRule="auto"/>
              <w:jc w:val="center"/>
            </w:pPr>
          </w:p>
          <w:p w:rsidR="00902AAA" w:rsidRDefault="00A52203" w:rsidP="007D3C7A">
            <w:pPr>
              <w:spacing w:line="360" w:lineRule="auto"/>
              <w:jc w:val="center"/>
            </w:pPr>
            <w:r>
              <w:t>91</w:t>
            </w:r>
          </w:p>
        </w:tc>
        <w:tc>
          <w:tcPr>
            <w:tcW w:w="1370" w:type="dxa"/>
          </w:tcPr>
          <w:p w:rsidR="00902AAA" w:rsidRDefault="00902AAA" w:rsidP="007119DE">
            <w:pPr>
              <w:spacing w:line="360" w:lineRule="auto"/>
              <w:jc w:val="center"/>
            </w:pPr>
          </w:p>
          <w:p w:rsidR="00902AAA" w:rsidRDefault="00902AAA" w:rsidP="007119DE">
            <w:pPr>
              <w:spacing w:line="360" w:lineRule="auto"/>
              <w:jc w:val="center"/>
            </w:pPr>
            <w:r>
              <w:t>Общий базовый</w:t>
            </w:r>
          </w:p>
        </w:tc>
        <w:tc>
          <w:tcPr>
            <w:tcW w:w="1870" w:type="dxa"/>
          </w:tcPr>
          <w:p w:rsidR="00902AAA" w:rsidRDefault="00902AAA" w:rsidP="007119DE">
            <w:pPr>
              <w:spacing w:line="360" w:lineRule="auto"/>
              <w:jc w:val="center"/>
            </w:pPr>
          </w:p>
          <w:p w:rsidR="00902AAA" w:rsidRDefault="00902AAA" w:rsidP="007119DE">
            <w:pPr>
              <w:spacing w:line="360" w:lineRule="auto"/>
              <w:jc w:val="center"/>
            </w:pPr>
            <w:r>
              <w:t>Аттестат</w:t>
            </w:r>
          </w:p>
        </w:tc>
      </w:tr>
    </w:tbl>
    <w:p w:rsidR="00E1234C" w:rsidRDefault="00E1234C" w:rsidP="00C458C2">
      <w:pPr>
        <w:pStyle w:val="1"/>
        <w:spacing w:line="360" w:lineRule="auto"/>
        <w:jc w:val="left"/>
        <w:rPr>
          <w:rFonts w:ascii="Arial" w:hAnsi="Arial"/>
          <w:b/>
          <w:bCs/>
        </w:rPr>
      </w:pPr>
    </w:p>
    <w:p w:rsidR="00A52203" w:rsidRPr="00A52203" w:rsidRDefault="00361371" w:rsidP="00A52203">
      <w:pPr>
        <w:pStyle w:val="1"/>
        <w:spacing w:line="360" w:lineRule="auto"/>
        <w:jc w:val="left"/>
        <w:rPr>
          <w:rFonts w:ascii="Arial" w:hAnsi="Arial"/>
          <w:b/>
          <w:bCs/>
        </w:rPr>
      </w:pPr>
      <w:bookmarkStart w:id="9" w:name="_Toc232830116"/>
      <w:bookmarkStart w:id="10" w:name="_Toc265738249"/>
      <w:r>
        <w:rPr>
          <w:rFonts w:ascii="Arial" w:hAnsi="Arial"/>
          <w:b/>
          <w:bCs/>
          <w:lang w:val="en-US"/>
        </w:rPr>
        <w:t>II</w:t>
      </w:r>
      <w:r>
        <w:rPr>
          <w:rFonts w:ascii="Arial" w:hAnsi="Arial"/>
          <w:b/>
          <w:bCs/>
        </w:rPr>
        <w:t>. Характеристика социума</w:t>
      </w:r>
      <w:bookmarkEnd w:id="9"/>
      <w:bookmarkEnd w:id="10"/>
    </w:p>
    <w:p w:rsidR="00A5704D" w:rsidRDefault="00A5704D" w:rsidP="00A5704D">
      <w:pPr>
        <w:rPr>
          <w:bCs/>
        </w:rPr>
      </w:pPr>
      <w:r>
        <w:t xml:space="preserve"> </w:t>
      </w:r>
      <w:proofErr w:type="gramStart"/>
      <w:r w:rsidRPr="00805577">
        <w:rPr>
          <w:bCs/>
        </w:rPr>
        <w:t xml:space="preserve">МОУ «Дугнинская средняя общеобразовательная школа» Ферзиковского района Калужской области расположена в </w:t>
      </w:r>
      <w:smartTag w:uri="urn:schemas-microsoft-com:office:smarttags" w:element="metricconverter">
        <w:smartTagPr>
          <w:attr w:name="ProductID" w:val="16 километрах"/>
        </w:smartTagPr>
        <w:r w:rsidRPr="00805577">
          <w:rPr>
            <w:bCs/>
          </w:rPr>
          <w:t>16 километрах</w:t>
        </w:r>
      </w:smartTag>
      <w:r w:rsidRPr="00805577">
        <w:rPr>
          <w:bCs/>
        </w:rPr>
        <w:t xml:space="preserve"> от районного центра п. Ферзиково (на берегу р. Оки, расстояние до которой составляет </w:t>
      </w:r>
      <w:smartTag w:uri="urn:schemas-microsoft-com:office:smarttags" w:element="metricconverter">
        <w:smartTagPr>
          <w:attr w:name="ProductID" w:val="800 метров"/>
        </w:smartTagPr>
        <w:r w:rsidRPr="00805577">
          <w:rPr>
            <w:bCs/>
          </w:rPr>
          <w:t>800 метров</w:t>
        </w:r>
      </w:smartTag>
      <w:r w:rsidRPr="00805577">
        <w:rPr>
          <w:bCs/>
        </w:rPr>
        <w:t xml:space="preserve">) на территории СП «П.Дугна», куда входят, помимо п. Дугна, д. Богданино, с. Лущихино, д. Хитрово, д. Глебово, д. Дупли. </w:t>
      </w:r>
      <w:proofErr w:type="gramEnd"/>
    </w:p>
    <w:p w:rsidR="00A5704D" w:rsidRPr="00261E48" w:rsidRDefault="00A5704D" w:rsidP="00A5704D">
      <w:pPr>
        <w:rPr>
          <w:bCs/>
        </w:rPr>
      </w:pPr>
      <w:r w:rsidRPr="00261E48">
        <w:rPr>
          <w:bCs/>
        </w:rPr>
        <w:t>Школа сотрудничает и имеет творческие контакты с детским садом, отделением почтовой связи, библиотекой, пожарной частью, Желябужским домом милосердия.</w:t>
      </w:r>
    </w:p>
    <w:p w:rsidR="00A5704D" w:rsidRPr="00261E48" w:rsidRDefault="00A5704D" w:rsidP="00A5704D">
      <w:pPr>
        <w:rPr>
          <w:bCs/>
        </w:rPr>
      </w:pPr>
      <w:r w:rsidRPr="00261E48">
        <w:rPr>
          <w:bCs/>
        </w:rPr>
        <w:t xml:space="preserve">История Дугнинской школы насчитывает свыше ста лет. Первоначально она возникла как школа при приюте от женской обители «Отрада и Утешение», затем в послереволюционные годы, приобрела статус средней и в 1939 году переехала в новое здание. Здание же современной школы общей площадью </w:t>
      </w:r>
      <w:smartTag w:uri="urn:schemas-microsoft-com:office:smarttags" w:element="metricconverter">
        <w:smartTagPr>
          <w:attr w:name="ProductID" w:val="1104 м2"/>
        </w:smartTagPr>
        <w:r w:rsidRPr="00261E48">
          <w:rPr>
            <w:bCs/>
          </w:rPr>
          <w:t>1104 м</w:t>
        </w:r>
        <w:proofErr w:type="gramStart"/>
        <w:r w:rsidRPr="00261E48">
          <w:rPr>
            <w:bCs/>
            <w:vertAlign w:val="superscript"/>
          </w:rPr>
          <w:t>2</w:t>
        </w:r>
      </w:smartTag>
      <w:proofErr w:type="gramEnd"/>
      <w:r w:rsidRPr="00261E48">
        <w:rPr>
          <w:bCs/>
        </w:rPr>
        <w:t xml:space="preserve"> построено по типовому проекту как общеобразовательная школа на 162 ученика и сдано в эксплуатацию в 2003 году. В школе имеется 19 классных комнат (включая учебные кабинеты и лаборатории), их площадь составляет </w:t>
      </w:r>
      <w:smartTag w:uri="urn:schemas-microsoft-com:office:smarttags" w:element="metricconverter">
        <w:smartTagPr>
          <w:attr w:name="ProductID" w:val="693,2 м2"/>
        </w:smartTagPr>
        <w:r w:rsidRPr="00261E48">
          <w:rPr>
            <w:bCs/>
          </w:rPr>
          <w:t>693,2 м</w:t>
        </w:r>
        <w:proofErr w:type="gramStart"/>
        <w:r w:rsidRPr="00261E48">
          <w:rPr>
            <w:bCs/>
            <w:vertAlign w:val="superscript"/>
          </w:rPr>
          <w:t>2</w:t>
        </w:r>
      </w:smartTag>
      <w:proofErr w:type="gramEnd"/>
      <w:r w:rsidRPr="00261E48">
        <w:rPr>
          <w:bCs/>
        </w:rPr>
        <w:t>.</w:t>
      </w:r>
    </w:p>
    <w:p w:rsidR="00A5704D" w:rsidRDefault="00A5704D" w:rsidP="00A5704D">
      <w:pPr>
        <w:rPr>
          <w:bCs/>
        </w:rPr>
      </w:pPr>
      <w:r w:rsidRPr="00261E48">
        <w:rPr>
          <w:bCs/>
        </w:rPr>
        <w:t xml:space="preserve">Основными специфическими особенностями школы, обуславливающими специфику внутришкольного управления, являются сравнительно небольшая наполняемость классов, </w:t>
      </w:r>
      <w:r w:rsidRPr="00261E48">
        <w:rPr>
          <w:bCs/>
        </w:rPr>
        <w:lastRenderedPageBreak/>
        <w:t>отсутствие отдельных параллелей, предоставляющие достаточные возможности в организации внеклассной работы.</w:t>
      </w:r>
    </w:p>
    <w:p w:rsidR="00A5704D" w:rsidRPr="00215D28" w:rsidRDefault="00A5704D" w:rsidP="00A5704D">
      <w:pPr>
        <w:rPr>
          <w:bCs/>
        </w:rPr>
      </w:pPr>
      <w:r w:rsidRPr="00215D28">
        <w:rPr>
          <w:bCs/>
        </w:rPr>
        <w:t>В селе основными спортивными сооружениями является небольшой стадион, из культурных учреждений нет ничего.  Поэтому школа для детей и жителей села является не только учебным центром, но и культурным, досуговым.</w:t>
      </w:r>
    </w:p>
    <w:p w:rsidR="00A5704D" w:rsidRDefault="00A5704D" w:rsidP="00A5704D">
      <w:pPr>
        <w:rPr>
          <w:bCs/>
        </w:rPr>
      </w:pPr>
      <w:r w:rsidRPr="00261E48">
        <w:rPr>
          <w:bCs/>
        </w:rPr>
        <w:t>В Сельском Поселении «Посёлок Дугна»</w:t>
      </w:r>
      <w:r>
        <w:rPr>
          <w:bCs/>
        </w:rPr>
        <w:t xml:space="preserve">, </w:t>
      </w:r>
      <w:r w:rsidRPr="00261E48">
        <w:rPr>
          <w:bCs/>
        </w:rPr>
        <w:t>на территории</w:t>
      </w:r>
      <w:r>
        <w:rPr>
          <w:bCs/>
        </w:rPr>
        <w:t xml:space="preserve"> </w:t>
      </w:r>
      <w:r w:rsidRPr="00261E48">
        <w:rPr>
          <w:bCs/>
        </w:rPr>
        <w:t>которого находится МОУ «Дугнинская средняя общеобразовательная школа»</w:t>
      </w:r>
      <w:r>
        <w:rPr>
          <w:bCs/>
        </w:rPr>
        <w:t>, проживает 1004 человека. На</w:t>
      </w:r>
      <w:r w:rsidRPr="00805577">
        <w:rPr>
          <w:bCs/>
        </w:rPr>
        <w:t xml:space="preserve"> производстве заняты 20 % работоспособного населения,  40 % – пенсионеры,  7% –безработные, 15 % мужского населения работает в городах. </w:t>
      </w:r>
    </w:p>
    <w:p w:rsidR="00A5704D" w:rsidRPr="00261E48" w:rsidRDefault="00A5704D" w:rsidP="00A5704D">
      <w:pPr>
        <w:rPr>
          <w:bCs/>
        </w:rPr>
      </w:pPr>
      <w:r>
        <w:rPr>
          <w:bCs/>
        </w:rPr>
        <w:t xml:space="preserve">Среди родителей (законных представителей) обучающихся школы работают 50% от общего количества. Только 11% школьников имеют родителей с высшим образованием, </w:t>
      </w:r>
      <w:r w:rsidRPr="00261E48">
        <w:rPr>
          <w:bCs/>
        </w:rPr>
        <w:t xml:space="preserve">обучающиеся, чьи мамы не имеют образования </w:t>
      </w:r>
      <w:r>
        <w:rPr>
          <w:bCs/>
        </w:rPr>
        <w:t xml:space="preserve">(даже основного общего) </w:t>
      </w:r>
      <w:r w:rsidRPr="00261E48">
        <w:rPr>
          <w:bCs/>
        </w:rPr>
        <w:t>–</w:t>
      </w:r>
      <w:r>
        <w:rPr>
          <w:bCs/>
        </w:rPr>
        <w:t xml:space="preserve"> </w:t>
      </w:r>
      <w:r w:rsidRPr="00261E48">
        <w:rPr>
          <w:bCs/>
        </w:rPr>
        <w:t>20%,</w:t>
      </w:r>
      <w:r>
        <w:rPr>
          <w:bCs/>
        </w:rPr>
        <w:t xml:space="preserve"> папы не имеют образования – </w:t>
      </w:r>
      <w:r w:rsidRPr="00261E48">
        <w:rPr>
          <w:bCs/>
        </w:rPr>
        <w:t>29%</w:t>
      </w:r>
      <w:r>
        <w:rPr>
          <w:bCs/>
        </w:rPr>
        <w:t xml:space="preserve">. </w:t>
      </w:r>
    </w:p>
    <w:p w:rsidR="00A5704D" w:rsidRPr="00261E48" w:rsidRDefault="00A5704D" w:rsidP="00A5704D">
      <w:pPr>
        <w:rPr>
          <w:bCs/>
        </w:rPr>
      </w:pPr>
      <w:r>
        <w:rPr>
          <w:bCs/>
        </w:rPr>
        <w:t xml:space="preserve">Обучающихся, в </w:t>
      </w:r>
      <w:proofErr w:type="gramStart"/>
      <w:r>
        <w:rPr>
          <w:bCs/>
        </w:rPr>
        <w:t>семьях</w:t>
      </w:r>
      <w:proofErr w:type="gramEnd"/>
      <w:r>
        <w:rPr>
          <w:bCs/>
        </w:rPr>
        <w:t xml:space="preserve"> которых трое и более детей, 48%. (</w:t>
      </w:r>
      <w:r w:rsidRPr="00261E48">
        <w:rPr>
          <w:bCs/>
        </w:rPr>
        <w:t>3 детей имеют 20,4%</w:t>
      </w:r>
      <w:r>
        <w:rPr>
          <w:bCs/>
        </w:rPr>
        <w:t xml:space="preserve"> семей, </w:t>
      </w:r>
      <w:r w:rsidRPr="00261E48">
        <w:rPr>
          <w:bCs/>
        </w:rPr>
        <w:t>4</w:t>
      </w:r>
      <w:r>
        <w:rPr>
          <w:bCs/>
        </w:rPr>
        <w:t xml:space="preserve"> детей</w:t>
      </w:r>
      <w:r w:rsidRPr="00261E48">
        <w:rPr>
          <w:bCs/>
        </w:rPr>
        <w:t xml:space="preserve"> – 11,8%</w:t>
      </w:r>
      <w:r>
        <w:rPr>
          <w:bCs/>
        </w:rPr>
        <w:t xml:space="preserve"> </w:t>
      </w:r>
      <w:r w:rsidRPr="00261E48">
        <w:rPr>
          <w:bCs/>
        </w:rPr>
        <w:t>семей</w:t>
      </w:r>
      <w:r>
        <w:rPr>
          <w:bCs/>
        </w:rPr>
        <w:t xml:space="preserve">, </w:t>
      </w:r>
      <w:r w:rsidRPr="00261E48">
        <w:rPr>
          <w:bCs/>
        </w:rPr>
        <w:t>5</w:t>
      </w:r>
      <w:r>
        <w:rPr>
          <w:bCs/>
        </w:rPr>
        <w:t xml:space="preserve"> детей</w:t>
      </w:r>
      <w:r w:rsidRPr="00261E48">
        <w:rPr>
          <w:bCs/>
        </w:rPr>
        <w:t xml:space="preserve"> – 7,5%</w:t>
      </w:r>
      <w:r>
        <w:rPr>
          <w:bCs/>
        </w:rPr>
        <w:t xml:space="preserve"> </w:t>
      </w:r>
      <w:r w:rsidRPr="00261E48">
        <w:rPr>
          <w:bCs/>
        </w:rPr>
        <w:t>семей</w:t>
      </w:r>
      <w:r>
        <w:rPr>
          <w:bCs/>
        </w:rPr>
        <w:t xml:space="preserve">, </w:t>
      </w:r>
      <w:r w:rsidRPr="00261E48">
        <w:rPr>
          <w:bCs/>
        </w:rPr>
        <w:t xml:space="preserve">6 и более </w:t>
      </w:r>
      <w:r>
        <w:rPr>
          <w:bCs/>
        </w:rPr>
        <w:t xml:space="preserve">детей </w:t>
      </w:r>
      <w:r w:rsidRPr="00261E48">
        <w:rPr>
          <w:bCs/>
        </w:rPr>
        <w:t>– 8,6% семей</w:t>
      </w:r>
      <w:r>
        <w:rPr>
          <w:bCs/>
        </w:rPr>
        <w:t>)</w:t>
      </w:r>
    </w:p>
    <w:p w:rsidR="00A5704D" w:rsidRDefault="00A5704D" w:rsidP="00A5704D">
      <w:pPr>
        <w:rPr>
          <w:bCs/>
        </w:rPr>
      </w:pPr>
      <w:r>
        <w:rPr>
          <w:bCs/>
        </w:rPr>
        <w:t>О</w:t>
      </w:r>
      <w:r w:rsidRPr="00261E48">
        <w:rPr>
          <w:bCs/>
        </w:rPr>
        <w:t xml:space="preserve">бучающиеся, </w:t>
      </w:r>
      <w:proofErr w:type="gramStart"/>
      <w:r w:rsidRPr="00261E48">
        <w:rPr>
          <w:bCs/>
        </w:rPr>
        <w:t>семьи</w:t>
      </w:r>
      <w:proofErr w:type="gramEnd"/>
      <w:r w:rsidRPr="00261E48">
        <w:rPr>
          <w:bCs/>
        </w:rPr>
        <w:t xml:space="preserve"> которых имеют доход ниже прожиточного </w:t>
      </w:r>
      <w:r>
        <w:rPr>
          <w:bCs/>
        </w:rPr>
        <w:t xml:space="preserve">минимума – </w:t>
      </w:r>
      <w:r w:rsidRPr="00261E48">
        <w:rPr>
          <w:bCs/>
        </w:rPr>
        <w:t xml:space="preserve">(49%). </w:t>
      </w:r>
    </w:p>
    <w:p w:rsidR="00A5704D" w:rsidRPr="00261E48" w:rsidRDefault="00A5704D" w:rsidP="00A5704D">
      <w:pPr>
        <w:rPr>
          <w:bCs/>
        </w:rPr>
      </w:pPr>
      <w:r w:rsidRPr="00261E48">
        <w:rPr>
          <w:bCs/>
        </w:rPr>
        <w:t xml:space="preserve">10% </w:t>
      </w:r>
      <w:proofErr w:type="gramStart"/>
      <w:r>
        <w:rPr>
          <w:bCs/>
        </w:rPr>
        <w:t>обучающихся</w:t>
      </w:r>
      <w:proofErr w:type="gramEnd"/>
      <w:r>
        <w:rPr>
          <w:bCs/>
        </w:rPr>
        <w:t xml:space="preserve"> </w:t>
      </w:r>
      <w:r w:rsidRPr="00261E48">
        <w:rPr>
          <w:bCs/>
        </w:rPr>
        <w:t>воспитывают бабушки</w:t>
      </w:r>
      <w:r>
        <w:rPr>
          <w:bCs/>
        </w:rPr>
        <w:t>.</w:t>
      </w:r>
    </w:p>
    <w:p w:rsidR="00A5704D" w:rsidRPr="00261E48" w:rsidRDefault="00A5704D" w:rsidP="00A5704D">
      <w:pPr>
        <w:rPr>
          <w:bCs/>
        </w:rPr>
      </w:pPr>
      <w:r>
        <w:rPr>
          <w:bCs/>
        </w:rPr>
        <w:t xml:space="preserve">4% — </w:t>
      </w:r>
      <w:r w:rsidRPr="00261E48">
        <w:rPr>
          <w:bCs/>
        </w:rPr>
        <w:t>опекаемые дети</w:t>
      </w:r>
      <w:r>
        <w:rPr>
          <w:bCs/>
        </w:rPr>
        <w:t>.</w:t>
      </w:r>
    </w:p>
    <w:p w:rsidR="00A5704D" w:rsidRDefault="00A5704D" w:rsidP="00A5704D">
      <w:pPr>
        <w:rPr>
          <w:bCs/>
        </w:rPr>
      </w:pPr>
      <w:r w:rsidRPr="00261E48">
        <w:rPr>
          <w:bCs/>
        </w:rPr>
        <w:t>В С</w:t>
      </w:r>
      <w:r>
        <w:rPr>
          <w:bCs/>
        </w:rPr>
        <w:t>П</w:t>
      </w:r>
      <w:r w:rsidRPr="00261E48">
        <w:rPr>
          <w:bCs/>
        </w:rPr>
        <w:t xml:space="preserve"> «Посёлок Дугна» проживает 50 инвалидов из  числа взрослого населения, что составляет 5% жителей</w:t>
      </w:r>
      <w:r>
        <w:rPr>
          <w:bCs/>
        </w:rPr>
        <w:t xml:space="preserve">, </w:t>
      </w:r>
      <w:r w:rsidRPr="00261E48">
        <w:rPr>
          <w:bCs/>
        </w:rPr>
        <w:t>кроме этого 7 инвалидов обучается в школе и 11 человек с ОВЗ (7,5% и 11,8% соответственно). С диагнозом умственная отсталость — 8 человек (8,6%).</w:t>
      </w:r>
      <w:r>
        <w:rPr>
          <w:bCs/>
        </w:rPr>
        <w:t xml:space="preserve"> </w:t>
      </w:r>
    </w:p>
    <w:p w:rsidR="00A5704D" w:rsidRPr="00261E48" w:rsidRDefault="00A5704D" w:rsidP="00A5704D">
      <w:pPr>
        <w:rPr>
          <w:bCs/>
        </w:rPr>
      </w:pPr>
      <w:r>
        <w:rPr>
          <w:bCs/>
        </w:rPr>
        <w:t xml:space="preserve">Из общего количества детей – 35% </w:t>
      </w:r>
      <w:r w:rsidRPr="00261E48">
        <w:rPr>
          <w:bCs/>
        </w:rPr>
        <w:t>цыган</w:t>
      </w:r>
      <w:r>
        <w:rPr>
          <w:bCs/>
        </w:rPr>
        <w:t>.</w:t>
      </w:r>
    </w:p>
    <w:p w:rsidR="00A5704D" w:rsidRPr="00805577" w:rsidRDefault="00A5704D" w:rsidP="00A5704D">
      <w:pPr>
        <w:rPr>
          <w:bCs/>
        </w:rPr>
      </w:pPr>
      <w:r w:rsidRPr="00805577">
        <w:rPr>
          <w:bCs/>
        </w:rPr>
        <w:t>Основными проблемами посёлка, которые в значительной степени влияют на работу школы, являются</w:t>
      </w:r>
    </w:p>
    <w:p w:rsidR="00A5704D" w:rsidRPr="00805577" w:rsidRDefault="00A5704D" w:rsidP="00270B8F">
      <w:pPr>
        <w:numPr>
          <w:ilvl w:val="0"/>
          <w:numId w:val="4"/>
        </w:numPr>
        <w:spacing w:line="276" w:lineRule="auto"/>
        <w:ind w:left="0" w:firstLine="0"/>
        <w:rPr>
          <w:bCs/>
        </w:rPr>
      </w:pPr>
      <w:r w:rsidRPr="00805577">
        <w:rPr>
          <w:bCs/>
        </w:rPr>
        <w:t>Уменьшение жителей посёлка и, соответственно, контингента детей</w:t>
      </w:r>
      <w:r>
        <w:rPr>
          <w:bCs/>
        </w:rPr>
        <w:t>.</w:t>
      </w:r>
    </w:p>
    <w:p w:rsidR="00A5704D" w:rsidRPr="00805577" w:rsidRDefault="00A5704D" w:rsidP="00270B8F">
      <w:pPr>
        <w:numPr>
          <w:ilvl w:val="0"/>
          <w:numId w:val="4"/>
        </w:numPr>
        <w:spacing w:line="276" w:lineRule="auto"/>
        <w:ind w:left="0" w:firstLine="0"/>
        <w:rPr>
          <w:bCs/>
        </w:rPr>
      </w:pPr>
      <w:r w:rsidRPr="00805577">
        <w:rPr>
          <w:bCs/>
        </w:rPr>
        <w:t>Тенденция старения посёлка</w:t>
      </w:r>
      <w:r>
        <w:rPr>
          <w:bCs/>
        </w:rPr>
        <w:t>.</w:t>
      </w:r>
    </w:p>
    <w:p w:rsidR="00A5704D" w:rsidRDefault="00A5704D" w:rsidP="00270B8F">
      <w:pPr>
        <w:numPr>
          <w:ilvl w:val="0"/>
          <w:numId w:val="4"/>
        </w:numPr>
        <w:spacing w:line="276" w:lineRule="auto"/>
        <w:ind w:left="0" w:firstLine="0"/>
        <w:rPr>
          <w:bCs/>
        </w:rPr>
      </w:pPr>
      <w:r w:rsidRPr="00B6691A">
        <w:rPr>
          <w:bCs/>
        </w:rPr>
        <w:t>Небольшой выбор места работы, нет расширения рабочих мест.</w:t>
      </w:r>
    </w:p>
    <w:p w:rsidR="00A5704D" w:rsidRDefault="00A5704D" w:rsidP="00270B8F">
      <w:pPr>
        <w:numPr>
          <w:ilvl w:val="0"/>
          <w:numId w:val="4"/>
        </w:numPr>
        <w:spacing w:line="276" w:lineRule="auto"/>
        <w:ind w:left="0" w:firstLine="0"/>
        <w:rPr>
          <w:bCs/>
        </w:rPr>
      </w:pPr>
      <w:r w:rsidRPr="00B6691A">
        <w:rPr>
          <w:bCs/>
        </w:rPr>
        <w:t>Недостаточная конкурентоспособность выпускников школы по широте охвата направлений развития.</w:t>
      </w:r>
    </w:p>
    <w:p w:rsidR="00A5704D" w:rsidRDefault="00A5704D" w:rsidP="00270B8F">
      <w:pPr>
        <w:numPr>
          <w:ilvl w:val="0"/>
          <w:numId w:val="4"/>
        </w:numPr>
        <w:spacing w:line="276" w:lineRule="auto"/>
        <w:ind w:left="0" w:firstLine="0"/>
        <w:rPr>
          <w:bCs/>
        </w:rPr>
      </w:pPr>
      <w:r>
        <w:rPr>
          <w:bCs/>
        </w:rPr>
        <w:t>Низкий о</w:t>
      </w:r>
      <w:r w:rsidRPr="00261E48">
        <w:rPr>
          <w:bCs/>
        </w:rPr>
        <w:t>бразовательный уровень</w:t>
      </w:r>
      <w:r>
        <w:rPr>
          <w:bCs/>
        </w:rPr>
        <w:t xml:space="preserve"> населения, низкий социально-культурный уровень.</w:t>
      </w:r>
    </w:p>
    <w:p w:rsidR="00A52203" w:rsidRPr="008A2156" w:rsidRDefault="00A52203" w:rsidP="00A52203">
      <w:pPr>
        <w:rPr>
          <w:b/>
        </w:rPr>
      </w:pPr>
    </w:p>
    <w:p w:rsidR="0099543B" w:rsidRPr="008A2156" w:rsidRDefault="0099543B" w:rsidP="0099543B">
      <w:pPr>
        <w:jc w:val="center"/>
        <w:rPr>
          <w:b/>
        </w:rPr>
      </w:pPr>
      <w:r w:rsidRPr="008A2156">
        <w:rPr>
          <w:b/>
        </w:rPr>
        <w:t xml:space="preserve">Анализ контингента </w:t>
      </w:r>
      <w:proofErr w:type="gramStart"/>
      <w:r w:rsidRPr="008A2156">
        <w:rPr>
          <w:b/>
        </w:rPr>
        <w:t>обучающихся</w:t>
      </w:r>
      <w:proofErr w:type="gramEnd"/>
    </w:p>
    <w:tbl>
      <w:tblPr>
        <w:tblW w:w="9964"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960"/>
        <w:gridCol w:w="960"/>
        <w:gridCol w:w="960"/>
        <w:gridCol w:w="1403"/>
        <w:gridCol w:w="960"/>
        <w:gridCol w:w="1186"/>
        <w:gridCol w:w="960"/>
        <w:gridCol w:w="866"/>
        <w:gridCol w:w="749"/>
      </w:tblGrid>
      <w:tr w:rsidR="0099543B" w:rsidTr="008C22C0">
        <w:trPr>
          <w:trHeight w:val="1200"/>
          <w:jc w:val="center"/>
        </w:trPr>
        <w:tc>
          <w:tcPr>
            <w:tcW w:w="960" w:type="dxa"/>
            <w:vMerge w:val="restart"/>
            <w:shd w:val="clear" w:color="auto" w:fill="auto"/>
            <w:vAlign w:val="center"/>
            <w:hideMark/>
          </w:tcPr>
          <w:p w:rsidR="0099543B" w:rsidRDefault="0099543B" w:rsidP="00F932A6">
            <w:pPr>
              <w:jc w:val="center"/>
              <w:rPr>
                <w:rFonts w:ascii="Calibri" w:hAnsi="Calibri"/>
                <w:b/>
                <w:bCs/>
                <w:color w:val="000000"/>
                <w:sz w:val="16"/>
                <w:szCs w:val="16"/>
              </w:rPr>
            </w:pPr>
            <w:r>
              <w:rPr>
                <w:rFonts w:ascii="Calibri" w:hAnsi="Calibri"/>
                <w:b/>
                <w:bCs/>
                <w:color w:val="000000"/>
                <w:sz w:val="16"/>
                <w:szCs w:val="16"/>
              </w:rPr>
              <w:t>класс</w:t>
            </w:r>
          </w:p>
        </w:tc>
        <w:tc>
          <w:tcPr>
            <w:tcW w:w="960" w:type="dxa"/>
            <w:vMerge w:val="restart"/>
            <w:shd w:val="clear" w:color="auto" w:fill="auto"/>
            <w:vAlign w:val="center"/>
            <w:hideMark/>
          </w:tcPr>
          <w:p w:rsidR="0099543B" w:rsidRDefault="0099543B" w:rsidP="00F932A6">
            <w:pPr>
              <w:jc w:val="center"/>
              <w:rPr>
                <w:rFonts w:ascii="Calibri" w:hAnsi="Calibri"/>
                <w:b/>
                <w:bCs/>
                <w:color w:val="000000"/>
                <w:sz w:val="16"/>
                <w:szCs w:val="16"/>
              </w:rPr>
            </w:pPr>
            <w:r>
              <w:rPr>
                <w:rFonts w:ascii="Calibri" w:hAnsi="Calibri"/>
                <w:b/>
                <w:bCs/>
                <w:color w:val="000000"/>
                <w:sz w:val="16"/>
                <w:szCs w:val="16"/>
              </w:rPr>
              <w:t>кол-во человек</w:t>
            </w:r>
          </w:p>
        </w:tc>
        <w:tc>
          <w:tcPr>
            <w:tcW w:w="1920" w:type="dxa"/>
            <w:gridSpan w:val="2"/>
            <w:vMerge w:val="restart"/>
            <w:shd w:val="clear" w:color="auto" w:fill="auto"/>
            <w:vAlign w:val="center"/>
            <w:hideMark/>
          </w:tcPr>
          <w:p w:rsidR="0099543B" w:rsidRDefault="0099543B" w:rsidP="00F932A6">
            <w:pPr>
              <w:jc w:val="center"/>
              <w:rPr>
                <w:rFonts w:ascii="Calibri" w:hAnsi="Calibri"/>
                <w:b/>
                <w:bCs/>
                <w:color w:val="000000"/>
                <w:sz w:val="16"/>
                <w:szCs w:val="16"/>
              </w:rPr>
            </w:pPr>
            <w:r>
              <w:rPr>
                <w:rFonts w:ascii="Calibri" w:hAnsi="Calibri"/>
                <w:b/>
                <w:bCs/>
                <w:color w:val="000000"/>
                <w:sz w:val="16"/>
                <w:szCs w:val="16"/>
              </w:rPr>
              <w:t>пол</w:t>
            </w:r>
          </w:p>
        </w:tc>
        <w:tc>
          <w:tcPr>
            <w:tcW w:w="1403" w:type="dxa"/>
            <w:vMerge w:val="restart"/>
            <w:shd w:val="clear" w:color="auto" w:fill="auto"/>
            <w:vAlign w:val="center"/>
            <w:hideMark/>
          </w:tcPr>
          <w:p w:rsidR="0099543B" w:rsidRDefault="0099543B" w:rsidP="00F932A6">
            <w:pPr>
              <w:jc w:val="center"/>
              <w:rPr>
                <w:rFonts w:ascii="Calibri" w:hAnsi="Calibri"/>
                <w:b/>
                <w:bCs/>
                <w:color w:val="000000"/>
                <w:sz w:val="16"/>
                <w:szCs w:val="16"/>
              </w:rPr>
            </w:pPr>
            <w:r>
              <w:rPr>
                <w:rFonts w:ascii="Calibri" w:hAnsi="Calibri"/>
                <w:b/>
                <w:bCs/>
                <w:color w:val="000000"/>
                <w:sz w:val="16"/>
                <w:szCs w:val="16"/>
              </w:rPr>
              <w:t>национальность: из всех обучающихся - цыган</w:t>
            </w:r>
          </w:p>
        </w:tc>
        <w:tc>
          <w:tcPr>
            <w:tcW w:w="3106" w:type="dxa"/>
            <w:gridSpan w:val="3"/>
            <w:vMerge w:val="restart"/>
            <w:shd w:val="clear" w:color="auto" w:fill="auto"/>
            <w:vAlign w:val="center"/>
            <w:hideMark/>
          </w:tcPr>
          <w:p w:rsidR="0099543B" w:rsidRDefault="0099543B" w:rsidP="00F932A6">
            <w:pPr>
              <w:jc w:val="center"/>
              <w:rPr>
                <w:rFonts w:ascii="Calibri" w:hAnsi="Calibri"/>
                <w:b/>
                <w:bCs/>
                <w:color w:val="000000"/>
                <w:sz w:val="16"/>
                <w:szCs w:val="16"/>
              </w:rPr>
            </w:pPr>
            <w:r>
              <w:rPr>
                <w:rFonts w:ascii="Calibri" w:hAnsi="Calibri"/>
                <w:b/>
                <w:bCs/>
                <w:color w:val="000000"/>
                <w:sz w:val="16"/>
                <w:szCs w:val="16"/>
              </w:rPr>
              <w:t>воспитывают</w:t>
            </w:r>
          </w:p>
        </w:tc>
        <w:tc>
          <w:tcPr>
            <w:tcW w:w="1615" w:type="dxa"/>
            <w:gridSpan w:val="2"/>
            <w:vMerge w:val="restart"/>
            <w:shd w:val="clear" w:color="auto" w:fill="auto"/>
            <w:vAlign w:val="center"/>
            <w:hideMark/>
          </w:tcPr>
          <w:p w:rsidR="0099543B" w:rsidRDefault="0099543B" w:rsidP="00F932A6">
            <w:pPr>
              <w:jc w:val="center"/>
              <w:rPr>
                <w:rFonts w:ascii="Calibri" w:hAnsi="Calibri"/>
                <w:b/>
                <w:bCs/>
                <w:color w:val="000000"/>
                <w:sz w:val="16"/>
                <w:szCs w:val="16"/>
              </w:rPr>
            </w:pPr>
            <w:r>
              <w:rPr>
                <w:rFonts w:ascii="Calibri" w:hAnsi="Calibri"/>
                <w:b/>
                <w:bCs/>
                <w:color w:val="000000"/>
                <w:sz w:val="16"/>
                <w:szCs w:val="16"/>
              </w:rPr>
              <w:t>занятость родителей (работают)</w:t>
            </w:r>
          </w:p>
        </w:tc>
      </w:tr>
      <w:tr w:rsidR="0099543B" w:rsidTr="008C22C0">
        <w:trPr>
          <w:trHeight w:val="1200"/>
          <w:jc w:val="center"/>
        </w:trPr>
        <w:tc>
          <w:tcPr>
            <w:tcW w:w="960" w:type="dxa"/>
            <w:vMerge/>
            <w:vAlign w:val="center"/>
            <w:hideMark/>
          </w:tcPr>
          <w:p w:rsidR="0099543B" w:rsidRDefault="0099543B" w:rsidP="00F932A6">
            <w:pPr>
              <w:rPr>
                <w:rFonts w:ascii="Calibri" w:hAnsi="Calibri"/>
                <w:b/>
                <w:bCs/>
                <w:color w:val="000000"/>
                <w:sz w:val="16"/>
                <w:szCs w:val="16"/>
              </w:rPr>
            </w:pPr>
          </w:p>
        </w:tc>
        <w:tc>
          <w:tcPr>
            <w:tcW w:w="960" w:type="dxa"/>
            <w:vMerge/>
            <w:vAlign w:val="center"/>
            <w:hideMark/>
          </w:tcPr>
          <w:p w:rsidR="0099543B" w:rsidRDefault="0099543B" w:rsidP="00F932A6">
            <w:pPr>
              <w:rPr>
                <w:rFonts w:ascii="Calibri" w:hAnsi="Calibri"/>
                <w:b/>
                <w:bCs/>
                <w:color w:val="000000"/>
                <w:sz w:val="16"/>
                <w:szCs w:val="16"/>
              </w:rPr>
            </w:pPr>
          </w:p>
        </w:tc>
        <w:tc>
          <w:tcPr>
            <w:tcW w:w="1920" w:type="dxa"/>
            <w:gridSpan w:val="2"/>
            <w:vMerge/>
            <w:vAlign w:val="center"/>
            <w:hideMark/>
          </w:tcPr>
          <w:p w:rsidR="0099543B" w:rsidRDefault="0099543B" w:rsidP="00F932A6">
            <w:pPr>
              <w:rPr>
                <w:rFonts w:ascii="Calibri" w:hAnsi="Calibri"/>
                <w:b/>
                <w:bCs/>
                <w:color w:val="000000"/>
                <w:sz w:val="16"/>
                <w:szCs w:val="16"/>
              </w:rPr>
            </w:pPr>
          </w:p>
        </w:tc>
        <w:tc>
          <w:tcPr>
            <w:tcW w:w="1403" w:type="dxa"/>
            <w:vMerge/>
            <w:vAlign w:val="center"/>
            <w:hideMark/>
          </w:tcPr>
          <w:p w:rsidR="0099543B" w:rsidRDefault="0099543B" w:rsidP="00F932A6">
            <w:pPr>
              <w:rPr>
                <w:rFonts w:ascii="Calibri" w:hAnsi="Calibri"/>
                <w:b/>
                <w:bCs/>
                <w:color w:val="000000"/>
                <w:sz w:val="16"/>
                <w:szCs w:val="16"/>
              </w:rPr>
            </w:pPr>
          </w:p>
        </w:tc>
        <w:tc>
          <w:tcPr>
            <w:tcW w:w="3106" w:type="dxa"/>
            <w:gridSpan w:val="3"/>
            <w:vMerge/>
            <w:vAlign w:val="center"/>
            <w:hideMark/>
          </w:tcPr>
          <w:p w:rsidR="0099543B" w:rsidRDefault="0099543B" w:rsidP="00F932A6">
            <w:pPr>
              <w:rPr>
                <w:rFonts w:ascii="Calibri" w:hAnsi="Calibri"/>
                <w:b/>
                <w:bCs/>
                <w:color w:val="000000"/>
                <w:sz w:val="16"/>
                <w:szCs w:val="16"/>
              </w:rPr>
            </w:pPr>
          </w:p>
        </w:tc>
        <w:tc>
          <w:tcPr>
            <w:tcW w:w="1615" w:type="dxa"/>
            <w:gridSpan w:val="2"/>
            <w:vMerge/>
            <w:vAlign w:val="center"/>
            <w:hideMark/>
          </w:tcPr>
          <w:p w:rsidR="0099543B" w:rsidRDefault="0099543B" w:rsidP="00F932A6">
            <w:pPr>
              <w:rPr>
                <w:rFonts w:ascii="Calibri" w:hAnsi="Calibri"/>
                <w:b/>
                <w:bCs/>
                <w:color w:val="000000"/>
                <w:sz w:val="16"/>
                <w:szCs w:val="16"/>
              </w:rPr>
            </w:pPr>
          </w:p>
        </w:tc>
      </w:tr>
      <w:tr w:rsidR="0099543B" w:rsidTr="008C22C0">
        <w:trPr>
          <w:trHeight w:val="900"/>
          <w:jc w:val="center"/>
        </w:trPr>
        <w:tc>
          <w:tcPr>
            <w:tcW w:w="960" w:type="dxa"/>
            <w:vMerge/>
            <w:vAlign w:val="center"/>
            <w:hideMark/>
          </w:tcPr>
          <w:p w:rsidR="0099543B" w:rsidRDefault="0099543B" w:rsidP="00F932A6">
            <w:pPr>
              <w:rPr>
                <w:rFonts w:ascii="Calibri" w:hAnsi="Calibri"/>
                <w:b/>
                <w:bCs/>
                <w:color w:val="000000"/>
                <w:sz w:val="16"/>
                <w:szCs w:val="16"/>
              </w:rPr>
            </w:pPr>
          </w:p>
        </w:tc>
        <w:tc>
          <w:tcPr>
            <w:tcW w:w="960" w:type="dxa"/>
            <w:vMerge/>
            <w:vAlign w:val="center"/>
            <w:hideMark/>
          </w:tcPr>
          <w:p w:rsidR="0099543B" w:rsidRDefault="0099543B" w:rsidP="00F932A6">
            <w:pPr>
              <w:rPr>
                <w:rFonts w:ascii="Calibri" w:hAnsi="Calibri"/>
                <w:b/>
                <w:bCs/>
                <w:color w:val="000000"/>
                <w:sz w:val="16"/>
                <w:szCs w:val="16"/>
              </w:rPr>
            </w:pPr>
          </w:p>
        </w:tc>
        <w:tc>
          <w:tcPr>
            <w:tcW w:w="960" w:type="dxa"/>
            <w:shd w:val="clear" w:color="auto" w:fill="auto"/>
            <w:vAlign w:val="center"/>
            <w:hideMark/>
          </w:tcPr>
          <w:p w:rsidR="0099543B" w:rsidRDefault="0099543B" w:rsidP="00F932A6">
            <w:pPr>
              <w:jc w:val="center"/>
              <w:rPr>
                <w:rFonts w:ascii="Calibri" w:hAnsi="Calibri"/>
                <w:b/>
                <w:bCs/>
                <w:color w:val="000000"/>
                <w:sz w:val="16"/>
                <w:szCs w:val="16"/>
              </w:rPr>
            </w:pPr>
            <w:r>
              <w:rPr>
                <w:rFonts w:ascii="Calibri" w:hAnsi="Calibri"/>
                <w:b/>
                <w:bCs/>
                <w:color w:val="000000"/>
                <w:sz w:val="16"/>
                <w:szCs w:val="16"/>
              </w:rPr>
              <w:t>м</w:t>
            </w:r>
          </w:p>
        </w:tc>
        <w:tc>
          <w:tcPr>
            <w:tcW w:w="960" w:type="dxa"/>
            <w:shd w:val="clear" w:color="auto" w:fill="auto"/>
            <w:vAlign w:val="center"/>
            <w:hideMark/>
          </w:tcPr>
          <w:p w:rsidR="0099543B" w:rsidRDefault="0099543B" w:rsidP="00F932A6">
            <w:pPr>
              <w:rPr>
                <w:rFonts w:ascii="Calibri" w:hAnsi="Calibri"/>
                <w:b/>
                <w:bCs/>
                <w:color w:val="000000"/>
                <w:sz w:val="16"/>
                <w:szCs w:val="16"/>
              </w:rPr>
            </w:pPr>
            <w:r>
              <w:rPr>
                <w:rFonts w:ascii="Calibri" w:hAnsi="Calibri"/>
                <w:b/>
                <w:bCs/>
                <w:color w:val="000000"/>
                <w:sz w:val="16"/>
                <w:szCs w:val="16"/>
              </w:rPr>
              <w:t>ж</w:t>
            </w:r>
          </w:p>
        </w:tc>
        <w:tc>
          <w:tcPr>
            <w:tcW w:w="1403" w:type="dxa"/>
            <w:vMerge/>
            <w:vAlign w:val="center"/>
            <w:hideMark/>
          </w:tcPr>
          <w:p w:rsidR="0099543B" w:rsidRDefault="0099543B" w:rsidP="00F932A6">
            <w:pPr>
              <w:rPr>
                <w:rFonts w:ascii="Calibri" w:hAnsi="Calibri"/>
                <w:b/>
                <w:bCs/>
                <w:color w:val="000000"/>
                <w:sz w:val="16"/>
                <w:szCs w:val="16"/>
              </w:rPr>
            </w:pPr>
          </w:p>
        </w:tc>
        <w:tc>
          <w:tcPr>
            <w:tcW w:w="960" w:type="dxa"/>
            <w:shd w:val="clear" w:color="auto" w:fill="auto"/>
            <w:vAlign w:val="center"/>
            <w:hideMark/>
          </w:tcPr>
          <w:p w:rsidR="0099543B" w:rsidRDefault="0099543B" w:rsidP="00F932A6">
            <w:pPr>
              <w:jc w:val="center"/>
              <w:rPr>
                <w:rFonts w:ascii="Calibri" w:hAnsi="Calibri"/>
                <w:b/>
                <w:bCs/>
                <w:color w:val="000000"/>
                <w:sz w:val="16"/>
                <w:szCs w:val="16"/>
              </w:rPr>
            </w:pPr>
            <w:r>
              <w:rPr>
                <w:rFonts w:ascii="Calibri" w:hAnsi="Calibri"/>
                <w:b/>
                <w:bCs/>
                <w:color w:val="000000"/>
                <w:sz w:val="16"/>
                <w:szCs w:val="16"/>
              </w:rPr>
              <w:t>родители</w:t>
            </w:r>
          </w:p>
        </w:tc>
        <w:tc>
          <w:tcPr>
            <w:tcW w:w="1186" w:type="dxa"/>
            <w:shd w:val="clear" w:color="auto" w:fill="auto"/>
            <w:vAlign w:val="center"/>
            <w:hideMark/>
          </w:tcPr>
          <w:p w:rsidR="0099543B" w:rsidRDefault="0099543B" w:rsidP="00F932A6">
            <w:pPr>
              <w:jc w:val="center"/>
              <w:rPr>
                <w:rFonts w:ascii="Calibri" w:hAnsi="Calibri"/>
                <w:b/>
                <w:bCs/>
                <w:color w:val="000000"/>
                <w:sz w:val="16"/>
                <w:szCs w:val="16"/>
              </w:rPr>
            </w:pPr>
            <w:r>
              <w:rPr>
                <w:rFonts w:ascii="Calibri" w:hAnsi="Calibri"/>
                <w:b/>
                <w:bCs/>
                <w:color w:val="000000"/>
                <w:sz w:val="16"/>
                <w:szCs w:val="16"/>
              </w:rPr>
              <w:t>бабушки/тётя</w:t>
            </w:r>
          </w:p>
        </w:tc>
        <w:tc>
          <w:tcPr>
            <w:tcW w:w="960" w:type="dxa"/>
            <w:shd w:val="clear" w:color="auto" w:fill="auto"/>
            <w:vAlign w:val="center"/>
            <w:hideMark/>
          </w:tcPr>
          <w:p w:rsidR="0099543B" w:rsidRDefault="0099543B" w:rsidP="00F932A6">
            <w:pPr>
              <w:rPr>
                <w:rFonts w:ascii="Calibri" w:hAnsi="Calibri"/>
                <w:b/>
                <w:bCs/>
                <w:color w:val="000000"/>
                <w:sz w:val="16"/>
                <w:szCs w:val="16"/>
              </w:rPr>
            </w:pPr>
            <w:r>
              <w:rPr>
                <w:rFonts w:ascii="Calibri" w:hAnsi="Calibri"/>
                <w:b/>
                <w:bCs/>
                <w:color w:val="000000"/>
                <w:sz w:val="16"/>
                <w:szCs w:val="16"/>
              </w:rPr>
              <w:t>опекуны</w:t>
            </w:r>
          </w:p>
        </w:tc>
        <w:tc>
          <w:tcPr>
            <w:tcW w:w="866" w:type="dxa"/>
            <w:shd w:val="clear" w:color="auto" w:fill="auto"/>
            <w:noWrap/>
            <w:vAlign w:val="center"/>
            <w:hideMark/>
          </w:tcPr>
          <w:p w:rsidR="0099543B" w:rsidRDefault="0099543B" w:rsidP="00F932A6">
            <w:pPr>
              <w:jc w:val="center"/>
              <w:rPr>
                <w:rFonts w:ascii="Calibri" w:hAnsi="Calibri"/>
                <w:b/>
                <w:bCs/>
                <w:color w:val="000000"/>
                <w:sz w:val="16"/>
                <w:szCs w:val="16"/>
              </w:rPr>
            </w:pPr>
            <w:r>
              <w:rPr>
                <w:rFonts w:ascii="Calibri" w:hAnsi="Calibri"/>
                <w:b/>
                <w:bCs/>
                <w:color w:val="000000"/>
                <w:sz w:val="16"/>
                <w:szCs w:val="16"/>
              </w:rPr>
              <w:t>мама</w:t>
            </w:r>
          </w:p>
        </w:tc>
        <w:tc>
          <w:tcPr>
            <w:tcW w:w="749" w:type="dxa"/>
            <w:shd w:val="clear" w:color="auto" w:fill="auto"/>
            <w:noWrap/>
            <w:vAlign w:val="center"/>
            <w:hideMark/>
          </w:tcPr>
          <w:p w:rsidR="0099543B" w:rsidRDefault="0099543B" w:rsidP="00F932A6">
            <w:pPr>
              <w:jc w:val="center"/>
              <w:rPr>
                <w:rFonts w:ascii="Calibri" w:hAnsi="Calibri"/>
                <w:b/>
                <w:bCs/>
                <w:color w:val="000000"/>
                <w:sz w:val="16"/>
                <w:szCs w:val="16"/>
              </w:rPr>
            </w:pPr>
            <w:r>
              <w:rPr>
                <w:rFonts w:ascii="Calibri" w:hAnsi="Calibri"/>
                <w:b/>
                <w:bCs/>
                <w:color w:val="000000"/>
                <w:sz w:val="16"/>
                <w:szCs w:val="16"/>
              </w:rPr>
              <w:t>папа</w:t>
            </w:r>
          </w:p>
        </w:tc>
      </w:tr>
      <w:tr w:rsidR="0072404A" w:rsidTr="008C22C0">
        <w:trPr>
          <w:trHeight w:val="300"/>
          <w:jc w:val="center"/>
        </w:trPr>
        <w:tc>
          <w:tcPr>
            <w:tcW w:w="960" w:type="dxa"/>
            <w:shd w:val="clear" w:color="auto" w:fill="auto"/>
            <w:noWrap/>
            <w:vAlign w:val="bottom"/>
            <w:hideMark/>
          </w:tcPr>
          <w:p w:rsidR="0072404A" w:rsidRDefault="0072404A" w:rsidP="00F932A6">
            <w:pPr>
              <w:jc w:val="right"/>
              <w:rPr>
                <w:rFonts w:ascii="Calibri" w:hAnsi="Calibri"/>
                <w:color w:val="000000"/>
                <w:sz w:val="22"/>
                <w:szCs w:val="22"/>
              </w:rPr>
            </w:pPr>
            <w:r>
              <w:rPr>
                <w:rFonts w:ascii="Calibri" w:hAnsi="Calibri"/>
                <w:color w:val="000000"/>
                <w:sz w:val="22"/>
                <w:szCs w:val="22"/>
              </w:rPr>
              <w:t>1</w:t>
            </w:r>
          </w:p>
        </w:tc>
        <w:tc>
          <w:tcPr>
            <w:tcW w:w="960" w:type="dxa"/>
            <w:shd w:val="clear" w:color="auto" w:fill="auto"/>
            <w:noWrap/>
            <w:vAlign w:val="bottom"/>
            <w:hideMark/>
          </w:tcPr>
          <w:p w:rsidR="0072404A" w:rsidRDefault="0072404A" w:rsidP="00F932A6">
            <w:pPr>
              <w:jc w:val="right"/>
              <w:rPr>
                <w:rFonts w:ascii="Calibri" w:hAnsi="Calibri"/>
                <w:color w:val="000000"/>
                <w:sz w:val="22"/>
                <w:szCs w:val="22"/>
              </w:rPr>
            </w:pPr>
            <w:r>
              <w:rPr>
                <w:rFonts w:ascii="Calibri" w:hAnsi="Calibri"/>
                <w:color w:val="000000"/>
                <w:sz w:val="22"/>
                <w:szCs w:val="22"/>
              </w:rPr>
              <w:t>5</w:t>
            </w:r>
          </w:p>
        </w:tc>
        <w:tc>
          <w:tcPr>
            <w:tcW w:w="960" w:type="dxa"/>
            <w:shd w:val="clear" w:color="auto" w:fill="auto"/>
            <w:noWrap/>
            <w:vAlign w:val="bottom"/>
            <w:hideMark/>
          </w:tcPr>
          <w:p w:rsidR="0072404A" w:rsidRDefault="0072404A" w:rsidP="00F932A6">
            <w:pPr>
              <w:jc w:val="right"/>
              <w:rPr>
                <w:rFonts w:ascii="Calibri" w:hAnsi="Calibri"/>
                <w:color w:val="000000"/>
                <w:sz w:val="22"/>
                <w:szCs w:val="22"/>
              </w:rPr>
            </w:pPr>
            <w:r>
              <w:rPr>
                <w:rFonts w:ascii="Calibri" w:hAnsi="Calibri"/>
                <w:color w:val="000000"/>
                <w:sz w:val="22"/>
                <w:szCs w:val="22"/>
              </w:rPr>
              <w:t>2</w:t>
            </w:r>
          </w:p>
        </w:tc>
        <w:tc>
          <w:tcPr>
            <w:tcW w:w="960" w:type="dxa"/>
            <w:shd w:val="clear" w:color="auto" w:fill="auto"/>
            <w:noWrap/>
            <w:vAlign w:val="bottom"/>
            <w:hideMark/>
          </w:tcPr>
          <w:p w:rsidR="0072404A" w:rsidRDefault="0072404A" w:rsidP="00F932A6">
            <w:pPr>
              <w:jc w:val="right"/>
              <w:rPr>
                <w:rFonts w:ascii="Calibri" w:hAnsi="Calibri"/>
                <w:color w:val="000000"/>
                <w:sz w:val="22"/>
                <w:szCs w:val="22"/>
              </w:rPr>
            </w:pPr>
            <w:r>
              <w:rPr>
                <w:rFonts w:ascii="Calibri" w:hAnsi="Calibri"/>
                <w:color w:val="000000"/>
                <w:sz w:val="22"/>
                <w:szCs w:val="22"/>
              </w:rPr>
              <w:t>3</w:t>
            </w:r>
          </w:p>
        </w:tc>
        <w:tc>
          <w:tcPr>
            <w:tcW w:w="1403" w:type="dxa"/>
            <w:shd w:val="clear" w:color="auto" w:fill="auto"/>
            <w:noWrap/>
            <w:vAlign w:val="bottom"/>
            <w:hideMark/>
          </w:tcPr>
          <w:p w:rsidR="0072404A" w:rsidRDefault="0072404A" w:rsidP="00F932A6">
            <w:pPr>
              <w:jc w:val="right"/>
              <w:rPr>
                <w:rFonts w:ascii="Calibri" w:hAnsi="Calibri"/>
                <w:color w:val="000000"/>
                <w:sz w:val="22"/>
                <w:szCs w:val="22"/>
              </w:rPr>
            </w:pPr>
            <w:r>
              <w:rPr>
                <w:rFonts w:ascii="Calibri" w:hAnsi="Calibri"/>
                <w:color w:val="000000"/>
                <w:sz w:val="22"/>
                <w:szCs w:val="22"/>
              </w:rPr>
              <w:t>4</w:t>
            </w:r>
          </w:p>
        </w:tc>
        <w:tc>
          <w:tcPr>
            <w:tcW w:w="960" w:type="dxa"/>
            <w:shd w:val="clear" w:color="auto" w:fill="auto"/>
            <w:noWrap/>
            <w:vAlign w:val="bottom"/>
            <w:hideMark/>
          </w:tcPr>
          <w:p w:rsidR="0072404A" w:rsidRDefault="0072404A" w:rsidP="00F932A6">
            <w:pPr>
              <w:jc w:val="right"/>
              <w:rPr>
                <w:rFonts w:ascii="Calibri" w:hAnsi="Calibri"/>
                <w:color w:val="000000"/>
                <w:sz w:val="22"/>
                <w:szCs w:val="22"/>
              </w:rPr>
            </w:pPr>
            <w:r>
              <w:rPr>
                <w:rFonts w:ascii="Calibri" w:hAnsi="Calibri"/>
                <w:color w:val="000000"/>
                <w:sz w:val="22"/>
                <w:szCs w:val="22"/>
              </w:rPr>
              <w:t>5</w:t>
            </w:r>
          </w:p>
        </w:tc>
        <w:tc>
          <w:tcPr>
            <w:tcW w:w="1186" w:type="dxa"/>
            <w:shd w:val="clear" w:color="auto" w:fill="auto"/>
            <w:noWrap/>
            <w:vAlign w:val="bottom"/>
            <w:hideMark/>
          </w:tcPr>
          <w:p w:rsidR="0072404A" w:rsidRDefault="0072404A" w:rsidP="00F932A6">
            <w:pPr>
              <w:jc w:val="right"/>
              <w:rPr>
                <w:rFonts w:ascii="Calibri" w:hAnsi="Calibri"/>
                <w:color w:val="000000"/>
                <w:sz w:val="22"/>
                <w:szCs w:val="22"/>
              </w:rPr>
            </w:pPr>
          </w:p>
        </w:tc>
        <w:tc>
          <w:tcPr>
            <w:tcW w:w="960" w:type="dxa"/>
            <w:shd w:val="clear" w:color="auto" w:fill="auto"/>
            <w:noWrap/>
            <w:vAlign w:val="bottom"/>
            <w:hideMark/>
          </w:tcPr>
          <w:p w:rsidR="0072404A" w:rsidRDefault="0072404A" w:rsidP="00F932A6">
            <w:pPr>
              <w:jc w:val="right"/>
              <w:rPr>
                <w:rFonts w:ascii="Calibri" w:hAnsi="Calibri"/>
                <w:color w:val="000000"/>
                <w:sz w:val="22"/>
                <w:szCs w:val="22"/>
              </w:rPr>
            </w:pPr>
          </w:p>
        </w:tc>
        <w:tc>
          <w:tcPr>
            <w:tcW w:w="866" w:type="dxa"/>
            <w:shd w:val="clear" w:color="auto" w:fill="auto"/>
            <w:noWrap/>
            <w:vAlign w:val="bottom"/>
            <w:hideMark/>
          </w:tcPr>
          <w:p w:rsidR="0072404A" w:rsidRDefault="0072404A" w:rsidP="00F932A6">
            <w:pPr>
              <w:jc w:val="right"/>
              <w:rPr>
                <w:rFonts w:ascii="Calibri" w:hAnsi="Calibri"/>
                <w:color w:val="000000"/>
                <w:sz w:val="22"/>
                <w:szCs w:val="22"/>
              </w:rPr>
            </w:pPr>
            <w:r>
              <w:rPr>
                <w:rFonts w:ascii="Calibri" w:hAnsi="Calibri"/>
                <w:color w:val="000000"/>
                <w:sz w:val="22"/>
                <w:szCs w:val="22"/>
              </w:rPr>
              <w:t>0</w:t>
            </w:r>
          </w:p>
        </w:tc>
        <w:tc>
          <w:tcPr>
            <w:tcW w:w="749" w:type="dxa"/>
            <w:shd w:val="clear" w:color="auto" w:fill="auto"/>
            <w:noWrap/>
            <w:vAlign w:val="bottom"/>
            <w:hideMark/>
          </w:tcPr>
          <w:p w:rsidR="0072404A" w:rsidRDefault="0072404A" w:rsidP="00F932A6">
            <w:pPr>
              <w:jc w:val="right"/>
              <w:rPr>
                <w:rFonts w:ascii="Calibri" w:hAnsi="Calibri"/>
                <w:color w:val="000000"/>
                <w:sz w:val="22"/>
                <w:szCs w:val="22"/>
              </w:rPr>
            </w:pPr>
            <w:r>
              <w:rPr>
                <w:rFonts w:ascii="Calibri" w:hAnsi="Calibri"/>
                <w:color w:val="000000"/>
                <w:sz w:val="22"/>
                <w:szCs w:val="22"/>
              </w:rPr>
              <w:t>0</w:t>
            </w:r>
          </w:p>
        </w:tc>
      </w:tr>
      <w:tr w:rsidR="0099543B" w:rsidTr="008C22C0">
        <w:trPr>
          <w:trHeight w:val="300"/>
          <w:jc w:val="center"/>
        </w:trPr>
        <w:tc>
          <w:tcPr>
            <w:tcW w:w="960" w:type="dxa"/>
            <w:shd w:val="clear" w:color="auto" w:fill="auto"/>
            <w:noWrap/>
            <w:vAlign w:val="bottom"/>
            <w:hideMark/>
          </w:tcPr>
          <w:p w:rsidR="0099543B" w:rsidRDefault="0072404A" w:rsidP="00F932A6">
            <w:pPr>
              <w:jc w:val="right"/>
              <w:rPr>
                <w:rFonts w:ascii="Calibri" w:hAnsi="Calibri"/>
                <w:color w:val="000000"/>
                <w:sz w:val="22"/>
                <w:szCs w:val="22"/>
              </w:rPr>
            </w:pPr>
            <w:r>
              <w:rPr>
                <w:rFonts w:ascii="Calibri" w:hAnsi="Calibri"/>
                <w:color w:val="000000"/>
                <w:sz w:val="22"/>
                <w:szCs w:val="22"/>
              </w:rPr>
              <w:t>2</w:t>
            </w:r>
          </w:p>
        </w:tc>
        <w:tc>
          <w:tcPr>
            <w:tcW w:w="960" w:type="dxa"/>
            <w:shd w:val="clear" w:color="auto" w:fill="auto"/>
            <w:noWrap/>
            <w:vAlign w:val="bottom"/>
            <w:hideMark/>
          </w:tcPr>
          <w:p w:rsidR="0099543B" w:rsidRDefault="008C22C0" w:rsidP="00F932A6">
            <w:pPr>
              <w:jc w:val="right"/>
              <w:rPr>
                <w:rFonts w:ascii="Calibri" w:hAnsi="Calibri"/>
                <w:color w:val="000000"/>
                <w:sz w:val="22"/>
                <w:szCs w:val="22"/>
              </w:rPr>
            </w:pPr>
            <w:r>
              <w:rPr>
                <w:rFonts w:ascii="Calibri" w:hAnsi="Calibri"/>
                <w:color w:val="000000"/>
                <w:sz w:val="22"/>
                <w:szCs w:val="22"/>
              </w:rPr>
              <w:t>12</w:t>
            </w:r>
            <w:r w:rsidR="0099543B">
              <w:rPr>
                <w:rFonts w:ascii="Calibri" w:hAnsi="Calibri"/>
                <w:color w:val="000000"/>
                <w:sz w:val="22"/>
                <w:szCs w:val="22"/>
              </w:rPr>
              <w:t xml:space="preserve"> </w:t>
            </w:r>
          </w:p>
        </w:tc>
        <w:tc>
          <w:tcPr>
            <w:tcW w:w="960" w:type="dxa"/>
            <w:shd w:val="clear" w:color="auto" w:fill="auto"/>
            <w:noWrap/>
            <w:vAlign w:val="bottom"/>
            <w:hideMark/>
          </w:tcPr>
          <w:p w:rsidR="0099543B" w:rsidRDefault="008C22C0" w:rsidP="00F932A6">
            <w:pPr>
              <w:jc w:val="right"/>
              <w:rPr>
                <w:rFonts w:ascii="Calibri" w:hAnsi="Calibri"/>
                <w:color w:val="000000"/>
                <w:sz w:val="22"/>
                <w:szCs w:val="22"/>
              </w:rPr>
            </w:pPr>
            <w:r>
              <w:rPr>
                <w:rFonts w:ascii="Calibri" w:hAnsi="Calibri"/>
                <w:color w:val="000000"/>
                <w:sz w:val="22"/>
                <w:szCs w:val="22"/>
              </w:rPr>
              <w:t>8</w:t>
            </w:r>
            <w:r w:rsidR="0099543B">
              <w:rPr>
                <w:rFonts w:ascii="Calibri" w:hAnsi="Calibri"/>
                <w:color w:val="000000"/>
                <w:sz w:val="22"/>
                <w:szCs w:val="22"/>
              </w:rPr>
              <w:t xml:space="preserve"> </w:t>
            </w:r>
          </w:p>
        </w:tc>
        <w:tc>
          <w:tcPr>
            <w:tcW w:w="960"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4 </w:t>
            </w:r>
          </w:p>
        </w:tc>
        <w:tc>
          <w:tcPr>
            <w:tcW w:w="1403" w:type="dxa"/>
            <w:shd w:val="clear" w:color="auto" w:fill="auto"/>
            <w:noWrap/>
            <w:vAlign w:val="bottom"/>
            <w:hideMark/>
          </w:tcPr>
          <w:p w:rsidR="0099543B" w:rsidRDefault="008C22C0" w:rsidP="00F932A6">
            <w:pPr>
              <w:jc w:val="right"/>
              <w:rPr>
                <w:rFonts w:ascii="Calibri" w:hAnsi="Calibri"/>
                <w:color w:val="000000"/>
                <w:sz w:val="22"/>
                <w:szCs w:val="22"/>
              </w:rPr>
            </w:pPr>
            <w:r>
              <w:rPr>
                <w:rFonts w:ascii="Calibri" w:hAnsi="Calibri"/>
                <w:color w:val="000000"/>
                <w:sz w:val="22"/>
                <w:szCs w:val="22"/>
              </w:rPr>
              <w:t>4</w:t>
            </w:r>
            <w:r w:rsidR="0099543B">
              <w:rPr>
                <w:rFonts w:ascii="Calibri" w:hAnsi="Calibri"/>
                <w:color w:val="000000"/>
                <w:sz w:val="22"/>
                <w:szCs w:val="22"/>
              </w:rPr>
              <w:t xml:space="preserve"> </w:t>
            </w:r>
          </w:p>
        </w:tc>
        <w:tc>
          <w:tcPr>
            <w:tcW w:w="960" w:type="dxa"/>
            <w:shd w:val="clear" w:color="auto" w:fill="auto"/>
            <w:noWrap/>
            <w:vAlign w:val="bottom"/>
            <w:hideMark/>
          </w:tcPr>
          <w:p w:rsidR="0099543B" w:rsidRDefault="008C22C0" w:rsidP="00F932A6">
            <w:pPr>
              <w:jc w:val="right"/>
              <w:rPr>
                <w:rFonts w:ascii="Calibri" w:hAnsi="Calibri"/>
                <w:color w:val="000000"/>
                <w:sz w:val="22"/>
                <w:szCs w:val="22"/>
              </w:rPr>
            </w:pPr>
            <w:r>
              <w:rPr>
                <w:rFonts w:ascii="Calibri" w:hAnsi="Calibri"/>
                <w:color w:val="000000"/>
                <w:sz w:val="22"/>
                <w:szCs w:val="22"/>
              </w:rPr>
              <w:t>12</w:t>
            </w:r>
            <w:r w:rsidR="0099543B">
              <w:rPr>
                <w:rFonts w:ascii="Calibri" w:hAnsi="Calibri"/>
                <w:color w:val="000000"/>
                <w:sz w:val="22"/>
                <w:szCs w:val="22"/>
              </w:rPr>
              <w:t xml:space="preserve"> </w:t>
            </w:r>
          </w:p>
        </w:tc>
        <w:tc>
          <w:tcPr>
            <w:tcW w:w="1186"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w:t>
            </w:r>
          </w:p>
        </w:tc>
        <w:tc>
          <w:tcPr>
            <w:tcW w:w="960"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 </w:t>
            </w:r>
          </w:p>
        </w:tc>
        <w:tc>
          <w:tcPr>
            <w:tcW w:w="866"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6 </w:t>
            </w:r>
          </w:p>
        </w:tc>
        <w:tc>
          <w:tcPr>
            <w:tcW w:w="749"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8 </w:t>
            </w:r>
          </w:p>
        </w:tc>
      </w:tr>
      <w:tr w:rsidR="0099543B" w:rsidTr="008C22C0">
        <w:trPr>
          <w:trHeight w:val="300"/>
          <w:jc w:val="center"/>
        </w:trPr>
        <w:tc>
          <w:tcPr>
            <w:tcW w:w="960" w:type="dxa"/>
            <w:shd w:val="clear" w:color="auto" w:fill="auto"/>
            <w:noWrap/>
            <w:vAlign w:val="bottom"/>
            <w:hideMark/>
          </w:tcPr>
          <w:p w:rsidR="0099543B" w:rsidRDefault="008C22C0" w:rsidP="00F932A6">
            <w:pPr>
              <w:jc w:val="right"/>
              <w:rPr>
                <w:rFonts w:ascii="Calibri" w:hAnsi="Calibri"/>
                <w:color w:val="000000"/>
                <w:sz w:val="22"/>
                <w:szCs w:val="22"/>
              </w:rPr>
            </w:pPr>
            <w:r>
              <w:rPr>
                <w:rFonts w:ascii="Calibri" w:hAnsi="Calibri"/>
                <w:color w:val="000000"/>
                <w:sz w:val="22"/>
                <w:szCs w:val="22"/>
              </w:rPr>
              <w:t>3</w:t>
            </w:r>
          </w:p>
        </w:tc>
        <w:tc>
          <w:tcPr>
            <w:tcW w:w="960" w:type="dxa"/>
            <w:shd w:val="clear" w:color="auto" w:fill="auto"/>
            <w:noWrap/>
            <w:vAlign w:val="bottom"/>
            <w:hideMark/>
          </w:tcPr>
          <w:p w:rsidR="0099543B" w:rsidRDefault="008C22C0" w:rsidP="00F932A6">
            <w:pPr>
              <w:jc w:val="right"/>
              <w:rPr>
                <w:rFonts w:ascii="Calibri" w:hAnsi="Calibri"/>
                <w:color w:val="000000"/>
                <w:sz w:val="22"/>
                <w:szCs w:val="22"/>
              </w:rPr>
            </w:pPr>
            <w:r>
              <w:rPr>
                <w:rFonts w:ascii="Calibri" w:hAnsi="Calibri"/>
                <w:color w:val="000000"/>
                <w:sz w:val="22"/>
                <w:szCs w:val="22"/>
              </w:rPr>
              <w:t>8</w:t>
            </w:r>
            <w:r w:rsidR="0099543B">
              <w:rPr>
                <w:rFonts w:ascii="Calibri" w:hAnsi="Calibri"/>
                <w:color w:val="000000"/>
                <w:sz w:val="22"/>
                <w:szCs w:val="22"/>
              </w:rPr>
              <w:t xml:space="preserve"> </w:t>
            </w:r>
          </w:p>
        </w:tc>
        <w:tc>
          <w:tcPr>
            <w:tcW w:w="960"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2 </w:t>
            </w:r>
          </w:p>
        </w:tc>
        <w:tc>
          <w:tcPr>
            <w:tcW w:w="960" w:type="dxa"/>
            <w:shd w:val="clear" w:color="auto" w:fill="auto"/>
            <w:noWrap/>
            <w:vAlign w:val="bottom"/>
            <w:hideMark/>
          </w:tcPr>
          <w:p w:rsidR="0099543B" w:rsidRDefault="008C22C0" w:rsidP="00F932A6">
            <w:pPr>
              <w:jc w:val="right"/>
              <w:rPr>
                <w:rFonts w:ascii="Calibri" w:hAnsi="Calibri"/>
                <w:color w:val="000000"/>
                <w:sz w:val="22"/>
                <w:szCs w:val="22"/>
              </w:rPr>
            </w:pPr>
            <w:r>
              <w:rPr>
                <w:rFonts w:ascii="Calibri" w:hAnsi="Calibri"/>
                <w:color w:val="000000"/>
                <w:sz w:val="22"/>
                <w:szCs w:val="22"/>
              </w:rPr>
              <w:t>6</w:t>
            </w:r>
          </w:p>
        </w:tc>
        <w:tc>
          <w:tcPr>
            <w:tcW w:w="1403" w:type="dxa"/>
            <w:shd w:val="clear" w:color="auto" w:fill="auto"/>
            <w:noWrap/>
            <w:vAlign w:val="bottom"/>
            <w:hideMark/>
          </w:tcPr>
          <w:p w:rsidR="0099543B" w:rsidRDefault="008C22C0" w:rsidP="00F932A6">
            <w:pPr>
              <w:jc w:val="right"/>
              <w:rPr>
                <w:rFonts w:ascii="Calibri" w:hAnsi="Calibri"/>
                <w:color w:val="000000"/>
                <w:sz w:val="22"/>
                <w:szCs w:val="22"/>
              </w:rPr>
            </w:pPr>
            <w:r>
              <w:rPr>
                <w:rFonts w:ascii="Calibri" w:hAnsi="Calibri"/>
                <w:color w:val="000000"/>
                <w:sz w:val="22"/>
                <w:szCs w:val="22"/>
              </w:rPr>
              <w:t>2</w:t>
            </w:r>
            <w:r w:rsidR="0099543B">
              <w:rPr>
                <w:rFonts w:ascii="Calibri" w:hAnsi="Calibri"/>
                <w:color w:val="000000"/>
                <w:sz w:val="22"/>
                <w:szCs w:val="22"/>
              </w:rPr>
              <w:t xml:space="preserve"> </w:t>
            </w:r>
          </w:p>
        </w:tc>
        <w:tc>
          <w:tcPr>
            <w:tcW w:w="960" w:type="dxa"/>
            <w:shd w:val="clear" w:color="auto" w:fill="auto"/>
            <w:noWrap/>
            <w:vAlign w:val="bottom"/>
            <w:hideMark/>
          </w:tcPr>
          <w:p w:rsidR="0099543B" w:rsidRDefault="008C22C0" w:rsidP="00F932A6">
            <w:pPr>
              <w:jc w:val="right"/>
              <w:rPr>
                <w:rFonts w:ascii="Calibri" w:hAnsi="Calibri"/>
                <w:color w:val="000000"/>
                <w:sz w:val="22"/>
                <w:szCs w:val="22"/>
              </w:rPr>
            </w:pPr>
            <w:r>
              <w:rPr>
                <w:rFonts w:ascii="Calibri" w:hAnsi="Calibri"/>
                <w:color w:val="000000"/>
                <w:sz w:val="22"/>
                <w:szCs w:val="22"/>
              </w:rPr>
              <w:t>7</w:t>
            </w:r>
            <w:r w:rsidR="0099543B">
              <w:rPr>
                <w:rFonts w:ascii="Calibri" w:hAnsi="Calibri"/>
                <w:color w:val="000000"/>
                <w:sz w:val="22"/>
                <w:szCs w:val="22"/>
              </w:rPr>
              <w:t xml:space="preserve"> </w:t>
            </w:r>
          </w:p>
        </w:tc>
        <w:tc>
          <w:tcPr>
            <w:tcW w:w="1186"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 </w:t>
            </w:r>
          </w:p>
        </w:tc>
        <w:tc>
          <w:tcPr>
            <w:tcW w:w="960"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1 </w:t>
            </w:r>
          </w:p>
        </w:tc>
        <w:tc>
          <w:tcPr>
            <w:tcW w:w="866"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6</w:t>
            </w:r>
          </w:p>
        </w:tc>
        <w:tc>
          <w:tcPr>
            <w:tcW w:w="749"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6 </w:t>
            </w:r>
          </w:p>
        </w:tc>
      </w:tr>
      <w:tr w:rsidR="0099543B" w:rsidTr="008C22C0">
        <w:trPr>
          <w:trHeight w:val="300"/>
          <w:jc w:val="center"/>
        </w:trPr>
        <w:tc>
          <w:tcPr>
            <w:tcW w:w="960" w:type="dxa"/>
            <w:shd w:val="clear" w:color="auto" w:fill="auto"/>
            <w:noWrap/>
            <w:vAlign w:val="bottom"/>
            <w:hideMark/>
          </w:tcPr>
          <w:p w:rsidR="0099543B" w:rsidRDefault="008C22C0" w:rsidP="00F932A6">
            <w:pPr>
              <w:jc w:val="right"/>
              <w:rPr>
                <w:rFonts w:ascii="Calibri" w:hAnsi="Calibri"/>
                <w:color w:val="000000"/>
                <w:sz w:val="22"/>
                <w:szCs w:val="22"/>
              </w:rPr>
            </w:pPr>
            <w:r>
              <w:rPr>
                <w:rFonts w:ascii="Calibri" w:hAnsi="Calibri"/>
                <w:color w:val="000000"/>
                <w:sz w:val="22"/>
                <w:szCs w:val="22"/>
              </w:rPr>
              <w:t>4</w:t>
            </w:r>
          </w:p>
        </w:tc>
        <w:tc>
          <w:tcPr>
            <w:tcW w:w="960" w:type="dxa"/>
            <w:shd w:val="clear" w:color="auto" w:fill="auto"/>
            <w:noWrap/>
            <w:vAlign w:val="bottom"/>
            <w:hideMark/>
          </w:tcPr>
          <w:p w:rsidR="0099543B" w:rsidRDefault="008C22C0" w:rsidP="00F932A6">
            <w:pPr>
              <w:jc w:val="right"/>
              <w:rPr>
                <w:rFonts w:ascii="Calibri" w:hAnsi="Calibri"/>
                <w:color w:val="000000"/>
                <w:sz w:val="22"/>
                <w:szCs w:val="22"/>
              </w:rPr>
            </w:pPr>
            <w:r>
              <w:rPr>
                <w:rFonts w:ascii="Calibri" w:hAnsi="Calibri"/>
                <w:color w:val="000000"/>
                <w:sz w:val="22"/>
                <w:szCs w:val="22"/>
              </w:rPr>
              <w:t>10</w:t>
            </w:r>
            <w:r w:rsidR="0099543B">
              <w:rPr>
                <w:rFonts w:ascii="Calibri" w:hAnsi="Calibri"/>
                <w:color w:val="000000"/>
                <w:sz w:val="22"/>
                <w:szCs w:val="22"/>
              </w:rPr>
              <w:t xml:space="preserve"> </w:t>
            </w:r>
          </w:p>
        </w:tc>
        <w:tc>
          <w:tcPr>
            <w:tcW w:w="960"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6 </w:t>
            </w:r>
          </w:p>
        </w:tc>
        <w:tc>
          <w:tcPr>
            <w:tcW w:w="960" w:type="dxa"/>
            <w:shd w:val="clear" w:color="auto" w:fill="auto"/>
            <w:noWrap/>
            <w:vAlign w:val="bottom"/>
            <w:hideMark/>
          </w:tcPr>
          <w:p w:rsidR="0099543B" w:rsidRDefault="008C22C0" w:rsidP="00F932A6">
            <w:pPr>
              <w:jc w:val="right"/>
              <w:rPr>
                <w:rFonts w:ascii="Calibri" w:hAnsi="Calibri"/>
                <w:color w:val="000000"/>
                <w:sz w:val="22"/>
                <w:szCs w:val="22"/>
              </w:rPr>
            </w:pPr>
            <w:r>
              <w:rPr>
                <w:rFonts w:ascii="Calibri" w:hAnsi="Calibri"/>
                <w:color w:val="000000"/>
                <w:sz w:val="22"/>
                <w:szCs w:val="22"/>
              </w:rPr>
              <w:t>4</w:t>
            </w:r>
          </w:p>
        </w:tc>
        <w:tc>
          <w:tcPr>
            <w:tcW w:w="1403" w:type="dxa"/>
            <w:shd w:val="clear" w:color="auto" w:fill="auto"/>
            <w:noWrap/>
            <w:vAlign w:val="bottom"/>
            <w:hideMark/>
          </w:tcPr>
          <w:p w:rsidR="0099543B" w:rsidRDefault="008C22C0" w:rsidP="00F932A6">
            <w:pPr>
              <w:jc w:val="right"/>
              <w:rPr>
                <w:rFonts w:ascii="Calibri" w:hAnsi="Calibri"/>
                <w:color w:val="000000"/>
                <w:sz w:val="22"/>
                <w:szCs w:val="22"/>
              </w:rPr>
            </w:pPr>
            <w:r>
              <w:rPr>
                <w:rFonts w:ascii="Calibri" w:hAnsi="Calibri"/>
                <w:color w:val="000000"/>
                <w:sz w:val="22"/>
                <w:szCs w:val="22"/>
              </w:rPr>
              <w:t>3</w:t>
            </w:r>
            <w:r w:rsidR="0099543B">
              <w:rPr>
                <w:rFonts w:ascii="Calibri" w:hAnsi="Calibri"/>
                <w:color w:val="000000"/>
                <w:sz w:val="22"/>
                <w:szCs w:val="22"/>
              </w:rPr>
              <w:t xml:space="preserve"> </w:t>
            </w:r>
          </w:p>
        </w:tc>
        <w:tc>
          <w:tcPr>
            <w:tcW w:w="960" w:type="dxa"/>
            <w:shd w:val="clear" w:color="auto" w:fill="auto"/>
            <w:noWrap/>
            <w:vAlign w:val="bottom"/>
            <w:hideMark/>
          </w:tcPr>
          <w:p w:rsidR="0099543B" w:rsidRDefault="008C22C0" w:rsidP="00F932A6">
            <w:pPr>
              <w:jc w:val="right"/>
              <w:rPr>
                <w:rFonts w:ascii="Calibri" w:hAnsi="Calibri"/>
                <w:color w:val="000000"/>
                <w:sz w:val="22"/>
                <w:szCs w:val="22"/>
              </w:rPr>
            </w:pPr>
            <w:r>
              <w:rPr>
                <w:rFonts w:ascii="Calibri" w:hAnsi="Calibri"/>
                <w:color w:val="000000"/>
                <w:sz w:val="22"/>
                <w:szCs w:val="22"/>
              </w:rPr>
              <w:t>9</w:t>
            </w:r>
            <w:r w:rsidR="0099543B">
              <w:rPr>
                <w:rFonts w:ascii="Calibri" w:hAnsi="Calibri"/>
                <w:color w:val="000000"/>
                <w:sz w:val="22"/>
                <w:szCs w:val="22"/>
              </w:rPr>
              <w:t xml:space="preserve"> </w:t>
            </w:r>
          </w:p>
        </w:tc>
        <w:tc>
          <w:tcPr>
            <w:tcW w:w="1186"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1 </w:t>
            </w:r>
          </w:p>
        </w:tc>
        <w:tc>
          <w:tcPr>
            <w:tcW w:w="960"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 </w:t>
            </w:r>
          </w:p>
        </w:tc>
        <w:tc>
          <w:tcPr>
            <w:tcW w:w="866"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5 </w:t>
            </w:r>
          </w:p>
        </w:tc>
        <w:tc>
          <w:tcPr>
            <w:tcW w:w="749"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8 </w:t>
            </w:r>
          </w:p>
        </w:tc>
      </w:tr>
      <w:tr w:rsidR="0099543B" w:rsidTr="008C22C0">
        <w:trPr>
          <w:trHeight w:val="300"/>
          <w:jc w:val="center"/>
        </w:trPr>
        <w:tc>
          <w:tcPr>
            <w:tcW w:w="960" w:type="dxa"/>
            <w:shd w:val="clear" w:color="auto" w:fill="auto"/>
            <w:noWrap/>
            <w:vAlign w:val="bottom"/>
            <w:hideMark/>
          </w:tcPr>
          <w:p w:rsidR="0099543B" w:rsidRDefault="008C22C0" w:rsidP="00F932A6">
            <w:pPr>
              <w:jc w:val="right"/>
              <w:rPr>
                <w:rFonts w:ascii="Calibri" w:hAnsi="Calibri"/>
                <w:color w:val="000000"/>
                <w:sz w:val="22"/>
                <w:szCs w:val="22"/>
              </w:rPr>
            </w:pPr>
            <w:r>
              <w:rPr>
                <w:rFonts w:ascii="Calibri" w:hAnsi="Calibri"/>
                <w:color w:val="000000"/>
                <w:sz w:val="22"/>
                <w:szCs w:val="22"/>
              </w:rPr>
              <w:t>5</w:t>
            </w:r>
          </w:p>
        </w:tc>
        <w:tc>
          <w:tcPr>
            <w:tcW w:w="960" w:type="dxa"/>
            <w:shd w:val="clear" w:color="auto" w:fill="auto"/>
            <w:noWrap/>
            <w:vAlign w:val="bottom"/>
            <w:hideMark/>
          </w:tcPr>
          <w:p w:rsidR="0099543B" w:rsidRDefault="008C22C0" w:rsidP="00F932A6">
            <w:pPr>
              <w:jc w:val="right"/>
              <w:rPr>
                <w:rFonts w:ascii="Calibri" w:hAnsi="Calibri"/>
                <w:color w:val="000000"/>
                <w:sz w:val="22"/>
                <w:szCs w:val="22"/>
              </w:rPr>
            </w:pPr>
            <w:r>
              <w:rPr>
                <w:rFonts w:ascii="Calibri" w:hAnsi="Calibri"/>
                <w:color w:val="000000"/>
                <w:sz w:val="22"/>
                <w:szCs w:val="22"/>
              </w:rPr>
              <w:t>11</w:t>
            </w:r>
            <w:r w:rsidR="0099543B">
              <w:rPr>
                <w:rFonts w:ascii="Calibri" w:hAnsi="Calibri"/>
                <w:color w:val="000000"/>
                <w:sz w:val="22"/>
                <w:szCs w:val="22"/>
              </w:rPr>
              <w:t xml:space="preserve"> </w:t>
            </w:r>
          </w:p>
        </w:tc>
        <w:tc>
          <w:tcPr>
            <w:tcW w:w="960" w:type="dxa"/>
            <w:shd w:val="clear" w:color="auto" w:fill="auto"/>
            <w:noWrap/>
            <w:vAlign w:val="bottom"/>
            <w:hideMark/>
          </w:tcPr>
          <w:p w:rsidR="0099543B" w:rsidRDefault="008C22C0" w:rsidP="00F932A6">
            <w:pPr>
              <w:jc w:val="right"/>
              <w:rPr>
                <w:rFonts w:ascii="Calibri" w:hAnsi="Calibri"/>
                <w:color w:val="000000"/>
                <w:sz w:val="22"/>
                <w:szCs w:val="22"/>
              </w:rPr>
            </w:pPr>
            <w:r>
              <w:rPr>
                <w:rFonts w:ascii="Calibri" w:hAnsi="Calibri"/>
                <w:color w:val="000000"/>
                <w:sz w:val="22"/>
                <w:szCs w:val="22"/>
              </w:rPr>
              <w:t>6</w:t>
            </w:r>
            <w:r w:rsidR="0099543B">
              <w:rPr>
                <w:rFonts w:ascii="Calibri" w:hAnsi="Calibri"/>
                <w:color w:val="000000"/>
                <w:sz w:val="22"/>
                <w:szCs w:val="22"/>
              </w:rPr>
              <w:t xml:space="preserve"> </w:t>
            </w:r>
          </w:p>
        </w:tc>
        <w:tc>
          <w:tcPr>
            <w:tcW w:w="960" w:type="dxa"/>
            <w:shd w:val="clear" w:color="auto" w:fill="auto"/>
            <w:noWrap/>
            <w:vAlign w:val="bottom"/>
            <w:hideMark/>
          </w:tcPr>
          <w:p w:rsidR="0099543B" w:rsidRDefault="008C22C0" w:rsidP="00F932A6">
            <w:pPr>
              <w:jc w:val="right"/>
              <w:rPr>
                <w:rFonts w:ascii="Calibri" w:hAnsi="Calibri"/>
                <w:color w:val="000000"/>
                <w:sz w:val="22"/>
                <w:szCs w:val="22"/>
              </w:rPr>
            </w:pPr>
            <w:r>
              <w:rPr>
                <w:rFonts w:ascii="Calibri" w:hAnsi="Calibri"/>
                <w:color w:val="000000"/>
                <w:sz w:val="22"/>
                <w:szCs w:val="22"/>
              </w:rPr>
              <w:t>5</w:t>
            </w:r>
            <w:r w:rsidR="0099543B">
              <w:rPr>
                <w:rFonts w:ascii="Calibri" w:hAnsi="Calibri"/>
                <w:color w:val="000000"/>
                <w:sz w:val="22"/>
                <w:szCs w:val="22"/>
              </w:rPr>
              <w:t xml:space="preserve"> </w:t>
            </w:r>
          </w:p>
        </w:tc>
        <w:tc>
          <w:tcPr>
            <w:tcW w:w="1403"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3 </w:t>
            </w:r>
          </w:p>
        </w:tc>
        <w:tc>
          <w:tcPr>
            <w:tcW w:w="960" w:type="dxa"/>
            <w:shd w:val="clear" w:color="auto" w:fill="auto"/>
            <w:noWrap/>
            <w:vAlign w:val="bottom"/>
            <w:hideMark/>
          </w:tcPr>
          <w:p w:rsidR="0099543B" w:rsidRDefault="008C22C0" w:rsidP="00F932A6">
            <w:pPr>
              <w:jc w:val="right"/>
              <w:rPr>
                <w:rFonts w:ascii="Calibri" w:hAnsi="Calibri"/>
                <w:color w:val="000000"/>
                <w:sz w:val="22"/>
                <w:szCs w:val="22"/>
              </w:rPr>
            </w:pPr>
            <w:r>
              <w:rPr>
                <w:rFonts w:ascii="Calibri" w:hAnsi="Calibri"/>
                <w:color w:val="000000"/>
                <w:sz w:val="22"/>
                <w:szCs w:val="22"/>
              </w:rPr>
              <w:t>10</w:t>
            </w:r>
            <w:r w:rsidR="0099543B">
              <w:rPr>
                <w:rFonts w:ascii="Calibri" w:hAnsi="Calibri"/>
                <w:color w:val="000000"/>
                <w:sz w:val="22"/>
                <w:szCs w:val="22"/>
              </w:rPr>
              <w:t xml:space="preserve"> </w:t>
            </w:r>
          </w:p>
        </w:tc>
        <w:tc>
          <w:tcPr>
            <w:tcW w:w="1186"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1</w:t>
            </w:r>
          </w:p>
        </w:tc>
        <w:tc>
          <w:tcPr>
            <w:tcW w:w="960"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w:t>
            </w:r>
          </w:p>
        </w:tc>
        <w:tc>
          <w:tcPr>
            <w:tcW w:w="866"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5 </w:t>
            </w:r>
          </w:p>
        </w:tc>
        <w:tc>
          <w:tcPr>
            <w:tcW w:w="749"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3 </w:t>
            </w:r>
          </w:p>
        </w:tc>
      </w:tr>
      <w:tr w:rsidR="0099543B" w:rsidTr="008C22C0">
        <w:trPr>
          <w:trHeight w:val="300"/>
          <w:jc w:val="center"/>
        </w:trPr>
        <w:tc>
          <w:tcPr>
            <w:tcW w:w="960" w:type="dxa"/>
            <w:shd w:val="clear" w:color="auto" w:fill="auto"/>
            <w:noWrap/>
            <w:vAlign w:val="bottom"/>
            <w:hideMark/>
          </w:tcPr>
          <w:p w:rsidR="0099543B" w:rsidRDefault="008C22C0" w:rsidP="00F932A6">
            <w:pPr>
              <w:jc w:val="right"/>
              <w:rPr>
                <w:rFonts w:ascii="Calibri" w:hAnsi="Calibri"/>
                <w:color w:val="000000"/>
                <w:sz w:val="22"/>
                <w:szCs w:val="22"/>
              </w:rPr>
            </w:pPr>
            <w:r>
              <w:rPr>
                <w:rFonts w:ascii="Calibri" w:hAnsi="Calibri"/>
                <w:color w:val="000000"/>
                <w:sz w:val="22"/>
                <w:szCs w:val="22"/>
              </w:rPr>
              <w:t>6</w:t>
            </w:r>
          </w:p>
        </w:tc>
        <w:tc>
          <w:tcPr>
            <w:tcW w:w="960" w:type="dxa"/>
            <w:shd w:val="clear" w:color="auto" w:fill="auto"/>
            <w:noWrap/>
            <w:vAlign w:val="bottom"/>
            <w:hideMark/>
          </w:tcPr>
          <w:p w:rsidR="0099543B" w:rsidRDefault="008C22C0" w:rsidP="00F932A6">
            <w:pPr>
              <w:jc w:val="right"/>
              <w:rPr>
                <w:rFonts w:ascii="Calibri" w:hAnsi="Calibri"/>
                <w:color w:val="000000"/>
                <w:sz w:val="22"/>
                <w:szCs w:val="22"/>
              </w:rPr>
            </w:pPr>
            <w:r>
              <w:rPr>
                <w:rFonts w:ascii="Calibri" w:hAnsi="Calibri"/>
                <w:color w:val="000000"/>
                <w:sz w:val="22"/>
                <w:szCs w:val="22"/>
              </w:rPr>
              <w:t>10</w:t>
            </w:r>
            <w:r w:rsidR="0099543B">
              <w:rPr>
                <w:rFonts w:ascii="Calibri" w:hAnsi="Calibri"/>
                <w:color w:val="000000"/>
                <w:sz w:val="22"/>
                <w:szCs w:val="22"/>
              </w:rPr>
              <w:t xml:space="preserve"> </w:t>
            </w:r>
          </w:p>
        </w:tc>
        <w:tc>
          <w:tcPr>
            <w:tcW w:w="960" w:type="dxa"/>
            <w:shd w:val="clear" w:color="auto" w:fill="auto"/>
            <w:noWrap/>
            <w:vAlign w:val="bottom"/>
            <w:hideMark/>
          </w:tcPr>
          <w:p w:rsidR="0099543B" w:rsidRDefault="008C22C0" w:rsidP="00F932A6">
            <w:pPr>
              <w:jc w:val="right"/>
              <w:rPr>
                <w:rFonts w:ascii="Calibri" w:hAnsi="Calibri"/>
                <w:color w:val="000000"/>
                <w:sz w:val="22"/>
                <w:szCs w:val="22"/>
              </w:rPr>
            </w:pPr>
            <w:r>
              <w:rPr>
                <w:rFonts w:ascii="Calibri" w:hAnsi="Calibri"/>
                <w:color w:val="000000"/>
                <w:sz w:val="22"/>
                <w:szCs w:val="22"/>
              </w:rPr>
              <w:t>7</w:t>
            </w:r>
          </w:p>
        </w:tc>
        <w:tc>
          <w:tcPr>
            <w:tcW w:w="960"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3 </w:t>
            </w:r>
          </w:p>
        </w:tc>
        <w:tc>
          <w:tcPr>
            <w:tcW w:w="1403"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6 </w:t>
            </w:r>
          </w:p>
        </w:tc>
        <w:tc>
          <w:tcPr>
            <w:tcW w:w="960" w:type="dxa"/>
            <w:shd w:val="clear" w:color="auto" w:fill="auto"/>
            <w:noWrap/>
            <w:vAlign w:val="bottom"/>
            <w:hideMark/>
          </w:tcPr>
          <w:p w:rsidR="0099543B" w:rsidRDefault="008C22C0" w:rsidP="00F932A6">
            <w:pPr>
              <w:jc w:val="right"/>
              <w:rPr>
                <w:rFonts w:ascii="Calibri" w:hAnsi="Calibri"/>
                <w:color w:val="000000"/>
                <w:sz w:val="22"/>
                <w:szCs w:val="22"/>
              </w:rPr>
            </w:pPr>
            <w:r>
              <w:rPr>
                <w:rFonts w:ascii="Calibri" w:hAnsi="Calibri"/>
                <w:color w:val="000000"/>
                <w:sz w:val="22"/>
                <w:szCs w:val="22"/>
              </w:rPr>
              <w:t>10</w:t>
            </w:r>
            <w:r w:rsidR="0099543B">
              <w:rPr>
                <w:rFonts w:ascii="Calibri" w:hAnsi="Calibri"/>
                <w:color w:val="000000"/>
                <w:sz w:val="22"/>
                <w:szCs w:val="22"/>
              </w:rPr>
              <w:t xml:space="preserve"> </w:t>
            </w:r>
          </w:p>
        </w:tc>
        <w:tc>
          <w:tcPr>
            <w:tcW w:w="1186"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 </w:t>
            </w:r>
          </w:p>
        </w:tc>
        <w:tc>
          <w:tcPr>
            <w:tcW w:w="960"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w:t>
            </w:r>
          </w:p>
        </w:tc>
        <w:tc>
          <w:tcPr>
            <w:tcW w:w="866"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4 </w:t>
            </w:r>
          </w:p>
        </w:tc>
        <w:tc>
          <w:tcPr>
            <w:tcW w:w="749"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4 </w:t>
            </w:r>
          </w:p>
        </w:tc>
      </w:tr>
      <w:tr w:rsidR="0099543B" w:rsidTr="008C22C0">
        <w:trPr>
          <w:trHeight w:val="300"/>
          <w:jc w:val="center"/>
        </w:trPr>
        <w:tc>
          <w:tcPr>
            <w:tcW w:w="960" w:type="dxa"/>
            <w:shd w:val="clear" w:color="auto" w:fill="auto"/>
            <w:noWrap/>
            <w:vAlign w:val="bottom"/>
            <w:hideMark/>
          </w:tcPr>
          <w:p w:rsidR="0099543B" w:rsidRDefault="008C22C0" w:rsidP="00F932A6">
            <w:pPr>
              <w:jc w:val="right"/>
              <w:rPr>
                <w:rFonts w:ascii="Calibri" w:hAnsi="Calibri"/>
                <w:color w:val="000000"/>
                <w:sz w:val="22"/>
                <w:szCs w:val="22"/>
              </w:rPr>
            </w:pPr>
            <w:r>
              <w:rPr>
                <w:rFonts w:ascii="Calibri" w:hAnsi="Calibri"/>
                <w:color w:val="000000"/>
                <w:sz w:val="22"/>
                <w:szCs w:val="22"/>
              </w:rPr>
              <w:t>7</w:t>
            </w:r>
          </w:p>
        </w:tc>
        <w:tc>
          <w:tcPr>
            <w:tcW w:w="960"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10 </w:t>
            </w:r>
          </w:p>
        </w:tc>
        <w:tc>
          <w:tcPr>
            <w:tcW w:w="960"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6 </w:t>
            </w:r>
          </w:p>
        </w:tc>
        <w:tc>
          <w:tcPr>
            <w:tcW w:w="960"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4 </w:t>
            </w:r>
          </w:p>
        </w:tc>
        <w:tc>
          <w:tcPr>
            <w:tcW w:w="1403"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5 </w:t>
            </w:r>
          </w:p>
        </w:tc>
        <w:tc>
          <w:tcPr>
            <w:tcW w:w="960"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5 </w:t>
            </w:r>
          </w:p>
        </w:tc>
        <w:tc>
          <w:tcPr>
            <w:tcW w:w="1186"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4</w:t>
            </w:r>
          </w:p>
        </w:tc>
        <w:tc>
          <w:tcPr>
            <w:tcW w:w="960"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1</w:t>
            </w:r>
          </w:p>
        </w:tc>
        <w:tc>
          <w:tcPr>
            <w:tcW w:w="866"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5 </w:t>
            </w:r>
          </w:p>
        </w:tc>
        <w:tc>
          <w:tcPr>
            <w:tcW w:w="749"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2 </w:t>
            </w:r>
          </w:p>
        </w:tc>
      </w:tr>
      <w:tr w:rsidR="0099543B" w:rsidTr="008C22C0">
        <w:trPr>
          <w:trHeight w:val="300"/>
          <w:jc w:val="center"/>
        </w:trPr>
        <w:tc>
          <w:tcPr>
            <w:tcW w:w="960" w:type="dxa"/>
            <w:shd w:val="clear" w:color="auto" w:fill="auto"/>
            <w:noWrap/>
            <w:vAlign w:val="bottom"/>
            <w:hideMark/>
          </w:tcPr>
          <w:p w:rsidR="0099543B" w:rsidRDefault="008C22C0" w:rsidP="00F932A6">
            <w:pPr>
              <w:jc w:val="right"/>
              <w:rPr>
                <w:rFonts w:ascii="Calibri" w:hAnsi="Calibri"/>
                <w:color w:val="000000"/>
                <w:sz w:val="22"/>
                <w:szCs w:val="22"/>
              </w:rPr>
            </w:pPr>
            <w:r>
              <w:rPr>
                <w:rFonts w:ascii="Calibri" w:hAnsi="Calibri"/>
                <w:color w:val="000000"/>
                <w:sz w:val="22"/>
                <w:szCs w:val="22"/>
              </w:rPr>
              <w:t>8</w:t>
            </w:r>
          </w:p>
        </w:tc>
        <w:tc>
          <w:tcPr>
            <w:tcW w:w="960" w:type="dxa"/>
            <w:shd w:val="clear" w:color="auto" w:fill="auto"/>
            <w:noWrap/>
            <w:vAlign w:val="bottom"/>
            <w:hideMark/>
          </w:tcPr>
          <w:p w:rsidR="0099543B" w:rsidRDefault="008C22C0" w:rsidP="00F932A6">
            <w:pPr>
              <w:jc w:val="right"/>
              <w:rPr>
                <w:rFonts w:ascii="Calibri" w:hAnsi="Calibri"/>
                <w:color w:val="000000"/>
                <w:sz w:val="22"/>
                <w:szCs w:val="22"/>
              </w:rPr>
            </w:pPr>
            <w:r>
              <w:rPr>
                <w:rFonts w:ascii="Calibri" w:hAnsi="Calibri"/>
                <w:color w:val="000000"/>
                <w:sz w:val="22"/>
                <w:szCs w:val="22"/>
              </w:rPr>
              <w:t>9</w:t>
            </w:r>
            <w:r w:rsidR="0099543B">
              <w:rPr>
                <w:rFonts w:ascii="Calibri" w:hAnsi="Calibri"/>
                <w:color w:val="000000"/>
                <w:sz w:val="22"/>
                <w:szCs w:val="22"/>
              </w:rPr>
              <w:t xml:space="preserve"> </w:t>
            </w:r>
          </w:p>
        </w:tc>
        <w:tc>
          <w:tcPr>
            <w:tcW w:w="960" w:type="dxa"/>
            <w:shd w:val="clear" w:color="auto" w:fill="auto"/>
            <w:noWrap/>
            <w:vAlign w:val="bottom"/>
            <w:hideMark/>
          </w:tcPr>
          <w:p w:rsidR="0099543B" w:rsidRDefault="008C22C0" w:rsidP="00F932A6">
            <w:pPr>
              <w:jc w:val="right"/>
              <w:rPr>
                <w:rFonts w:ascii="Calibri" w:hAnsi="Calibri"/>
                <w:color w:val="000000"/>
                <w:sz w:val="22"/>
                <w:szCs w:val="22"/>
              </w:rPr>
            </w:pPr>
            <w:r>
              <w:rPr>
                <w:rFonts w:ascii="Calibri" w:hAnsi="Calibri"/>
                <w:color w:val="000000"/>
                <w:sz w:val="22"/>
                <w:szCs w:val="22"/>
              </w:rPr>
              <w:t>4</w:t>
            </w:r>
            <w:r w:rsidR="0099543B">
              <w:rPr>
                <w:rFonts w:ascii="Calibri" w:hAnsi="Calibri"/>
                <w:color w:val="000000"/>
                <w:sz w:val="22"/>
                <w:szCs w:val="22"/>
              </w:rPr>
              <w:t xml:space="preserve"> </w:t>
            </w:r>
          </w:p>
        </w:tc>
        <w:tc>
          <w:tcPr>
            <w:tcW w:w="960" w:type="dxa"/>
            <w:shd w:val="clear" w:color="auto" w:fill="auto"/>
            <w:noWrap/>
            <w:vAlign w:val="bottom"/>
            <w:hideMark/>
          </w:tcPr>
          <w:p w:rsidR="0099543B" w:rsidRDefault="008C22C0" w:rsidP="00F932A6">
            <w:pPr>
              <w:jc w:val="right"/>
              <w:rPr>
                <w:rFonts w:ascii="Calibri" w:hAnsi="Calibri"/>
                <w:color w:val="000000"/>
                <w:sz w:val="22"/>
                <w:szCs w:val="22"/>
              </w:rPr>
            </w:pPr>
            <w:r>
              <w:rPr>
                <w:rFonts w:ascii="Calibri" w:hAnsi="Calibri"/>
                <w:color w:val="000000"/>
                <w:sz w:val="22"/>
                <w:szCs w:val="22"/>
              </w:rPr>
              <w:t>5</w:t>
            </w:r>
            <w:r w:rsidR="0099543B">
              <w:rPr>
                <w:rFonts w:ascii="Calibri" w:hAnsi="Calibri"/>
                <w:color w:val="000000"/>
                <w:sz w:val="22"/>
                <w:szCs w:val="22"/>
              </w:rPr>
              <w:t xml:space="preserve"> </w:t>
            </w:r>
          </w:p>
        </w:tc>
        <w:tc>
          <w:tcPr>
            <w:tcW w:w="1403" w:type="dxa"/>
            <w:shd w:val="clear" w:color="auto" w:fill="auto"/>
            <w:noWrap/>
            <w:vAlign w:val="bottom"/>
            <w:hideMark/>
          </w:tcPr>
          <w:p w:rsidR="0099543B" w:rsidRDefault="008C22C0" w:rsidP="00F932A6">
            <w:pPr>
              <w:jc w:val="right"/>
              <w:rPr>
                <w:rFonts w:ascii="Calibri" w:hAnsi="Calibri"/>
                <w:color w:val="000000"/>
                <w:sz w:val="22"/>
                <w:szCs w:val="22"/>
              </w:rPr>
            </w:pPr>
            <w:r>
              <w:rPr>
                <w:rFonts w:ascii="Calibri" w:hAnsi="Calibri"/>
                <w:color w:val="000000"/>
                <w:sz w:val="22"/>
                <w:szCs w:val="22"/>
              </w:rPr>
              <w:t>2</w:t>
            </w:r>
            <w:r w:rsidR="0099543B">
              <w:rPr>
                <w:rFonts w:ascii="Calibri" w:hAnsi="Calibri"/>
                <w:color w:val="000000"/>
                <w:sz w:val="22"/>
                <w:szCs w:val="22"/>
              </w:rPr>
              <w:t xml:space="preserve"> </w:t>
            </w:r>
          </w:p>
        </w:tc>
        <w:tc>
          <w:tcPr>
            <w:tcW w:w="960" w:type="dxa"/>
            <w:shd w:val="clear" w:color="auto" w:fill="auto"/>
            <w:noWrap/>
            <w:vAlign w:val="bottom"/>
            <w:hideMark/>
          </w:tcPr>
          <w:p w:rsidR="0099543B" w:rsidRDefault="008C22C0" w:rsidP="00F932A6">
            <w:pPr>
              <w:jc w:val="right"/>
              <w:rPr>
                <w:rFonts w:ascii="Calibri" w:hAnsi="Calibri"/>
                <w:color w:val="000000"/>
                <w:sz w:val="22"/>
                <w:szCs w:val="22"/>
              </w:rPr>
            </w:pPr>
            <w:r>
              <w:rPr>
                <w:rFonts w:ascii="Calibri" w:hAnsi="Calibri"/>
                <w:color w:val="000000"/>
                <w:sz w:val="22"/>
                <w:szCs w:val="22"/>
              </w:rPr>
              <w:t>9</w:t>
            </w:r>
          </w:p>
        </w:tc>
        <w:tc>
          <w:tcPr>
            <w:tcW w:w="1186"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w:t>
            </w:r>
          </w:p>
        </w:tc>
        <w:tc>
          <w:tcPr>
            <w:tcW w:w="960"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w:t>
            </w:r>
          </w:p>
        </w:tc>
        <w:tc>
          <w:tcPr>
            <w:tcW w:w="866"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6 </w:t>
            </w:r>
          </w:p>
        </w:tc>
        <w:tc>
          <w:tcPr>
            <w:tcW w:w="749"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5 </w:t>
            </w:r>
          </w:p>
        </w:tc>
      </w:tr>
      <w:tr w:rsidR="0099543B" w:rsidTr="008C22C0">
        <w:trPr>
          <w:trHeight w:val="300"/>
          <w:jc w:val="center"/>
        </w:trPr>
        <w:tc>
          <w:tcPr>
            <w:tcW w:w="960" w:type="dxa"/>
            <w:shd w:val="clear" w:color="auto" w:fill="auto"/>
            <w:noWrap/>
            <w:vAlign w:val="bottom"/>
            <w:hideMark/>
          </w:tcPr>
          <w:p w:rsidR="0099543B" w:rsidRDefault="008C22C0" w:rsidP="00F932A6">
            <w:pPr>
              <w:jc w:val="right"/>
              <w:rPr>
                <w:rFonts w:ascii="Calibri" w:hAnsi="Calibri"/>
                <w:color w:val="000000"/>
                <w:sz w:val="22"/>
                <w:szCs w:val="22"/>
              </w:rPr>
            </w:pPr>
            <w:r>
              <w:rPr>
                <w:rFonts w:ascii="Calibri" w:hAnsi="Calibri"/>
                <w:color w:val="000000"/>
                <w:sz w:val="22"/>
                <w:szCs w:val="22"/>
              </w:rPr>
              <w:lastRenderedPageBreak/>
              <w:t>9</w:t>
            </w:r>
          </w:p>
        </w:tc>
        <w:tc>
          <w:tcPr>
            <w:tcW w:w="960" w:type="dxa"/>
            <w:shd w:val="clear" w:color="auto" w:fill="auto"/>
            <w:noWrap/>
            <w:vAlign w:val="bottom"/>
            <w:hideMark/>
          </w:tcPr>
          <w:p w:rsidR="0099543B" w:rsidRDefault="008C22C0" w:rsidP="008C22C0">
            <w:pPr>
              <w:jc w:val="right"/>
              <w:rPr>
                <w:rFonts w:ascii="Calibri" w:hAnsi="Calibri"/>
                <w:color w:val="000000"/>
                <w:sz w:val="22"/>
                <w:szCs w:val="22"/>
              </w:rPr>
            </w:pPr>
            <w:r>
              <w:rPr>
                <w:rFonts w:ascii="Calibri" w:hAnsi="Calibri"/>
                <w:color w:val="000000"/>
                <w:sz w:val="22"/>
                <w:szCs w:val="22"/>
              </w:rPr>
              <w:t>11</w:t>
            </w:r>
            <w:r w:rsidR="0099543B">
              <w:rPr>
                <w:rFonts w:ascii="Calibri" w:hAnsi="Calibri"/>
                <w:color w:val="000000"/>
                <w:sz w:val="22"/>
                <w:szCs w:val="22"/>
              </w:rPr>
              <w:t xml:space="preserve"> </w:t>
            </w:r>
          </w:p>
        </w:tc>
        <w:tc>
          <w:tcPr>
            <w:tcW w:w="960" w:type="dxa"/>
            <w:shd w:val="clear" w:color="auto" w:fill="auto"/>
            <w:noWrap/>
            <w:vAlign w:val="bottom"/>
            <w:hideMark/>
          </w:tcPr>
          <w:p w:rsidR="0099543B" w:rsidRDefault="008C22C0" w:rsidP="00F932A6">
            <w:pPr>
              <w:jc w:val="right"/>
              <w:rPr>
                <w:rFonts w:ascii="Calibri" w:hAnsi="Calibri"/>
                <w:color w:val="000000"/>
                <w:sz w:val="22"/>
                <w:szCs w:val="22"/>
              </w:rPr>
            </w:pPr>
            <w:r>
              <w:rPr>
                <w:rFonts w:ascii="Calibri" w:hAnsi="Calibri"/>
                <w:color w:val="000000"/>
                <w:sz w:val="22"/>
                <w:szCs w:val="22"/>
              </w:rPr>
              <w:t>5</w:t>
            </w:r>
            <w:r w:rsidR="0099543B">
              <w:rPr>
                <w:rFonts w:ascii="Calibri" w:hAnsi="Calibri"/>
                <w:color w:val="000000"/>
                <w:sz w:val="22"/>
                <w:szCs w:val="22"/>
              </w:rPr>
              <w:t xml:space="preserve"> </w:t>
            </w:r>
          </w:p>
        </w:tc>
        <w:tc>
          <w:tcPr>
            <w:tcW w:w="960" w:type="dxa"/>
            <w:shd w:val="clear" w:color="auto" w:fill="auto"/>
            <w:noWrap/>
            <w:vAlign w:val="bottom"/>
            <w:hideMark/>
          </w:tcPr>
          <w:p w:rsidR="0099543B" w:rsidRDefault="008C22C0" w:rsidP="00F932A6">
            <w:pPr>
              <w:jc w:val="right"/>
              <w:rPr>
                <w:rFonts w:ascii="Calibri" w:hAnsi="Calibri"/>
                <w:color w:val="000000"/>
                <w:sz w:val="22"/>
                <w:szCs w:val="22"/>
              </w:rPr>
            </w:pPr>
            <w:r>
              <w:rPr>
                <w:rFonts w:ascii="Calibri" w:hAnsi="Calibri"/>
                <w:color w:val="000000"/>
                <w:sz w:val="22"/>
                <w:szCs w:val="22"/>
              </w:rPr>
              <w:t>6</w:t>
            </w:r>
            <w:r w:rsidR="0099543B">
              <w:rPr>
                <w:rFonts w:ascii="Calibri" w:hAnsi="Calibri"/>
                <w:color w:val="000000"/>
                <w:sz w:val="22"/>
                <w:szCs w:val="22"/>
              </w:rPr>
              <w:t xml:space="preserve"> </w:t>
            </w:r>
          </w:p>
        </w:tc>
        <w:tc>
          <w:tcPr>
            <w:tcW w:w="1403" w:type="dxa"/>
            <w:shd w:val="clear" w:color="auto" w:fill="auto"/>
            <w:noWrap/>
            <w:vAlign w:val="bottom"/>
            <w:hideMark/>
          </w:tcPr>
          <w:p w:rsidR="0099543B" w:rsidRDefault="008C22C0" w:rsidP="00F932A6">
            <w:pPr>
              <w:jc w:val="right"/>
              <w:rPr>
                <w:rFonts w:ascii="Calibri" w:hAnsi="Calibri"/>
                <w:color w:val="000000"/>
                <w:sz w:val="22"/>
                <w:szCs w:val="22"/>
              </w:rPr>
            </w:pPr>
            <w:r>
              <w:rPr>
                <w:rFonts w:ascii="Calibri" w:hAnsi="Calibri"/>
                <w:color w:val="000000"/>
                <w:sz w:val="22"/>
                <w:szCs w:val="22"/>
              </w:rPr>
              <w:t>6</w:t>
            </w:r>
            <w:r w:rsidR="0099543B">
              <w:rPr>
                <w:rFonts w:ascii="Calibri" w:hAnsi="Calibri"/>
                <w:color w:val="000000"/>
                <w:sz w:val="22"/>
                <w:szCs w:val="22"/>
              </w:rPr>
              <w:t xml:space="preserve"> </w:t>
            </w:r>
          </w:p>
        </w:tc>
        <w:tc>
          <w:tcPr>
            <w:tcW w:w="960" w:type="dxa"/>
            <w:shd w:val="clear" w:color="auto" w:fill="auto"/>
            <w:noWrap/>
            <w:vAlign w:val="bottom"/>
            <w:hideMark/>
          </w:tcPr>
          <w:p w:rsidR="0099543B" w:rsidRDefault="008C22C0" w:rsidP="00F932A6">
            <w:pPr>
              <w:jc w:val="right"/>
              <w:rPr>
                <w:rFonts w:ascii="Calibri" w:hAnsi="Calibri"/>
                <w:color w:val="000000"/>
                <w:sz w:val="22"/>
                <w:szCs w:val="22"/>
              </w:rPr>
            </w:pPr>
            <w:r>
              <w:rPr>
                <w:rFonts w:ascii="Calibri" w:hAnsi="Calibri"/>
                <w:color w:val="000000"/>
                <w:sz w:val="22"/>
                <w:szCs w:val="22"/>
              </w:rPr>
              <w:t>11</w:t>
            </w:r>
            <w:r w:rsidR="0099543B">
              <w:rPr>
                <w:rFonts w:ascii="Calibri" w:hAnsi="Calibri"/>
                <w:color w:val="000000"/>
                <w:sz w:val="22"/>
                <w:szCs w:val="22"/>
              </w:rPr>
              <w:t xml:space="preserve"> </w:t>
            </w:r>
          </w:p>
        </w:tc>
        <w:tc>
          <w:tcPr>
            <w:tcW w:w="1186"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w:t>
            </w:r>
          </w:p>
        </w:tc>
        <w:tc>
          <w:tcPr>
            <w:tcW w:w="960"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 </w:t>
            </w:r>
          </w:p>
        </w:tc>
        <w:tc>
          <w:tcPr>
            <w:tcW w:w="866"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4 </w:t>
            </w:r>
          </w:p>
        </w:tc>
        <w:tc>
          <w:tcPr>
            <w:tcW w:w="749"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7 </w:t>
            </w:r>
          </w:p>
        </w:tc>
      </w:tr>
      <w:tr w:rsidR="0099543B" w:rsidTr="008C22C0">
        <w:trPr>
          <w:trHeight w:val="300"/>
          <w:jc w:val="center"/>
        </w:trPr>
        <w:tc>
          <w:tcPr>
            <w:tcW w:w="960" w:type="dxa"/>
            <w:shd w:val="clear" w:color="auto" w:fill="auto"/>
            <w:noWrap/>
            <w:vAlign w:val="bottom"/>
            <w:hideMark/>
          </w:tcPr>
          <w:p w:rsidR="0099543B" w:rsidRDefault="008C22C0" w:rsidP="008C22C0">
            <w:pPr>
              <w:jc w:val="center"/>
              <w:rPr>
                <w:rFonts w:ascii="Calibri" w:hAnsi="Calibri"/>
                <w:color w:val="000000"/>
                <w:sz w:val="22"/>
                <w:szCs w:val="22"/>
              </w:rPr>
            </w:pPr>
            <w:r>
              <w:rPr>
                <w:rFonts w:ascii="Calibri" w:hAnsi="Calibri"/>
                <w:color w:val="000000"/>
                <w:sz w:val="22"/>
                <w:szCs w:val="22"/>
              </w:rPr>
              <w:t xml:space="preserve">        10</w:t>
            </w:r>
          </w:p>
        </w:tc>
        <w:tc>
          <w:tcPr>
            <w:tcW w:w="960" w:type="dxa"/>
            <w:shd w:val="clear" w:color="auto" w:fill="auto"/>
            <w:noWrap/>
            <w:vAlign w:val="bottom"/>
            <w:hideMark/>
          </w:tcPr>
          <w:p w:rsidR="0099543B" w:rsidRDefault="008C22C0" w:rsidP="00F932A6">
            <w:pPr>
              <w:jc w:val="right"/>
              <w:rPr>
                <w:rFonts w:ascii="Calibri" w:hAnsi="Calibri"/>
                <w:color w:val="000000"/>
                <w:sz w:val="22"/>
                <w:szCs w:val="22"/>
              </w:rPr>
            </w:pPr>
            <w:r>
              <w:rPr>
                <w:rFonts w:ascii="Calibri" w:hAnsi="Calibri"/>
                <w:color w:val="000000"/>
                <w:sz w:val="22"/>
                <w:szCs w:val="22"/>
              </w:rPr>
              <w:t>4</w:t>
            </w:r>
            <w:r w:rsidR="0099543B">
              <w:rPr>
                <w:rFonts w:ascii="Calibri" w:hAnsi="Calibri"/>
                <w:color w:val="000000"/>
                <w:sz w:val="22"/>
                <w:szCs w:val="22"/>
              </w:rPr>
              <w:t xml:space="preserve"> </w:t>
            </w:r>
          </w:p>
        </w:tc>
        <w:tc>
          <w:tcPr>
            <w:tcW w:w="960" w:type="dxa"/>
            <w:shd w:val="clear" w:color="auto" w:fill="auto"/>
            <w:noWrap/>
            <w:vAlign w:val="bottom"/>
            <w:hideMark/>
          </w:tcPr>
          <w:p w:rsidR="0099543B" w:rsidRDefault="008C22C0" w:rsidP="00F932A6">
            <w:pPr>
              <w:jc w:val="right"/>
              <w:rPr>
                <w:rFonts w:ascii="Calibri" w:hAnsi="Calibri"/>
                <w:color w:val="000000"/>
                <w:sz w:val="22"/>
                <w:szCs w:val="22"/>
              </w:rPr>
            </w:pPr>
            <w:r>
              <w:rPr>
                <w:rFonts w:ascii="Calibri" w:hAnsi="Calibri"/>
                <w:color w:val="000000"/>
                <w:sz w:val="22"/>
                <w:szCs w:val="22"/>
              </w:rPr>
              <w:t>2</w:t>
            </w:r>
            <w:r w:rsidR="0099543B">
              <w:rPr>
                <w:rFonts w:ascii="Calibri" w:hAnsi="Calibri"/>
                <w:color w:val="000000"/>
                <w:sz w:val="22"/>
                <w:szCs w:val="22"/>
              </w:rPr>
              <w:t xml:space="preserve"> </w:t>
            </w:r>
          </w:p>
        </w:tc>
        <w:tc>
          <w:tcPr>
            <w:tcW w:w="960" w:type="dxa"/>
            <w:shd w:val="clear" w:color="auto" w:fill="auto"/>
            <w:noWrap/>
            <w:vAlign w:val="bottom"/>
            <w:hideMark/>
          </w:tcPr>
          <w:p w:rsidR="0099543B" w:rsidRDefault="008C22C0" w:rsidP="00F932A6">
            <w:pPr>
              <w:jc w:val="right"/>
              <w:rPr>
                <w:rFonts w:ascii="Calibri" w:hAnsi="Calibri"/>
                <w:color w:val="000000"/>
                <w:sz w:val="22"/>
                <w:szCs w:val="22"/>
              </w:rPr>
            </w:pPr>
            <w:r>
              <w:rPr>
                <w:rFonts w:ascii="Calibri" w:hAnsi="Calibri"/>
                <w:color w:val="000000"/>
                <w:sz w:val="22"/>
                <w:szCs w:val="22"/>
              </w:rPr>
              <w:t>2</w:t>
            </w:r>
            <w:r w:rsidR="0099543B">
              <w:rPr>
                <w:rFonts w:ascii="Calibri" w:hAnsi="Calibri"/>
                <w:color w:val="000000"/>
                <w:sz w:val="22"/>
                <w:szCs w:val="22"/>
              </w:rPr>
              <w:t xml:space="preserve"> </w:t>
            </w:r>
          </w:p>
        </w:tc>
        <w:tc>
          <w:tcPr>
            <w:tcW w:w="1403"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0 </w:t>
            </w:r>
          </w:p>
        </w:tc>
        <w:tc>
          <w:tcPr>
            <w:tcW w:w="960" w:type="dxa"/>
            <w:shd w:val="clear" w:color="auto" w:fill="auto"/>
            <w:noWrap/>
            <w:vAlign w:val="bottom"/>
            <w:hideMark/>
          </w:tcPr>
          <w:p w:rsidR="0099543B" w:rsidRDefault="008C22C0" w:rsidP="00F932A6">
            <w:pPr>
              <w:jc w:val="right"/>
              <w:rPr>
                <w:rFonts w:ascii="Calibri" w:hAnsi="Calibri"/>
                <w:color w:val="000000"/>
                <w:sz w:val="22"/>
                <w:szCs w:val="22"/>
              </w:rPr>
            </w:pPr>
            <w:r>
              <w:rPr>
                <w:rFonts w:ascii="Calibri" w:hAnsi="Calibri"/>
                <w:color w:val="000000"/>
                <w:sz w:val="22"/>
                <w:szCs w:val="22"/>
              </w:rPr>
              <w:t>4</w:t>
            </w:r>
            <w:r w:rsidR="0099543B">
              <w:rPr>
                <w:rFonts w:ascii="Calibri" w:hAnsi="Calibri"/>
                <w:color w:val="000000"/>
                <w:sz w:val="22"/>
                <w:szCs w:val="22"/>
              </w:rPr>
              <w:t xml:space="preserve"> </w:t>
            </w:r>
          </w:p>
        </w:tc>
        <w:tc>
          <w:tcPr>
            <w:tcW w:w="1186"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w:t>
            </w:r>
          </w:p>
        </w:tc>
        <w:tc>
          <w:tcPr>
            <w:tcW w:w="960"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w:t>
            </w:r>
          </w:p>
        </w:tc>
        <w:tc>
          <w:tcPr>
            <w:tcW w:w="866"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4 </w:t>
            </w:r>
          </w:p>
        </w:tc>
        <w:tc>
          <w:tcPr>
            <w:tcW w:w="749" w:type="dxa"/>
            <w:shd w:val="clear" w:color="auto" w:fill="auto"/>
            <w:noWrap/>
            <w:vAlign w:val="bottom"/>
            <w:hideMark/>
          </w:tcPr>
          <w:p w:rsidR="0099543B" w:rsidRDefault="008C22C0" w:rsidP="00F932A6">
            <w:pPr>
              <w:jc w:val="right"/>
              <w:rPr>
                <w:rFonts w:ascii="Calibri" w:hAnsi="Calibri"/>
                <w:color w:val="000000"/>
                <w:sz w:val="22"/>
                <w:szCs w:val="22"/>
              </w:rPr>
            </w:pPr>
            <w:r>
              <w:rPr>
                <w:rFonts w:ascii="Calibri" w:hAnsi="Calibri"/>
                <w:color w:val="000000"/>
                <w:sz w:val="22"/>
                <w:szCs w:val="22"/>
              </w:rPr>
              <w:t>4</w:t>
            </w:r>
            <w:r w:rsidR="0099543B">
              <w:rPr>
                <w:rFonts w:ascii="Calibri" w:hAnsi="Calibri"/>
                <w:color w:val="000000"/>
                <w:sz w:val="22"/>
                <w:szCs w:val="22"/>
              </w:rPr>
              <w:t xml:space="preserve"> </w:t>
            </w:r>
          </w:p>
        </w:tc>
      </w:tr>
      <w:tr w:rsidR="0099543B" w:rsidTr="008C22C0">
        <w:trPr>
          <w:trHeight w:val="300"/>
          <w:jc w:val="center"/>
        </w:trPr>
        <w:tc>
          <w:tcPr>
            <w:tcW w:w="960"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1</w:t>
            </w:r>
            <w:r w:rsidR="008C22C0">
              <w:rPr>
                <w:rFonts w:ascii="Calibri" w:hAnsi="Calibri"/>
                <w:color w:val="000000"/>
                <w:sz w:val="22"/>
                <w:szCs w:val="22"/>
              </w:rPr>
              <w:t>1</w:t>
            </w:r>
          </w:p>
        </w:tc>
        <w:tc>
          <w:tcPr>
            <w:tcW w:w="960"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2 </w:t>
            </w:r>
          </w:p>
        </w:tc>
        <w:tc>
          <w:tcPr>
            <w:tcW w:w="960"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1 </w:t>
            </w:r>
          </w:p>
        </w:tc>
        <w:tc>
          <w:tcPr>
            <w:tcW w:w="960"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1 </w:t>
            </w:r>
          </w:p>
        </w:tc>
        <w:tc>
          <w:tcPr>
            <w:tcW w:w="1403"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0</w:t>
            </w:r>
          </w:p>
        </w:tc>
        <w:tc>
          <w:tcPr>
            <w:tcW w:w="960"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2 </w:t>
            </w:r>
          </w:p>
        </w:tc>
        <w:tc>
          <w:tcPr>
            <w:tcW w:w="1186"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 </w:t>
            </w:r>
          </w:p>
        </w:tc>
        <w:tc>
          <w:tcPr>
            <w:tcW w:w="960"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w:t>
            </w:r>
          </w:p>
        </w:tc>
        <w:tc>
          <w:tcPr>
            <w:tcW w:w="866"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 5</w:t>
            </w:r>
          </w:p>
        </w:tc>
        <w:tc>
          <w:tcPr>
            <w:tcW w:w="749"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2 </w:t>
            </w:r>
          </w:p>
        </w:tc>
      </w:tr>
      <w:tr w:rsidR="0099543B" w:rsidTr="008C22C0">
        <w:trPr>
          <w:trHeight w:val="300"/>
          <w:jc w:val="center"/>
        </w:trPr>
        <w:tc>
          <w:tcPr>
            <w:tcW w:w="960" w:type="dxa"/>
            <w:shd w:val="clear" w:color="auto" w:fill="auto"/>
            <w:noWrap/>
            <w:vAlign w:val="bottom"/>
            <w:hideMark/>
          </w:tcPr>
          <w:p w:rsidR="0099543B" w:rsidRDefault="0099543B" w:rsidP="00F932A6">
            <w:pPr>
              <w:rPr>
                <w:rFonts w:ascii="Calibri" w:hAnsi="Calibri"/>
                <w:color w:val="000000"/>
                <w:sz w:val="22"/>
                <w:szCs w:val="22"/>
              </w:rPr>
            </w:pPr>
            <w:r>
              <w:rPr>
                <w:rFonts w:ascii="Calibri" w:hAnsi="Calibri"/>
                <w:color w:val="000000"/>
                <w:sz w:val="22"/>
                <w:szCs w:val="22"/>
              </w:rPr>
              <w:t>ВСЕГО</w:t>
            </w:r>
          </w:p>
        </w:tc>
        <w:tc>
          <w:tcPr>
            <w:tcW w:w="960" w:type="dxa"/>
            <w:shd w:val="clear" w:color="auto" w:fill="auto"/>
            <w:noWrap/>
            <w:vAlign w:val="bottom"/>
            <w:hideMark/>
          </w:tcPr>
          <w:p w:rsidR="0099543B" w:rsidRDefault="008C22C0" w:rsidP="00F932A6">
            <w:pPr>
              <w:jc w:val="right"/>
              <w:rPr>
                <w:rFonts w:ascii="Calibri" w:hAnsi="Calibri"/>
                <w:color w:val="000000"/>
                <w:sz w:val="22"/>
                <w:szCs w:val="22"/>
              </w:rPr>
            </w:pPr>
            <w:r>
              <w:rPr>
                <w:rFonts w:ascii="Calibri" w:hAnsi="Calibri"/>
                <w:color w:val="000000"/>
                <w:sz w:val="22"/>
                <w:szCs w:val="22"/>
              </w:rPr>
              <w:t>92</w:t>
            </w:r>
            <w:r w:rsidR="0099543B">
              <w:rPr>
                <w:rFonts w:ascii="Calibri" w:hAnsi="Calibri"/>
                <w:color w:val="000000"/>
                <w:sz w:val="22"/>
                <w:szCs w:val="22"/>
              </w:rPr>
              <w:t xml:space="preserve"> </w:t>
            </w:r>
          </w:p>
        </w:tc>
        <w:tc>
          <w:tcPr>
            <w:tcW w:w="960" w:type="dxa"/>
            <w:shd w:val="clear" w:color="auto" w:fill="auto"/>
            <w:noWrap/>
            <w:vAlign w:val="bottom"/>
            <w:hideMark/>
          </w:tcPr>
          <w:p w:rsidR="0099543B" w:rsidRDefault="008C22C0" w:rsidP="00F932A6">
            <w:pPr>
              <w:jc w:val="right"/>
              <w:rPr>
                <w:rFonts w:ascii="Calibri" w:hAnsi="Calibri"/>
                <w:color w:val="000000"/>
                <w:sz w:val="22"/>
                <w:szCs w:val="22"/>
              </w:rPr>
            </w:pPr>
            <w:r>
              <w:rPr>
                <w:rFonts w:ascii="Calibri" w:hAnsi="Calibri"/>
                <w:color w:val="000000"/>
                <w:sz w:val="22"/>
                <w:szCs w:val="22"/>
              </w:rPr>
              <w:t>49</w:t>
            </w:r>
            <w:r w:rsidR="0099543B">
              <w:rPr>
                <w:rFonts w:ascii="Calibri" w:hAnsi="Calibri"/>
                <w:color w:val="000000"/>
                <w:sz w:val="22"/>
                <w:szCs w:val="22"/>
              </w:rPr>
              <w:t xml:space="preserve"> </w:t>
            </w:r>
          </w:p>
        </w:tc>
        <w:tc>
          <w:tcPr>
            <w:tcW w:w="960" w:type="dxa"/>
            <w:shd w:val="clear" w:color="auto" w:fill="auto"/>
            <w:noWrap/>
            <w:vAlign w:val="bottom"/>
            <w:hideMark/>
          </w:tcPr>
          <w:p w:rsidR="0099543B" w:rsidRDefault="008C22C0" w:rsidP="00F932A6">
            <w:pPr>
              <w:jc w:val="right"/>
              <w:rPr>
                <w:rFonts w:ascii="Calibri" w:hAnsi="Calibri"/>
                <w:color w:val="000000"/>
                <w:sz w:val="22"/>
                <w:szCs w:val="22"/>
              </w:rPr>
            </w:pPr>
            <w:r>
              <w:rPr>
                <w:rFonts w:ascii="Calibri" w:hAnsi="Calibri"/>
                <w:color w:val="000000"/>
                <w:sz w:val="22"/>
                <w:szCs w:val="22"/>
              </w:rPr>
              <w:t>43</w:t>
            </w:r>
            <w:r w:rsidR="0099543B">
              <w:rPr>
                <w:rFonts w:ascii="Calibri" w:hAnsi="Calibri"/>
                <w:color w:val="000000"/>
                <w:sz w:val="22"/>
                <w:szCs w:val="22"/>
              </w:rPr>
              <w:t xml:space="preserve"> </w:t>
            </w:r>
          </w:p>
        </w:tc>
        <w:tc>
          <w:tcPr>
            <w:tcW w:w="1403" w:type="dxa"/>
            <w:shd w:val="clear" w:color="auto" w:fill="auto"/>
            <w:noWrap/>
            <w:vAlign w:val="bottom"/>
            <w:hideMark/>
          </w:tcPr>
          <w:p w:rsidR="0099543B" w:rsidRDefault="008C22C0" w:rsidP="00F932A6">
            <w:pPr>
              <w:jc w:val="right"/>
              <w:rPr>
                <w:rFonts w:ascii="Calibri" w:hAnsi="Calibri"/>
                <w:color w:val="000000"/>
                <w:sz w:val="22"/>
                <w:szCs w:val="22"/>
              </w:rPr>
            </w:pPr>
            <w:r>
              <w:rPr>
                <w:rFonts w:ascii="Calibri" w:hAnsi="Calibri"/>
                <w:color w:val="000000"/>
                <w:sz w:val="22"/>
                <w:szCs w:val="22"/>
              </w:rPr>
              <w:t>35</w:t>
            </w:r>
            <w:r w:rsidR="0099543B">
              <w:rPr>
                <w:rFonts w:ascii="Calibri" w:hAnsi="Calibri"/>
                <w:color w:val="000000"/>
                <w:sz w:val="22"/>
                <w:szCs w:val="22"/>
              </w:rPr>
              <w:t xml:space="preserve"> </w:t>
            </w:r>
          </w:p>
        </w:tc>
        <w:tc>
          <w:tcPr>
            <w:tcW w:w="960"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84 </w:t>
            </w:r>
          </w:p>
        </w:tc>
        <w:tc>
          <w:tcPr>
            <w:tcW w:w="1186"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6 </w:t>
            </w:r>
          </w:p>
        </w:tc>
        <w:tc>
          <w:tcPr>
            <w:tcW w:w="960" w:type="dxa"/>
            <w:shd w:val="clear" w:color="auto" w:fill="auto"/>
            <w:noWrap/>
            <w:vAlign w:val="bottom"/>
            <w:hideMark/>
          </w:tcPr>
          <w:p w:rsidR="0099543B" w:rsidRDefault="008C22C0" w:rsidP="008C22C0">
            <w:pPr>
              <w:jc w:val="right"/>
              <w:rPr>
                <w:rFonts w:ascii="Calibri" w:hAnsi="Calibri"/>
                <w:color w:val="000000"/>
                <w:sz w:val="22"/>
                <w:szCs w:val="22"/>
              </w:rPr>
            </w:pPr>
            <w:r>
              <w:rPr>
                <w:rFonts w:ascii="Calibri" w:hAnsi="Calibri"/>
                <w:color w:val="000000"/>
                <w:sz w:val="22"/>
                <w:szCs w:val="22"/>
              </w:rPr>
              <w:t>2</w:t>
            </w:r>
            <w:r w:rsidR="0099543B">
              <w:rPr>
                <w:rFonts w:ascii="Calibri" w:hAnsi="Calibri"/>
                <w:color w:val="000000"/>
                <w:sz w:val="22"/>
                <w:szCs w:val="22"/>
              </w:rPr>
              <w:t xml:space="preserve"> </w:t>
            </w:r>
          </w:p>
        </w:tc>
        <w:tc>
          <w:tcPr>
            <w:tcW w:w="866"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51 </w:t>
            </w:r>
          </w:p>
        </w:tc>
        <w:tc>
          <w:tcPr>
            <w:tcW w:w="749" w:type="dxa"/>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52 </w:t>
            </w:r>
          </w:p>
        </w:tc>
      </w:tr>
    </w:tbl>
    <w:p w:rsidR="0099543B" w:rsidRPr="00EE03A4" w:rsidRDefault="0099543B" w:rsidP="0099543B"/>
    <w:tbl>
      <w:tblPr>
        <w:tblW w:w="7833" w:type="dxa"/>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3"/>
        <w:gridCol w:w="960"/>
        <w:gridCol w:w="845"/>
        <w:gridCol w:w="817"/>
        <w:gridCol w:w="873"/>
        <w:gridCol w:w="478"/>
        <w:gridCol w:w="478"/>
        <w:gridCol w:w="2269"/>
      </w:tblGrid>
      <w:tr w:rsidR="0099543B" w:rsidTr="008C22C0">
        <w:trPr>
          <w:trHeight w:val="1200"/>
          <w:jc w:val="center"/>
        </w:trPr>
        <w:tc>
          <w:tcPr>
            <w:tcW w:w="1113" w:type="dxa"/>
            <w:vMerge w:val="restart"/>
            <w:shd w:val="clear" w:color="auto" w:fill="auto"/>
            <w:vAlign w:val="center"/>
            <w:hideMark/>
          </w:tcPr>
          <w:p w:rsidR="0099543B" w:rsidRDefault="0099543B" w:rsidP="00F932A6">
            <w:pPr>
              <w:jc w:val="center"/>
              <w:rPr>
                <w:rFonts w:ascii="Calibri" w:hAnsi="Calibri"/>
                <w:b/>
                <w:bCs/>
                <w:color w:val="000000"/>
                <w:sz w:val="16"/>
                <w:szCs w:val="16"/>
              </w:rPr>
            </w:pPr>
            <w:r>
              <w:rPr>
                <w:rFonts w:ascii="Calibri" w:hAnsi="Calibri"/>
                <w:b/>
                <w:bCs/>
                <w:color w:val="000000"/>
                <w:sz w:val="16"/>
                <w:szCs w:val="16"/>
              </w:rPr>
              <w:t>класс</w:t>
            </w:r>
          </w:p>
        </w:tc>
        <w:tc>
          <w:tcPr>
            <w:tcW w:w="960" w:type="dxa"/>
            <w:vMerge w:val="restart"/>
            <w:shd w:val="clear" w:color="auto" w:fill="auto"/>
            <w:vAlign w:val="center"/>
            <w:hideMark/>
          </w:tcPr>
          <w:p w:rsidR="0099543B" w:rsidRDefault="0099543B" w:rsidP="00F932A6">
            <w:pPr>
              <w:jc w:val="center"/>
              <w:rPr>
                <w:rFonts w:ascii="Calibri" w:hAnsi="Calibri"/>
                <w:b/>
                <w:bCs/>
                <w:color w:val="000000"/>
                <w:sz w:val="16"/>
                <w:szCs w:val="16"/>
              </w:rPr>
            </w:pPr>
            <w:r>
              <w:rPr>
                <w:rFonts w:ascii="Calibri" w:hAnsi="Calibri"/>
                <w:b/>
                <w:bCs/>
                <w:color w:val="000000"/>
                <w:sz w:val="16"/>
                <w:szCs w:val="16"/>
              </w:rPr>
              <w:t>кол-во человек</w:t>
            </w:r>
          </w:p>
        </w:tc>
        <w:tc>
          <w:tcPr>
            <w:tcW w:w="5760" w:type="dxa"/>
            <w:gridSpan w:val="6"/>
            <w:vMerge w:val="restart"/>
            <w:shd w:val="clear" w:color="auto" w:fill="auto"/>
            <w:vAlign w:val="center"/>
            <w:hideMark/>
          </w:tcPr>
          <w:p w:rsidR="0099543B" w:rsidRDefault="0099543B" w:rsidP="00F932A6">
            <w:pPr>
              <w:jc w:val="center"/>
              <w:rPr>
                <w:rFonts w:ascii="Calibri" w:hAnsi="Calibri"/>
                <w:b/>
                <w:bCs/>
                <w:color w:val="000000"/>
                <w:sz w:val="16"/>
                <w:szCs w:val="16"/>
              </w:rPr>
            </w:pPr>
            <w:r>
              <w:rPr>
                <w:rFonts w:ascii="Calibri" w:hAnsi="Calibri"/>
                <w:b/>
                <w:bCs/>
                <w:color w:val="000000"/>
                <w:sz w:val="16"/>
                <w:szCs w:val="16"/>
              </w:rPr>
              <w:t>кол-во детей в семье</w:t>
            </w:r>
          </w:p>
        </w:tc>
      </w:tr>
      <w:tr w:rsidR="0099543B" w:rsidTr="008C22C0">
        <w:trPr>
          <w:trHeight w:val="195"/>
          <w:jc w:val="center"/>
        </w:trPr>
        <w:tc>
          <w:tcPr>
            <w:tcW w:w="1113" w:type="dxa"/>
            <w:vMerge/>
            <w:vAlign w:val="center"/>
            <w:hideMark/>
          </w:tcPr>
          <w:p w:rsidR="0099543B" w:rsidRDefault="0099543B" w:rsidP="00F932A6">
            <w:pPr>
              <w:rPr>
                <w:rFonts w:ascii="Calibri" w:hAnsi="Calibri"/>
                <w:b/>
                <w:bCs/>
                <w:color w:val="000000"/>
                <w:sz w:val="16"/>
                <w:szCs w:val="16"/>
              </w:rPr>
            </w:pPr>
          </w:p>
        </w:tc>
        <w:tc>
          <w:tcPr>
            <w:tcW w:w="960" w:type="dxa"/>
            <w:vMerge/>
            <w:vAlign w:val="center"/>
            <w:hideMark/>
          </w:tcPr>
          <w:p w:rsidR="0099543B" w:rsidRDefault="0099543B" w:rsidP="00F932A6">
            <w:pPr>
              <w:rPr>
                <w:rFonts w:ascii="Calibri" w:hAnsi="Calibri"/>
                <w:b/>
                <w:bCs/>
                <w:color w:val="000000"/>
                <w:sz w:val="16"/>
                <w:szCs w:val="16"/>
              </w:rPr>
            </w:pPr>
          </w:p>
        </w:tc>
        <w:tc>
          <w:tcPr>
            <w:tcW w:w="5760" w:type="dxa"/>
            <w:gridSpan w:val="6"/>
            <w:vMerge/>
            <w:vAlign w:val="center"/>
            <w:hideMark/>
          </w:tcPr>
          <w:p w:rsidR="0099543B" w:rsidRDefault="0099543B" w:rsidP="00F932A6">
            <w:pPr>
              <w:rPr>
                <w:rFonts w:ascii="Calibri" w:hAnsi="Calibri"/>
                <w:b/>
                <w:bCs/>
                <w:color w:val="000000"/>
                <w:sz w:val="16"/>
                <w:szCs w:val="16"/>
              </w:rPr>
            </w:pPr>
          </w:p>
        </w:tc>
      </w:tr>
      <w:tr w:rsidR="0099543B" w:rsidTr="008C22C0">
        <w:trPr>
          <w:trHeight w:val="900"/>
          <w:jc w:val="center"/>
        </w:trPr>
        <w:tc>
          <w:tcPr>
            <w:tcW w:w="1113" w:type="dxa"/>
            <w:vMerge/>
            <w:vAlign w:val="center"/>
            <w:hideMark/>
          </w:tcPr>
          <w:p w:rsidR="0099543B" w:rsidRDefault="0099543B" w:rsidP="00F932A6">
            <w:pPr>
              <w:rPr>
                <w:rFonts w:ascii="Calibri" w:hAnsi="Calibri"/>
                <w:b/>
                <w:bCs/>
                <w:color w:val="000000"/>
                <w:sz w:val="16"/>
                <w:szCs w:val="16"/>
              </w:rPr>
            </w:pPr>
          </w:p>
        </w:tc>
        <w:tc>
          <w:tcPr>
            <w:tcW w:w="960" w:type="dxa"/>
            <w:vMerge/>
            <w:vAlign w:val="center"/>
            <w:hideMark/>
          </w:tcPr>
          <w:p w:rsidR="0099543B" w:rsidRDefault="0099543B" w:rsidP="00F932A6">
            <w:pPr>
              <w:rPr>
                <w:rFonts w:ascii="Calibri" w:hAnsi="Calibri"/>
                <w:b/>
                <w:bCs/>
                <w:color w:val="000000"/>
                <w:sz w:val="16"/>
                <w:szCs w:val="16"/>
              </w:rPr>
            </w:pPr>
          </w:p>
        </w:tc>
        <w:tc>
          <w:tcPr>
            <w:tcW w:w="845" w:type="dxa"/>
            <w:shd w:val="clear" w:color="auto" w:fill="auto"/>
            <w:noWrap/>
            <w:vAlign w:val="center"/>
            <w:hideMark/>
          </w:tcPr>
          <w:p w:rsidR="0099543B" w:rsidRDefault="0099543B" w:rsidP="00F932A6">
            <w:pPr>
              <w:jc w:val="center"/>
              <w:rPr>
                <w:rFonts w:ascii="Calibri" w:hAnsi="Calibri"/>
                <w:b/>
                <w:bCs/>
                <w:color w:val="000000"/>
                <w:sz w:val="16"/>
                <w:szCs w:val="16"/>
              </w:rPr>
            </w:pPr>
            <w:r>
              <w:rPr>
                <w:rFonts w:ascii="Calibri" w:hAnsi="Calibri"/>
                <w:b/>
                <w:bCs/>
                <w:color w:val="000000"/>
                <w:sz w:val="16"/>
                <w:szCs w:val="16"/>
              </w:rPr>
              <w:t>1</w:t>
            </w:r>
          </w:p>
        </w:tc>
        <w:tc>
          <w:tcPr>
            <w:tcW w:w="817" w:type="dxa"/>
            <w:shd w:val="clear" w:color="auto" w:fill="auto"/>
            <w:noWrap/>
            <w:vAlign w:val="center"/>
            <w:hideMark/>
          </w:tcPr>
          <w:p w:rsidR="0099543B" w:rsidRDefault="0099543B" w:rsidP="00F932A6">
            <w:pPr>
              <w:jc w:val="center"/>
              <w:rPr>
                <w:rFonts w:ascii="Calibri" w:hAnsi="Calibri"/>
                <w:b/>
                <w:bCs/>
                <w:color w:val="000000"/>
                <w:sz w:val="16"/>
                <w:szCs w:val="16"/>
              </w:rPr>
            </w:pPr>
            <w:r>
              <w:rPr>
                <w:rFonts w:ascii="Calibri" w:hAnsi="Calibri"/>
                <w:b/>
                <w:bCs/>
                <w:color w:val="000000"/>
                <w:sz w:val="16"/>
                <w:szCs w:val="16"/>
              </w:rPr>
              <w:t>2</w:t>
            </w:r>
          </w:p>
        </w:tc>
        <w:tc>
          <w:tcPr>
            <w:tcW w:w="873" w:type="dxa"/>
            <w:shd w:val="clear" w:color="auto" w:fill="auto"/>
            <w:noWrap/>
            <w:vAlign w:val="center"/>
            <w:hideMark/>
          </w:tcPr>
          <w:p w:rsidR="0099543B" w:rsidRDefault="0099543B" w:rsidP="00F932A6">
            <w:pPr>
              <w:jc w:val="center"/>
              <w:rPr>
                <w:rFonts w:ascii="Calibri" w:hAnsi="Calibri"/>
                <w:b/>
                <w:bCs/>
                <w:color w:val="000000"/>
                <w:sz w:val="16"/>
                <w:szCs w:val="16"/>
              </w:rPr>
            </w:pPr>
            <w:r>
              <w:rPr>
                <w:rFonts w:ascii="Calibri" w:hAnsi="Calibri"/>
                <w:b/>
                <w:bCs/>
                <w:color w:val="000000"/>
                <w:sz w:val="16"/>
                <w:szCs w:val="16"/>
              </w:rPr>
              <w:t>3</w:t>
            </w:r>
          </w:p>
        </w:tc>
        <w:tc>
          <w:tcPr>
            <w:tcW w:w="478" w:type="dxa"/>
            <w:shd w:val="clear" w:color="auto" w:fill="auto"/>
            <w:noWrap/>
            <w:vAlign w:val="center"/>
            <w:hideMark/>
          </w:tcPr>
          <w:p w:rsidR="0099543B" w:rsidRDefault="0099543B" w:rsidP="00F932A6">
            <w:pPr>
              <w:jc w:val="center"/>
              <w:rPr>
                <w:rFonts w:ascii="Calibri" w:hAnsi="Calibri"/>
                <w:b/>
                <w:bCs/>
                <w:color w:val="000000"/>
                <w:sz w:val="16"/>
                <w:szCs w:val="16"/>
              </w:rPr>
            </w:pPr>
            <w:r>
              <w:rPr>
                <w:rFonts w:ascii="Calibri" w:hAnsi="Calibri"/>
                <w:b/>
                <w:bCs/>
                <w:color w:val="000000"/>
                <w:sz w:val="16"/>
                <w:szCs w:val="16"/>
              </w:rPr>
              <w:t>4</w:t>
            </w:r>
          </w:p>
        </w:tc>
        <w:tc>
          <w:tcPr>
            <w:tcW w:w="478" w:type="dxa"/>
            <w:shd w:val="clear" w:color="auto" w:fill="auto"/>
            <w:noWrap/>
            <w:vAlign w:val="center"/>
            <w:hideMark/>
          </w:tcPr>
          <w:p w:rsidR="0099543B" w:rsidRDefault="0099543B" w:rsidP="00F932A6">
            <w:pPr>
              <w:jc w:val="center"/>
              <w:rPr>
                <w:rFonts w:ascii="Calibri" w:hAnsi="Calibri"/>
                <w:b/>
                <w:bCs/>
                <w:color w:val="000000"/>
                <w:sz w:val="16"/>
                <w:szCs w:val="16"/>
              </w:rPr>
            </w:pPr>
            <w:r>
              <w:rPr>
                <w:rFonts w:ascii="Calibri" w:hAnsi="Calibri"/>
                <w:b/>
                <w:bCs/>
                <w:color w:val="000000"/>
                <w:sz w:val="16"/>
                <w:szCs w:val="16"/>
              </w:rPr>
              <w:t>5</w:t>
            </w:r>
          </w:p>
        </w:tc>
        <w:tc>
          <w:tcPr>
            <w:tcW w:w="2269" w:type="dxa"/>
            <w:shd w:val="clear" w:color="auto" w:fill="auto"/>
            <w:noWrap/>
            <w:vAlign w:val="center"/>
            <w:hideMark/>
          </w:tcPr>
          <w:p w:rsidR="0099543B" w:rsidRDefault="0099543B" w:rsidP="00F932A6">
            <w:pPr>
              <w:jc w:val="center"/>
              <w:rPr>
                <w:rFonts w:ascii="Calibri" w:hAnsi="Calibri"/>
                <w:b/>
                <w:bCs/>
                <w:color w:val="000000"/>
                <w:sz w:val="16"/>
                <w:szCs w:val="16"/>
              </w:rPr>
            </w:pPr>
            <w:r>
              <w:rPr>
                <w:rFonts w:ascii="Calibri" w:hAnsi="Calibri"/>
                <w:b/>
                <w:bCs/>
                <w:color w:val="000000"/>
                <w:sz w:val="16"/>
                <w:szCs w:val="16"/>
              </w:rPr>
              <w:t>6 и более</w:t>
            </w:r>
          </w:p>
        </w:tc>
      </w:tr>
      <w:tr w:rsidR="008C22C0" w:rsidTr="008C22C0">
        <w:trPr>
          <w:trHeight w:val="300"/>
          <w:jc w:val="center"/>
        </w:trPr>
        <w:tc>
          <w:tcPr>
            <w:tcW w:w="1113" w:type="dxa"/>
            <w:shd w:val="clear" w:color="auto" w:fill="auto"/>
            <w:noWrap/>
            <w:vAlign w:val="bottom"/>
            <w:hideMark/>
          </w:tcPr>
          <w:p w:rsidR="008C22C0" w:rsidRDefault="008C22C0" w:rsidP="006C39D7">
            <w:pPr>
              <w:jc w:val="right"/>
              <w:rPr>
                <w:rFonts w:ascii="Calibri" w:hAnsi="Calibri"/>
                <w:color w:val="000000"/>
                <w:sz w:val="22"/>
                <w:szCs w:val="22"/>
              </w:rPr>
            </w:pPr>
            <w:r>
              <w:rPr>
                <w:rFonts w:ascii="Calibri" w:hAnsi="Calibri"/>
                <w:color w:val="000000"/>
                <w:sz w:val="22"/>
                <w:szCs w:val="22"/>
              </w:rPr>
              <w:t>1</w:t>
            </w:r>
          </w:p>
        </w:tc>
        <w:tc>
          <w:tcPr>
            <w:tcW w:w="960" w:type="dxa"/>
            <w:shd w:val="clear" w:color="auto" w:fill="auto"/>
            <w:noWrap/>
            <w:vAlign w:val="bottom"/>
            <w:hideMark/>
          </w:tcPr>
          <w:p w:rsidR="008C22C0" w:rsidRDefault="008C22C0" w:rsidP="00F932A6">
            <w:pPr>
              <w:jc w:val="right"/>
              <w:rPr>
                <w:rFonts w:ascii="Calibri" w:hAnsi="Calibri"/>
                <w:color w:val="000000"/>
                <w:sz w:val="22"/>
                <w:szCs w:val="22"/>
              </w:rPr>
            </w:pPr>
            <w:r>
              <w:rPr>
                <w:rFonts w:ascii="Calibri" w:hAnsi="Calibri"/>
                <w:color w:val="000000"/>
                <w:sz w:val="22"/>
                <w:szCs w:val="22"/>
              </w:rPr>
              <w:t>5</w:t>
            </w:r>
          </w:p>
        </w:tc>
        <w:tc>
          <w:tcPr>
            <w:tcW w:w="845"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0</w:t>
            </w:r>
          </w:p>
        </w:tc>
        <w:tc>
          <w:tcPr>
            <w:tcW w:w="817" w:type="dxa"/>
            <w:shd w:val="clear" w:color="auto" w:fill="auto"/>
            <w:noWrap/>
            <w:vAlign w:val="bottom"/>
            <w:hideMark/>
          </w:tcPr>
          <w:p w:rsidR="008C22C0" w:rsidRDefault="008C22C0" w:rsidP="0099543B">
            <w:pPr>
              <w:jc w:val="right"/>
              <w:rPr>
                <w:rFonts w:ascii="Calibri" w:hAnsi="Calibri"/>
                <w:color w:val="000000"/>
                <w:sz w:val="22"/>
                <w:szCs w:val="22"/>
              </w:rPr>
            </w:pPr>
          </w:p>
        </w:tc>
        <w:tc>
          <w:tcPr>
            <w:tcW w:w="873"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2</w:t>
            </w:r>
          </w:p>
        </w:tc>
        <w:tc>
          <w:tcPr>
            <w:tcW w:w="478"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1</w:t>
            </w:r>
          </w:p>
        </w:tc>
        <w:tc>
          <w:tcPr>
            <w:tcW w:w="478" w:type="dxa"/>
            <w:shd w:val="clear" w:color="auto" w:fill="auto"/>
            <w:noWrap/>
            <w:vAlign w:val="bottom"/>
            <w:hideMark/>
          </w:tcPr>
          <w:p w:rsidR="008C22C0" w:rsidRDefault="008C22C0" w:rsidP="0099543B">
            <w:pPr>
              <w:jc w:val="right"/>
              <w:rPr>
                <w:rFonts w:ascii="Calibri" w:hAnsi="Calibri"/>
                <w:color w:val="000000"/>
                <w:sz w:val="22"/>
                <w:szCs w:val="22"/>
              </w:rPr>
            </w:pPr>
          </w:p>
        </w:tc>
        <w:tc>
          <w:tcPr>
            <w:tcW w:w="2269"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2</w:t>
            </w:r>
          </w:p>
        </w:tc>
      </w:tr>
      <w:tr w:rsidR="008C22C0" w:rsidTr="008C22C0">
        <w:trPr>
          <w:trHeight w:val="300"/>
          <w:jc w:val="center"/>
        </w:trPr>
        <w:tc>
          <w:tcPr>
            <w:tcW w:w="1113" w:type="dxa"/>
            <w:shd w:val="clear" w:color="auto" w:fill="auto"/>
            <w:noWrap/>
            <w:vAlign w:val="bottom"/>
            <w:hideMark/>
          </w:tcPr>
          <w:p w:rsidR="008C22C0" w:rsidRDefault="008C22C0" w:rsidP="006C39D7">
            <w:pPr>
              <w:jc w:val="right"/>
              <w:rPr>
                <w:rFonts w:ascii="Calibri" w:hAnsi="Calibri"/>
                <w:color w:val="000000"/>
                <w:sz w:val="22"/>
                <w:szCs w:val="22"/>
              </w:rPr>
            </w:pPr>
            <w:r>
              <w:rPr>
                <w:rFonts w:ascii="Calibri" w:hAnsi="Calibri"/>
                <w:color w:val="000000"/>
                <w:sz w:val="22"/>
                <w:szCs w:val="22"/>
              </w:rPr>
              <w:t>2</w:t>
            </w:r>
          </w:p>
        </w:tc>
        <w:tc>
          <w:tcPr>
            <w:tcW w:w="960" w:type="dxa"/>
            <w:shd w:val="clear" w:color="auto" w:fill="auto"/>
            <w:noWrap/>
            <w:vAlign w:val="bottom"/>
            <w:hideMark/>
          </w:tcPr>
          <w:p w:rsidR="008C22C0" w:rsidRDefault="008C22C0" w:rsidP="00F932A6">
            <w:pPr>
              <w:jc w:val="right"/>
              <w:rPr>
                <w:rFonts w:ascii="Calibri" w:hAnsi="Calibri"/>
                <w:color w:val="000000"/>
                <w:sz w:val="22"/>
                <w:szCs w:val="22"/>
              </w:rPr>
            </w:pPr>
            <w:r>
              <w:rPr>
                <w:rFonts w:ascii="Calibri" w:hAnsi="Calibri"/>
                <w:color w:val="000000"/>
                <w:sz w:val="22"/>
                <w:szCs w:val="22"/>
              </w:rPr>
              <w:t xml:space="preserve">12 </w:t>
            </w:r>
          </w:p>
        </w:tc>
        <w:tc>
          <w:tcPr>
            <w:tcW w:w="845"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xml:space="preserve"> 3 </w:t>
            </w:r>
          </w:p>
        </w:tc>
        <w:tc>
          <w:tcPr>
            <w:tcW w:w="817"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xml:space="preserve"> 5</w:t>
            </w:r>
          </w:p>
        </w:tc>
        <w:tc>
          <w:tcPr>
            <w:tcW w:w="873"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xml:space="preserve"> 4</w:t>
            </w:r>
          </w:p>
        </w:tc>
        <w:tc>
          <w:tcPr>
            <w:tcW w:w="478"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w:t>
            </w:r>
          </w:p>
        </w:tc>
        <w:tc>
          <w:tcPr>
            <w:tcW w:w="478"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xml:space="preserve"> </w:t>
            </w:r>
          </w:p>
        </w:tc>
        <w:tc>
          <w:tcPr>
            <w:tcW w:w="2269"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xml:space="preserve">  </w:t>
            </w:r>
          </w:p>
        </w:tc>
      </w:tr>
      <w:tr w:rsidR="008C22C0" w:rsidTr="008C22C0">
        <w:trPr>
          <w:trHeight w:val="300"/>
          <w:jc w:val="center"/>
        </w:trPr>
        <w:tc>
          <w:tcPr>
            <w:tcW w:w="1113" w:type="dxa"/>
            <w:shd w:val="clear" w:color="auto" w:fill="auto"/>
            <w:noWrap/>
            <w:vAlign w:val="bottom"/>
            <w:hideMark/>
          </w:tcPr>
          <w:p w:rsidR="008C22C0" w:rsidRDefault="008C22C0" w:rsidP="006C39D7">
            <w:pPr>
              <w:jc w:val="right"/>
              <w:rPr>
                <w:rFonts w:ascii="Calibri" w:hAnsi="Calibri"/>
                <w:color w:val="000000"/>
                <w:sz w:val="22"/>
                <w:szCs w:val="22"/>
              </w:rPr>
            </w:pPr>
            <w:r>
              <w:rPr>
                <w:rFonts w:ascii="Calibri" w:hAnsi="Calibri"/>
                <w:color w:val="000000"/>
                <w:sz w:val="22"/>
                <w:szCs w:val="22"/>
              </w:rPr>
              <w:t>3</w:t>
            </w:r>
          </w:p>
        </w:tc>
        <w:tc>
          <w:tcPr>
            <w:tcW w:w="960" w:type="dxa"/>
            <w:shd w:val="clear" w:color="auto" w:fill="auto"/>
            <w:noWrap/>
            <w:vAlign w:val="bottom"/>
            <w:hideMark/>
          </w:tcPr>
          <w:p w:rsidR="008C22C0" w:rsidRDefault="008C22C0" w:rsidP="00F932A6">
            <w:pPr>
              <w:jc w:val="right"/>
              <w:rPr>
                <w:rFonts w:ascii="Calibri" w:hAnsi="Calibri"/>
                <w:color w:val="000000"/>
                <w:sz w:val="22"/>
                <w:szCs w:val="22"/>
              </w:rPr>
            </w:pPr>
            <w:r>
              <w:rPr>
                <w:rFonts w:ascii="Calibri" w:hAnsi="Calibri"/>
                <w:color w:val="000000"/>
                <w:sz w:val="22"/>
                <w:szCs w:val="22"/>
              </w:rPr>
              <w:t xml:space="preserve">8 </w:t>
            </w:r>
          </w:p>
        </w:tc>
        <w:tc>
          <w:tcPr>
            <w:tcW w:w="845"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xml:space="preserve">1 </w:t>
            </w:r>
          </w:p>
        </w:tc>
        <w:tc>
          <w:tcPr>
            <w:tcW w:w="817"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xml:space="preserve">2 </w:t>
            </w:r>
          </w:p>
        </w:tc>
        <w:tc>
          <w:tcPr>
            <w:tcW w:w="873"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xml:space="preserve">3 </w:t>
            </w:r>
          </w:p>
        </w:tc>
        <w:tc>
          <w:tcPr>
            <w:tcW w:w="478"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xml:space="preserve"> </w:t>
            </w:r>
          </w:p>
        </w:tc>
        <w:tc>
          <w:tcPr>
            <w:tcW w:w="478"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xml:space="preserve">1 </w:t>
            </w:r>
          </w:p>
        </w:tc>
        <w:tc>
          <w:tcPr>
            <w:tcW w:w="2269"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xml:space="preserve">1 </w:t>
            </w:r>
          </w:p>
        </w:tc>
      </w:tr>
      <w:tr w:rsidR="008C22C0" w:rsidTr="008C22C0">
        <w:trPr>
          <w:trHeight w:val="300"/>
          <w:jc w:val="center"/>
        </w:trPr>
        <w:tc>
          <w:tcPr>
            <w:tcW w:w="1113" w:type="dxa"/>
            <w:shd w:val="clear" w:color="auto" w:fill="auto"/>
            <w:noWrap/>
            <w:vAlign w:val="bottom"/>
            <w:hideMark/>
          </w:tcPr>
          <w:p w:rsidR="008C22C0" w:rsidRDefault="008C22C0" w:rsidP="006C39D7">
            <w:pPr>
              <w:jc w:val="right"/>
              <w:rPr>
                <w:rFonts w:ascii="Calibri" w:hAnsi="Calibri"/>
                <w:color w:val="000000"/>
                <w:sz w:val="22"/>
                <w:szCs w:val="22"/>
              </w:rPr>
            </w:pPr>
            <w:r>
              <w:rPr>
                <w:rFonts w:ascii="Calibri" w:hAnsi="Calibri"/>
                <w:color w:val="000000"/>
                <w:sz w:val="22"/>
                <w:szCs w:val="22"/>
              </w:rPr>
              <w:t>4</w:t>
            </w:r>
          </w:p>
        </w:tc>
        <w:tc>
          <w:tcPr>
            <w:tcW w:w="960" w:type="dxa"/>
            <w:shd w:val="clear" w:color="auto" w:fill="auto"/>
            <w:noWrap/>
            <w:vAlign w:val="bottom"/>
            <w:hideMark/>
          </w:tcPr>
          <w:p w:rsidR="008C22C0" w:rsidRDefault="008C22C0" w:rsidP="00F932A6">
            <w:pPr>
              <w:jc w:val="right"/>
              <w:rPr>
                <w:rFonts w:ascii="Calibri" w:hAnsi="Calibri"/>
                <w:color w:val="000000"/>
                <w:sz w:val="22"/>
                <w:szCs w:val="22"/>
              </w:rPr>
            </w:pPr>
            <w:r>
              <w:rPr>
                <w:rFonts w:ascii="Calibri" w:hAnsi="Calibri"/>
                <w:color w:val="000000"/>
                <w:sz w:val="22"/>
                <w:szCs w:val="22"/>
              </w:rPr>
              <w:t xml:space="preserve">10 </w:t>
            </w:r>
          </w:p>
        </w:tc>
        <w:tc>
          <w:tcPr>
            <w:tcW w:w="845"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xml:space="preserve">1 </w:t>
            </w:r>
          </w:p>
        </w:tc>
        <w:tc>
          <w:tcPr>
            <w:tcW w:w="817"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xml:space="preserve">7 </w:t>
            </w:r>
          </w:p>
        </w:tc>
        <w:tc>
          <w:tcPr>
            <w:tcW w:w="873"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xml:space="preserve">2 </w:t>
            </w:r>
          </w:p>
        </w:tc>
        <w:tc>
          <w:tcPr>
            <w:tcW w:w="478"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w:t>
            </w:r>
          </w:p>
        </w:tc>
        <w:tc>
          <w:tcPr>
            <w:tcW w:w="478"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w:t>
            </w:r>
          </w:p>
        </w:tc>
        <w:tc>
          <w:tcPr>
            <w:tcW w:w="2269"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w:t>
            </w:r>
          </w:p>
        </w:tc>
      </w:tr>
      <w:tr w:rsidR="008C22C0" w:rsidTr="008C22C0">
        <w:trPr>
          <w:trHeight w:val="300"/>
          <w:jc w:val="center"/>
        </w:trPr>
        <w:tc>
          <w:tcPr>
            <w:tcW w:w="1113" w:type="dxa"/>
            <w:shd w:val="clear" w:color="auto" w:fill="auto"/>
            <w:noWrap/>
            <w:vAlign w:val="bottom"/>
            <w:hideMark/>
          </w:tcPr>
          <w:p w:rsidR="008C22C0" w:rsidRDefault="008C22C0" w:rsidP="006C39D7">
            <w:pPr>
              <w:jc w:val="right"/>
              <w:rPr>
                <w:rFonts w:ascii="Calibri" w:hAnsi="Calibri"/>
                <w:color w:val="000000"/>
                <w:sz w:val="22"/>
                <w:szCs w:val="22"/>
              </w:rPr>
            </w:pPr>
            <w:r>
              <w:rPr>
                <w:rFonts w:ascii="Calibri" w:hAnsi="Calibri"/>
                <w:color w:val="000000"/>
                <w:sz w:val="22"/>
                <w:szCs w:val="22"/>
              </w:rPr>
              <w:t>5</w:t>
            </w:r>
          </w:p>
        </w:tc>
        <w:tc>
          <w:tcPr>
            <w:tcW w:w="960" w:type="dxa"/>
            <w:shd w:val="clear" w:color="auto" w:fill="auto"/>
            <w:noWrap/>
            <w:vAlign w:val="bottom"/>
            <w:hideMark/>
          </w:tcPr>
          <w:p w:rsidR="008C22C0" w:rsidRDefault="008C22C0" w:rsidP="00F932A6">
            <w:pPr>
              <w:jc w:val="right"/>
              <w:rPr>
                <w:rFonts w:ascii="Calibri" w:hAnsi="Calibri"/>
                <w:color w:val="000000"/>
                <w:sz w:val="22"/>
                <w:szCs w:val="22"/>
              </w:rPr>
            </w:pPr>
            <w:r>
              <w:rPr>
                <w:rFonts w:ascii="Calibri" w:hAnsi="Calibri"/>
                <w:color w:val="000000"/>
                <w:sz w:val="22"/>
                <w:szCs w:val="22"/>
              </w:rPr>
              <w:t>11</w:t>
            </w:r>
          </w:p>
        </w:tc>
        <w:tc>
          <w:tcPr>
            <w:tcW w:w="845"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xml:space="preserve"> 1</w:t>
            </w:r>
          </w:p>
        </w:tc>
        <w:tc>
          <w:tcPr>
            <w:tcW w:w="817"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xml:space="preserve"> 7</w:t>
            </w:r>
          </w:p>
        </w:tc>
        <w:tc>
          <w:tcPr>
            <w:tcW w:w="873"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xml:space="preserve"> 2</w:t>
            </w:r>
          </w:p>
        </w:tc>
        <w:tc>
          <w:tcPr>
            <w:tcW w:w="478"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xml:space="preserve"> </w:t>
            </w:r>
          </w:p>
        </w:tc>
        <w:tc>
          <w:tcPr>
            <w:tcW w:w="478"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xml:space="preserve"> </w:t>
            </w:r>
          </w:p>
        </w:tc>
        <w:tc>
          <w:tcPr>
            <w:tcW w:w="2269"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1 </w:t>
            </w:r>
          </w:p>
        </w:tc>
      </w:tr>
      <w:tr w:rsidR="008C22C0" w:rsidTr="008C22C0">
        <w:trPr>
          <w:trHeight w:val="300"/>
          <w:jc w:val="center"/>
        </w:trPr>
        <w:tc>
          <w:tcPr>
            <w:tcW w:w="1113" w:type="dxa"/>
            <w:shd w:val="clear" w:color="auto" w:fill="auto"/>
            <w:noWrap/>
            <w:vAlign w:val="bottom"/>
            <w:hideMark/>
          </w:tcPr>
          <w:p w:rsidR="008C22C0" w:rsidRDefault="008C22C0" w:rsidP="006C39D7">
            <w:pPr>
              <w:jc w:val="right"/>
              <w:rPr>
                <w:rFonts w:ascii="Calibri" w:hAnsi="Calibri"/>
                <w:color w:val="000000"/>
                <w:sz w:val="22"/>
                <w:szCs w:val="22"/>
              </w:rPr>
            </w:pPr>
            <w:r>
              <w:rPr>
                <w:rFonts w:ascii="Calibri" w:hAnsi="Calibri"/>
                <w:color w:val="000000"/>
                <w:sz w:val="22"/>
                <w:szCs w:val="22"/>
              </w:rPr>
              <w:t>6</w:t>
            </w:r>
          </w:p>
        </w:tc>
        <w:tc>
          <w:tcPr>
            <w:tcW w:w="960" w:type="dxa"/>
            <w:shd w:val="clear" w:color="auto" w:fill="auto"/>
            <w:noWrap/>
            <w:vAlign w:val="bottom"/>
            <w:hideMark/>
          </w:tcPr>
          <w:p w:rsidR="008C22C0" w:rsidRDefault="008C22C0" w:rsidP="00F932A6">
            <w:pPr>
              <w:jc w:val="right"/>
              <w:rPr>
                <w:rFonts w:ascii="Calibri" w:hAnsi="Calibri"/>
                <w:color w:val="000000"/>
                <w:sz w:val="22"/>
                <w:szCs w:val="22"/>
              </w:rPr>
            </w:pPr>
            <w:r>
              <w:rPr>
                <w:rFonts w:ascii="Calibri" w:hAnsi="Calibri"/>
                <w:color w:val="000000"/>
                <w:sz w:val="22"/>
                <w:szCs w:val="22"/>
              </w:rPr>
              <w:t xml:space="preserve">10 </w:t>
            </w:r>
          </w:p>
        </w:tc>
        <w:tc>
          <w:tcPr>
            <w:tcW w:w="845"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xml:space="preserve">2 </w:t>
            </w:r>
          </w:p>
        </w:tc>
        <w:tc>
          <w:tcPr>
            <w:tcW w:w="817"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xml:space="preserve">3 </w:t>
            </w:r>
          </w:p>
        </w:tc>
        <w:tc>
          <w:tcPr>
            <w:tcW w:w="873"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xml:space="preserve">2 </w:t>
            </w:r>
          </w:p>
        </w:tc>
        <w:tc>
          <w:tcPr>
            <w:tcW w:w="478"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w:t>
            </w:r>
          </w:p>
        </w:tc>
        <w:tc>
          <w:tcPr>
            <w:tcW w:w="478" w:type="dxa"/>
            <w:shd w:val="clear" w:color="auto" w:fill="auto"/>
            <w:noWrap/>
            <w:vAlign w:val="bottom"/>
            <w:hideMark/>
          </w:tcPr>
          <w:p w:rsidR="008C22C0" w:rsidRDefault="008C22C0" w:rsidP="0099543B">
            <w:pPr>
              <w:jc w:val="right"/>
              <w:rPr>
                <w:rFonts w:ascii="Calibri" w:hAnsi="Calibri"/>
                <w:color w:val="000000"/>
                <w:sz w:val="22"/>
                <w:szCs w:val="22"/>
              </w:rPr>
            </w:pPr>
          </w:p>
        </w:tc>
        <w:tc>
          <w:tcPr>
            <w:tcW w:w="2269"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3</w:t>
            </w:r>
          </w:p>
        </w:tc>
      </w:tr>
      <w:tr w:rsidR="008C22C0" w:rsidTr="008C22C0">
        <w:trPr>
          <w:trHeight w:val="300"/>
          <w:jc w:val="center"/>
        </w:trPr>
        <w:tc>
          <w:tcPr>
            <w:tcW w:w="1113" w:type="dxa"/>
            <w:shd w:val="clear" w:color="auto" w:fill="auto"/>
            <w:noWrap/>
            <w:vAlign w:val="bottom"/>
            <w:hideMark/>
          </w:tcPr>
          <w:p w:rsidR="008C22C0" w:rsidRDefault="008C22C0" w:rsidP="006C39D7">
            <w:pPr>
              <w:jc w:val="right"/>
              <w:rPr>
                <w:rFonts w:ascii="Calibri" w:hAnsi="Calibri"/>
                <w:color w:val="000000"/>
                <w:sz w:val="22"/>
                <w:szCs w:val="22"/>
              </w:rPr>
            </w:pPr>
            <w:r>
              <w:rPr>
                <w:rFonts w:ascii="Calibri" w:hAnsi="Calibri"/>
                <w:color w:val="000000"/>
                <w:sz w:val="22"/>
                <w:szCs w:val="22"/>
              </w:rPr>
              <w:t>7</w:t>
            </w:r>
          </w:p>
        </w:tc>
        <w:tc>
          <w:tcPr>
            <w:tcW w:w="960" w:type="dxa"/>
            <w:shd w:val="clear" w:color="auto" w:fill="auto"/>
            <w:noWrap/>
            <w:vAlign w:val="bottom"/>
            <w:hideMark/>
          </w:tcPr>
          <w:p w:rsidR="008C22C0" w:rsidRDefault="008C22C0" w:rsidP="00F932A6">
            <w:pPr>
              <w:jc w:val="right"/>
              <w:rPr>
                <w:rFonts w:ascii="Calibri" w:hAnsi="Calibri"/>
                <w:color w:val="000000"/>
                <w:sz w:val="22"/>
                <w:szCs w:val="22"/>
              </w:rPr>
            </w:pPr>
            <w:r>
              <w:rPr>
                <w:rFonts w:ascii="Calibri" w:hAnsi="Calibri"/>
                <w:color w:val="000000"/>
                <w:sz w:val="22"/>
                <w:szCs w:val="22"/>
              </w:rPr>
              <w:t xml:space="preserve">10 </w:t>
            </w:r>
          </w:p>
        </w:tc>
        <w:tc>
          <w:tcPr>
            <w:tcW w:w="845" w:type="dxa"/>
            <w:shd w:val="clear" w:color="auto" w:fill="auto"/>
            <w:noWrap/>
            <w:vAlign w:val="bottom"/>
            <w:hideMark/>
          </w:tcPr>
          <w:p w:rsidR="008C22C0" w:rsidRDefault="008C22C0" w:rsidP="008C22C0">
            <w:pPr>
              <w:jc w:val="right"/>
              <w:rPr>
                <w:rFonts w:ascii="Calibri" w:hAnsi="Calibri"/>
                <w:color w:val="000000"/>
                <w:sz w:val="22"/>
                <w:szCs w:val="22"/>
              </w:rPr>
            </w:pPr>
            <w:r>
              <w:rPr>
                <w:rFonts w:ascii="Calibri" w:hAnsi="Calibri"/>
                <w:color w:val="000000"/>
                <w:sz w:val="22"/>
                <w:szCs w:val="22"/>
              </w:rPr>
              <w:t xml:space="preserve"> 4</w:t>
            </w:r>
          </w:p>
        </w:tc>
        <w:tc>
          <w:tcPr>
            <w:tcW w:w="817"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3</w:t>
            </w:r>
          </w:p>
        </w:tc>
        <w:tc>
          <w:tcPr>
            <w:tcW w:w="873"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2</w:t>
            </w:r>
          </w:p>
        </w:tc>
        <w:tc>
          <w:tcPr>
            <w:tcW w:w="478"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w:t>
            </w:r>
          </w:p>
        </w:tc>
        <w:tc>
          <w:tcPr>
            <w:tcW w:w="478"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xml:space="preserve">1 </w:t>
            </w:r>
          </w:p>
        </w:tc>
        <w:tc>
          <w:tcPr>
            <w:tcW w:w="2269"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xml:space="preserve"> </w:t>
            </w:r>
          </w:p>
        </w:tc>
      </w:tr>
      <w:tr w:rsidR="008C22C0" w:rsidTr="008C22C0">
        <w:trPr>
          <w:trHeight w:val="300"/>
          <w:jc w:val="center"/>
        </w:trPr>
        <w:tc>
          <w:tcPr>
            <w:tcW w:w="1113" w:type="dxa"/>
            <w:shd w:val="clear" w:color="auto" w:fill="auto"/>
            <w:noWrap/>
            <w:vAlign w:val="bottom"/>
            <w:hideMark/>
          </w:tcPr>
          <w:p w:rsidR="008C22C0" w:rsidRDefault="008C22C0" w:rsidP="006C39D7">
            <w:pPr>
              <w:jc w:val="right"/>
              <w:rPr>
                <w:rFonts w:ascii="Calibri" w:hAnsi="Calibri"/>
                <w:color w:val="000000"/>
                <w:sz w:val="22"/>
                <w:szCs w:val="22"/>
              </w:rPr>
            </w:pPr>
            <w:r>
              <w:rPr>
                <w:rFonts w:ascii="Calibri" w:hAnsi="Calibri"/>
                <w:color w:val="000000"/>
                <w:sz w:val="22"/>
                <w:szCs w:val="22"/>
              </w:rPr>
              <w:t>8</w:t>
            </w:r>
          </w:p>
        </w:tc>
        <w:tc>
          <w:tcPr>
            <w:tcW w:w="960" w:type="dxa"/>
            <w:shd w:val="clear" w:color="auto" w:fill="auto"/>
            <w:noWrap/>
            <w:vAlign w:val="bottom"/>
            <w:hideMark/>
          </w:tcPr>
          <w:p w:rsidR="008C22C0" w:rsidRDefault="008C22C0" w:rsidP="00F932A6">
            <w:pPr>
              <w:jc w:val="right"/>
              <w:rPr>
                <w:rFonts w:ascii="Calibri" w:hAnsi="Calibri"/>
                <w:color w:val="000000"/>
                <w:sz w:val="22"/>
                <w:szCs w:val="22"/>
              </w:rPr>
            </w:pPr>
            <w:r>
              <w:rPr>
                <w:rFonts w:ascii="Calibri" w:hAnsi="Calibri"/>
                <w:color w:val="000000"/>
                <w:sz w:val="22"/>
                <w:szCs w:val="22"/>
              </w:rPr>
              <w:t>9</w:t>
            </w:r>
          </w:p>
        </w:tc>
        <w:tc>
          <w:tcPr>
            <w:tcW w:w="845"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xml:space="preserve">2 </w:t>
            </w:r>
          </w:p>
        </w:tc>
        <w:tc>
          <w:tcPr>
            <w:tcW w:w="817"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xml:space="preserve">1 </w:t>
            </w:r>
          </w:p>
        </w:tc>
        <w:tc>
          <w:tcPr>
            <w:tcW w:w="873"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xml:space="preserve">3 </w:t>
            </w:r>
          </w:p>
        </w:tc>
        <w:tc>
          <w:tcPr>
            <w:tcW w:w="478"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xml:space="preserve"> </w:t>
            </w:r>
          </w:p>
        </w:tc>
        <w:tc>
          <w:tcPr>
            <w:tcW w:w="478"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1 </w:t>
            </w:r>
          </w:p>
        </w:tc>
        <w:tc>
          <w:tcPr>
            <w:tcW w:w="2269"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2 </w:t>
            </w:r>
          </w:p>
        </w:tc>
      </w:tr>
      <w:tr w:rsidR="008C22C0" w:rsidTr="008C22C0">
        <w:trPr>
          <w:trHeight w:val="300"/>
          <w:jc w:val="center"/>
        </w:trPr>
        <w:tc>
          <w:tcPr>
            <w:tcW w:w="1113" w:type="dxa"/>
            <w:shd w:val="clear" w:color="auto" w:fill="auto"/>
            <w:noWrap/>
            <w:vAlign w:val="bottom"/>
            <w:hideMark/>
          </w:tcPr>
          <w:p w:rsidR="008C22C0" w:rsidRDefault="008C22C0" w:rsidP="006C39D7">
            <w:pPr>
              <w:jc w:val="right"/>
              <w:rPr>
                <w:rFonts w:ascii="Calibri" w:hAnsi="Calibri"/>
                <w:color w:val="000000"/>
                <w:sz w:val="22"/>
                <w:szCs w:val="22"/>
              </w:rPr>
            </w:pPr>
            <w:r>
              <w:rPr>
                <w:rFonts w:ascii="Calibri" w:hAnsi="Calibri"/>
                <w:color w:val="000000"/>
                <w:sz w:val="22"/>
                <w:szCs w:val="22"/>
              </w:rPr>
              <w:t>9</w:t>
            </w:r>
          </w:p>
        </w:tc>
        <w:tc>
          <w:tcPr>
            <w:tcW w:w="960" w:type="dxa"/>
            <w:shd w:val="clear" w:color="auto" w:fill="auto"/>
            <w:noWrap/>
            <w:vAlign w:val="bottom"/>
            <w:hideMark/>
          </w:tcPr>
          <w:p w:rsidR="008C22C0" w:rsidRDefault="008C22C0" w:rsidP="00F932A6">
            <w:pPr>
              <w:jc w:val="right"/>
              <w:rPr>
                <w:rFonts w:ascii="Calibri" w:hAnsi="Calibri"/>
                <w:color w:val="000000"/>
                <w:sz w:val="22"/>
                <w:szCs w:val="22"/>
              </w:rPr>
            </w:pPr>
            <w:r>
              <w:rPr>
                <w:rFonts w:ascii="Calibri" w:hAnsi="Calibri"/>
                <w:color w:val="000000"/>
                <w:sz w:val="22"/>
                <w:szCs w:val="22"/>
              </w:rPr>
              <w:t xml:space="preserve">11 </w:t>
            </w:r>
          </w:p>
        </w:tc>
        <w:tc>
          <w:tcPr>
            <w:tcW w:w="845"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w:t>
            </w:r>
          </w:p>
        </w:tc>
        <w:tc>
          <w:tcPr>
            <w:tcW w:w="817" w:type="dxa"/>
            <w:shd w:val="clear" w:color="auto" w:fill="auto"/>
            <w:noWrap/>
            <w:vAlign w:val="bottom"/>
            <w:hideMark/>
          </w:tcPr>
          <w:p w:rsidR="008C22C0" w:rsidRDefault="008C22C0" w:rsidP="006C39D7">
            <w:pPr>
              <w:jc w:val="right"/>
              <w:rPr>
                <w:rFonts w:ascii="Calibri" w:hAnsi="Calibri"/>
                <w:color w:val="000000"/>
                <w:sz w:val="22"/>
                <w:szCs w:val="22"/>
              </w:rPr>
            </w:pPr>
            <w:r>
              <w:rPr>
                <w:rFonts w:ascii="Calibri" w:hAnsi="Calibri"/>
                <w:color w:val="000000"/>
                <w:sz w:val="22"/>
                <w:szCs w:val="22"/>
              </w:rPr>
              <w:t>9</w:t>
            </w:r>
          </w:p>
        </w:tc>
        <w:tc>
          <w:tcPr>
            <w:tcW w:w="873" w:type="dxa"/>
            <w:shd w:val="clear" w:color="auto" w:fill="auto"/>
            <w:noWrap/>
            <w:vAlign w:val="bottom"/>
            <w:hideMark/>
          </w:tcPr>
          <w:p w:rsidR="008C22C0" w:rsidRDefault="008C22C0" w:rsidP="006C39D7">
            <w:pPr>
              <w:jc w:val="right"/>
              <w:rPr>
                <w:rFonts w:ascii="Calibri" w:hAnsi="Calibri"/>
                <w:color w:val="000000"/>
                <w:sz w:val="22"/>
                <w:szCs w:val="22"/>
              </w:rPr>
            </w:pPr>
            <w:r>
              <w:rPr>
                <w:rFonts w:ascii="Calibri" w:hAnsi="Calibri"/>
                <w:color w:val="000000"/>
                <w:sz w:val="22"/>
                <w:szCs w:val="22"/>
              </w:rPr>
              <w:t>1 </w:t>
            </w:r>
          </w:p>
        </w:tc>
        <w:tc>
          <w:tcPr>
            <w:tcW w:w="478"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xml:space="preserve">1 </w:t>
            </w:r>
          </w:p>
        </w:tc>
        <w:tc>
          <w:tcPr>
            <w:tcW w:w="478"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xml:space="preserve"> </w:t>
            </w:r>
          </w:p>
        </w:tc>
        <w:tc>
          <w:tcPr>
            <w:tcW w:w="2269"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xml:space="preserve">1 </w:t>
            </w:r>
          </w:p>
        </w:tc>
      </w:tr>
      <w:tr w:rsidR="008C22C0" w:rsidTr="008C22C0">
        <w:trPr>
          <w:trHeight w:val="300"/>
          <w:jc w:val="center"/>
        </w:trPr>
        <w:tc>
          <w:tcPr>
            <w:tcW w:w="1113" w:type="dxa"/>
            <w:shd w:val="clear" w:color="auto" w:fill="auto"/>
            <w:noWrap/>
            <w:vAlign w:val="bottom"/>
            <w:hideMark/>
          </w:tcPr>
          <w:p w:rsidR="008C22C0" w:rsidRDefault="008C22C0" w:rsidP="006C39D7">
            <w:pPr>
              <w:jc w:val="right"/>
              <w:rPr>
                <w:rFonts w:ascii="Calibri" w:hAnsi="Calibri"/>
                <w:color w:val="000000"/>
                <w:sz w:val="22"/>
                <w:szCs w:val="22"/>
              </w:rPr>
            </w:pPr>
            <w:r>
              <w:rPr>
                <w:rFonts w:ascii="Calibri" w:hAnsi="Calibri"/>
                <w:color w:val="000000"/>
                <w:sz w:val="22"/>
                <w:szCs w:val="22"/>
              </w:rPr>
              <w:t>10</w:t>
            </w:r>
          </w:p>
        </w:tc>
        <w:tc>
          <w:tcPr>
            <w:tcW w:w="960" w:type="dxa"/>
            <w:shd w:val="clear" w:color="auto" w:fill="auto"/>
            <w:noWrap/>
            <w:vAlign w:val="bottom"/>
            <w:hideMark/>
          </w:tcPr>
          <w:p w:rsidR="008C22C0" w:rsidRDefault="008C22C0" w:rsidP="00F932A6">
            <w:pPr>
              <w:jc w:val="right"/>
              <w:rPr>
                <w:rFonts w:ascii="Calibri" w:hAnsi="Calibri"/>
                <w:color w:val="000000"/>
                <w:sz w:val="22"/>
                <w:szCs w:val="22"/>
              </w:rPr>
            </w:pPr>
            <w:r>
              <w:rPr>
                <w:rFonts w:ascii="Calibri" w:hAnsi="Calibri"/>
                <w:color w:val="000000"/>
                <w:sz w:val="22"/>
                <w:szCs w:val="22"/>
              </w:rPr>
              <w:t xml:space="preserve">4 </w:t>
            </w:r>
          </w:p>
        </w:tc>
        <w:tc>
          <w:tcPr>
            <w:tcW w:w="845"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1</w:t>
            </w:r>
          </w:p>
        </w:tc>
        <w:tc>
          <w:tcPr>
            <w:tcW w:w="817"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3</w:t>
            </w:r>
          </w:p>
        </w:tc>
        <w:tc>
          <w:tcPr>
            <w:tcW w:w="873" w:type="dxa"/>
            <w:shd w:val="clear" w:color="auto" w:fill="auto"/>
            <w:noWrap/>
            <w:vAlign w:val="bottom"/>
            <w:hideMark/>
          </w:tcPr>
          <w:p w:rsidR="008C22C0" w:rsidRDefault="008C22C0" w:rsidP="0099543B">
            <w:pPr>
              <w:jc w:val="right"/>
              <w:rPr>
                <w:rFonts w:ascii="Calibri" w:hAnsi="Calibri"/>
                <w:color w:val="000000"/>
                <w:sz w:val="22"/>
                <w:szCs w:val="22"/>
              </w:rPr>
            </w:pPr>
          </w:p>
        </w:tc>
        <w:tc>
          <w:tcPr>
            <w:tcW w:w="478"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xml:space="preserve"> </w:t>
            </w:r>
          </w:p>
        </w:tc>
        <w:tc>
          <w:tcPr>
            <w:tcW w:w="478"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w:t>
            </w:r>
          </w:p>
        </w:tc>
        <w:tc>
          <w:tcPr>
            <w:tcW w:w="2269"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xml:space="preserve"> </w:t>
            </w:r>
          </w:p>
        </w:tc>
      </w:tr>
      <w:tr w:rsidR="008C22C0" w:rsidTr="008C22C0">
        <w:trPr>
          <w:trHeight w:val="300"/>
          <w:jc w:val="center"/>
        </w:trPr>
        <w:tc>
          <w:tcPr>
            <w:tcW w:w="1113" w:type="dxa"/>
            <w:shd w:val="clear" w:color="auto" w:fill="auto"/>
            <w:noWrap/>
            <w:vAlign w:val="bottom"/>
            <w:hideMark/>
          </w:tcPr>
          <w:p w:rsidR="008C22C0" w:rsidRDefault="008C22C0" w:rsidP="006C39D7">
            <w:pPr>
              <w:jc w:val="right"/>
              <w:rPr>
                <w:rFonts w:ascii="Calibri" w:hAnsi="Calibri"/>
                <w:color w:val="000000"/>
                <w:sz w:val="22"/>
                <w:szCs w:val="22"/>
              </w:rPr>
            </w:pPr>
            <w:r>
              <w:rPr>
                <w:rFonts w:ascii="Calibri" w:hAnsi="Calibri"/>
                <w:color w:val="000000"/>
                <w:sz w:val="22"/>
                <w:szCs w:val="22"/>
              </w:rPr>
              <w:t>11</w:t>
            </w:r>
          </w:p>
        </w:tc>
        <w:tc>
          <w:tcPr>
            <w:tcW w:w="960" w:type="dxa"/>
            <w:shd w:val="clear" w:color="auto" w:fill="auto"/>
            <w:noWrap/>
            <w:vAlign w:val="bottom"/>
            <w:hideMark/>
          </w:tcPr>
          <w:p w:rsidR="008C22C0" w:rsidRDefault="008C22C0" w:rsidP="00F932A6">
            <w:pPr>
              <w:jc w:val="right"/>
              <w:rPr>
                <w:rFonts w:ascii="Calibri" w:hAnsi="Calibri"/>
                <w:color w:val="000000"/>
                <w:sz w:val="22"/>
                <w:szCs w:val="22"/>
              </w:rPr>
            </w:pPr>
            <w:r>
              <w:rPr>
                <w:rFonts w:ascii="Calibri" w:hAnsi="Calibri"/>
                <w:color w:val="000000"/>
                <w:sz w:val="22"/>
                <w:szCs w:val="22"/>
              </w:rPr>
              <w:t xml:space="preserve">2 </w:t>
            </w:r>
          </w:p>
        </w:tc>
        <w:tc>
          <w:tcPr>
            <w:tcW w:w="845"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xml:space="preserve"> </w:t>
            </w:r>
          </w:p>
        </w:tc>
        <w:tc>
          <w:tcPr>
            <w:tcW w:w="817"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1</w:t>
            </w:r>
          </w:p>
        </w:tc>
        <w:tc>
          <w:tcPr>
            <w:tcW w:w="873"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w:t>
            </w:r>
          </w:p>
        </w:tc>
        <w:tc>
          <w:tcPr>
            <w:tcW w:w="478"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w:t>
            </w:r>
          </w:p>
        </w:tc>
        <w:tc>
          <w:tcPr>
            <w:tcW w:w="478"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1 </w:t>
            </w:r>
          </w:p>
        </w:tc>
        <w:tc>
          <w:tcPr>
            <w:tcW w:w="2269" w:type="dxa"/>
            <w:shd w:val="clear" w:color="auto" w:fill="auto"/>
            <w:noWrap/>
            <w:vAlign w:val="bottom"/>
            <w:hideMark/>
          </w:tcPr>
          <w:p w:rsidR="008C22C0" w:rsidRDefault="008C22C0" w:rsidP="0099543B">
            <w:pPr>
              <w:jc w:val="right"/>
              <w:rPr>
                <w:rFonts w:ascii="Calibri" w:hAnsi="Calibri"/>
                <w:color w:val="000000"/>
                <w:sz w:val="22"/>
                <w:szCs w:val="22"/>
              </w:rPr>
            </w:pPr>
          </w:p>
        </w:tc>
      </w:tr>
      <w:tr w:rsidR="008C22C0" w:rsidTr="008C22C0">
        <w:trPr>
          <w:trHeight w:val="300"/>
          <w:jc w:val="center"/>
        </w:trPr>
        <w:tc>
          <w:tcPr>
            <w:tcW w:w="1113" w:type="dxa"/>
            <w:shd w:val="clear" w:color="auto" w:fill="auto"/>
            <w:noWrap/>
            <w:vAlign w:val="bottom"/>
            <w:hideMark/>
          </w:tcPr>
          <w:p w:rsidR="008C22C0" w:rsidRDefault="008C22C0" w:rsidP="00F932A6">
            <w:pPr>
              <w:rPr>
                <w:rFonts w:ascii="Calibri" w:hAnsi="Calibri"/>
                <w:color w:val="000000"/>
                <w:sz w:val="22"/>
                <w:szCs w:val="22"/>
              </w:rPr>
            </w:pPr>
            <w:r>
              <w:rPr>
                <w:rFonts w:ascii="Calibri" w:hAnsi="Calibri"/>
                <w:color w:val="000000"/>
                <w:sz w:val="22"/>
                <w:szCs w:val="22"/>
              </w:rPr>
              <w:t>ВСЕГО</w:t>
            </w:r>
          </w:p>
        </w:tc>
        <w:tc>
          <w:tcPr>
            <w:tcW w:w="960" w:type="dxa"/>
            <w:shd w:val="clear" w:color="auto" w:fill="auto"/>
            <w:noWrap/>
            <w:vAlign w:val="bottom"/>
            <w:hideMark/>
          </w:tcPr>
          <w:p w:rsidR="008C22C0" w:rsidRDefault="008C22C0" w:rsidP="00F932A6">
            <w:pPr>
              <w:jc w:val="right"/>
              <w:rPr>
                <w:rFonts w:ascii="Calibri" w:hAnsi="Calibri"/>
                <w:color w:val="000000"/>
                <w:sz w:val="22"/>
                <w:szCs w:val="22"/>
              </w:rPr>
            </w:pPr>
            <w:r>
              <w:rPr>
                <w:rFonts w:ascii="Calibri" w:hAnsi="Calibri"/>
                <w:color w:val="000000"/>
                <w:sz w:val="22"/>
                <w:szCs w:val="22"/>
              </w:rPr>
              <w:t xml:space="preserve">92 </w:t>
            </w:r>
          </w:p>
        </w:tc>
        <w:tc>
          <w:tcPr>
            <w:tcW w:w="845"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xml:space="preserve">15 </w:t>
            </w:r>
          </w:p>
        </w:tc>
        <w:tc>
          <w:tcPr>
            <w:tcW w:w="817"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xml:space="preserve">41 </w:t>
            </w:r>
          </w:p>
        </w:tc>
        <w:tc>
          <w:tcPr>
            <w:tcW w:w="873"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xml:space="preserve">21 </w:t>
            </w:r>
          </w:p>
        </w:tc>
        <w:tc>
          <w:tcPr>
            <w:tcW w:w="478"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xml:space="preserve">2 </w:t>
            </w:r>
          </w:p>
        </w:tc>
        <w:tc>
          <w:tcPr>
            <w:tcW w:w="478"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 xml:space="preserve">4 </w:t>
            </w:r>
          </w:p>
        </w:tc>
        <w:tc>
          <w:tcPr>
            <w:tcW w:w="2269" w:type="dxa"/>
            <w:shd w:val="clear" w:color="auto" w:fill="auto"/>
            <w:noWrap/>
            <w:vAlign w:val="bottom"/>
            <w:hideMark/>
          </w:tcPr>
          <w:p w:rsidR="008C22C0" w:rsidRDefault="008C22C0" w:rsidP="0099543B">
            <w:pPr>
              <w:jc w:val="right"/>
              <w:rPr>
                <w:rFonts w:ascii="Calibri" w:hAnsi="Calibri"/>
                <w:color w:val="000000"/>
                <w:sz w:val="22"/>
                <w:szCs w:val="22"/>
              </w:rPr>
            </w:pPr>
            <w:r>
              <w:rPr>
                <w:rFonts w:ascii="Calibri" w:hAnsi="Calibri"/>
                <w:color w:val="000000"/>
                <w:sz w:val="22"/>
                <w:szCs w:val="22"/>
              </w:rPr>
              <w:t>10</w:t>
            </w:r>
          </w:p>
        </w:tc>
      </w:tr>
    </w:tbl>
    <w:p w:rsidR="0099543B" w:rsidRDefault="0099543B" w:rsidP="0099543B">
      <w:pPr>
        <w:ind w:left="426"/>
      </w:pPr>
    </w:p>
    <w:tbl>
      <w:tblPr>
        <w:tblW w:w="11098" w:type="dxa"/>
        <w:jc w:val="center"/>
        <w:tblInd w:w="-1026" w:type="dxa"/>
        <w:tblLayout w:type="fixed"/>
        <w:tblLook w:val="04A0"/>
      </w:tblPr>
      <w:tblGrid>
        <w:gridCol w:w="708"/>
        <w:gridCol w:w="568"/>
        <w:gridCol w:w="869"/>
        <w:gridCol w:w="872"/>
        <w:gridCol w:w="1014"/>
        <w:gridCol w:w="873"/>
        <w:gridCol w:w="1011"/>
        <w:gridCol w:w="872"/>
        <w:gridCol w:w="1016"/>
        <w:gridCol w:w="702"/>
        <w:gridCol w:w="1395"/>
        <w:gridCol w:w="1198"/>
      </w:tblGrid>
      <w:tr w:rsidR="0099543B" w:rsidTr="0099543B">
        <w:trPr>
          <w:trHeight w:val="1200"/>
          <w:jc w:val="center"/>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543B" w:rsidRDefault="0099543B" w:rsidP="00F932A6">
            <w:pPr>
              <w:jc w:val="center"/>
              <w:rPr>
                <w:rFonts w:ascii="Calibri" w:hAnsi="Calibri"/>
                <w:b/>
                <w:bCs/>
                <w:color w:val="000000"/>
                <w:sz w:val="16"/>
                <w:szCs w:val="16"/>
              </w:rPr>
            </w:pPr>
            <w:r>
              <w:rPr>
                <w:rFonts w:ascii="Calibri" w:hAnsi="Calibri"/>
                <w:b/>
                <w:bCs/>
                <w:color w:val="000000"/>
                <w:sz w:val="16"/>
                <w:szCs w:val="16"/>
              </w:rPr>
              <w:t>класс</w:t>
            </w:r>
          </w:p>
        </w:tc>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543B" w:rsidRDefault="0099543B" w:rsidP="00F932A6">
            <w:pPr>
              <w:jc w:val="center"/>
              <w:rPr>
                <w:rFonts w:ascii="Calibri" w:hAnsi="Calibri"/>
                <w:b/>
                <w:bCs/>
                <w:color w:val="000000"/>
                <w:sz w:val="16"/>
                <w:szCs w:val="16"/>
              </w:rPr>
            </w:pPr>
            <w:r>
              <w:rPr>
                <w:rFonts w:ascii="Calibri" w:hAnsi="Calibri"/>
                <w:b/>
                <w:bCs/>
                <w:color w:val="000000"/>
                <w:sz w:val="16"/>
                <w:szCs w:val="16"/>
              </w:rPr>
              <w:t>кол-во человек</w:t>
            </w:r>
          </w:p>
        </w:tc>
        <w:tc>
          <w:tcPr>
            <w:tcW w:w="7229" w:type="dxa"/>
            <w:gridSpan w:val="8"/>
            <w:tcBorders>
              <w:top w:val="single" w:sz="4" w:space="0" w:color="auto"/>
              <w:left w:val="nil"/>
              <w:bottom w:val="single" w:sz="4" w:space="0" w:color="auto"/>
              <w:right w:val="single" w:sz="4" w:space="0" w:color="auto"/>
            </w:tcBorders>
            <w:shd w:val="clear" w:color="auto" w:fill="auto"/>
            <w:vAlign w:val="center"/>
            <w:hideMark/>
          </w:tcPr>
          <w:p w:rsidR="0099543B" w:rsidRDefault="0099543B" w:rsidP="00F932A6">
            <w:pPr>
              <w:jc w:val="center"/>
              <w:rPr>
                <w:rFonts w:ascii="Calibri" w:hAnsi="Calibri"/>
                <w:b/>
                <w:bCs/>
                <w:color w:val="000000"/>
                <w:sz w:val="16"/>
                <w:szCs w:val="16"/>
              </w:rPr>
            </w:pPr>
            <w:r>
              <w:rPr>
                <w:rFonts w:ascii="Calibri" w:hAnsi="Calibri"/>
                <w:b/>
                <w:bCs/>
                <w:color w:val="000000"/>
                <w:sz w:val="16"/>
                <w:szCs w:val="16"/>
              </w:rPr>
              <w:t>образование родителей (или лиц, их замещающих)</w:t>
            </w:r>
          </w:p>
        </w:tc>
        <w:tc>
          <w:tcPr>
            <w:tcW w:w="25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543B" w:rsidRDefault="0099543B" w:rsidP="00F932A6">
            <w:pPr>
              <w:jc w:val="center"/>
              <w:rPr>
                <w:rFonts w:ascii="Calibri" w:hAnsi="Calibri"/>
                <w:b/>
                <w:bCs/>
                <w:color w:val="000000"/>
                <w:sz w:val="16"/>
                <w:szCs w:val="16"/>
              </w:rPr>
            </w:pPr>
            <w:r>
              <w:rPr>
                <w:rFonts w:ascii="Calibri" w:hAnsi="Calibri"/>
                <w:b/>
                <w:bCs/>
                <w:color w:val="000000"/>
                <w:sz w:val="16"/>
                <w:szCs w:val="16"/>
              </w:rPr>
              <w:t>уровень жизни</w:t>
            </w:r>
          </w:p>
        </w:tc>
      </w:tr>
      <w:tr w:rsidR="0099543B" w:rsidTr="0099543B">
        <w:trPr>
          <w:trHeight w:val="1200"/>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9543B" w:rsidRDefault="0099543B" w:rsidP="00F932A6">
            <w:pPr>
              <w:rPr>
                <w:rFonts w:ascii="Calibri" w:hAnsi="Calibri"/>
                <w:b/>
                <w:bCs/>
                <w:color w:val="000000"/>
                <w:sz w:val="16"/>
                <w:szCs w:val="16"/>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99543B" w:rsidRDefault="0099543B" w:rsidP="00F932A6">
            <w:pPr>
              <w:rPr>
                <w:rFonts w:ascii="Calibri" w:hAnsi="Calibri"/>
                <w:b/>
                <w:bCs/>
                <w:color w:val="000000"/>
                <w:sz w:val="16"/>
                <w:szCs w:val="16"/>
              </w:rPr>
            </w:pPr>
          </w:p>
        </w:tc>
        <w:tc>
          <w:tcPr>
            <w:tcW w:w="869" w:type="dxa"/>
            <w:tcBorders>
              <w:top w:val="nil"/>
              <w:left w:val="nil"/>
              <w:bottom w:val="single" w:sz="4" w:space="0" w:color="auto"/>
              <w:right w:val="single" w:sz="4" w:space="0" w:color="auto"/>
            </w:tcBorders>
            <w:shd w:val="clear" w:color="auto" w:fill="auto"/>
            <w:noWrap/>
            <w:vAlign w:val="center"/>
            <w:hideMark/>
          </w:tcPr>
          <w:p w:rsidR="0099543B" w:rsidRDefault="0099543B" w:rsidP="00F932A6">
            <w:pPr>
              <w:jc w:val="center"/>
              <w:rPr>
                <w:rFonts w:ascii="Calibri" w:hAnsi="Calibri"/>
                <w:b/>
                <w:bCs/>
                <w:color w:val="000000"/>
                <w:sz w:val="16"/>
                <w:szCs w:val="16"/>
              </w:rPr>
            </w:pPr>
            <w:r>
              <w:rPr>
                <w:rFonts w:ascii="Calibri" w:hAnsi="Calibri"/>
                <w:b/>
                <w:bCs/>
                <w:color w:val="000000"/>
                <w:sz w:val="16"/>
                <w:szCs w:val="16"/>
              </w:rPr>
              <w:t>мама</w:t>
            </w:r>
          </w:p>
        </w:tc>
        <w:tc>
          <w:tcPr>
            <w:tcW w:w="872" w:type="dxa"/>
            <w:tcBorders>
              <w:top w:val="nil"/>
              <w:left w:val="nil"/>
              <w:bottom w:val="single" w:sz="4" w:space="0" w:color="auto"/>
              <w:right w:val="single" w:sz="4" w:space="0" w:color="auto"/>
            </w:tcBorders>
            <w:shd w:val="clear" w:color="auto" w:fill="auto"/>
            <w:noWrap/>
            <w:vAlign w:val="center"/>
            <w:hideMark/>
          </w:tcPr>
          <w:p w:rsidR="0099543B" w:rsidRDefault="0099543B" w:rsidP="00F932A6">
            <w:pPr>
              <w:jc w:val="center"/>
              <w:rPr>
                <w:rFonts w:ascii="Calibri" w:hAnsi="Calibri"/>
                <w:b/>
                <w:bCs/>
                <w:color w:val="000000"/>
                <w:sz w:val="16"/>
                <w:szCs w:val="16"/>
              </w:rPr>
            </w:pPr>
            <w:r>
              <w:rPr>
                <w:rFonts w:ascii="Calibri" w:hAnsi="Calibri"/>
                <w:b/>
                <w:bCs/>
                <w:color w:val="000000"/>
                <w:sz w:val="16"/>
                <w:szCs w:val="16"/>
              </w:rPr>
              <w:t>папа</w:t>
            </w:r>
          </w:p>
        </w:tc>
        <w:tc>
          <w:tcPr>
            <w:tcW w:w="1014" w:type="dxa"/>
            <w:tcBorders>
              <w:top w:val="nil"/>
              <w:left w:val="nil"/>
              <w:bottom w:val="single" w:sz="4" w:space="0" w:color="auto"/>
              <w:right w:val="single" w:sz="4" w:space="0" w:color="auto"/>
            </w:tcBorders>
            <w:shd w:val="clear" w:color="auto" w:fill="auto"/>
            <w:noWrap/>
            <w:vAlign w:val="center"/>
            <w:hideMark/>
          </w:tcPr>
          <w:p w:rsidR="0099543B" w:rsidRDefault="0099543B" w:rsidP="00F932A6">
            <w:pPr>
              <w:jc w:val="center"/>
              <w:rPr>
                <w:rFonts w:ascii="Calibri" w:hAnsi="Calibri"/>
                <w:b/>
                <w:bCs/>
                <w:color w:val="000000"/>
                <w:sz w:val="16"/>
                <w:szCs w:val="16"/>
              </w:rPr>
            </w:pPr>
            <w:r>
              <w:rPr>
                <w:rFonts w:ascii="Calibri" w:hAnsi="Calibri"/>
                <w:b/>
                <w:bCs/>
                <w:color w:val="000000"/>
                <w:sz w:val="16"/>
                <w:szCs w:val="16"/>
              </w:rPr>
              <w:t>мама</w:t>
            </w:r>
          </w:p>
        </w:tc>
        <w:tc>
          <w:tcPr>
            <w:tcW w:w="873" w:type="dxa"/>
            <w:tcBorders>
              <w:top w:val="nil"/>
              <w:left w:val="nil"/>
              <w:bottom w:val="single" w:sz="4" w:space="0" w:color="auto"/>
              <w:right w:val="single" w:sz="4" w:space="0" w:color="auto"/>
            </w:tcBorders>
            <w:shd w:val="clear" w:color="auto" w:fill="auto"/>
            <w:noWrap/>
            <w:vAlign w:val="center"/>
            <w:hideMark/>
          </w:tcPr>
          <w:p w:rsidR="0099543B" w:rsidRDefault="0099543B" w:rsidP="00F932A6">
            <w:pPr>
              <w:jc w:val="center"/>
              <w:rPr>
                <w:rFonts w:ascii="Calibri" w:hAnsi="Calibri"/>
                <w:b/>
                <w:bCs/>
                <w:color w:val="000000"/>
                <w:sz w:val="16"/>
                <w:szCs w:val="16"/>
              </w:rPr>
            </w:pPr>
            <w:r>
              <w:rPr>
                <w:rFonts w:ascii="Calibri" w:hAnsi="Calibri"/>
                <w:b/>
                <w:bCs/>
                <w:color w:val="000000"/>
                <w:sz w:val="16"/>
                <w:szCs w:val="16"/>
              </w:rPr>
              <w:t>папа</w:t>
            </w:r>
          </w:p>
        </w:tc>
        <w:tc>
          <w:tcPr>
            <w:tcW w:w="1011" w:type="dxa"/>
            <w:tcBorders>
              <w:top w:val="nil"/>
              <w:left w:val="nil"/>
              <w:bottom w:val="single" w:sz="4" w:space="0" w:color="auto"/>
              <w:right w:val="single" w:sz="4" w:space="0" w:color="auto"/>
            </w:tcBorders>
            <w:shd w:val="clear" w:color="auto" w:fill="auto"/>
            <w:noWrap/>
            <w:vAlign w:val="center"/>
            <w:hideMark/>
          </w:tcPr>
          <w:p w:rsidR="0099543B" w:rsidRDefault="0099543B" w:rsidP="00F932A6">
            <w:pPr>
              <w:jc w:val="center"/>
              <w:rPr>
                <w:rFonts w:ascii="Calibri" w:hAnsi="Calibri"/>
                <w:b/>
                <w:bCs/>
                <w:color w:val="000000"/>
                <w:sz w:val="16"/>
                <w:szCs w:val="16"/>
              </w:rPr>
            </w:pPr>
            <w:r>
              <w:rPr>
                <w:rFonts w:ascii="Calibri" w:hAnsi="Calibri"/>
                <w:b/>
                <w:bCs/>
                <w:color w:val="000000"/>
                <w:sz w:val="16"/>
                <w:szCs w:val="16"/>
              </w:rPr>
              <w:t>мама</w:t>
            </w:r>
          </w:p>
        </w:tc>
        <w:tc>
          <w:tcPr>
            <w:tcW w:w="872" w:type="dxa"/>
            <w:tcBorders>
              <w:top w:val="nil"/>
              <w:left w:val="nil"/>
              <w:bottom w:val="single" w:sz="4" w:space="0" w:color="auto"/>
              <w:right w:val="single" w:sz="4" w:space="0" w:color="auto"/>
            </w:tcBorders>
            <w:shd w:val="clear" w:color="auto" w:fill="auto"/>
            <w:noWrap/>
            <w:vAlign w:val="center"/>
            <w:hideMark/>
          </w:tcPr>
          <w:p w:rsidR="0099543B" w:rsidRDefault="0099543B" w:rsidP="00F932A6">
            <w:pPr>
              <w:jc w:val="center"/>
              <w:rPr>
                <w:rFonts w:ascii="Calibri" w:hAnsi="Calibri"/>
                <w:b/>
                <w:bCs/>
                <w:color w:val="000000"/>
                <w:sz w:val="16"/>
                <w:szCs w:val="16"/>
              </w:rPr>
            </w:pPr>
            <w:r>
              <w:rPr>
                <w:rFonts w:ascii="Calibri" w:hAnsi="Calibri"/>
                <w:b/>
                <w:bCs/>
                <w:color w:val="000000"/>
                <w:sz w:val="16"/>
                <w:szCs w:val="16"/>
              </w:rPr>
              <w:t>папа</w:t>
            </w:r>
          </w:p>
        </w:tc>
        <w:tc>
          <w:tcPr>
            <w:tcW w:w="1016" w:type="dxa"/>
            <w:tcBorders>
              <w:top w:val="nil"/>
              <w:left w:val="nil"/>
              <w:bottom w:val="single" w:sz="4" w:space="0" w:color="auto"/>
              <w:right w:val="single" w:sz="4" w:space="0" w:color="auto"/>
            </w:tcBorders>
            <w:shd w:val="clear" w:color="auto" w:fill="auto"/>
            <w:noWrap/>
            <w:vAlign w:val="center"/>
            <w:hideMark/>
          </w:tcPr>
          <w:p w:rsidR="0099543B" w:rsidRDefault="0099543B" w:rsidP="00F932A6">
            <w:pPr>
              <w:jc w:val="center"/>
              <w:rPr>
                <w:rFonts w:ascii="Calibri" w:hAnsi="Calibri"/>
                <w:b/>
                <w:bCs/>
                <w:color w:val="000000"/>
                <w:sz w:val="16"/>
                <w:szCs w:val="16"/>
              </w:rPr>
            </w:pPr>
            <w:r>
              <w:rPr>
                <w:rFonts w:ascii="Calibri" w:hAnsi="Calibri"/>
                <w:b/>
                <w:bCs/>
                <w:color w:val="000000"/>
                <w:sz w:val="16"/>
                <w:szCs w:val="16"/>
              </w:rPr>
              <w:t>мама</w:t>
            </w:r>
          </w:p>
        </w:tc>
        <w:tc>
          <w:tcPr>
            <w:tcW w:w="702" w:type="dxa"/>
            <w:tcBorders>
              <w:top w:val="nil"/>
              <w:left w:val="nil"/>
              <w:bottom w:val="single" w:sz="4" w:space="0" w:color="auto"/>
              <w:right w:val="single" w:sz="4" w:space="0" w:color="auto"/>
            </w:tcBorders>
            <w:shd w:val="clear" w:color="auto" w:fill="auto"/>
            <w:noWrap/>
            <w:vAlign w:val="center"/>
            <w:hideMark/>
          </w:tcPr>
          <w:p w:rsidR="0099543B" w:rsidRDefault="0099543B" w:rsidP="00F932A6">
            <w:pPr>
              <w:jc w:val="center"/>
              <w:rPr>
                <w:rFonts w:ascii="Calibri" w:hAnsi="Calibri"/>
                <w:b/>
                <w:bCs/>
                <w:color w:val="000000"/>
                <w:sz w:val="16"/>
                <w:szCs w:val="16"/>
              </w:rPr>
            </w:pPr>
            <w:r>
              <w:rPr>
                <w:rFonts w:ascii="Calibri" w:hAnsi="Calibri"/>
                <w:b/>
                <w:bCs/>
                <w:color w:val="000000"/>
                <w:sz w:val="16"/>
                <w:szCs w:val="16"/>
              </w:rPr>
              <w:t>папа</w:t>
            </w:r>
          </w:p>
        </w:tc>
        <w:tc>
          <w:tcPr>
            <w:tcW w:w="2593" w:type="dxa"/>
            <w:gridSpan w:val="2"/>
            <w:vMerge/>
            <w:tcBorders>
              <w:top w:val="nil"/>
              <w:left w:val="nil"/>
              <w:bottom w:val="single" w:sz="4" w:space="0" w:color="auto"/>
              <w:right w:val="single" w:sz="4" w:space="0" w:color="auto"/>
            </w:tcBorders>
            <w:vAlign w:val="center"/>
            <w:hideMark/>
          </w:tcPr>
          <w:p w:rsidR="0099543B" w:rsidRDefault="0099543B" w:rsidP="00F932A6">
            <w:pPr>
              <w:rPr>
                <w:rFonts w:ascii="Calibri" w:hAnsi="Calibri"/>
                <w:b/>
                <w:bCs/>
                <w:color w:val="000000"/>
                <w:sz w:val="16"/>
                <w:szCs w:val="16"/>
              </w:rPr>
            </w:pPr>
          </w:p>
        </w:tc>
      </w:tr>
      <w:tr w:rsidR="0099543B" w:rsidTr="0099543B">
        <w:trPr>
          <w:trHeight w:val="900"/>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9543B" w:rsidRDefault="0099543B" w:rsidP="00F932A6">
            <w:pPr>
              <w:rPr>
                <w:rFonts w:ascii="Calibri" w:hAnsi="Calibri"/>
                <w:b/>
                <w:bCs/>
                <w:color w:val="000000"/>
                <w:sz w:val="16"/>
                <w:szCs w:val="16"/>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99543B" w:rsidRDefault="0099543B" w:rsidP="00F932A6">
            <w:pPr>
              <w:rPr>
                <w:rFonts w:ascii="Calibri" w:hAnsi="Calibri"/>
                <w:b/>
                <w:bCs/>
                <w:color w:val="000000"/>
                <w:sz w:val="16"/>
                <w:szCs w:val="16"/>
              </w:rPr>
            </w:pPr>
          </w:p>
        </w:tc>
        <w:tc>
          <w:tcPr>
            <w:tcW w:w="1741" w:type="dxa"/>
            <w:gridSpan w:val="2"/>
            <w:tcBorders>
              <w:top w:val="single" w:sz="4" w:space="0" w:color="auto"/>
              <w:left w:val="nil"/>
              <w:bottom w:val="single" w:sz="4" w:space="0" w:color="auto"/>
              <w:right w:val="single" w:sz="4" w:space="0" w:color="auto"/>
            </w:tcBorders>
            <w:shd w:val="clear" w:color="auto" w:fill="auto"/>
            <w:noWrap/>
            <w:vAlign w:val="center"/>
            <w:hideMark/>
          </w:tcPr>
          <w:p w:rsidR="0099543B" w:rsidRDefault="0099543B" w:rsidP="00F932A6">
            <w:pPr>
              <w:jc w:val="center"/>
              <w:rPr>
                <w:rFonts w:ascii="Calibri" w:hAnsi="Calibri"/>
                <w:b/>
                <w:bCs/>
                <w:color w:val="000000"/>
                <w:sz w:val="16"/>
                <w:szCs w:val="16"/>
              </w:rPr>
            </w:pPr>
            <w:r>
              <w:rPr>
                <w:rFonts w:ascii="Calibri" w:hAnsi="Calibri"/>
                <w:b/>
                <w:bCs/>
                <w:color w:val="000000"/>
                <w:sz w:val="16"/>
                <w:szCs w:val="16"/>
              </w:rPr>
              <w:t>высшее</w:t>
            </w:r>
          </w:p>
        </w:tc>
        <w:tc>
          <w:tcPr>
            <w:tcW w:w="1887" w:type="dxa"/>
            <w:gridSpan w:val="2"/>
            <w:tcBorders>
              <w:top w:val="single" w:sz="4" w:space="0" w:color="auto"/>
              <w:left w:val="nil"/>
              <w:bottom w:val="single" w:sz="4" w:space="0" w:color="auto"/>
              <w:right w:val="single" w:sz="4" w:space="0" w:color="auto"/>
            </w:tcBorders>
            <w:shd w:val="clear" w:color="auto" w:fill="auto"/>
            <w:vAlign w:val="center"/>
            <w:hideMark/>
          </w:tcPr>
          <w:p w:rsidR="0099543B" w:rsidRDefault="0099543B" w:rsidP="00F932A6">
            <w:pPr>
              <w:jc w:val="center"/>
              <w:rPr>
                <w:rFonts w:ascii="Calibri" w:hAnsi="Calibri"/>
                <w:b/>
                <w:bCs/>
                <w:color w:val="000000"/>
                <w:sz w:val="16"/>
                <w:szCs w:val="16"/>
              </w:rPr>
            </w:pPr>
            <w:r>
              <w:rPr>
                <w:rFonts w:ascii="Calibri" w:hAnsi="Calibri"/>
                <w:b/>
                <w:bCs/>
                <w:color w:val="000000"/>
                <w:sz w:val="16"/>
                <w:szCs w:val="16"/>
              </w:rPr>
              <w:t>средее, среднее специальное</w:t>
            </w:r>
          </w:p>
        </w:tc>
        <w:tc>
          <w:tcPr>
            <w:tcW w:w="1883" w:type="dxa"/>
            <w:gridSpan w:val="2"/>
            <w:tcBorders>
              <w:top w:val="single" w:sz="4" w:space="0" w:color="auto"/>
              <w:left w:val="nil"/>
              <w:bottom w:val="single" w:sz="4" w:space="0" w:color="auto"/>
              <w:right w:val="single" w:sz="4" w:space="0" w:color="auto"/>
            </w:tcBorders>
            <w:shd w:val="clear" w:color="auto" w:fill="auto"/>
            <w:noWrap/>
            <w:vAlign w:val="center"/>
            <w:hideMark/>
          </w:tcPr>
          <w:p w:rsidR="0099543B" w:rsidRDefault="0099543B" w:rsidP="00F932A6">
            <w:pPr>
              <w:jc w:val="center"/>
              <w:rPr>
                <w:rFonts w:ascii="Calibri" w:hAnsi="Calibri"/>
                <w:b/>
                <w:bCs/>
                <w:color w:val="000000"/>
                <w:sz w:val="16"/>
                <w:szCs w:val="16"/>
              </w:rPr>
            </w:pPr>
            <w:r>
              <w:rPr>
                <w:rFonts w:ascii="Calibri" w:hAnsi="Calibri"/>
                <w:b/>
                <w:bCs/>
                <w:color w:val="000000"/>
                <w:sz w:val="16"/>
                <w:szCs w:val="16"/>
              </w:rPr>
              <w:t>основное</w:t>
            </w:r>
          </w:p>
        </w:tc>
        <w:tc>
          <w:tcPr>
            <w:tcW w:w="1718" w:type="dxa"/>
            <w:gridSpan w:val="2"/>
            <w:tcBorders>
              <w:top w:val="single" w:sz="4" w:space="0" w:color="auto"/>
              <w:left w:val="nil"/>
              <w:bottom w:val="single" w:sz="4" w:space="0" w:color="auto"/>
              <w:right w:val="single" w:sz="4" w:space="0" w:color="auto"/>
            </w:tcBorders>
            <w:shd w:val="clear" w:color="auto" w:fill="auto"/>
            <w:noWrap/>
            <w:vAlign w:val="center"/>
            <w:hideMark/>
          </w:tcPr>
          <w:p w:rsidR="0099543B" w:rsidRDefault="0099543B" w:rsidP="00F932A6">
            <w:pPr>
              <w:jc w:val="center"/>
              <w:rPr>
                <w:rFonts w:ascii="Calibri" w:hAnsi="Calibri"/>
                <w:b/>
                <w:bCs/>
                <w:color w:val="000000"/>
                <w:sz w:val="16"/>
                <w:szCs w:val="16"/>
              </w:rPr>
            </w:pPr>
            <w:r>
              <w:rPr>
                <w:rFonts w:ascii="Calibri" w:hAnsi="Calibri"/>
                <w:b/>
                <w:bCs/>
                <w:color w:val="000000"/>
                <w:sz w:val="16"/>
                <w:szCs w:val="16"/>
              </w:rPr>
              <w:t>нет основного</w:t>
            </w:r>
          </w:p>
        </w:tc>
        <w:tc>
          <w:tcPr>
            <w:tcW w:w="1395" w:type="dxa"/>
            <w:tcBorders>
              <w:top w:val="nil"/>
              <w:left w:val="nil"/>
              <w:bottom w:val="single" w:sz="4" w:space="0" w:color="auto"/>
              <w:right w:val="single" w:sz="4" w:space="0" w:color="auto"/>
            </w:tcBorders>
            <w:shd w:val="clear" w:color="auto" w:fill="auto"/>
            <w:vAlign w:val="center"/>
            <w:hideMark/>
          </w:tcPr>
          <w:p w:rsidR="0099543B" w:rsidRDefault="0099543B" w:rsidP="00F932A6">
            <w:pPr>
              <w:jc w:val="center"/>
              <w:rPr>
                <w:rFonts w:ascii="Calibri" w:hAnsi="Calibri"/>
                <w:b/>
                <w:bCs/>
                <w:color w:val="000000"/>
                <w:sz w:val="16"/>
                <w:szCs w:val="16"/>
              </w:rPr>
            </w:pPr>
            <w:r>
              <w:rPr>
                <w:rFonts w:ascii="Calibri" w:hAnsi="Calibri"/>
                <w:b/>
                <w:bCs/>
                <w:color w:val="000000"/>
                <w:sz w:val="16"/>
                <w:szCs w:val="16"/>
              </w:rPr>
              <w:t>ниже прожиточного минимума</w:t>
            </w:r>
          </w:p>
        </w:tc>
        <w:tc>
          <w:tcPr>
            <w:tcW w:w="1198" w:type="dxa"/>
            <w:tcBorders>
              <w:top w:val="nil"/>
              <w:left w:val="nil"/>
              <w:bottom w:val="single" w:sz="4" w:space="0" w:color="auto"/>
              <w:right w:val="single" w:sz="4" w:space="0" w:color="auto"/>
            </w:tcBorders>
            <w:shd w:val="clear" w:color="auto" w:fill="auto"/>
            <w:vAlign w:val="center"/>
            <w:hideMark/>
          </w:tcPr>
          <w:p w:rsidR="0099543B" w:rsidRDefault="0099543B" w:rsidP="00F932A6">
            <w:pPr>
              <w:jc w:val="center"/>
              <w:rPr>
                <w:rFonts w:ascii="Calibri" w:hAnsi="Calibri"/>
                <w:b/>
                <w:bCs/>
                <w:color w:val="000000"/>
                <w:sz w:val="16"/>
                <w:szCs w:val="16"/>
              </w:rPr>
            </w:pPr>
            <w:r>
              <w:rPr>
                <w:rFonts w:ascii="Calibri" w:hAnsi="Calibri"/>
                <w:b/>
                <w:bCs/>
                <w:color w:val="000000"/>
                <w:sz w:val="16"/>
                <w:szCs w:val="16"/>
              </w:rPr>
              <w:t>прожиточный минимум и выше</w:t>
            </w:r>
          </w:p>
        </w:tc>
      </w:tr>
      <w:tr w:rsidR="0099543B" w:rsidTr="0099543B">
        <w:trPr>
          <w:trHeight w:val="427"/>
          <w:jc w:val="center"/>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1</w:t>
            </w:r>
          </w:p>
        </w:tc>
        <w:tc>
          <w:tcPr>
            <w:tcW w:w="568" w:type="dxa"/>
            <w:tcBorders>
              <w:top w:val="nil"/>
              <w:left w:val="nil"/>
              <w:bottom w:val="single" w:sz="4" w:space="0" w:color="auto"/>
              <w:right w:val="single" w:sz="4" w:space="0" w:color="auto"/>
            </w:tcBorders>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13 </w:t>
            </w:r>
          </w:p>
        </w:tc>
        <w:tc>
          <w:tcPr>
            <w:tcW w:w="869"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1 </w:t>
            </w:r>
          </w:p>
        </w:tc>
        <w:tc>
          <w:tcPr>
            <w:tcW w:w="872"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w:t>
            </w:r>
          </w:p>
        </w:tc>
        <w:tc>
          <w:tcPr>
            <w:tcW w:w="1014"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6 </w:t>
            </w:r>
          </w:p>
        </w:tc>
        <w:tc>
          <w:tcPr>
            <w:tcW w:w="873"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4 </w:t>
            </w:r>
          </w:p>
        </w:tc>
        <w:tc>
          <w:tcPr>
            <w:tcW w:w="1011"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3 </w:t>
            </w:r>
          </w:p>
        </w:tc>
        <w:tc>
          <w:tcPr>
            <w:tcW w:w="872"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2 </w:t>
            </w:r>
          </w:p>
        </w:tc>
        <w:tc>
          <w:tcPr>
            <w:tcW w:w="1016"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2 </w:t>
            </w:r>
          </w:p>
        </w:tc>
        <w:tc>
          <w:tcPr>
            <w:tcW w:w="702"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 </w:t>
            </w:r>
          </w:p>
        </w:tc>
        <w:tc>
          <w:tcPr>
            <w:tcW w:w="1395"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 </w:t>
            </w:r>
          </w:p>
        </w:tc>
        <w:tc>
          <w:tcPr>
            <w:tcW w:w="1198" w:type="dxa"/>
            <w:tcBorders>
              <w:top w:val="nil"/>
              <w:left w:val="nil"/>
              <w:bottom w:val="single" w:sz="4" w:space="0" w:color="auto"/>
              <w:right w:val="single" w:sz="4" w:space="0" w:color="auto"/>
            </w:tcBorders>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 </w:t>
            </w:r>
          </w:p>
        </w:tc>
      </w:tr>
      <w:tr w:rsidR="0099543B" w:rsidTr="0099543B">
        <w:trPr>
          <w:trHeight w:val="300"/>
          <w:jc w:val="center"/>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2</w:t>
            </w:r>
          </w:p>
        </w:tc>
        <w:tc>
          <w:tcPr>
            <w:tcW w:w="568" w:type="dxa"/>
            <w:tcBorders>
              <w:top w:val="nil"/>
              <w:left w:val="nil"/>
              <w:bottom w:val="single" w:sz="4" w:space="0" w:color="auto"/>
              <w:right w:val="single" w:sz="4" w:space="0" w:color="auto"/>
            </w:tcBorders>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7 </w:t>
            </w:r>
          </w:p>
        </w:tc>
        <w:tc>
          <w:tcPr>
            <w:tcW w:w="869"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2</w:t>
            </w:r>
          </w:p>
        </w:tc>
        <w:tc>
          <w:tcPr>
            <w:tcW w:w="872"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1</w:t>
            </w:r>
          </w:p>
        </w:tc>
        <w:tc>
          <w:tcPr>
            <w:tcW w:w="1014"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2</w:t>
            </w:r>
          </w:p>
        </w:tc>
        <w:tc>
          <w:tcPr>
            <w:tcW w:w="873"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4</w:t>
            </w:r>
          </w:p>
        </w:tc>
        <w:tc>
          <w:tcPr>
            <w:tcW w:w="1011"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2</w:t>
            </w:r>
          </w:p>
        </w:tc>
        <w:tc>
          <w:tcPr>
            <w:tcW w:w="872"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5</w:t>
            </w:r>
          </w:p>
        </w:tc>
        <w:tc>
          <w:tcPr>
            <w:tcW w:w="1016"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1</w:t>
            </w:r>
          </w:p>
        </w:tc>
        <w:tc>
          <w:tcPr>
            <w:tcW w:w="702"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1</w:t>
            </w:r>
          </w:p>
        </w:tc>
        <w:tc>
          <w:tcPr>
            <w:tcW w:w="1395"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 </w:t>
            </w:r>
          </w:p>
        </w:tc>
        <w:tc>
          <w:tcPr>
            <w:tcW w:w="1198" w:type="dxa"/>
            <w:tcBorders>
              <w:top w:val="nil"/>
              <w:left w:val="nil"/>
              <w:bottom w:val="single" w:sz="4" w:space="0" w:color="auto"/>
              <w:right w:val="single" w:sz="4" w:space="0" w:color="auto"/>
            </w:tcBorders>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 </w:t>
            </w:r>
          </w:p>
        </w:tc>
      </w:tr>
      <w:tr w:rsidR="0099543B" w:rsidTr="0099543B">
        <w:trPr>
          <w:trHeight w:val="300"/>
          <w:jc w:val="center"/>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3</w:t>
            </w:r>
          </w:p>
        </w:tc>
        <w:tc>
          <w:tcPr>
            <w:tcW w:w="568" w:type="dxa"/>
            <w:tcBorders>
              <w:top w:val="nil"/>
              <w:left w:val="nil"/>
              <w:bottom w:val="single" w:sz="4" w:space="0" w:color="auto"/>
              <w:right w:val="single" w:sz="4" w:space="0" w:color="auto"/>
            </w:tcBorders>
            <w:shd w:val="clear" w:color="auto" w:fill="auto"/>
            <w:noWrap/>
            <w:vAlign w:val="bottom"/>
            <w:hideMark/>
          </w:tcPr>
          <w:p w:rsidR="0099543B" w:rsidRDefault="0099543B" w:rsidP="00F932A6">
            <w:pPr>
              <w:jc w:val="center"/>
              <w:rPr>
                <w:rFonts w:ascii="Calibri" w:hAnsi="Calibri"/>
                <w:color w:val="000000"/>
                <w:sz w:val="22"/>
                <w:szCs w:val="22"/>
              </w:rPr>
            </w:pPr>
            <w:r>
              <w:rPr>
                <w:rFonts w:ascii="Calibri" w:hAnsi="Calibri"/>
                <w:color w:val="000000"/>
                <w:sz w:val="22"/>
                <w:szCs w:val="22"/>
              </w:rPr>
              <w:t xml:space="preserve">11 </w:t>
            </w:r>
          </w:p>
        </w:tc>
        <w:tc>
          <w:tcPr>
            <w:tcW w:w="869"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 -</w:t>
            </w:r>
          </w:p>
        </w:tc>
        <w:tc>
          <w:tcPr>
            <w:tcW w:w="872"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1 </w:t>
            </w:r>
          </w:p>
        </w:tc>
        <w:tc>
          <w:tcPr>
            <w:tcW w:w="1014"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4 </w:t>
            </w:r>
          </w:p>
        </w:tc>
        <w:tc>
          <w:tcPr>
            <w:tcW w:w="873"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3 </w:t>
            </w:r>
          </w:p>
        </w:tc>
        <w:tc>
          <w:tcPr>
            <w:tcW w:w="1011"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4 </w:t>
            </w:r>
          </w:p>
        </w:tc>
        <w:tc>
          <w:tcPr>
            <w:tcW w:w="872"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4 </w:t>
            </w:r>
          </w:p>
        </w:tc>
        <w:tc>
          <w:tcPr>
            <w:tcW w:w="1016"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2 </w:t>
            </w:r>
          </w:p>
        </w:tc>
        <w:tc>
          <w:tcPr>
            <w:tcW w:w="702"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 </w:t>
            </w:r>
          </w:p>
        </w:tc>
        <w:tc>
          <w:tcPr>
            <w:tcW w:w="1395"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 </w:t>
            </w:r>
          </w:p>
        </w:tc>
        <w:tc>
          <w:tcPr>
            <w:tcW w:w="1198" w:type="dxa"/>
            <w:tcBorders>
              <w:top w:val="nil"/>
              <w:left w:val="nil"/>
              <w:bottom w:val="single" w:sz="4" w:space="0" w:color="auto"/>
              <w:right w:val="single" w:sz="4" w:space="0" w:color="auto"/>
            </w:tcBorders>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 </w:t>
            </w:r>
          </w:p>
        </w:tc>
      </w:tr>
      <w:tr w:rsidR="0099543B" w:rsidTr="0099543B">
        <w:trPr>
          <w:trHeight w:val="300"/>
          <w:jc w:val="center"/>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4</w:t>
            </w:r>
          </w:p>
        </w:tc>
        <w:tc>
          <w:tcPr>
            <w:tcW w:w="568" w:type="dxa"/>
            <w:tcBorders>
              <w:top w:val="nil"/>
              <w:left w:val="nil"/>
              <w:bottom w:val="single" w:sz="4" w:space="0" w:color="auto"/>
              <w:right w:val="single" w:sz="4" w:space="0" w:color="auto"/>
            </w:tcBorders>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12 </w:t>
            </w:r>
          </w:p>
        </w:tc>
        <w:tc>
          <w:tcPr>
            <w:tcW w:w="869"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 1</w:t>
            </w:r>
          </w:p>
        </w:tc>
        <w:tc>
          <w:tcPr>
            <w:tcW w:w="872"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w:t>
            </w:r>
          </w:p>
        </w:tc>
        <w:tc>
          <w:tcPr>
            <w:tcW w:w="1014"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 8</w:t>
            </w:r>
          </w:p>
        </w:tc>
        <w:tc>
          <w:tcPr>
            <w:tcW w:w="873"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 10</w:t>
            </w:r>
          </w:p>
        </w:tc>
        <w:tc>
          <w:tcPr>
            <w:tcW w:w="1011"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2 </w:t>
            </w:r>
          </w:p>
        </w:tc>
        <w:tc>
          <w:tcPr>
            <w:tcW w:w="872"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 1</w:t>
            </w:r>
          </w:p>
        </w:tc>
        <w:tc>
          <w:tcPr>
            <w:tcW w:w="1016"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 1</w:t>
            </w:r>
          </w:p>
        </w:tc>
        <w:tc>
          <w:tcPr>
            <w:tcW w:w="702"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 </w:t>
            </w:r>
          </w:p>
        </w:tc>
        <w:tc>
          <w:tcPr>
            <w:tcW w:w="1395"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 </w:t>
            </w:r>
          </w:p>
        </w:tc>
        <w:tc>
          <w:tcPr>
            <w:tcW w:w="1198" w:type="dxa"/>
            <w:tcBorders>
              <w:top w:val="nil"/>
              <w:left w:val="nil"/>
              <w:bottom w:val="single" w:sz="4" w:space="0" w:color="auto"/>
              <w:right w:val="single" w:sz="4" w:space="0" w:color="auto"/>
            </w:tcBorders>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 </w:t>
            </w:r>
          </w:p>
        </w:tc>
      </w:tr>
      <w:tr w:rsidR="0099543B" w:rsidTr="0099543B">
        <w:trPr>
          <w:trHeight w:val="300"/>
          <w:jc w:val="center"/>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5</w:t>
            </w:r>
          </w:p>
        </w:tc>
        <w:tc>
          <w:tcPr>
            <w:tcW w:w="568" w:type="dxa"/>
            <w:tcBorders>
              <w:top w:val="nil"/>
              <w:left w:val="nil"/>
              <w:bottom w:val="single" w:sz="4" w:space="0" w:color="auto"/>
              <w:right w:val="single" w:sz="4" w:space="0" w:color="auto"/>
            </w:tcBorders>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11 </w:t>
            </w:r>
          </w:p>
        </w:tc>
        <w:tc>
          <w:tcPr>
            <w:tcW w:w="869"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3</w:t>
            </w:r>
          </w:p>
        </w:tc>
        <w:tc>
          <w:tcPr>
            <w:tcW w:w="872"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w:t>
            </w:r>
          </w:p>
        </w:tc>
        <w:tc>
          <w:tcPr>
            <w:tcW w:w="1014"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1 </w:t>
            </w:r>
          </w:p>
        </w:tc>
        <w:tc>
          <w:tcPr>
            <w:tcW w:w="873"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3 </w:t>
            </w:r>
          </w:p>
        </w:tc>
        <w:tc>
          <w:tcPr>
            <w:tcW w:w="1011"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6 </w:t>
            </w:r>
          </w:p>
        </w:tc>
        <w:tc>
          <w:tcPr>
            <w:tcW w:w="872"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2 </w:t>
            </w:r>
          </w:p>
        </w:tc>
        <w:tc>
          <w:tcPr>
            <w:tcW w:w="1016"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1 </w:t>
            </w:r>
          </w:p>
        </w:tc>
        <w:tc>
          <w:tcPr>
            <w:tcW w:w="702"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5 </w:t>
            </w:r>
          </w:p>
        </w:tc>
        <w:tc>
          <w:tcPr>
            <w:tcW w:w="1395"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 </w:t>
            </w:r>
          </w:p>
        </w:tc>
        <w:tc>
          <w:tcPr>
            <w:tcW w:w="1198" w:type="dxa"/>
            <w:tcBorders>
              <w:top w:val="nil"/>
              <w:left w:val="nil"/>
              <w:bottom w:val="single" w:sz="4" w:space="0" w:color="auto"/>
              <w:right w:val="single" w:sz="4" w:space="0" w:color="auto"/>
            </w:tcBorders>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 </w:t>
            </w:r>
          </w:p>
        </w:tc>
      </w:tr>
      <w:tr w:rsidR="0099543B" w:rsidTr="0099543B">
        <w:trPr>
          <w:trHeight w:val="300"/>
          <w:jc w:val="center"/>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6</w:t>
            </w:r>
          </w:p>
        </w:tc>
        <w:tc>
          <w:tcPr>
            <w:tcW w:w="568" w:type="dxa"/>
            <w:tcBorders>
              <w:top w:val="nil"/>
              <w:left w:val="nil"/>
              <w:bottom w:val="single" w:sz="4" w:space="0" w:color="auto"/>
              <w:right w:val="single" w:sz="4" w:space="0" w:color="auto"/>
            </w:tcBorders>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10 </w:t>
            </w:r>
          </w:p>
        </w:tc>
        <w:tc>
          <w:tcPr>
            <w:tcW w:w="869"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w:t>
            </w:r>
          </w:p>
        </w:tc>
        <w:tc>
          <w:tcPr>
            <w:tcW w:w="872"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w:t>
            </w:r>
          </w:p>
        </w:tc>
        <w:tc>
          <w:tcPr>
            <w:tcW w:w="1014"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 2</w:t>
            </w:r>
          </w:p>
        </w:tc>
        <w:tc>
          <w:tcPr>
            <w:tcW w:w="873"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 2</w:t>
            </w:r>
          </w:p>
        </w:tc>
        <w:tc>
          <w:tcPr>
            <w:tcW w:w="1011"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 5</w:t>
            </w:r>
          </w:p>
        </w:tc>
        <w:tc>
          <w:tcPr>
            <w:tcW w:w="872"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 3</w:t>
            </w:r>
          </w:p>
        </w:tc>
        <w:tc>
          <w:tcPr>
            <w:tcW w:w="1016"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3</w:t>
            </w:r>
          </w:p>
        </w:tc>
        <w:tc>
          <w:tcPr>
            <w:tcW w:w="702"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 </w:t>
            </w:r>
          </w:p>
        </w:tc>
        <w:tc>
          <w:tcPr>
            <w:tcW w:w="1395"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 </w:t>
            </w:r>
          </w:p>
        </w:tc>
        <w:tc>
          <w:tcPr>
            <w:tcW w:w="1198" w:type="dxa"/>
            <w:tcBorders>
              <w:top w:val="nil"/>
              <w:left w:val="nil"/>
              <w:bottom w:val="single" w:sz="4" w:space="0" w:color="auto"/>
              <w:right w:val="single" w:sz="4" w:space="0" w:color="auto"/>
            </w:tcBorders>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 </w:t>
            </w:r>
          </w:p>
        </w:tc>
      </w:tr>
      <w:tr w:rsidR="0099543B" w:rsidTr="0099543B">
        <w:trPr>
          <w:trHeight w:val="300"/>
          <w:jc w:val="center"/>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7</w:t>
            </w:r>
          </w:p>
        </w:tc>
        <w:tc>
          <w:tcPr>
            <w:tcW w:w="568" w:type="dxa"/>
            <w:tcBorders>
              <w:top w:val="nil"/>
              <w:left w:val="nil"/>
              <w:bottom w:val="single" w:sz="4" w:space="0" w:color="auto"/>
              <w:right w:val="single" w:sz="4" w:space="0" w:color="auto"/>
            </w:tcBorders>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7 </w:t>
            </w:r>
          </w:p>
        </w:tc>
        <w:tc>
          <w:tcPr>
            <w:tcW w:w="869"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w:t>
            </w:r>
          </w:p>
        </w:tc>
        <w:tc>
          <w:tcPr>
            <w:tcW w:w="872"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w:t>
            </w:r>
          </w:p>
        </w:tc>
        <w:tc>
          <w:tcPr>
            <w:tcW w:w="1014"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2 </w:t>
            </w:r>
          </w:p>
        </w:tc>
        <w:tc>
          <w:tcPr>
            <w:tcW w:w="873"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2 </w:t>
            </w:r>
          </w:p>
        </w:tc>
        <w:tc>
          <w:tcPr>
            <w:tcW w:w="1011"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5 </w:t>
            </w:r>
          </w:p>
        </w:tc>
        <w:tc>
          <w:tcPr>
            <w:tcW w:w="872"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3 </w:t>
            </w:r>
          </w:p>
        </w:tc>
        <w:tc>
          <w:tcPr>
            <w:tcW w:w="1016"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3 </w:t>
            </w:r>
          </w:p>
        </w:tc>
        <w:tc>
          <w:tcPr>
            <w:tcW w:w="702"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2 </w:t>
            </w:r>
          </w:p>
        </w:tc>
        <w:tc>
          <w:tcPr>
            <w:tcW w:w="1395"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 </w:t>
            </w:r>
          </w:p>
        </w:tc>
        <w:tc>
          <w:tcPr>
            <w:tcW w:w="1198" w:type="dxa"/>
            <w:tcBorders>
              <w:top w:val="nil"/>
              <w:left w:val="nil"/>
              <w:bottom w:val="single" w:sz="4" w:space="0" w:color="auto"/>
              <w:right w:val="single" w:sz="4" w:space="0" w:color="auto"/>
            </w:tcBorders>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 </w:t>
            </w:r>
          </w:p>
        </w:tc>
      </w:tr>
      <w:tr w:rsidR="0099543B" w:rsidTr="0099543B">
        <w:trPr>
          <w:trHeight w:val="300"/>
          <w:jc w:val="center"/>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8</w:t>
            </w:r>
          </w:p>
        </w:tc>
        <w:tc>
          <w:tcPr>
            <w:tcW w:w="568" w:type="dxa"/>
            <w:tcBorders>
              <w:top w:val="nil"/>
              <w:left w:val="nil"/>
              <w:bottom w:val="single" w:sz="4" w:space="0" w:color="auto"/>
              <w:right w:val="single" w:sz="4" w:space="0" w:color="auto"/>
            </w:tcBorders>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13 </w:t>
            </w:r>
          </w:p>
        </w:tc>
        <w:tc>
          <w:tcPr>
            <w:tcW w:w="869"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w:t>
            </w:r>
          </w:p>
        </w:tc>
        <w:tc>
          <w:tcPr>
            <w:tcW w:w="872"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 </w:t>
            </w:r>
          </w:p>
        </w:tc>
        <w:tc>
          <w:tcPr>
            <w:tcW w:w="1014"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 4</w:t>
            </w:r>
          </w:p>
        </w:tc>
        <w:tc>
          <w:tcPr>
            <w:tcW w:w="873"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 6</w:t>
            </w:r>
          </w:p>
        </w:tc>
        <w:tc>
          <w:tcPr>
            <w:tcW w:w="1011"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 2</w:t>
            </w:r>
          </w:p>
        </w:tc>
        <w:tc>
          <w:tcPr>
            <w:tcW w:w="872"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 2</w:t>
            </w:r>
          </w:p>
        </w:tc>
        <w:tc>
          <w:tcPr>
            <w:tcW w:w="1016"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 6</w:t>
            </w:r>
          </w:p>
        </w:tc>
        <w:tc>
          <w:tcPr>
            <w:tcW w:w="702"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6 </w:t>
            </w:r>
          </w:p>
        </w:tc>
        <w:tc>
          <w:tcPr>
            <w:tcW w:w="1395"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 </w:t>
            </w:r>
          </w:p>
        </w:tc>
        <w:tc>
          <w:tcPr>
            <w:tcW w:w="1198" w:type="dxa"/>
            <w:tcBorders>
              <w:top w:val="nil"/>
              <w:left w:val="nil"/>
              <w:bottom w:val="single" w:sz="4" w:space="0" w:color="auto"/>
              <w:right w:val="single" w:sz="4" w:space="0" w:color="auto"/>
            </w:tcBorders>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 </w:t>
            </w:r>
          </w:p>
        </w:tc>
      </w:tr>
      <w:tr w:rsidR="0099543B" w:rsidTr="0099543B">
        <w:trPr>
          <w:trHeight w:val="300"/>
          <w:jc w:val="center"/>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9</w:t>
            </w:r>
          </w:p>
        </w:tc>
        <w:tc>
          <w:tcPr>
            <w:tcW w:w="568" w:type="dxa"/>
            <w:tcBorders>
              <w:top w:val="nil"/>
              <w:left w:val="nil"/>
              <w:bottom w:val="single" w:sz="4" w:space="0" w:color="auto"/>
              <w:right w:val="single" w:sz="4" w:space="0" w:color="auto"/>
            </w:tcBorders>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6 </w:t>
            </w:r>
          </w:p>
        </w:tc>
        <w:tc>
          <w:tcPr>
            <w:tcW w:w="869"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 </w:t>
            </w:r>
          </w:p>
        </w:tc>
        <w:tc>
          <w:tcPr>
            <w:tcW w:w="872"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1</w:t>
            </w:r>
          </w:p>
        </w:tc>
        <w:tc>
          <w:tcPr>
            <w:tcW w:w="1014"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6 </w:t>
            </w:r>
          </w:p>
        </w:tc>
        <w:tc>
          <w:tcPr>
            <w:tcW w:w="873"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3 </w:t>
            </w:r>
          </w:p>
        </w:tc>
        <w:tc>
          <w:tcPr>
            <w:tcW w:w="1011"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1 </w:t>
            </w:r>
          </w:p>
        </w:tc>
        <w:tc>
          <w:tcPr>
            <w:tcW w:w="872"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1 </w:t>
            </w:r>
          </w:p>
        </w:tc>
        <w:tc>
          <w:tcPr>
            <w:tcW w:w="1016"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1 </w:t>
            </w:r>
          </w:p>
        </w:tc>
        <w:tc>
          <w:tcPr>
            <w:tcW w:w="702"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1 </w:t>
            </w:r>
          </w:p>
        </w:tc>
        <w:tc>
          <w:tcPr>
            <w:tcW w:w="1395"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 </w:t>
            </w:r>
          </w:p>
        </w:tc>
        <w:tc>
          <w:tcPr>
            <w:tcW w:w="1198" w:type="dxa"/>
            <w:tcBorders>
              <w:top w:val="nil"/>
              <w:left w:val="nil"/>
              <w:bottom w:val="single" w:sz="4" w:space="0" w:color="auto"/>
              <w:right w:val="single" w:sz="4" w:space="0" w:color="auto"/>
            </w:tcBorders>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 </w:t>
            </w:r>
          </w:p>
        </w:tc>
      </w:tr>
      <w:tr w:rsidR="0099543B" w:rsidTr="0099543B">
        <w:trPr>
          <w:trHeight w:val="300"/>
          <w:jc w:val="center"/>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10</w:t>
            </w:r>
          </w:p>
        </w:tc>
        <w:tc>
          <w:tcPr>
            <w:tcW w:w="568" w:type="dxa"/>
            <w:tcBorders>
              <w:top w:val="nil"/>
              <w:left w:val="nil"/>
              <w:bottom w:val="single" w:sz="4" w:space="0" w:color="auto"/>
              <w:right w:val="single" w:sz="4" w:space="0" w:color="auto"/>
            </w:tcBorders>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2 </w:t>
            </w:r>
          </w:p>
        </w:tc>
        <w:tc>
          <w:tcPr>
            <w:tcW w:w="869"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1</w:t>
            </w:r>
          </w:p>
        </w:tc>
        <w:tc>
          <w:tcPr>
            <w:tcW w:w="872"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 -</w:t>
            </w:r>
          </w:p>
        </w:tc>
        <w:tc>
          <w:tcPr>
            <w:tcW w:w="1014"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 1</w:t>
            </w:r>
          </w:p>
        </w:tc>
        <w:tc>
          <w:tcPr>
            <w:tcW w:w="873"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2</w:t>
            </w:r>
          </w:p>
        </w:tc>
        <w:tc>
          <w:tcPr>
            <w:tcW w:w="1011"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 1</w:t>
            </w:r>
          </w:p>
        </w:tc>
        <w:tc>
          <w:tcPr>
            <w:tcW w:w="872"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w:t>
            </w:r>
          </w:p>
        </w:tc>
        <w:tc>
          <w:tcPr>
            <w:tcW w:w="1016"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w:t>
            </w:r>
          </w:p>
        </w:tc>
        <w:tc>
          <w:tcPr>
            <w:tcW w:w="702"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w:t>
            </w:r>
          </w:p>
        </w:tc>
        <w:tc>
          <w:tcPr>
            <w:tcW w:w="1395"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w:t>
            </w:r>
          </w:p>
        </w:tc>
        <w:tc>
          <w:tcPr>
            <w:tcW w:w="1198" w:type="dxa"/>
            <w:tcBorders>
              <w:top w:val="nil"/>
              <w:left w:val="nil"/>
              <w:bottom w:val="single" w:sz="4" w:space="0" w:color="auto"/>
              <w:right w:val="single" w:sz="4" w:space="0" w:color="auto"/>
            </w:tcBorders>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 </w:t>
            </w:r>
          </w:p>
        </w:tc>
      </w:tr>
      <w:tr w:rsidR="0099543B" w:rsidTr="0099543B">
        <w:trPr>
          <w:trHeight w:val="300"/>
          <w:jc w:val="center"/>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11</w:t>
            </w:r>
          </w:p>
        </w:tc>
        <w:tc>
          <w:tcPr>
            <w:tcW w:w="568" w:type="dxa"/>
            <w:tcBorders>
              <w:top w:val="nil"/>
              <w:left w:val="nil"/>
              <w:bottom w:val="single" w:sz="4" w:space="0" w:color="auto"/>
              <w:right w:val="single" w:sz="4" w:space="0" w:color="auto"/>
            </w:tcBorders>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1 </w:t>
            </w:r>
          </w:p>
        </w:tc>
        <w:tc>
          <w:tcPr>
            <w:tcW w:w="869"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w:t>
            </w:r>
          </w:p>
        </w:tc>
        <w:tc>
          <w:tcPr>
            <w:tcW w:w="872"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w:t>
            </w:r>
          </w:p>
        </w:tc>
        <w:tc>
          <w:tcPr>
            <w:tcW w:w="1014"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1 </w:t>
            </w:r>
          </w:p>
        </w:tc>
        <w:tc>
          <w:tcPr>
            <w:tcW w:w="873"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1 </w:t>
            </w:r>
          </w:p>
        </w:tc>
        <w:tc>
          <w:tcPr>
            <w:tcW w:w="1011"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 </w:t>
            </w:r>
          </w:p>
        </w:tc>
        <w:tc>
          <w:tcPr>
            <w:tcW w:w="872"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w:t>
            </w:r>
          </w:p>
        </w:tc>
        <w:tc>
          <w:tcPr>
            <w:tcW w:w="702"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w:t>
            </w:r>
          </w:p>
        </w:tc>
        <w:tc>
          <w:tcPr>
            <w:tcW w:w="1395"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 </w:t>
            </w:r>
          </w:p>
        </w:tc>
        <w:tc>
          <w:tcPr>
            <w:tcW w:w="1198" w:type="dxa"/>
            <w:tcBorders>
              <w:top w:val="nil"/>
              <w:left w:val="nil"/>
              <w:bottom w:val="single" w:sz="4" w:space="0" w:color="auto"/>
              <w:right w:val="single" w:sz="4" w:space="0" w:color="auto"/>
            </w:tcBorders>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 </w:t>
            </w:r>
          </w:p>
        </w:tc>
      </w:tr>
      <w:tr w:rsidR="0099543B" w:rsidTr="0099543B">
        <w:trPr>
          <w:trHeight w:val="300"/>
          <w:jc w:val="center"/>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99543B" w:rsidRPr="00EE03A4" w:rsidRDefault="0099543B" w:rsidP="00F932A6">
            <w:pPr>
              <w:rPr>
                <w:rFonts w:ascii="Calibri" w:hAnsi="Calibri"/>
                <w:color w:val="000000"/>
                <w:sz w:val="16"/>
                <w:szCs w:val="16"/>
              </w:rPr>
            </w:pPr>
            <w:r w:rsidRPr="00EE03A4">
              <w:rPr>
                <w:rFonts w:ascii="Calibri" w:hAnsi="Calibri"/>
                <w:color w:val="000000"/>
                <w:sz w:val="16"/>
                <w:szCs w:val="16"/>
              </w:rPr>
              <w:t> всего</w:t>
            </w:r>
          </w:p>
        </w:tc>
        <w:tc>
          <w:tcPr>
            <w:tcW w:w="568" w:type="dxa"/>
            <w:tcBorders>
              <w:top w:val="nil"/>
              <w:left w:val="nil"/>
              <w:bottom w:val="single" w:sz="4" w:space="0" w:color="auto"/>
              <w:right w:val="single" w:sz="4" w:space="0" w:color="auto"/>
            </w:tcBorders>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93 </w:t>
            </w:r>
          </w:p>
        </w:tc>
        <w:tc>
          <w:tcPr>
            <w:tcW w:w="869"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8 </w:t>
            </w:r>
          </w:p>
        </w:tc>
        <w:tc>
          <w:tcPr>
            <w:tcW w:w="872"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3 </w:t>
            </w:r>
          </w:p>
        </w:tc>
        <w:tc>
          <w:tcPr>
            <w:tcW w:w="1014"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37 </w:t>
            </w:r>
          </w:p>
        </w:tc>
        <w:tc>
          <w:tcPr>
            <w:tcW w:w="873"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40 </w:t>
            </w:r>
          </w:p>
        </w:tc>
        <w:tc>
          <w:tcPr>
            <w:tcW w:w="1011"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31 </w:t>
            </w:r>
          </w:p>
        </w:tc>
        <w:tc>
          <w:tcPr>
            <w:tcW w:w="872"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26 </w:t>
            </w:r>
          </w:p>
        </w:tc>
        <w:tc>
          <w:tcPr>
            <w:tcW w:w="1016"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20 </w:t>
            </w:r>
          </w:p>
        </w:tc>
        <w:tc>
          <w:tcPr>
            <w:tcW w:w="702"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15 </w:t>
            </w:r>
          </w:p>
        </w:tc>
        <w:tc>
          <w:tcPr>
            <w:tcW w:w="1395" w:type="dxa"/>
            <w:tcBorders>
              <w:top w:val="nil"/>
              <w:left w:val="nil"/>
              <w:bottom w:val="single" w:sz="4" w:space="0" w:color="auto"/>
              <w:right w:val="single" w:sz="4" w:space="0" w:color="auto"/>
            </w:tcBorders>
            <w:shd w:val="clear" w:color="auto" w:fill="auto"/>
            <w:noWrap/>
            <w:vAlign w:val="bottom"/>
            <w:hideMark/>
          </w:tcPr>
          <w:p w:rsidR="0099543B" w:rsidRDefault="0099543B" w:rsidP="0099543B">
            <w:pPr>
              <w:jc w:val="right"/>
              <w:rPr>
                <w:rFonts w:ascii="Calibri" w:hAnsi="Calibri"/>
                <w:color w:val="000000"/>
                <w:sz w:val="22"/>
                <w:szCs w:val="22"/>
              </w:rPr>
            </w:pPr>
            <w:r>
              <w:rPr>
                <w:rFonts w:ascii="Calibri" w:hAnsi="Calibri"/>
                <w:color w:val="000000"/>
                <w:sz w:val="22"/>
                <w:szCs w:val="22"/>
              </w:rPr>
              <w:t xml:space="preserve"> </w:t>
            </w:r>
          </w:p>
        </w:tc>
        <w:tc>
          <w:tcPr>
            <w:tcW w:w="1198" w:type="dxa"/>
            <w:tcBorders>
              <w:top w:val="nil"/>
              <w:left w:val="nil"/>
              <w:bottom w:val="single" w:sz="4" w:space="0" w:color="auto"/>
              <w:right w:val="single" w:sz="4" w:space="0" w:color="auto"/>
            </w:tcBorders>
            <w:shd w:val="clear" w:color="auto" w:fill="auto"/>
            <w:noWrap/>
            <w:vAlign w:val="bottom"/>
            <w:hideMark/>
          </w:tcPr>
          <w:p w:rsidR="0099543B" w:rsidRDefault="0099543B" w:rsidP="00F932A6">
            <w:pPr>
              <w:jc w:val="right"/>
              <w:rPr>
                <w:rFonts w:ascii="Calibri" w:hAnsi="Calibri"/>
                <w:color w:val="000000"/>
                <w:sz w:val="22"/>
                <w:szCs w:val="22"/>
              </w:rPr>
            </w:pPr>
            <w:r>
              <w:rPr>
                <w:rFonts w:ascii="Calibri" w:hAnsi="Calibri"/>
                <w:color w:val="000000"/>
                <w:sz w:val="22"/>
                <w:szCs w:val="22"/>
              </w:rPr>
              <w:t xml:space="preserve"> </w:t>
            </w:r>
          </w:p>
        </w:tc>
      </w:tr>
    </w:tbl>
    <w:p w:rsidR="00A52203" w:rsidRPr="00EE03A4" w:rsidRDefault="00A52203" w:rsidP="00A52203"/>
    <w:p w:rsidR="008C22C0" w:rsidRDefault="008C22C0" w:rsidP="008C22C0">
      <w:pPr>
        <w:shd w:val="clear" w:color="auto" w:fill="FFFFFF"/>
        <w:spacing w:line="360" w:lineRule="auto"/>
        <w:ind w:firstLine="709"/>
        <w:jc w:val="center"/>
        <w:rPr>
          <w:b/>
          <w:sz w:val="28"/>
          <w:szCs w:val="28"/>
        </w:rPr>
      </w:pPr>
      <w:r w:rsidRPr="00E66693">
        <w:rPr>
          <w:b/>
          <w:sz w:val="28"/>
          <w:szCs w:val="28"/>
        </w:rPr>
        <w:t>Социальный паспорт образовательной организации</w:t>
      </w:r>
    </w:p>
    <w:tbl>
      <w:tblPr>
        <w:tblW w:w="8150"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24"/>
        <w:gridCol w:w="1962"/>
        <w:gridCol w:w="8"/>
        <w:gridCol w:w="1215"/>
        <w:gridCol w:w="1311"/>
        <w:gridCol w:w="1830"/>
      </w:tblGrid>
      <w:tr w:rsidR="008C22C0" w:rsidRPr="00E66693" w:rsidTr="006C39D7">
        <w:trPr>
          <w:trHeight w:val="435"/>
          <w:jc w:val="center"/>
        </w:trPr>
        <w:tc>
          <w:tcPr>
            <w:tcW w:w="1824" w:type="dxa"/>
            <w:vMerge w:val="restart"/>
          </w:tcPr>
          <w:p w:rsidR="008C22C0" w:rsidRPr="00E66693" w:rsidRDefault="008C22C0" w:rsidP="006C39D7">
            <w:pPr>
              <w:shd w:val="clear" w:color="auto" w:fill="FFFFFF"/>
              <w:spacing w:line="360" w:lineRule="auto"/>
              <w:rPr>
                <w:b/>
                <w:sz w:val="28"/>
                <w:szCs w:val="28"/>
              </w:rPr>
            </w:pPr>
            <w:r w:rsidRPr="00E66693">
              <w:rPr>
                <w:b/>
                <w:sz w:val="28"/>
                <w:szCs w:val="28"/>
              </w:rPr>
              <w:t>Класс</w:t>
            </w:r>
          </w:p>
        </w:tc>
        <w:tc>
          <w:tcPr>
            <w:tcW w:w="1962" w:type="dxa"/>
            <w:vMerge w:val="restart"/>
          </w:tcPr>
          <w:p w:rsidR="008C22C0" w:rsidRPr="00E66693" w:rsidRDefault="008C22C0" w:rsidP="006C39D7">
            <w:pPr>
              <w:shd w:val="clear" w:color="auto" w:fill="FFFFFF"/>
              <w:spacing w:line="360" w:lineRule="auto"/>
              <w:rPr>
                <w:b/>
                <w:sz w:val="28"/>
                <w:szCs w:val="28"/>
              </w:rPr>
            </w:pPr>
            <w:r w:rsidRPr="00E66693">
              <w:rPr>
                <w:b/>
                <w:sz w:val="28"/>
                <w:szCs w:val="28"/>
              </w:rPr>
              <w:t xml:space="preserve">Количество </w:t>
            </w:r>
            <w:proofErr w:type="gramStart"/>
            <w:r w:rsidRPr="00E66693">
              <w:rPr>
                <w:b/>
                <w:sz w:val="28"/>
                <w:szCs w:val="28"/>
              </w:rPr>
              <w:t>обучающихся</w:t>
            </w:r>
            <w:proofErr w:type="gramEnd"/>
          </w:p>
        </w:tc>
        <w:tc>
          <w:tcPr>
            <w:tcW w:w="2534" w:type="dxa"/>
            <w:gridSpan w:val="3"/>
            <w:shd w:val="clear" w:color="auto" w:fill="auto"/>
          </w:tcPr>
          <w:p w:rsidR="008C22C0" w:rsidRPr="00E66693" w:rsidRDefault="008C22C0" w:rsidP="006C39D7">
            <w:pPr>
              <w:jc w:val="center"/>
              <w:rPr>
                <w:b/>
                <w:sz w:val="28"/>
                <w:szCs w:val="28"/>
              </w:rPr>
            </w:pPr>
            <w:r w:rsidRPr="00E66693">
              <w:rPr>
                <w:b/>
                <w:sz w:val="28"/>
                <w:szCs w:val="28"/>
              </w:rPr>
              <w:t>Национальность</w:t>
            </w:r>
          </w:p>
        </w:tc>
        <w:tc>
          <w:tcPr>
            <w:tcW w:w="1830" w:type="dxa"/>
            <w:vMerge w:val="restart"/>
            <w:shd w:val="clear" w:color="auto" w:fill="auto"/>
          </w:tcPr>
          <w:p w:rsidR="008C22C0" w:rsidRPr="00E66693" w:rsidRDefault="008C22C0" w:rsidP="006C39D7">
            <w:pPr>
              <w:rPr>
                <w:b/>
                <w:sz w:val="28"/>
                <w:szCs w:val="28"/>
              </w:rPr>
            </w:pPr>
            <w:r>
              <w:rPr>
                <w:b/>
                <w:sz w:val="28"/>
                <w:szCs w:val="28"/>
              </w:rPr>
              <w:t>ОВЗ</w:t>
            </w:r>
          </w:p>
        </w:tc>
      </w:tr>
      <w:tr w:rsidR="008C22C0" w:rsidRPr="00E66693" w:rsidTr="006C39D7">
        <w:trPr>
          <w:trHeight w:val="233"/>
          <w:jc w:val="center"/>
        </w:trPr>
        <w:tc>
          <w:tcPr>
            <w:tcW w:w="1824" w:type="dxa"/>
            <w:vMerge/>
          </w:tcPr>
          <w:p w:rsidR="008C22C0" w:rsidRPr="00E66693" w:rsidRDefault="008C22C0" w:rsidP="006C39D7">
            <w:pPr>
              <w:shd w:val="clear" w:color="auto" w:fill="FFFFFF"/>
              <w:spacing w:line="360" w:lineRule="auto"/>
              <w:ind w:firstLine="709"/>
              <w:jc w:val="center"/>
              <w:rPr>
                <w:b/>
                <w:sz w:val="28"/>
                <w:szCs w:val="28"/>
              </w:rPr>
            </w:pPr>
          </w:p>
        </w:tc>
        <w:tc>
          <w:tcPr>
            <w:tcW w:w="1962" w:type="dxa"/>
            <w:vMerge/>
          </w:tcPr>
          <w:p w:rsidR="008C22C0" w:rsidRPr="00E66693" w:rsidRDefault="008C22C0" w:rsidP="006C39D7">
            <w:pPr>
              <w:shd w:val="clear" w:color="auto" w:fill="FFFFFF"/>
              <w:spacing w:line="360" w:lineRule="auto"/>
              <w:ind w:firstLine="709"/>
              <w:jc w:val="center"/>
              <w:rPr>
                <w:b/>
                <w:sz w:val="28"/>
                <w:szCs w:val="28"/>
              </w:rPr>
            </w:pPr>
          </w:p>
        </w:tc>
        <w:tc>
          <w:tcPr>
            <w:tcW w:w="1223" w:type="dxa"/>
            <w:gridSpan w:val="2"/>
            <w:shd w:val="clear" w:color="auto" w:fill="auto"/>
          </w:tcPr>
          <w:p w:rsidR="008C22C0" w:rsidRPr="00E66693" w:rsidRDefault="008C22C0" w:rsidP="006C39D7">
            <w:pPr>
              <w:jc w:val="center"/>
              <w:rPr>
                <w:b/>
                <w:sz w:val="28"/>
                <w:szCs w:val="28"/>
              </w:rPr>
            </w:pPr>
            <w:r w:rsidRPr="00E66693">
              <w:rPr>
                <w:b/>
                <w:sz w:val="28"/>
                <w:szCs w:val="28"/>
              </w:rPr>
              <w:t>Русские</w:t>
            </w:r>
          </w:p>
        </w:tc>
        <w:tc>
          <w:tcPr>
            <w:tcW w:w="1311" w:type="dxa"/>
            <w:shd w:val="clear" w:color="auto" w:fill="auto"/>
          </w:tcPr>
          <w:p w:rsidR="008C22C0" w:rsidRPr="00E66693" w:rsidRDefault="008C22C0" w:rsidP="006C39D7">
            <w:pPr>
              <w:jc w:val="center"/>
              <w:rPr>
                <w:b/>
                <w:sz w:val="28"/>
                <w:szCs w:val="28"/>
              </w:rPr>
            </w:pPr>
            <w:r w:rsidRPr="00E66693">
              <w:rPr>
                <w:b/>
                <w:sz w:val="28"/>
                <w:szCs w:val="28"/>
              </w:rPr>
              <w:t>Цыгане</w:t>
            </w:r>
          </w:p>
        </w:tc>
        <w:tc>
          <w:tcPr>
            <w:tcW w:w="1830" w:type="dxa"/>
            <w:vMerge/>
            <w:shd w:val="clear" w:color="auto" w:fill="auto"/>
          </w:tcPr>
          <w:p w:rsidR="008C22C0" w:rsidRPr="00E66693" w:rsidRDefault="008C22C0" w:rsidP="006C39D7">
            <w:pPr>
              <w:rPr>
                <w:b/>
                <w:sz w:val="28"/>
                <w:szCs w:val="28"/>
              </w:rPr>
            </w:pPr>
          </w:p>
        </w:tc>
      </w:tr>
      <w:tr w:rsidR="008C22C0" w:rsidRPr="00E66693" w:rsidTr="006C39D7">
        <w:tblPrEx>
          <w:tblLook w:val="04A0"/>
        </w:tblPrEx>
        <w:trPr>
          <w:trHeight w:val="300"/>
          <w:jc w:val="center"/>
        </w:trPr>
        <w:tc>
          <w:tcPr>
            <w:tcW w:w="1824" w:type="dxa"/>
            <w:shd w:val="clear" w:color="auto" w:fill="auto"/>
            <w:noWrap/>
            <w:vAlign w:val="bottom"/>
            <w:hideMark/>
          </w:tcPr>
          <w:p w:rsidR="008C22C0" w:rsidRPr="00E66693" w:rsidRDefault="008C22C0" w:rsidP="006C39D7">
            <w:pPr>
              <w:jc w:val="right"/>
              <w:rPr>
                <w:color w:val="000000"/>
                <w:sz w:val="28"/>
                <w:szCs w:val="28"/>
              </w:rPr>
            </w:pPr>
            <w:r w:rsidRPr="00E66693">
              <w:rPr>
                <w:color w:val="000000"/>
                <w:sz w:val="28"/>
                <w:szCs w:val="28"/>
              </w:rPr>
              <w:t>1</w:t>
            </w:r>
          </w:p>
        </w:tc>
        <w:tc>
          <w:tcPr>
            <w:tcW w:w="1970" w:type="dxa"/>
            <w:gridSpan w:val="2"/>
            <w:shd w:val="clear" w:color="auto" w:fill="auto"/>
            <w:noWrap/>
            <w:vAlign w:val="bottom"/>
            <w:hideMark/>
          </w:tcPr>
          <w:p w:rsidR="008C22C0" w:rsidRPr="00E66693" w:rsidRDefault="008C22C0" w:rsidP="006C39D7">
            <w:pPr>
              <w:jc w:val="right"/>
              <w:rPr>
                <w:color w:val="000000"/>
                <w:sz w:val="28"/>
                <w:szCs w:val="28"/>
              </w:rPr>
            </w:pPr>
            <w:r w:rsidRPr="00E66693">
              <w:rPr>
                <w:color w:val="000000"/>
                <w:sz w:val="28"/>
                <w:szCs w:val="28"/>
              </w:rPr>
              <w:t>5</w:t>
            </w:r>
          </w:p>
        </w:tc>
        <w:tc>
          <w:tcPr>
            <w:tcW w:w="1215" w:type="dxa"/>
            <w:shd w:val="clear" w:color="auto" w:fill="auto"/>
            <w:noWrap/>
            <w:vAlign w:val="bottom"/>
            <w:hideMark/>
          </w:tcPr>
          <w:p w:rsidR="008C22C0" w:rsidRPr="00E66693" w:rsidRDefault="008C22C0" w:rsidP="006C39D7">
            <w:pPr>
              <w:jc w:val="right"/>
              <w:rPr>
                <w:color w:val="000000"/>
                <w:sz w:val="28"/>
                <w:szCs w:val="28"/>
              </w:rPr>
            </w:pPr>
            <w:r w:rsidRPr="00E66693">
              <w:rPr>
                <w:color w:val="000000"/>
                <w:sz w:val="28"/>
                <w:szCs w:val="28"/>
              </w:rPr>
              <w:t>1</w:t>
            </w:r>
          </w:p>
        </w:tc>
        <w:tc>
          <w:tcPr>
            <w:tcW w:w="1311" w:type="dxa"/>
            <w:shd w:val="clear" w:color="auto" w:fill="auto"/>
            <w:vAlign w:val="bottom"/>
          </w:tcPr>
          <w:p w:rsidR="008C22C0" w:rsidRPr="00E66693" w:rsidRDefault="008C22C0" w:rsidP="006C39D7">
            <w:pPr>
              <w:jc w:val="right"/>
              <w:rPr>
                <w:color w:val="000000"/>
                <w:sz w:val="28"/>
                <w:szCs w:val="28"/>
              </w:rPr>
            </w:pPr>
            <w:r w:rsidRPr="00E66693">
              <w:rPr>
                <w:color w:val="000000"/>
                <w:sz w:val="28"/>
                <w:szCs w:val="28"/>
              </w:rPr>
              <w:t>4</w:t>
            </w:r>
          </w:p>
        </w:tc>
        <w:tc>
          <w:tcPr>
            <w:tcW w:w="1830" w:type="dxa"/>
            <w:shd w:val="clear" w:color="auto" w:fill="auto"/>
          </w:tcPr>
          <w:p w:rsidR="008C22C0" w:rsidRPr="00E66693" w:rsidRDefault="008C22C0" w:rsidP="006C39D7">
            <w:pPr>
              <w:rPr>
                <w:color w:val="000000"/>
                <w:sz w:val="28"/>
                <w:szCs w:val="28"/>
              </w:rPr>
            </w:pPr>
            <w:r>
              <w:rPr>
                <w:color w:val="000000"/>
                <w:sz w:val="28"/>
                <w:szCs w:val="28"/>
              </w:rPr>
              <w:t>1</w:t>
            </w:r>
          </w:p>
        </w:tc>
      </w:tr>
      <w:tr w:rsidR="008C22C0" w:rsidRPr="00E66693" w:rsidTr="006C39D7">
        <w:tblPrEx>
          <w:tblLook w:val="04A0"/>
        </w:tblPrEx>
        <w:trPr>
          <w:trHeight w:val="300"/>
          <w:jc w:val="center"/>
        </w:trPr>
        <w:tc>
          <w:tcPr>
            <w:tcW w:w="1824" w:type="dxa"/>
            <w:shd w:val="clear" w:color="auto" w:fill="auto"/>
            <w:noWrap/>
            <w:vAlign w:val="bottom"/>
            <w:hideMark/>
          </w:tcPr>
          <w:p w:rsidR="008C22C0" w:rsidRPr="00E66693" w:rsidRDefault="008C22C0" w:rsidP="006C39D7">
            <w:pPr>
              <w:jc w:val="right"/>
              <w:rPr>
                <w:color w:val="000000"/>
                <w:sz w:val="28"/>
                <w:szCs w:val="28"/>
              </w:rPr>
            </w:pPr>
            <w:r w:rsidRPr="00E66693">
              <w:rPr>
                <w:color w:val="000000"/>
                <w:sz w:val="28"/>
                <w:szCs w:val="28"/>
              </w:rPr>
              <w:t>2</w:t>
            </w:r>
          </w:p>
        </w:tc>
        <w:tc>
          <w:tcPr>
            <w:tcW w:w="1970" w:type="dxa"/>
            <w:gridSpan w:val="2"/>
            <w:shd w:val="clear" w:color="auto" w:fill="auto"/>
            <w:noWrap/>
            <w:vAlign w:val="bottom"/>
            <w:hideMark/>
          </w:tcPr>
          <w:p w:rsidR="008C22C0" w:rsidRPr="00E66693" w:rsidRDefault="008C22C0" w:rsidP="006C39D7">
            <w:pPr>
              <w:jc w:val="right"/>
              <w:rPr>
                <w:color w:val="000000"/>
                <w:sz w:val="28"/>
                <w:szCs w:val="28"/>
              </w:rPr>
            </w:pPr>
            <w:r>
              <w:rPr>
                <w:color w:val="000000"/>
                <w:sz w:val="28"/>
                <w:szCs w:val="28"/>
              </w:rPr>
              <w:t>12</w:t>
            </w:r>
            <w:r w:rsidRPr="00E66693">
              <w:rPr>
                <w:color w:val="000000"/>
                <w:sz w:val="28"/>
                <w:szCs w:val="28"/>
              </w:rPr>
              <w:t xml:space="preserve"> </w:t>
            </w:r>
          </w:p>
        </w:tc>
        <w:tc>
          <w:tcPr>
            <w:tcW w:w="1215" w:type="dxa"/>
            <w:shd w:val="clear" w:color="auto" w:fill="auto"/>
            <w:noWrap/>
            <w:vAlign w:val="bottom"/>
            <w:hideMark/>
          </w:tcPr>
          <w:p w:rsidR="008C22C0" w:rsidRPr="00E66693" w:rsidRDefault="008C22C0" w:rsidP="006C39D7">
            <w:pPr>
              <w:jc w:val="right"/>
              <w:rPr>
                <w:color w:val="000000"/>
                <w:sz w:val="28"/>
                <w:szCs w:val="28"/>
              </w:rPr>
            </w:pPr>
            <w:r>
              <w:rPr>
                <w:color w:val="000000"/>
                <w:sz w:val="28"/>
                <w:szCs w:val="28"/>
              </w:rPr>
              <w:t>8</w:t>
            </w:r>
          </w:p>
        </w:tc>
        <w:tc>
          <w:tcPr>
            <w:tcW w:w="1311" w:type="dxa"/>
            <w:shd w:val="clear" w:color="auto" w:fill="auto"/>
            <w:vAlign w:val="bottom"/>
          </w:tcPr>
          <w:p w:rsidR="008C22C0" w:rsidRPr="00E66693" w:rsidRDefault="008C22C0" w:rsidP="006C39D7">
            <w:pPr>
              <w:jc w:val="right"/>
              <w:rPr>
                <w:color w:val="000000"/>
                <w:sz w:val="28"/>
                <w:szCs w:val="28"/>
              </w:rPr>
            </w:pPr>
            <w:r>
              <w:rPr>
                <w:color w:val="000000"/>
                <w:sz w:val="28"/>
                <w:szCs w:val="28"/>
              </w:rPr>
              <w:t>4</w:t>
            </w:r>
            <w:r w:rsidRPr="00E66693">
              <w:rPr>
                <w:color w:val="000000"/>
                <w:sz w:val="28"/>
                <w:szCs w:val="28"/>
              </w:rPr>
              <w:t xml:space="preserve"> </w:t>
            </w:r>
          </w:p>
        </w:tc>
        <w:tc>
          <w:tcPr>
            <w:tcW w:w="1830" w:type="dxa"/>
            <w:shd w:val="clear" w:color="auto" w:fill="auto"/>
          </w:tcPr>
          <w:p w:rsidR="008C22C0" w:rsidRPr="00E66693" w:rsidRDefault="008C22C0" w:rsidP="006C39D7">
            <w:pPr>
              <w:rPr>
                <w:color w:val="000000"/>
                <w:sz w:val="28"/>
                <w:szCs w:val="28"/>
              </w:rPr>
            </w:pPr>
          </w:p>
        </w:tc>
      </w:tr>
      <w:tr w:rsidR="008C22C0" w:rsidRPr="00E66693" w:rsidTr="006C39D7">
        <w:tblPrEx>
          <w:tblLook w:val="04A0"/>
        </w:tblPrEx>
        <w:trPr>
          <w:trHeight w:val="300"/>
          <w:jc w:val="center"/>
        </w:trPr>
        <w:tc>
          <w:tcPr>
            <w:tcW w:w="1824" w:type="dxa"/>
            <w:shd w:val="clear" w:color="auto" w:fill="auto"/>
            <w:noWrap/>
            <w:vAlign w:val="bottom"/>
            <w:hideMark/>
          </w:tcPr>
          <w:p w:rsidR="008C22C0" w:rsidRPr="00E66693" w:rsidRDefault="008C22C0" w:rsidP="006C39D7">
            <w:pPr>
              <w:jc w:val="right"/>
              <w:rPr>
                <w:color w:val="000000"/>
                <w:sz w:val="28"/>
                <w:szCs w:val="28"/>
              </w:rPr>
            </w:pPr>
            <w:r w:rsidRPr="00E66693">
              <w:rPr>
                <w:color w:val="000000"/>
                <w:sz w:val="28"/>
                <w:szCs w:val="28"/>
              </w:rPr>
              <w:t>3</w:t>
            </w:r>
          </w:p>
        </w:tc>
        <w:tc>
          <w:tcPr>
            <w:tcW w:w="1970" w:type="dxa"/>
            <w:gridSpan w:val="2"/>
            <w:shd w:val="clear" w:color="auto" w:fill="auto"/>
            <w:noWrap/>
            <w:vAlign w:val="bottom"/>
            <w:hideMark/>
          </w:tcPr>
          <w:p w:rsidR="008C22C0" w:rsidRPr="00E66693" w:rsidRDefault="008C22C0" w:rsidP="006C39D7">
            <w:pPr>
              <w:jc w:val="right"/>
              <w:rPr>
                <w:color w:val="000000"/>
                <w:sz w:val="28"/>
                <w:szCs w:val="28"/>
              </w:rPr>
            </w:pPr>
            <w:r>
              <w:rPr>
                <w:color w:val="000000"/>
                <w:sz w:val="28"/>
                <w:szCs w:val="28"/>
              </w:rPr>
              <w:t>8</w:t>
            </w:r>
            <w:r w:rsidRPr="00E66693">
              <w:rPr>
                <w:color w:val="000000"/>
                <w:sz w:val="28"/>
                <w:szCs w:val="28"/>
              </w:rPr>
              <w:t xml:space="preserve"> </w:t>
            </w:r>
          </w:p>
        </w:tc>
        <w:tc>
          <w:tcPr>
            <w:tcW w:w="1215" w:type="dxa"/>
            <w:shd w:val="clear" w:color="auto" w:fill="auto"/>
            <w:noWrap/>
            <w:vAlign w:val="bottom"/>
            <w:hideMark/>
          </w:tcPr>
          <w:p w:rsidR="008C22C0" w:rsidRPr="00E66693" w:rsidRDefault="008C22C0" w:rsidP="006C39D7">
            <w:pPr>
              <w:jc w:val="right"/>
              <w:rPr>
                <w:color w:val="000000"/>
                <w:sz w:val="28"/>
                <w:szCs w:val="28"/>
              </w:rPr>
            </w:pPr>
            <w:r>
              <w:rPr>
                <w:color w:val="000000"/>
                <w:sz w:val="28"/>
                <w:szCs w:val="28"/>
              </w:rPr>
              <w:t>6</w:t>
            </w:r>
          </w:p>
        </w:tc>
        <w:tc>
          <w:tcPr>
            <w:tcW w:w="1311" w:type="dxa"/>
            <w:shd w:val="clear" w:color="auto" w:fill="auto"/>
            <w:vAlign w:val="bottom"/>
          </w:tcPr>
          <w:p w:rsidR="008C22C0" w:rsidRPr="00E66693" w:rsidRDefault="008C22C0" w:rsidP="006C39D7">
            <w:pPr>
              <w:jc w:val="right"/>
              <w:rPr>
                <w:color w:val="000000"/>
                <w:sz w:val="28"/>
                <w:szCs w:val="28"/>
              </w:rPr>
            </w:pPr>
            <w:r>
              <w:rPr>
                <w:color w:val="000000"/>
                <w:sz w:val="28"/>
                <w:szCs w:val="28"/>
              </w:rPr>
              <w:t>2</w:t>
            </w:r>
            <w:r w:rsidRPr="00E66693">
              <w:rPr>
                <w:color w:val="000000"/>
                <w:sz w:val="28"/>
                <w:szCs w:val="28"/>
              </w:rPr>
              <w:t xml:space="preserve"> </w:t>
            </w:r>
          </w:p>
        </w:tc>
        <w:tc>
          <w:tcPr>
            <w:tcW w:w="1830" w:type="dxa"/>
            <w:shd w:val="clear" w:color="auto" w:fill="auto"/>
          </w:tcPr>
          <w:p w:rsidR="008C22C0" w:rsidRPr="00E66693" w:rsidRDefault="008C22C0" w:rsidP="006C39D7">
            <w:pPr>
              <w:rPr>
                <w:color w:val="000000"/>
                <w:sz w:val="28"/>
                <w:szCs w:val="28"/>
              </w:rPr>
            </w:pPr>
            <w:r>
              <w:rPr>
                <w:color w:val="000000"/>
                <w:sz w:val="28"/>
                <w:szCs w:val="28"/>
              </w:rPr>
              <w:t>1</w:t>
            </w:r>
          </w:p>
        </w:tc>
      </w:tr>
      <w:tr w:rsidR="008C22C0" w:rsidRPr="00E66693" w:rsidTr="006C39D7">
        <w:tblPrEx>
          <w:tblLook w:val="04A0"/>
        </w:tblPrEx>
        <w:trPr>
          <w:trHeight w:val="300"/>
          <w:jc w:val="center"/>
        </w:trPr>
        <w:tc>
          <w:tcPr>
            <w:tcW w:w="1824" w:type="dxa"/>
            <w:shd w:val="clear" w:color="auto" w:fill="auto"/>
            <w:noWrap/>
            <w:vAlign w:val="bottom"/>
            <w:hideMark/>
          </w:tcPr>
          <w:p w:rsidR="008C22C0" w:rsidRPr="00E66693" w:rsidRDefault="008C22C0" w:rsidP="006C39D7">
            <w:pPr>
              <w:jc w:val="right"/>
              <w:rPr>
                <w:color w:val="000000"/>
                <w:sz w:val="28"/>
                <w:szCs w:val="28"/>
              </w:rPr>
            </w:pPr>
            <w:r w:rsidRPr="00E66693">
              <w:rPr>
                <w:color w:val="000000"/>
                <w:sz w:val="28"/>
                <w:szCs w:val="28"/>
              </w:rPr>
              <w:t>4</w:t>
            </w:r>
          </w:p>
        </w:tc>
        <w:tc>
          <w:tcPr>
            <w:tcW w:w="1970" w:type="dxa"/>
            <w:gridSpan w:val="2"/>
            <w:shd w:val="clear" w:color="auto" w:fill="auto"/>
            <w:noWrap/>
            <w:vAlign w:val="bottom"/>
            <w:hideMark/>
          </w:tcPr>
          <w:p w:rsidR="008C22C0" w:rsidRPr="00E66693" w:rsidRDefault="008C22C0" w:rsidP="006C39D7">
            <w:pPr>
              <w:jc w:val="right"/>
              <w:rPr>
                <w:color w:val="000000"/>
                <w:sz w:val="28"/>
                <w:szCs w:val="28"/>
              </w:rPr>
            </w:pPr>
            <w:r>
              <w:rPr>
                <w:color w:val="000000"/>
                <w:sz w:val="28"/>
                <w:szCs w:val="28"/>
              </w:rPr>
              <w:t>10</w:t>
            </w:r>
            <w:r w:rsidRPr="00E66693">
              <w:rPr>
                <w:color w:val="000000"/>
                <w:sz w:val="28"/>
                <w:szCs w:val="28"/>
              </w:rPr>
              <w:t xml:space="preserve"> </w:t>
            </w:r>
          </w:p>
        </w:tc>
        <w:tc>
          <w:tcPr>
            <w:tcW w:w="1215" w:type="dxa"/>
            <w:shd w:val="clear" w:color="auto" w:fill="auto"/>
            <w:noWrap/>
            <w:vAlign w:val="bottom"/>
            <w:hideMark/>
          </w:tcPr>
          <w:p w:rsidR="008C22C0" w:rsidRPr="00E66693" w:rsidRDefault="008C22C0" w:rsidP="006C39D7">
            <w:pPr>
              <w:jc w:val="right"/>
              <w:rPr>
                <w:color w:val="000000"/>
                <w:sz w:val="28"/>
                <w:szCs w:val="28"/>
              </w:rPr>
            </w:pPr>
            <w:r>
              <w:rPr>
                <w:color w:val="000000"/>
                <w:sz w:val="28"/>
                <w:szCs w:val="28"/>
              </w:rPr>
              <w:t>7</w:t>
            </w:r>
          </w:p>
        </w:tc>
        <w:tc>
          <w:tcPr>
            <w:tcW w:w="1311" w:type="dxa"/>
            <w:shd w:val="clear" w:color="auto" w:fill="auto"/>
            <w:vAlign w:val="bottom"/>
          </w:tcPr>
          <w:p w:rsidR="008C22C0" w:rsidRPr="00E66693" w:rsidRDefault="008C22C0" w:rsidP="006C39D7">
            <w:pPr>
              <w:jc w:val="right"/>
              <w:rPr>
                <w:color w:val="000000"/>
                <w:sz w:val="28"/>
                <w:szCs w:val="28"/>
              </w:rPr>
            </w:pPr>
            <w:r>
              <w:rPr>
                <w:color w:val="000000"/>
                <w:sz w:val="28"/>
                <w:szCs w:val="28"/>
              </w:rPr>
              <w:t>3</w:t>
            </w:r>
            <w:r w:rsidRPr="00E66693">
              <w:rPr>
                <w:color w:val="000000"/>
                <w:sz w:val="28"/>
                <w:szCs w:val="28"/>
              </w:rPr>
              <w:t xml:space="preserve"> </w:t>
            </w:r>
          </w:p>
        </w:tc>
        <w:tc>
          <w:tcPr>
            <w:tcW w:w="1830" w:type="dxa"/>
            <w:shd w:val="clear" w:color="auto" w:fill="auto"/>
          </w:tcPr>
          <w:p w:rsidR="008C22C0" w:rsidRPr="00E66693" w:rsidRDefault="008C22C0" w:rsidP="006C39D7">
            <w:pPr>
              <w:rPr>
                <w:color w:val="000000"/>
                <w:sz w:val="28"/>
                <w:szCs w:val="28"/>
              </w:rPr>
            </w:pPr>
          </w:p>
        </w:tc>
      </w:tr>
      <w:tr w:rsidR="008C22C0" w:rsidRPr="00E66693" w:rsidTr="006C39D7">
        <w:tblPrEx>
          <w:tblLook w:val="04A0"/>
        </w:tblPrEx>
        <w:trPr>
          <w:trHeight w:val="300"/>
          <w:jc w:val="center"/>
        </w:trPr>
        <w:tc>
          <w:tcPr>
            <w:tcW w:w="1824" w:type="dxa"/>
            <w:shd w:val="clear" w:color="auto" w:fill="auto"/>
            <w:noWrap/>
            <w:vAlign w:val="bottom"/>
            <w:hideMark/>
          </w:tcPr>
          <w:p w:rsidR="008C22C0" w:rsidRPr="00E66693" w:rsidRDefault="008C22C0" w:rsidP="006C39D7">
            <w:pPr>
              <w:jc w:val="right"/>
              <w:rPr>
                <w:color w:val="000000"/>
                <w:sz w:val="28"/>
                <w:szCs w:val="28"/>
              </w:rPr>
            </w:pPr>
            <w:r w:rsidRPr="00E66693">
              <w:rPr>
                <w:color w:val="000000"/>
                <w:sz w:val="28"/>
                <w:szCs w:val="28"/>
              </w:rPr>
              <w:t>5</w:t>
            </w:r>
          </w:p>
        </w:tc>
        <w:tc>
          <w:tcPr>
            <w:tcW w:w="1970" w:type="dxa"/>
            <w:gridSpan w:val="2"/>
            <w:shd w:val="clear" w:color="auto" w:fill="auto"/>
            <w:noWrap/>
            <w:vAlign w:val="bottom"/>
            <w:hideMark/>
          </w:tcPr>
          <w:p w:rsidR="008C22C0" w:rsidRPr="00E66693" w:rsidRDefault="008C22C0" w:rsidP="006C39D7">
            <w:pPr>
              <w:jc w:val="right"/>
              <w:rPr>
                <w:color w:val="000000"/>
                <w:sz w:val="28"/>
                <w:szCs w:val="28"/>
              </w:rPr>
            </w:pPr>
            <w:r>
              <w:rPr>
                <w:color w:val="000000"/>
                <w:sz w:val="28"/>
                <w:szCs w:val="28"/>
              </w:rPr>
              <w:t>11</w:t>
            </w:r>
            <w:r w:rsidRPr="00E66693">
              <w:rPr>
                <w:color w:val="000000"/>
                <w:sz w:val="28"/>
                <w:szCs w:val="28"/>
              </w:rPr>
              <w:t xml:space="preserve"> </w:t>
            </w:r>
          </w:p>
        </w:tc>
        <w:tc>
          <w:tcPr>
            <w:tcW w:w="1215" w:type="dxa"/>
            <w:shd w:val="clear" w:color="auto" w:fill="auto"/>
            <w:noWrap/>
            <w:vAlign w:val="bottom"/>
            <w:hideMark/>
          </w:tcPr>
          <w:p w:rsidR="008C22C0" w:rsidRPr="00E66693" w:rsidRDefault="008C22C0" w:rsidP="006C39D7">
            <w:pPr>
              <w:jc w:val="right"/>
              <w:rPr>
                <w:color w:val="000000"/>
                <w:sz w:val="28"/>
                <w:szCs w:val="28"/>
              </w:rPr>
            </w:pPr>
            <w:r>
              <w:rPr>
                <w:color w:val="000000"/>
                <w:sz w:val="28"/>
                <w:szCs w:val="28"/>
              </w:rPr>
              <w:t>8</w:t>
            </w:r>
          </w:p>
        </w:tc>
        <w:tc>
          <w:tcPr>
            <w:tcW w:w="1311" w:type="dxa"/>
            <w:shd w:val="clear" w:color="auto" w:fill="auto"/>
            <w:vAlign w:val="bottom"/>
          </w:tcPr>
          <w:p w:rsidR="008C22C0" w:rsidRPr="00E66693" w:rsidRDefault="008C22C0" w:rsidP="006C39D7">
            <w:pPr>
              <w:jc w:val="right"/>
              <w:rPr>
                <w:color w:val="000000"/>
                <w:sz w:val="28"/>
                <w:szCs w:val="28"/>
              </w:rPr>
            </w:pPr>
            <w:r w:rsidRPr="00E66693">
              <w:rPr>
                <w:color w:val="000000"/>
                <w:sz w:val="28"/>
                <w:szCs w:val="28"/>
              </w:rPr>
              <w:t xml:space="preserve">3 </w:t>
            </w:r>
          </w:p>
        </w:tc>
        <w:tc>
          <w:tcPr>
            <w:tcW w:w="1830" w:type="dxa"/>
            <w:shd w:val="clear" w:color="auto" w:fill="auto"/>
          </w:tcPr>
          <w:p w:rsidR="008C22C0" w:rsidRPr="00E66693" w:rsidRDefault="008C22C0" w:rsidP="006C39D7">
            <w:pPr>
              <w:rPr>
                <w:color w:val="000000"/>
                <w:sz w:val="28"/>
                <w:szCs w:val="28"/>
              </w:rPr>
            </w:pPr>
            <w:r>
              <w:rPr>
                <w:color w:val="000000"/>
                <w:sz w:val="28"/>
                <w:szCs w:val="28"/>
              </w:rPr>
              <w:t>1</w:t>
            </w:r>
          </w:p>
        </w:tc>
      </w:tr>
      <w:tr w:rsidR="008C22C0" w:rsidRPr="00E66693" w:rsidTr="006C39D7">
        <w:tblPrEx>
          <w:tblLook w:val="04A0"/>
        </w:tblPrEx>
        <w:trPr>
          <w:trHeight w:val="300"/>
          <w:jc w:val="center"/>
        </w:trPr>
        <w:tc>
          <w:tcPr>
            <w:tcW w:w="1824" w:type="dxa"/>
            <w:shd w:val="clear" w:color="auto" w:fill="auto"/>
            <w:noWrap/>
            <w:vAlign w:val="bottom"/>
            <w:hideMark/>
          </w:tcPr>
          <w:p w:rsidR="008C22C0" w:rsidRPr="00E66693" w:rsidRDefault="008C22C0" w:rsidP="006C39D7">
            <w:pPr>
              <w:jc w:val="right"/>
              <w:rPr>
                <w:color w:val="000000"/>
                <w:sz w:val="28"/>
                <w:szCs w:val="28"/>
              </w:rPr>
            </w:pPr>
            <w:r w:rsidRPr="00E66693">
              <w:rPr>
                <w:color w:val="000000"/>
                <w:sz w:val="28"/>
                <w:szCs w:val="28"/>
              </w:rPr>
              <w:t>6</w:t>
            </w:r>
          </w:p>
        </w:tc>
        <w:tc>
          <w:tcPr>
            <w:tcW w:w="1970" w:type="dxa"/>
            <w:gridSpan w:val="2"/>
            <w:shd w:val="clear" w:color="auto" w:fill="auto"/>
            <w:noWrap/>
            <w:vAlign w:val="bottom"/>
            <w:hideMark/>
          </w:tcPr>
          <w:p w:rsidR="008C22C0" w:rsidRPr="00E66693" w:rsidRDefault="008C22C0" w:rsidP="006C39D7">
            <w:pPr>
              <w:jc w:val="right"/>
              <w:rPr>
                <w:color w:val="000000"/>
                <w:sz w:val="28"/>
                <w:szCs w:val="28"/>
              </w:rPr>
            </w:pPr>
            <w:r>
              <w:rPr>
                <w:color w:val="000000"/>
                <w:sz w:val="28"/>
                <w:szCs w:val="28"/>
              </w:rPr>
              <w:t>10</w:t>
            </w:r>
            <w:r w:rsidRPr="00E66693">
              <w:rPr>
                <w:color w:val="000000"/>
                <w:sz w:val="28"/>
                <w:szCs w:val="28"/>
              </w:rPr>
              <w:t xml:space="preserve"> </w:t>
            </w:r>
          </w:p>
        </w:tc>
        <w:tc>
          <w:tcPr>
            <w:tcW w:w="1215" w:type="dxa"/>
            <w:shd w:val="clear" w:color="auto" w:fill="auto"/>
            <w:noWrap/>
            <w:vAlign w:val="bottom"/>
            <w:hideMark/>
          </w:tcPr>
          <w:p w:rsidR="008C22C0" w:rsidRPr="00E66693" w:rsidRDefault="008C22C0" w:rsidP="006C39D7">
            <w:pPr>
              <w:jc w:val="right"/>
              <w:rPr>
                <w:color w:val="000000"/>
                <w:sz w:val="28"/>
                <w:szCs w:val="28"/>
              </w:rPr>
            </w:pPr>
            <w:r>
              <w:rPr>
                <w:color w:val="000000"/>
                <w:sz w:val="28"/>
                <w:szCs w:val="28"/>
              </w:rPr>
              <w:t>4</w:t>
            </w:r>
          </w:p>
        </w:tc>
        <w:tc>
          <w:tcPr>
            <w:tcW w:w="1311" w:type="dxa"/>
            <w:shd w:val="clear" w:color="auto" w:fill="auto"/>
            <w:vAlign w:val="bottom"/>
          </w:tcPr>
          <w:p w:rsidR="008C22C0" w:rsidRPr="00E66693" w:rsidRDefault="008C22C0" w:rsidP="006C39D7">
            <w:pPr>
              <w:jc w:val="right"/>
              <w:rPr>
                <w:color w:val="000000"/>
                <w:sz w:val="28"/>
                <w:szCs w:val="28"/>
              </w:rPr>
            </w:pPr>
            <w:r w:rsidRPr="00E66693">
              <w:rPr>
                <w:color w:val="000000"/>
                <w:sz w:val="28"/>
                <w:szCs w:val="28"/>
              </w:rPr>
              <w:t xml:space="preserve">6 </w:t>
            </w:r>
          </w:p>
        </w:tc>
        <w:tc>
          <w:tcPr>
            <w:tcW w:w="1830" w:type="dxa"/>
            <w:shd w:val="clear" w:color="auto" w:fill="auto"/>
          </w:tcPr>
          <w:p w:rsidR="008C22C0" w:rsidRPr="00E66693" w:rsidRDefault="008C22C0" w:rsidP="006C39D7">
            <w:pPr>
              <w:rPr>
                <w:color w:val="000000"/>
                <w:sz w:val="28"/>
                <w:szCs w:val="28"/>
              </w:rPr>
            </w:pPr>
            <w:r>
              <w:rPr>
                <w:color w:val="000000"/>
                <w:sz w:val="28"/>
                <w:szCs w:val="28"/>
              </w:rPr>
              <w:t>3</w:t>
            </w:r>
          </w:p>
        </w:tc>
      </w:tr>
      <w:tr w:rsidR="008C22C0" w:rsidRPr="00E66693" w:rsidTr="006C39D7">
        <w:tblPrEx>
          <w:tblLook w:val="04A0"/>
        </w:tblPrEx>
        <w:trPr>
          <w:trHeight w:val="300"/>
          <w:jc w:val="center"/>
        </w:trPr>
        <w:tc>
          <w:tcPr>
            <w:tcW w:w="1824" w:type="dxa"/>
            <w:shd w:val="clear" w:color="auto" w:fill="auto"/>
            <w:noWrap/>
            <w:vAlign w:val="bottom"/>
            <w:hideMark/>
          </w:tcPr>
          <w:p w:rsidR="008C22C0" w:rsidRPr="00E66693" w:rsidRDefault="008C22C0" w:rsidP="006C39D7">
            <w:pPr>
              <w:jc w:val="right"/>
              <w:rPr>
                <w:color w:val="000000"/>
                <w:sz w:val="28"/>
                <w:szCs w:val="28"/>
              </w:rPr>
            </w:pPr>
            <w:r w:rsidRPr="00E66693">
              <w:rPr>
                <w:color w:val="000000"/>
                <w:sz w:val="28"/>
                <w:szCs w:val="28"/>
              </w:rPr>
              <w:t>7</w:t>
            </w:r>
          </w:p>
        </w:tc>
        <w:tc>
          <w:tcPr>
            <w:tcW w:w="1970" w:type="dxa"/>
            <w:gridSpan w:val="2"/>
            <w:shd w:val="clear" w:color="auto" w:fill="auto"/>
            <w:noWrap/>
            <w:vAlign w:val="bottom"/>
            <w:hideMark/>
          </w:tcPr>
          <w:p w:rsidR="008C22C0" w:rsidRPr="00E66693" w:rsidRDefault="008C22C0" w:rsidP="006C39D7">
            <w:pPr>
              <w:jc w:val="right"/>
              <w:rPr>
                <w:color w:val="000000"/>
                <w:sz w:val="28"/>
                <w:szCs w:val="28"/>
              </w:rPr>
            </w:pPr>
            <w:r w:rsidRPr="00E66693">
              <w:rPr>
                <w:color w:val="000000"/>
                <w:sz w:val="28"/>
                <w:szCs w:val="28"/>
              </w:rPr>
              <w:t xml:space="preserve">10 </w:t>
            </w:r>
          </w:p>
        </w:tc>
        <w:tc>
          <w:tcPr>
            <w:tcW w:w="1215" w:type="dxa"/>
            <w:shd w:val="clear" w:color="auto" w:fill="auto"/>
            <w:noWrap/>
            <w:vAlign w:val="bottom"/>
            <w:hideMark/>
          </w:tcPr>
          <w:p w:rsidR="008C22C0" w:rsidRPr="00E66693" w:rsidRDefault="008C22C0" w:rsidP="006C39D7">
            <w:pPr>
              <w:jc w:val="right"/>
              <w:rPr>
                <w:color w:val="000000"/>
                <w:sz w:val="28"/>
                <w:szCs w:val="28"/>
              </w:rPr>
            </w:pPr>
            <w:r>
              <w:rPr>
                <w:color w:val="000000"/>
                <w:sz w:val="28"/>
                <w:szCs w:val="28"/>
              </w:rPr>
              <w:t>5</w:t>
            </w:r>
          </w:p>
        </w:tc>
        <w:tc>
          <w:tcPr>
            <w:tcW w:w="1311" w:type="dxa"/>
            <w:shd w:val="clear" w:color="auto" w:fill="auto"/>
            <w:vAlign w:val="bottom"/>
          </w:tcPr>
          <w:p w:rsidR="008C22C0" w:rsidRPr="00E66693" w:rsidRDefault="008C22C0" w:rsidP="006C39D7">
            <w:pPr>
              <w:jc w:val="right"/>
              <w:rPr>
                <w:color w:val="000000"/>
                <w:sz w:val="28"/>
                <w:szCs w:val="28"/>
              </w:rPr>
            </w:pPr>
            <w:r w:rsidRPr="00E66693">
              <w:rPr>
                <w:color w:val="000000"/>
                <w:sz w:val="28"/>
                <w:szCs w:val="28"/>
              </w:rPr>
              <w:t xml:space="preserve">5 </w:t>
            </w:r>
          </w:p>
        </w:tc>
        <w:tc>
          <w:tcPr>
            <w:tcW w:w="1830" w:type="dxa"/>
            <w:shd w:val="clear" w:color="auto" w:fill="auto"/>
          </w:tcPr>
          <w:p w:rsidR="008C22C0" w:rsidRPr="00E66693" w:rsidRDefault="008C22C0" w:rsidP="006C39D7">
            <w:pPr>
              <w:rPr>
                <w:color w:val="000000"/>
                <w:sz w:val="28"/>
                <w:szCs w:val="28"/>
              </w:rPr>
            </w:pPr>
            <w:r>
              <w:rPr>
                <w:color w:val="000000"/>
                <w:sz w:val="28"/>
                <w:szCs w:val="28"/>
              </w:rPr>
              <w:t>1</w:t>
            </w:r>
          </w:p>
        </w:tc>
      </w:tr>
      <w:tr w:rsidR="008C22C0" w:rsidRPr="00E66693" w:rsidTr="006C39D7">
        <w:tblPrEx>
          <w:tblLook w:val="04A0"/>
        </w:tblPrEx>
        <w:trPr>
          <w:trHeight w:val="300"/>
          <w:jc w:val="center"/>
        </w:trPr>
        <w:tc>
          <w:tcPr>
            <w:tcW w:w="1824" w:type="dxa"/>
            <w:shd w:val="clear" w:color="auto" w:fill="auto"/>
            <w:noWrap/>
            <w:vAlign w:val="bottom"/>
            <w:hideMark/>
          </w:tcPr>
          <w:p w:rsidR="008C22C0" w:rsidRPr="00E66693" w:rsidRDefault="008C22C0" w:rsidP="006C39D7">
            <w:pPr>
              <w:jc w:val="right"/>
              <w:rPr>
                <w:color w:val="000000"/>
                <w:sz w:val="28"/>
                <w:szCs w:val="28"/>
              </w:rPr>
            </w:pPr>
            <w:r w:rsidRPr="00E66693">
              <w:rPr>
                <w:color w:val="000000"/>
                <w:sz w:val="28"/>
                <w:szCs w:val="28"/>
              </w:rPr>
              <w:t>8</w:t>
            </w:r>
          </w:p>
        </w:tc>
        <w:tc>
          <w:tcPr>
            <w:tcW w:w="1970" w:type="dxa"/>
            <w:gridSpan w:val="2"/>
            <w:shd w:val="clear" w:color="auto" w:fill="auto"/>
            <w:noWrap/>
            <w:vAlign w:val="bottom"/>
            <w:hideMark/>
          </w:tcPr>
          <w:p w:rsidR="008C22C0" w:rsidRPr="00E66693" w:rsidRDefault="008C22C0" w:rsidP="006C39D7">
            <w:pPr>
              <w:jc w:val="right"/>
              <w:rPr>
                <w:color w:val="000000"/>
                <w:sz w:val="28"/>
                <w:szCs w:val="28"/>
              </w:rPr>
            </w:pPr>
            <w:r>
              <w:rPr>
                <w:color w:val="000000"/>
                <w:sz w:val="28"/>
                <w:szCs w:val="28"/>
              </w:rPr>
              <w:t>9</w:t>
            </w:r>
            <w:r w:rsidRPr="00E66693">
              <w:rPr>
                <w:color w:val="000000"/>
                <w:sz w:val="28"/>
                <w:szCs w:val="28"/>
              </w:rPr>
              <w:t xml:space="preserve"> </w:t>
            </w:r>
          </w:p>
        </w:tc>
        <w:tc>
          <w:tcPr>
            <w:tcW w:w="1215" w:type="dxa"/>
            <w:shd w:val="clear" w:color="auto" w:fill="auto"/>
            <w:noWrap/>
            <w:vAlign w:val="bottom"/>
            <w:hideMark/>
          </w:tcPr>
          <w:p w:rsidR="008C22C0" w:rsidRPr="00E66693" w:rsidRDefault="008C22C0" w:rsidP="006C39D7">
            <w:pPr>
              <w:jc w:val="right"/>
              <w:rPr>
                <w:color w:val="000000"/>
                <w:sz w:val="28"/>
                <w:szCs w:val="28"/>
              </w:rPr>
            </w:pPr>
            <w:r>
              <w:rPr>
                <w:color w:val="000000"/>
                <w:sz w:val="28"/>
                <w:szCs w:val="28"/>
              </w:rPr>
              <w:t>7</w:t>
            </w:r>
          </w:p>
        </w:tc>
        <w:tc>
          <w:tcPr>
            <w:tcW w:w="1311" w:type="dxa"/>
            <w:shd w:val="clear" w:color="auto" w:fill="auto"/>
            <w:vAlign w:val="bottom"/>
          </w:tcPr>
          <w:p w:rsidR="008C22C0" w:rsidRPr="00E66693" w:rsidRDefault="008C22C0" w:rsidP="006C39D7">
            <w:pPr>
              <w:jc w:val="right"/>
              <w:rPr>
                <w:color w:val="000000"/>
                <w:sz w:val="28"/>
                <w:szCs w:val="28"/>
              </w:rPr>
            </w:pPr>
            <w:r>
              <w:rPr>
                <w:color w:val="000000"/>
                <w:sz w:val="28"/>
                <w:szCs w:val="28"/>
              </w:rPr>
              <w:t>2</w:t>
            </w:r>
          </w:p>
        </w:tc>
        <w:tc>
          <w:tcPr>
            <w:tcW w:w="1830" w:type="dxa"/>
            <w:shd w:val="clear" w:color="auto" w:fill="auto"/>
          </w:tcPr>
          <w:p w:rsidR="008C22C0" w:rsidRPr="00E66693" w:rsidRDefault="008C22C0" w:rsidP="006C39D7">
            <w:pPr>
              <w:rPr>
                <w:color w:val="000000"/>
                <w:sz w:val="28"/>
                <w:szCs w:val="28"/>
              </w:rPr>
            </w:pPr>
            <w:r>
              <w:rPr>
                <w:color w:val="000000"/>
                <w:sz w:val="28"/>
                <w:szCs w:val="28"/>
              </w:rPr>
              <w:t>1</w:t>
            </w:r>
          </w:p>
        </w:tc>
      </w:tr>
      <w:tr w:rsidR="008C22C0" w:rsidRPr="00E66693" w:rsidTr="006C39D7">
        <w:tblPrEx>
          <w:tblLook w:val="04A0"/>
        </w:tblPrEx>
        <w:trPr>
          <w:trHeight w:val="300"/>
          <w:jc w:val="center"/>
        </w:trPr>
        <w:tc>
          <w:tcPr>
            <w:tcW w:w="1824" w:type="dxa"/>
            <w:shd w:val="clear" w:color="auto" w:fill="auto"/>
            <w:noWrap/>
            <w:vAlign w:val="bottom"/>
            <w:hideMark/>
          </w:tcPr>
          <w:p w:rsidR="008C22C0" w:rsidRPr="00E66693" w:rsidRDefault="008C22C0" w:rsidP="006C39D7">
            <w:pPr>
              <w:jc w:val="right"/>
              <w:rPr>
                <w:color w:val="000000"/>
                <w:sz w:val="28"/>
                <w:szCs w:val="28"/>
              </w:rPr>
            </w:pPr>
            <w:r w:rsidRPr="00E66693">
              <w:rPr>
                <w:color w:val="000000"/>
                <w:sz w:val="28"/>
                <w:szCs w:val="28"/>
              </w:rPr>
              <w:t>9</w:t>
            </w:r>
          </w:p>
        </w:tc>
        <w:tc>
          <w:tcPr>
            <w:tcW w:w="1970" w:type="dxa"/>
            <w:gridSpan w:val="2"/>
            <w:shd w:val="clear" w:color="auto" w:fill="auto"/>
            <w:noWrap/>
            <w:vAlign w:val="bottom"/>
            <w:hideMark/>
          </w:tcPr>
          <w:p w:rsidR="008C22C0" w:rsidRPr="00E66693" w:rsidRDefault="008C22C0" w:rsidP="006C39D7">
            <w:pPr>
              <w:jc w:val="right"/>
              <w:rPr>
                <w:color w:val="000000"/>
                <w:sz w:val="28"/>
                <w:szCs w:val="28"/>
              </w:rPr>
            </w:pPr>
            <w:r>
              <w:rPr>
                <w:color w:val="000000"/>
                <w:sz w:val="28"/>
                <w:szCs w:val="28"/>
              </w:rPr>
              <w:t>11</w:t>
            </w:r>
            <w:r w:rsidRPr="00E66693">
              <w:rPr>
                <w:color w:val="000000"/>
                <w:sz w:val="28"/>
                <w:szCs w:val="28"/>
              </w:rPr>
              <w:t xml:space="preserve"> </w:t>
            </w:r>
          </w:p>
        </w:tc>
        <w:tc>
          <w:tcPr>
            <w:tcW w:w="1215" w:type="dxa"/>
            <w:shd w:val="clear" w:color="auto" w:fill="auto"/>
            <w:noWrap/>
            <w:vAlign w:val="bottom"/>
            <w:hideMark/>
          </w:tcPr>
          <w:p w:rsidR="008C22C0" w:rsidRPr="00E66693" w:rsidRDefault="008C22C0" w:rsidP="006C39D7">
            <w:pPr>
              <w:jc w:val="right"/>
              <w:rPr>
                <w:color w:val="000000"/>
                <w:sz w:val="28"/>
                <w:szCs w:val="28"/>
              </w:rPr>
            </w:pPr>
            <w:r>
              <w:rPr>
                <w:color w:val="000000"/>
                <w:sz w:val="28"/>
                <w:szCs w:val="28"/>
              </w:rPr>
              <w:t>5</w:t>
            </w:r>
          </w:p>
        </w:tc>
        <w:tc>
          <w:tcPr>
            <w:tcW w:w="1311" w:type="dxa"/>
            <w:shd w:val="clear" w:color="auto" w:fill="auto"/>
            <w:vAlign w:val="bottom"/>
          </w:tcPr>
          <w:p w:rsidR="008C22C0" w:rsidRPr="00E66693" w:rsidRDefault="008C22C0" w:rsidP="006C39D7">
            <w:pPr>
              <w:jc w:val="right"/>
              <w:rPr>
                <w:color w:val="000000"/>
                <w:sz w:val="28"/>
                <w:szCs w:val="28"/>
              </w:rPr>
            </w:pPr>
            <w:r>
              <w:rPr>
                <w:color w:val="000000"/>
                <w:sz w:val="28"/>
                <w:szCs w:val="28"/>
              </w:rPr>
              <w:t>6</w:t>
            </w:r>
            <w:r w:rsidRPr="00E66693">
              <w:rPr>
                <w:color w:val="000000"/>
                <w:sz w:val="28"/>
                <w:szCs w:val="28"/>
              </w:rPr>
              <w:t xml:space="preserve"> </w:t>
            </w:r>
          </w:p>
        </w:tc>
        <w:tc>
          <w:tcPr>
            <w:tcW w:w="1830" w:type="dxa"/>
            <w:shd w:val="clear" w:color="auto" w:fill="auto"/>
          </w:tcPr>
          <w:p w:rsidR="008C22C0" w:rsidRPr="00E66693" w:rsidRDefault="008C22C0" w:rsidP="006C39D7">
            <w:pPr>
              <w:rPr>
                <w:color w:val="000000"/>
                <w:sz w:val="28"/>
                <w:szCs w:val="28"/>
              </w:rPr>
            </w:pPr>
            <w:r>
              <w:rPr>
                <w:color w:val="000000"/>
                <w:sz w:val="28"/>
                <w:szCs w:val="28"/>
              </w:rPr>
              <w:t>3</w:t>
            </w:r>
          </w:p>
        </w:tc>
      </w:tr>
      <w:tr w:rsidR="008C22C0" w:rsidRPr="00E66693" w:rsidTr="006C39D7">
        <w:tblPrEx>
          <w:tblLook w:val="04A0"/>
        </w:tblPrEx>
        <w:trPr>
          <w:trHeight w:val="300"/>
          <w:jc w:val="center"/>
        </w:trPr>
        <w:tc>
          <w:tcPr>
            <w:tcW w:w="1824" w:type="dxa"/>
            <w:shd w:val="clear" w:color="auto" w:fill="auto"/>
            <w:noWrap/>
            <w:vAlign w:val="bottom"/>
            <w:hideMark/>
          </w:tcPr>
          <w:p w:rsidR="008C22C0" w:rsidRPr="00E66693" w:rsidRDefault="008C22C0" w:rsidP="006C39D7">
            <w:pPr>
              <w:jc w:val="right"/>
              <w:rPr>
                <w:color w:val="000000"/>
                <w:sz w:val="28"/>
                <w:szCs w:val="28"/>
              </w:rPr>
            </w:pPr>
            <w:r w:rsidRPr="00E66693">
              <w:rPr>
                <w:color w:val="000000"/>
                <w:sz w:val="28"/>
                <w:szCs w:val="28"/>
              </w:rPr>
              <w:t>10</w:t>
            </w:r>
          </w:p>
        </w:tc>
        <w:tc>
          <w:tcPr>
            <w:tcW w:w="1970" w:type="dxa"/>
            <w:gridSpan w:val="2"/>
            <w:shd w:val="clear" w:color="auto" w:fill="auto"/>
            <w:noWrap/>
            <w:vAlign w:val="bottom"/>
            <w:hideMark/>
          </w:tcPr>
          <w:p w:rsidR="008C22C0" w:rsidRPr="00E66693" w:rsidRDefault="008C22C0" w:rsidP="006C39D7">
            <w:pPr>
              <w:jc w:val="right"/>
              <w:rPr>
                <w:color w:val="000000"/>
                <w:sz w:val="28"/>
                <w:szCs w:val="28"/>
              </w:rPr>
            </w:pPr>
            <w:r>
              <w:rPr>
                <w:color w:val="000000"/>
                <w:sz w:val="28"/>
                <w:szCs w:val="28"/>
              </w:rPr>
              <w:t>4</w:t>
            </w:r>
            <w:r w:rsidRPr="00E66693">
              <w:rPr>
                <w:color w:val="000000"/>
                <w:sz w:val="28"/>
                <w:szCs w:val="28"/>
              </w:rPr>
              <w:t xml:space="preserve"> </w:t>
            </w:r>
          </w:p>
        </w:tc>
        <w:tc>
          <w:tcPr>
            <w:tcW w:w="1215" w:type="dxa"/>
            <w:shd w:val="clear" w:color="auto" w:fill="auto"/>
            <w:noWrap/>
            <w:vAlign w:val="bottom"/>
            <w:hideMark/>
          </w:tcPr>
          <w:p w:rsidR="008C22C0" w:rsidRPr="00E66693" w:rsidRDefault="008C22C0" w:rsidP="006C39D7">
            <w:pPr>
              <w:jc w:val="right"/>
              <w:rPr>
                <w:color w:val="000000"/>
                <w:sz w:val="28"/>
                <w:szCs w:val="28"/>
              </w:rPr>
            </w:pPr>
            <w:r>
              <w:rPr>
                <w:color w:val="000000"/>
                <w:sz w:val="28"/>
                <w:szCs w:val="28"/>
              </w:rPr>
              <w:t>4</w:t>
            </w:r>
          </w:p>
        </w:tc>
        <w:tc>
          <w:tcPr>
            <w:tcW w:w="1311" w:type="dxa"/>
            <w:shd w:val="clear" w:color="auto" w:fill="auto"/>
            <w:vAlign w:val="bottom"/>
          </w:tcPr>
          <w:p w:rsidR="008C22C0" w:rsidRPr="00E66693" w:rsidRDefault="008C22C0" w:rsidP="006C39D7">
            <w:pPr>
              <w:jc w:val="right"/>
              <w:rPr>
                <w:color w:val="000000"/>
                <w:sz w:val="28"/>
                <w:szCs w:val="28"/>
              </w:rPr>
            </w:pPr>
            <w:r w:rsidRPr="00E66693">
              <w:rPr>
                <w:color w:val="000000"/>
                <w:sz w:val="28"/>
                <w:szCs w:val="28"/>
              </w:rPr>
              <w:t xml:space="preserve">0 </w:t>
            </w:r>
          </w:p>
        </w:tc>
        <w:tc>
          <w:tcPr>
            <w:tcW w:w="1830" w:type="dxa"/>
            <w:shd w:val="clear" w:color="auto" w:fill="auto"/>
          </w:tcPr>
          <w:p w:rsidR="008C22C0" w:rsidRPr="00E66693" w:rsidRDefault="008C22C0" w:rsidP="006C39D7">
            <w:pPr>
              <w:rPr>
                <w:color w:val="000000"/>
                <w:sz w:val="28"/>
                <w:szCs w:val="28"/>
              </w:rPr>
            </w:pPr>
          </w:p>
        </w:tc>
      </w:tr>
      <w:tr w:rsidR="008C22C0" w:rsidRPr="00E66693" w:rsidTr="006C39D7">
        <w:tblPrEx>
          <w:tblLook w:val="04A0"/>
        </w:tblPrEx>
        <w:trPr>
          <w:trHeight w:val="300"/>
          <w:jc w:val="center"/>
        </w:trPr>
        <w:tc>
          <w:tcPr>
            <w:tcW w:w="1824" w:type="dxa"/>
            <w:shd w:val="clear" w:color="auto" w:fill="auto"/>
            <w:noWrap/>
            <w:vAlign w:val="bottom"/>
            <w:hideMark/>
          </w:tcPr>
          <w:p w:rsidR="008C22C0" w:rsidRPr="00E66693" w:rsidRDefault="008C22C0" w:rsidP="006C39D7">
            <w:pPr>
              <w:jc w:val="right"/>
              <w:rPr>
                <w:color w:val="000000"/>
                <w:sz w:val="28"/>
                <w:szCs w:val="28"/>
              </w:rPr>
            </w:pPr>
            <w:r w:rsidRPr="00E66693">
              <w:rPr>
                <w:color w:val="000000"/>
                <w:sz w:val="28"/>
                <w:szCs w:val="28"/>
              </w:rPr>
              <w:t>11</w:t>
            </w:r>
          </w:p>
        </w:tc>
        <w:tc>
          <w:tcPr>
            <w:tcW w:w="1970" w:type="dxa"/>
            <w:gridSpan w:val="2"/>
            <w:shd w:val="clear" w:color="auto" w:fill="auto"/>
            <w:noWrap/>
            <w:vAlign w:val="bottom"/>
            <w:hideMark/>
          </w:tcPr>
          <w:p w:rsidR="008C22C0" w:rsidRPr="00E66693" w:rsidRDefault="008C22C0" w:rsidP="006C39D7">
            <w:pPr>
              <w:jc w:val="right"/>
              <w:rPr>
                <w:color w:val="000000"/>
                <w:sz w:val="28"/>
                <w:szCs w:val="28"/>
              </w:rPr>
            </w:pPr>
            <w:r w:rsidRPr="00E66693">
              <w:rPr>
                <w:color w:val="000000"/>
                <w:sz w:val="28"/>
                <w:szCs w:val="28"/>
              </w:rPr>
              <w:t xml:space="preserve">2 </w:t>
            </w:r>
          </w:p>
        </w:tc>
        <w:tc>
          <w:tcPr>
            <w:tcW w:w="1215" w:type="dxa"/>
            <w:shd w:val="clear" w:color="auto" w:fill="auto"/>
            <w:noWrap/>
            <w:vAlign w:val="bottom"/>
            <w:hideMark/>
          </w:tcPr>
          <w:p w:rsidR="008C22C0" w:rsidRPr="00E66693" w:rsidRDefault="008C22C0" w:rsidP="006C39D7">
            <w:pPr>
              <w:jc w:val="right"/>
              <w:rPr>
                <w:color w:val="000000"/>
                <w:sz w:val="28"/>
                <w:szCs w:val="28"/>
              </w:rPr>
            </w:pPr>
            <w:r>
              <w:rPr>
                <w:color w:val="000000"/>
                <w:sz w:val="28"/>
                <w:szCs w:val="28"/>
              </w:rPr>
              <w:t>2</w:t>
            </w:r>
          </w:p>
        </w:tc>
        <w:tc>
          <w:tcPr>
            <w:tcW w:w="1311" w:type="dxa"/>
            <w:shd w:val="clear" w:color="auto" w:fill="auto"/>
            <w:vAlign w:val="bottom"/>
          </w:tcPr>
          <w:p w:rsidR="008C22C0" w:rsidRPr="00E66693" w:rsidRDefault="008C22C0" w:rsidP="006C39D7">
            <w:pPr>
              <w:jc w:val="right"/>
              <w:rPr>
                <w:color w:val="000000"/>
                <w:sz w:val="28"/>
                <w:szCs w:val="28"/>
              </w:rPr>
            </w:pPr>
            <w:r w:rsidRPr="00E66693">
              <w:rPr>
                <w:color w:val="000000"/>
                <w:sz w:val="28"/>
                <w:szCs w:val="28"/>
              </w:rPr>
              <w:t> 0</w:t>
            </w:r>
          </w:p>
        </w:tc>
        <w:tc>
          <w:tcPr>
            <w:tcW w:w="1830" w:type="dxa"/>
            <w:shd w:val="clear" w:color="auto" w:fill="auto"/>
          </w:tcPr>
          <w:p w:rsidR="008C22C0" w:rsidRPr="00E66693" w:rsidRDefault="008C22C0" w:rsidP="006C39D7">
            <w:pPr>
              <w:rPr>
                <w:color w:val="000000"/>
                <w:sz w:val="28"/>
                <w:szCs w:val="28"/>
              </w:rPr>
            </w:pPr>
          </w:p>
        </w:tc>
      </w:tr>
      <w:tr w:rsidR="008C22C0" w:rsidRPr="00E66693" w:rsidTr="006C39D7">
        <w:tblPrEx>
          <w:tblLook w:val="04A0"/>
        </w:tblPrEx>
        <w:trPr>
          <w:trHeight w:val="300"/>
          <w:jc w:val="center"/>
        </w:trPr>
        <w:tc>
          <w:tcPr>
            <w:tcW w:w="1824" w:type="dxa"/>
            <w:shd w:val="clear" w:color="auto" w:fill="auto"/>
            <w:noWrap/>
            <w:vAlign w:val="bottom"/>
            <w:hideMark/>
          </w:tcPr>
          <w:p w:rsidR="008C22C0" w:rsidRPr="00E66693" w:rsidRDefault="008C22C0" w:rsidP="006C39D7">
            <w:pPr>
              <w:rPr>
                <w:color w:val="000000"/>
                <w:sz w:val="28"/>
                <w:szCs w:val="28"/>
              </w:rPr>
            </w:pPr>
            <w:r w:rsidRPr="00E66693">
              <w:rPr>
                <w:color w:val="000000"/>
                <w:sz w:val="28"/>
                <w:szCs w:val="28"/>
              </w:rPr>
              <w:t>ВСЕГО</w:t>
            </w:r>
          </w:p>
        </w:tc>
        <w:tc>
          <w:tcPr>
            <w:tcW w:w="1970" w:type="dxa"/>
            <w:gridSpan w:val="2"/>
            <w:shd w:val="clear" w:color="auto" w:fill="auto"/>
            <w:noWrap/>
            <w:vAlign w:val="bottom"/>
            <w:hideMark/>
          </w:tcPr>
          <w:p w:rsidR="008C22C0" w:rsidRPr="00E66693" w:rsidRDefault="008C22C0" w:rsidP="006C39D7">
            <w:pPr>
              <w:jc w:val="right"/>
              <w:rPr>
                <w:color w:val="000000"/>
                <w:sz w:val="28"/>
                <w:szCs w:val="28"/>
              </w:rPr>
            </w:pPr>
            <w:r>
              <w:rPr>
                <w:color w:val="000000"/>
                <w:sz w:val="28"/>
                <w:szCs w:val="28"/>
              </w:rPr>
              <w:t>92</w:t>
            </w:r>
            <w:r w:rsidRPr="00E66693">
              <w:rPr>
                <w:color w:val="000000"/>
                <w:sz w:val="28"/>
                <w:szCs w:val="28"/>
              </w:rPr>
              <w:t xml:space="preserve"> </w:t>
            </w:r>
          </w:p>
        </w:tc>
        <w:tc>
          <w:tcPr>
            <w:tcW w:w="1215" w:type="dxa"/>
            <w:shd w:val="clear" w:color="auto" w:fill="auto"/>
            <w:noWrap/>
            <w:vAlign w:val="bottom"/>
            <w:hideMark/>
          </w:tcPr>
          <w:p w:rsidR="008C22C0" w:rsidRPr="00E66693" w:rsidRDefault="008C22C0" w:rsidP="006C39D7">
            <w:pPr>
              <w:jc w:val="right"/>
              <w:rPr>
                <w:color w:val="000000"/>
                <w:sz w:val="28"/>
                <w:szCs w:val="28"/>
              </w:rPr>
            </w:pPr>
            <w:r>
              <w:rPr>
                <w:color w:val="000000"/>
                <w:sz w:val="28"/>
                <w:szCs w:val="28"/>
              </w:rPr>
              <w:t>57</w:t>
            </w:r>
          </w:p>
        </w:tc>
        <w:tc>
          <w:tcPr>
            <w:tcW w:w="1311" w:type="dxa"/>
            <w:shd w:val="clear" w:color="auto" w:fill="auto"/>
            <w:vAlign w:val="bottom"/>
          </w:tcPr>
          <w:p w:rsidR="008C22C0" w:rsidRPr="00E66693" w:rsidRDefault="008C22C0" w:rsidP="006C39D7">
            <w:pPr>
              <w:jc w:val="right"/>
              <w:rPr>
                <w:color w:val="000000"/>
                <w:sz w:val="28"/>
                <w:szCs w:val="28"/>
              </w:rPr>
            </w:pPr>
            <w:r>
              <w:rPr>
                <w:color w:val="000000"/>
                <w:sz w:val="28"/>
                <w:szCs w:val="28"/>
              </w:rPr>
              <w:t>35</w:t>
            </w:r>
            <w:r w:rsidRPr="00E66693">
              <w:rPr>
                <w:color w:val="000000"/>
                <w:sz w:val="28"/>
                <w:szCs w:val="28"/>
              </w:rPr>
              <w:t xml:space="preserve"> </w:t>
            </w:r>
          </w:p>
        </w:tc>
        <w:tc>
          <w:tcPr>
            <w:tcW w:w="1830" w:type="dxa"/>
            <w:shd w:val="clear" w:color="auto" w:fill="auto"/>
          </w:tcPr>
          <w:p w:rsidR="008C22C0" w:rsidRPr="00E66693" w:rsidRDefault="008C22C0" w:rsidP="006C39D7">
            <w:pPr>
              <w:rPr>
                <w:color w:val="000000"/>
                <w:sz w:val="28"/>
                <w:szCs w:val="28"/>
              </w:rPr>
            </w:pPr>
            <w:r>
              <w:rPr>
                <w:color w:val="000000"/>
                <w:sz w:val="28"/>
                <w:szCs w:val="28"/>
              </w:rPr>
              <w:t>11</w:t>
            </w:r>
          </w:p>
        </w:tc>
      </w:tr>
    </w:tbl>
    <w:p w:rsidR="008C22C0" w:rsidRDefault="008C22C0" w:rsidP="008C22C0">
      <w:pPr>
        <w:shd w:val="clear" w:color="auto" w:fill="FFFFFF"/>
        <w:spacing w:line="360" w:lineRule="auto"/>
        <w:jc w:val="both"/>
      </w:pPr>
    </w:p>
    <w:p w:rsidR="008C22C0" w:rsidRDefault="008C22C0" w:rsidP="008C22C0">
      <w:pPr>
        <w:rPr>
          <w:sz w:val="28"/>
          <w:szCs w:val="28"/>
        </w:rPr>
      </w:pPr>
      <w:r w:rsidRPr="00E66693">
        <w:rPr>
          <w:sz w:val="28"/>
          <w:szCs w:val="28"/>
        </w:rPr>
        <w:t>Таким образом, мы видим,</w:t>
      </w:r>
      <w:r>
        <w:rPr>
          <w:sz w:val="28"/>
          <w:szCs w:val="28"/>
        </w:rPr>
        <w:t xml:space="preserve"> </w:t>
      </w:r>
      <w:r w:rsidRPr="00E66693">
        <w:rPr>
          <w:sz w:val="28"/>
          <w:szCs w:val="28"/>
        </w:rPr>
        <w:t>что детей-билингвов обучающихся в нашей образовательной организации</w:t>
      </w:r>
      <w:r>
        <w:rPr>
          <w:sz w:val="28"/>
          <w:szCs w:val="28"/>
        </w:rPr>
        <w:t xml:space="preserve"> 35 человек (37 %). Из 10 </w:t>
      </w:r>
      <w:proofErr w:type="gramStart"/>
      <w:r>
        <w:rPr>
          <w:sz w:val="28"/>
          <w:szCs w:val="28"/>
        </w:rPr>
        <w:t>обучающихся</w:t>
      </w:r>
      <w:proofErr w:type="gramEnd"/>
      <w:r>
        <w:rPr>
          <w:sz w:val="28"/>
          <w:szCs w:val="28"/>
        </w:rPr>
        <w:t xml:space="preserve"> (11% от общего числа обучающихся и 29% от</w:t>
      </w:r>
      <w:r w:rsidRPr="00E66693">
        <w:rPr>
          <w:sz w:val="28"/>
          <w:szCs w:val="28"/>
        </w:rPr>
        <w:t xml:space="preserve"> детей-билингвов</w:t>
      </w:r>
      <w:r>
        <w:rPr>
          <w:sz w:val="28"/>
          <w:szCs w:val="28"/>
        </w:rPr>
        <w:t>)  имеют статус ОВЗ диагноз интеллектуальные нарушения.</w:t>
      </w:r>
      <w:r w:rsidRPr="00ED2A21">
        <w:rPr>
          <w:sz w:val="28"/>
          <w:szCs w:val="28"/>
        </w:rPr>
        <w:t xml:space="preserve"> </w:t>
      </w:r>
    </w:p>
    <w:p w:rsidR="00A52203" w:rsidRDefault="00A52203" w:rsidP="00A52203"/>
    <w:p w:rsidR="00A52203" w:rsidRDefault="00A52203" w:rsidP="00A52203"/>
    <w:p w:rsidR="00A52203" w:rsidRDefault="00A52203" w:rsidP="00A52203">
      <w:r>
        <w:t xml:space="preserve">Таким образом, мы </w:t>
      </w:r>
      <w:r w:rsidR="0099543B">
        <w:t xml:space="preserve">видим, что в школе обучается 93 </w:t>
      </w:r>
      <w:r>
        <w:t>человек</w:t>
      </w:r>
      <w:r w:rsidR="0099543B">
        <w:t>а</w:t>
      </w:r>
      <w:r>
        <w:t>, из них</w:t>
      </w:r>
    </w:p>
    <w:p w:rsidR="00A52203" w:rsidRPr="008A2156" w:rsidRDefault="0099543B" w:rsidP="00115E94">
      <w:pPr>
        <w:pStyle w:val="af6"/>
        <w:numPr>
          <w:ilvl w:val="0"/>
          <w:numId w:val="24"/>
        </w:numPr>
        <w:rPr>
          <w:rFonts w:ascii="Times New Roman" w:hAnsi="Times New Roman"/>
          <w:sz w:val="24"/>
          <w:szCs w:val="24"/>
        </w:rPr>
      </w:pPr>
      <w:r>
        <w:rPr>
          <w:rFonts w:ascii="Times New Roman" w:hAnsi="Times New Roman"/>
          <w:sz w:val="24"/>
          <w:szCs w:val="24"/>
        </w:rPr>
        <w:t>цыгане – 32 человек (34</w:t>
      </w:r>
      <w:r w:rsidR="00A52203" w:rsidRPr="008A2156">
        <w:rPr>
          <w:rFonts w:ascii="Times New Roman" w:hAnsi="Times New Roman"/>
          <w:sz w:val="24"/>
          <w:szCs w:val="24"/>
        </w:rPr>
        <w:t>%)</w:t>
      </w:r>
    </w:p>
    <w:p w:rsidR="00A52203" w:rsidRPr="008A2156" w:rsidRDefault="0099543B" w:rsidP="00115E94">
      <w:pPr>
        <w:pStyle w:val="af6"/>
        <w:numPr>
          <w:ilvl w:val="0"/>
          <w:numId w:val="24"/>
        </w:numPr>
        <w:rPr>
          <w:rFonts w:ascii="Times New Roman" w:hAnsi="Times New Roman"/>
          <w:sz w:val="24"/>
          <w:szCs w:val="24"/>
        </w:rPr>
      </w:pPr>
      <w:r>
        <w:rPr>
          <w:rFonts w:ascii="Times New Roman" w:hAnsi="Times New Roman"/>
          <w:sz w:val="24"/>
          <w:szCs w:val="24"/>
        </w:rPr>
        <w:t>воспитывают бабушки – 6 человек (6</w:t>
      </w:r>
      <w:r w:rsidR="00A52203" w:rsidRPr="008A2156">
        <w:rPr>
          <w:rFonts w:ascii="Times New Roman" w:hAnsi="Times New Roman"/>
          <w:sz w:val="24"/>
          <w:szCs w:val="24"/>
        </w:rPr>
        <w:t>%)</w:t>
      </w:r>
    </w:p>
    <w:p w:rsidR="00A52203" w:rsidRPr="008A2156" w:rsidRDefault="0099543B" w:rsidP="00115E94">
      <w:pPr>
        <w:pStyle w:val="af6"/>
        <w:numPr>
          <w:ilvl w:val="0"/>
          <w:numId w:val="24"/>
        </w:numPr>
        <w:rPr>
          <w:rFonts w:ascii="Times New Roman" w:hAnsi="Times New Roman"/>
          <w:sz w:val="24"/>
          <w:szCs w:val="24"/>
        </w:rPr>
      </w:pPr>
      <w:r>
        <w:rPr>
          <w:rFonts w:ascii="Times New Roman" w:hAnsi="Times New Roman"/>
          <w:sz w:val="24"/>
          <w:szCs w:val="24"/>
        </w:rPr>
        <w:t>воспитывают опекуны – 3 человека (3</w:t>
      </w:r>
      <w:r w:rsidR="00A52203" w:rsidRPr="008A2156">
        <w:rPr>
          <w:rFonts w:ascii="Times New Roman" w:hAnsi="Times New Roman"/>
          <w:sz w:val="24"/>
          <w:szCs w:val="24"/>
        </w:rPr>
        <w:t>%)</w:t>
      </w:r>
    </w:p>
    <w:p w:rsidR="00A52203" w:rsidRPr="008A2156" w:rsidRDefault="00A52203" w:rsidP="00115E94">
      <w:pPr>
        <w:pStyle w:val="af6"/>
        <w:numPr>
          <w:ilvl w:val="0"/>
          <w:numId w:val="24"/>
        </w:numPr>
        <w:rPr>
          <w:rFonts w:ascii="Times New Roman" w:hAnsi="Times New Roman"/>
          <w:sz w:val="24"/>
          <w:szCs w:val="24"/>
        </w:rPr>
      </w:pPr>
      <w:r w:rsidRPr="008A2156">
        <w:rPr>
          <w:rFonts w:ascii="Times New Roman" w:hAnsi="Times New Roman"/>
          <w:sz w:val="24"/>
          <w:szCs w:val="24"/>
        </w:rPr>
        <w:t>обучающиеся, чь</w:t>
      </w:r>
      <w:r w:rsidR="0099543B">
        <w:rPr>
          <w:rFonts w:ascii="Times New Roman" w:hAnsi="Times New Roman"/>
          <w:sz w:val="24"/>
          <w:szCs w:val="24"/>
        </w:rPr>
        <w:t>и родители работают – мамы – 51 человек (54,8%), папы – 52 человек (54,82</w:t>
      </w:r>
      <w:r w:rsidRPr="008A2156">
        <w:rPr>
          <w:rFonts w:ascii="Times New Roman" w:hAnsi="Times New Roman"/>
          <w:sz w:val="24"/>
          <w:szCs w:val="24"/>
        </w:rPr>
        <w:t>%)</w:t>
      </w:r>
    </w:p>
    <w:p w:rsidR="00A52203" w:rsidRPr="008A2156" w:rsidRDefault="00A52203" w:rsidP="00115E94">
      <w:pPr>
        <w:pStyle w:val="af6"/>
        <w:numPr>
          <w:ilvl w:val="0"/>
          <w:numId w:val="24"/>
        </w:numPr>
        <w:rPr>
          <w:rFonts w:ascii="Times New Roman" w:hAnsi="Times New Roman"/>
          <w:sz w:val="24"/>
          <w:szCs w:val="24"/>
        </w:rPr>
      </w:pPr>
      <w:proofErr w:type="gramStart"/>
      <w:r w:rsidRPr="008A2156">
        <w:rPr>
          <w:rFonts w:ascii="Times New Roman" w:hAnsi="Times New Roman"/>
          <w:sz w:val="24"/>
          <w:szCs w:val="24"/>
        </w:rPr>
        <w:t>обуча</w:t>
      </w:r>
      <w:r w:rsidR="0099543B">
        <w:rPr>
          <w:rFonts w:ascii="Times New Roman" w:hAnsi="Times New Roman"/>
          <w:sz w:val="24"/>
          <w:szCs w:val="24"/>
        </w:rPr>
        <w:t>ющиеся</w:t>
      </w:r>
      <w:proofErr w:type="gramEnd"/>
      <w:r w:rsidR="0099543B">
        <w:rPr>
          <w:rFonts w:ascii="Times New Roman" w:hAnsi="Times New Roman"/>
          <w:sz w:val="24"/>
          <w:szCs w:val="24"/>
        </w:rPr>
        <w:t xml:space="preserve"> из многодетных семей – 39 человек (42</w:t>
      </w:r>
      <w:r w:rsidRPr="008A2156">
        <w:rPr>
          <w:rFonts w:ascii="Times New Roman" w:hAnsi="Times New Roman"/>
          <w:sz w:val="24"/>
          <w:szCs w:val="24"/>
        </w:rPr>
        <w:t>%)</w:t>
      </w:r>
    </w:p>
    <w:p w:rsidR="00A52203" w:rsidRPr="008A2156" w:rsidRDefault="00A52203" w:rsidP="00115E94">
      <w:pPr>
        <w:pStyle w:val="af6"/>
        <w:numPr>
          <w:ilvl w:val="0"/>
          <w:numId w:val="24"/>
        </w:numPr>
        <w:rPr>
          <w:rFonts w:ascii="Times New Roman" w:hAnsi="Times New Roman"/>
          <w:sz w:val="24"/>
          <w:szCs w:val="24"/>
        </w:rPr>
      </w:pPr>
      <w:r w:rsidRPr="008A2156">
        <w:rPr>
          <w:rFonts w:ascii="Times New Roman" w:hAnsi="Times New Roman"/>
          <w:sz w:val="24"/>
          <w:szCs w:val="24"/>
        </w:rPr>
        <w:t>обучающиеся, чьи родите</w:t>
      </w:r>
      <w:r w:rsidR="0099543B">
        <w:rPr>
          <w:rFonts w:ascii="Times New Roman" w:hAnsi="Times New Roman"/>
          <w:sz w:val="24"/>
          <w:szCs w:val="24"/>
        </w:rPr>
        <w:t>ли имеют высшее образование – 8 человек (8,6</w:t>
      </w:r>
      <w:r w:rsidRPr="008A2156">
        <w:rPr>
          <w:rFonts w:ascii="Times New Roman" w:hAnsi="Times New Roman"/>
          <w:sz w:val="24"/>
          <w:szCs w:val="24"/>
        </w:rPr>
        <w:t>%)</w:t>
      </w:r>
    </w:p>
    <w:p w:rsidR="00A52203" w:rsidRPr="0099543B" w:rsidRDefault="00A52203" w:rsidP="00115E94">
      <w:pPr>
        <w:pStyle w:val="af6"/>
        <w:numPr>
          <w:ilvl w:val="0"/>
          <w:numId w:val="24"/>
        </w:numPr>
        <w:rPr>
          <w:rFonts w:ascii="Times New Roman" w:hAnsi="Times New Roman"/>
          <w:sz w:val="24"/>
          <w:szCs w:val="24"/>
        </w:rPr>
      </w:pPr>
      <w:r w:rsidRPr="008A2156">
        <w:rPr>
          <w:rFonts w:ascii="Times New Roman" w:hAnsi="Times New Roman"/>
          <w:sz w:val="24"/>
          <w:szCs w:val="24"/>
        </w:rPr>
        <w:t>обучающиеся, чьи</w:t>
      </w:r>
      <w:r w:rsidR="0099543B">
        <w:rPr>
          <w:rFonts w:ascii="Times New Roman" w:hAnsi="Times New Roman"/>
          <w:sz w:val="24"/>
          <w:szCs w:val="24"/>
        </w:rPr>
        <w:t xml:space="preserve"> мамы не имеют образования – 20 человек (21,5</w:t>
      </w:r>
      <w:r w:rsidRPr="008A2156">
        <w:rPr>
          <w:rFonts w:ascii="Times New Roman" w:hAnsi="Times New Roman"/>
          <w:sz w:val="24"/>
          <w:szCs w:val="24"/>
        </w:rPr>
        <w:t>%),</w:t>
      </w:r>
      <w:r w:rsidR="0099543B">
        <w:rPr>
          <w:rFonts w:ascii="Times New Roman" w:hAnsi="Times New Roman"/>
          <w:sz w:val="24"/>
          <w:szCs w:val="24"/>
        </w:rPr>
        <w:t xml:space="preserve"> папы не имеют образования – 15 человек (16 </w:t>
      </w:r>
      <w:r w:rsidRPr="008A2156">
        <w:rPr>
          <w:rFonts w:ascii="Times New Roman" w:hAnsi="Times New Roman"/>
          <w:sz w:val="24"/>
          <w:szCs w:val="24"/>
        </w:rPr>
        <w:t>%</w:t>
      </w:r>
      <w:r w:rsidR="0099543B">
        <w:rPr>
          <w:rFonts w:ascii="Times New Roman" w:hAnsi="Times New Roman"/>
          <w:sz w:val="24"/>
          <w:szCs w:val="24"/>
        </w:rPr>
        <w:t>)</w:t>
      </w:r>
    </w:p>
    <w:p w:rsidR="00361371" w:rsidRDefault="00A5704D" w:rsidP="00270B8F">
      <w:pPr>
        <w:numPr>
          <w:ilvl w:val="0"/>
          <w:numId w:val="4"/>
        </w:numPr>
        <w:spacing w:line="360" w:lineRule="auto"/>
        <w:ind w:left="0" w:firstLine="0"/>
      </w:pPr>
      <w:r>
        <w:t xml:space="preserve"> </w:t>
      </w:r>
    </w:p>
    <w:p w:rsidR="00E1234C" w:rsidRDefault="00E1234C" w:rsidP="00C458C2">
      <w:pPr>
        <w:pStyle w:val="1"/>
        <w:spacing w:line="360" w:lineRule="auto"/>
        <w:jc w:val="left"/>
        <w:rPr>
          <w:rFonts w:ascii="Arial" w:hAnsi="Arial"/>
          <w:b/>
          <w:bCs/>
        </w:rPr>
      </w:pPr>
      <w:bookmarkStart w:id="11" w:name="_Toc232830117"/>
      <w:bookmarkStart w:id="12" w:name="_Toc265738250"/>
      <w:r>
        <w:rPr>
          <w:rFonts w:ascii="Arial" w:hAnsi="Arial"/>
          <w:b/>
          <w:bCs/>
          <w:lang w:val="en-US"/>
        </w:rPr>
        <w:t>III</w:t>
      </w:r>
      <w:r w:rsidRPr="00E1234C">
        <w:rPr>
          <w:rFonts w:ascii="Arial" w:hAnsi="Arial"/>
          <w:b/>
          <w:bCs/>
        </w:rPr>
        <w:t xml:space="preserve">. </w:t>
      </w:r>
      <w:r>
        <w:rPr>
          <w:rFonts w:ascii="Arial" w:hAnsi="Arial"/>
          <w:b/>
          <w:bCs/>
        </w:rPr>
        <w:t>Общие сведения об учебном процессе.</w:t>
      </w:r>
      <w:bookmarkEnd w:id="11"/>
      <w:bookmarkEnd w:id="12"/>
    </w:p>
    <w:p w:rsidR="008B0D76" w:rsidRDefault="008B0D76" w:rsidP="00C458C2">
      <w:pPr>
        <w:spacing w:line="360" w:lineRule="auto"/>
      </w:pPr>
      <w:r>
        <w:t>Организация образовательного процесса в школе  регламентируется учебным планом (разбивкой содержания образовательной программы по учебным курсам, по дисциплинам и годам обучения) и расписаниями занятий, разрабатываемыми и утверждаемыми школой самостоятельно, а также годовым календарным учебным графиком.</w:t>
      </w:r>
    </w:p>
    <w:p w:rsidR="008B0D76" w:rsidRDefault="008B0D76" w:rsidP="00C458C2">
      <w:pPr>
        <w:spacing w:line="360" w:lineRule="auto"/>
      </w:pPr>
      <w:r>
        <w:t>При этом:</w:t>
      </w:r>
    </w:p>
    <w:p w:rsidR="008B0D76" w:rsidRDefault="008B0D76" w:rsidP="00270B8F">
      <w:pPr>
        <w:numPr>
          <w:ilvl w:val="0"/>
          <w:numId w:val="3"/>
        </w:numPr>
        <w:spacing w:line="360" w:lineRule="auto"/>
        <w:ind w:left="0" w:firstLine="0"/>
      </w:pPr>
      <w:r>
        <w:t>школа работает по графику шестидневной рабочей недели с одним выходным днем в одну смену;</w:t>
      </w:r>
    </w:p>
    <w:p w:rsidR="008B0D76" w:rsidRDefault="008B0D76" w:rsidP="00270B8F">
      <w:pPr>
        <w:numPr>
          <w:ilvl w:val="0"/>
          <w:numId w:val="3"/>
        </w:numPr>
        <w:spacing w:line="360" w:lineRule="auto"/>
        <w:ind w:left="0" w:firstLine="0"/>
      </w:pPr>
      <w:r>
        <w:lastRenderedPageBreak/>
        <w:t>продолжительность урока (академического часа) в первом классе составляет 35 минут, во втором-четвертом классах – 35 - 45 минут, в последующих классах – 45 минут;</w:t>
      </w:r>
    </w:p>
    <w:p w:rsidR="008B0D76" w:rsidRDefault="008B0D76" w:rsidP="00270B8F">
      <w:pPr>
        <w:numPr>
          <w:ilvl w:val="0"/>
          <w:numId w:val="3"/>
        </w:numPr>
        <w:spacing w:line="360" w:lineRule="auto"/>
        <w:ind w:left="0" w:firstLine="0"/>
      </w:pPr>
      <w:r>
        <w:t>расписание занятий предусматривает перерыв достаточной продолжительности для питания обучающихся;</w:t>
      </w:r>
    </w:p>
    <w:p w:rsidR="008B0D76" w:rsidRDefault="008B0D76" w:rsidP="00270B8F">
      <w:pPr>
        <w:numPr>
          <w:ilvl w:val="0"/>
          <w:numId w:val="3"/>
        </w:numPr>
        <w:spacing w:line="360" w:lineRule="auto"/>
        <w:ind w:left="0" w:firstLine="0"/>
      </w:pPr>
      <w:r>
        <w:t>в учебном плане школы количество часов, отведенных на преподавание отдельных предметов, не может</w:t>
      </w:r>
      <w:r w:rsidR="008F0CD5">
        <w:t xml:space="preserve"> быть</w:t>
      </w:r>
      <w:r>
        <w:t xml:space="preserve"> меньше количества часов, определенных государственным базисным учебным планом;</w:t>
      </w:r>
    </w:p>
    <w:p w:rsidR="008B0D76" w:rsidRDefault="008B0D76" w:rsidP="00270B8F">
      <w:pPr>
        <w:numPr>
          <w:ilvl w:val="0"/>
          <w:numId w:val="3"/>
        </w:numPr>
        <w:spacing w:line="360" w:lineRule="auto"/>
        <w:ind w:left="0" w:firstLine="0"/>
      </w:pPr>
      <w:r>
        <w:t>учебные нагрузки учащихся не превышают:</w:t>
      </w:r>
    </w:p>
    <w:p w:rsidR="008B0D76" w:rsidRDefault="008B0D76" w:rsidP="00270B8F">
      <w:pPr>
        <w:numPr>
          <w:ilvl w:val="1"/>
          <w:numId w:val="3"/>
        </w:numPr>
        <w:spacing w:line="360" w:lineRule="auto"/>
        <w:ind w:left="0" w:firstLine="0"/>
      </w:pPr>
      <w:r>
        <w:t>в начальной школе – 5 часов  в день, 25 часов в неделю;</w:t>
      </w:r>
    </w:p>
    <w:p w:rsidR="008B0D76" w:rsidRDefault="008B0D76" w:rsidP="00270B8F">
      <w:pPr>
        <w:numPr>
          <w:ilvl w:val="1"/>
          <w:numId w:val="3"/>
        </w:numPr>
        <w:spacing w:line="360" w:lineRule="auto"/>
        <w:ind w:left="0" w:firstLine="0"/>
      </w:pPr>
      <w:r>
        <w:t>в основной школе – 6 часов в день, 35 часов в неделю;</w:t>
      </w:r>
    </w:p>
    <w:p w:rsidR="008B0D76" w:rsidRDefault="008B0D76" w:rsidP="00270B8F">
      <w:pPr>
        <w:numPr>
          <w:ilvl w:val="1"/>
          <w:numId w:val="3"/>
        </w:numPr>
        <w:spacing w:line="360" w:lineRule="auto"/>
        <w:ind w:left="0" w:firstLine="0"/>
      </w:pPr>
      <w:r>
        <w:t>в средней школе – 6 часов в день, 36 часов в неделю.</w:t>
      </w:r>
    </w:p>
    <w:p w:rsidR="00EA06AE" w:rsidRDefault="00EA06AE" w:rsidP="00C458C2">
      <w:pPr>
        <w:spacing w:line="360" w:lineRule="auto"/>
      </w:pPr>
      <w:r>
        <w:t>Расписание учебных занятий составлено с учетом санитарно-гигиенических норм.</w:t>
      </w:r>
      <w:r w:rsidRPr="00EA06AE">
        <w:t xml:space="preserve"> </w:t>
      </w:r>
    </w:p>
    <w:p w:rsidR="00EA06AE" w:rsidRDefault="00E1234C" w:rsidP="00C458C2">
      <w:pPr>
        <w:spacing w:line="360" w:lineRule="auto"/>
      </w:pPr>
      <w:r>
        <w:t>В школе имеются современные кабинеты: лингафонный кабинет, кабинет естественных наук, кабинеты русского языка и литературы, истории, математики, ОБЖ. Компьютерный класс, оборудованный 1</w:t>
      </w:r>
      <w:r w:rsidR="00E74C0D">
        <w:t>5</w:t>
      </w:r>
      <w:r>
        <w:t xml:space="preserve"> компьютерами, </w:t>
      </w:r>
      <w:r w:rsidR="00E74C0D">
        <w:t>3</w:t>
      </w:r>
      <w:r>
        <w:t xml:space="preserve"> принтерами, </w:t>
      </w:r>
      <w:r w:rsidR="00E74C0D">
        <w:t xml:space="preserve">2 МФУ, </w:t>
      </w:r>
      <w:r w:rsidR="00504A04">
        <w:t>3</w:t>
      </w:r>
      <w:r>
        <w:t xml:space="preserve"> сканерами, 2 медиапроекторами,</w:t>
      </w:r>
      <w:r w:rsidR="00E74C0D">
        <w:t xml:space="preserve"> </w:t>
      </w:r>
      <w:r w:rsidR="007B2823">
        <w:t>6</w:t>
      </w:r>
      <w:r w:rsidR="00E74C0D">
        <w:t xml:space="preserve"> класс</w:t>
      </w:r>
      <w:r w:rsidR="00F9764A">
        <w:t>ов</w:t>
      </w:r>
      <w:r w:rsidR="00E74C0D">
        <w:t xml:space="preserve"> </w:t>
      </w:r>
      <w:proofErr w:type="gramStart"/>
      <w:r w:rsidR="00E74C0D">
        <w:t>оборудованы</w:t>
      </w:r>
      <w:proofErr w:type="gramEnd"/>
      <w:r w:rsidR="00E74C0D">
        <w:t xml:space="preserve"> интерактивными досками</w:t>
      </w:r>
      <w:r>
        <w:t>.</w:t>
      </w:r>
      <w:r w:rsidR="00E74C0D">
        <w:t xml:space="preserve"> </w:t>
      </w:r>
      <w:r w:rsidR="00EA06AE">
        <w:t xml:space="preserve"> В классных комнатах стоят 2 цветных телевизора, 2 виде</w:t>
      </w:r>
      <w:proofErr w:type="gramStart"/>
      <w:r w:rsidR="00EA06AE">
        <w:t>о-</w:t>
      </w:r>
      <w:proofErr w:type="gramEnd"/>
      <w:r w:rsidR="00EA06AE">
        <w:t xml:space="preserve"> и 2 DVD-проигрывателя. </w:t>
      </w:r>
    </w:p>
    <w:p w:rsidR="008B0D76" w:rsidRDefault="008B0D76" w:rsidP="00C458C2">
      <w:pPr>
        <w:spacing w:line="360" w:lineRule="auto"/>
      </w:pPr>
      <w:proofErr w:type="gramStart"/>
      <w:r>
        <w:t xml:space="preserve">Мастерские, </w:t>
      </w:r>
      <w:r w:rsidRPr="0070296D">
        <w:t>оборудованные</w:t>
      </w:r>
      <w:r>
        <w:t xml:space="preserve"> в достаточной степени отвечают</w:t>
      </w:r>
      <w:proofErr w:type="gramEnd"/>
      <w:r>
        <w:t xml:space="preserve"> потребностям школы. </w:t>
      </w:r>
    </w:p>
    <w:p w:rsidR="00EA06AE" w:rsidRDefault="00E1234C" w:rsidP="00C458C2">
      <w:pPr>
        <w:spacing w:line="360" w:lineRule="auto"/>
      </w:pPr>
      <w:r>
        <w:t>Библиотека</w:t>
      </w:r>
      <w:r w:rsidR="00834134">
        <w:t xml:space="preserve"> </w:t>
      </w:r>
      <w:r>
        <w:t>обеспечивает всех учащихся бесплатными учебниками.</w:t>
      </w:r>
      <w:r w:rsidR="00834134">
        <w:t xml:space="preserve"> </w:t>
      </w:r>
      <w:r>
        <w:t>Библиотека оснащена компьютером</w:t>
      </w:r>
      <w:r w:rsidR="008F0CD5">
        <w:t xml:space="preserve"> с выходом в сеть Интернет</w:t>
      </w:r>
      <w:r>
        <w:t xml:space="preserve"> и принтером. </w:t>
      </w:r>
      <w:r w:rsidR="00E74C0D">
        <w:t xml:space="preserve">В </w:t>
      </w:r>
      <w:r>
        <w:t xml:space="preserve">одном из классов оформлен краеведческий уголок.  </w:t>
      </w:r>
    </w:p>
    <w:p w:rsidR="00E1234C" w:rsidRDefault="00E1234C" w:rsidP="00C458C2">
      <w:pPr>
        <w:spacing w:line="360" w:lineRule="auto"/>
      </w:pPr>
      <w:r>
        <w:t xml:space="preserve">Школа располагает столовой на 40 посадочных мест. За счёт рациональной организации работы на учебно-опытном участке школьники частично обеспечивают столовую продуктами. </w:t>
      </w:r>
    </w:p>
    <w:p w:rsidR="008B0D76" w:rsidRDefault="008B0D76" w:rsidP="00C458C2">
      <w:pPr>
        <w:spacing w:line="360" w:lineRule="auto"/>
      </w:pPr>
      <w:r>
        <w:t>Газовая котельная позволяет соблюдать температурный режим в соответствии с нормой.</w:t>
      </w:r>
    </w:p>
    <w:p w:rsidR="00EA06AE" w:rsidRDefault="00EA06AE" w:rsidP="00C458C2">
      <w:pPr>
        <w:spacing w:line="360" w:lineRule="auto"/>
      </w:pPr>
      <w:r>
        <w:t xml:space="preserve">Медицинское обслуживание осуществляет Дугнинская амбулатория. </w:t>
      </w:r>
    </w:p>
    <w:p w:rsidR="000844A0" w:rsidRPr="006C39D7" w:rsidRDefault="000844A0" w:rsidP="00C458C2">
      <w:pPr>
        <w:spacing w:line="360" w:lineRule="auto"/>
      </w:pPr>
      <w:r>
        <w:t xml:space="preserve">Школа имеет статус </w:t>
      </w:r>
      <w:r w:rsidRPr="000844A0">
        <w:rPr>
          <w:b/>
        </w:rPr>
        <w:t>региональной инновационной площадки</w:t>
      </w:r>
      <w:r>
        <w:t xml:space="preserve"> по теме </w:t>
      </w:r>
      <w:r w:rsidR="006C39D7">
        <w:t xml:space="preserve"> </w:t>
      </w:r>
      <w:r w:rsidR="006C39D7">
        <w:rPr>
          <w:b/>
          <w:color w:val="000000" w:themeColor="text1"/>
          <w:sz w:val="28"/>
          <w:szCs w:val="28"/>
        </w:rPr>
        <w:t xml:space="preserve"> </w:t>
      </w:r>
      <w:r w:rsidR="006C39D7" w:rsidRPr="006C39D7">
        <w:t>«Организация модели обучения и воспитания детей-</w:t>
      </w:r>
      <w:r w:rsidR="006C39D7" w:rsidRPr="006C39D7">
        <w:rPr>
          <w:bCs/>
        </w:rPr>
        <w:t>билингвов</w:t>
      </w:r>
      <w:r w:rsidR="006C39D7" w:rsidRPr="006C39D7">
        <w:t xml:space="preserve"> с ограниченными возможностями здоровья (интеллектуальные нарушения), с целью их дальнейшей социализации»</w:t>
      </w:r>
    </w:p>
    <w:p w:rsidR="000844A0" w:rsidRPr="00F1361B" w:rsidRDefault="000844A0" w:rsidP="000844A0">
      <w:pPr>
        <w:jc w:val="both"/>
        <w:rPr>
          <w:b/>
        </w:rPr>
      </w:pPr>
      <w:r w:rsidRPr="00F1361B">
        <w:rPr>
          <w:b/>
        </w:rPr>
        <w:t>С 2008 года  действует Управляющий совет школы:</w:t>
      </w:r>
    </w:p>
    <w:p w:rsidR="000844A0" w:rsidRPr="00F1361B" w:rsidRDefault="000844A0" w:rsidP="00115E94">
      <w:pPr>
        <w:numPr>
          <w:ilvl w:val="0"/>
          <w:numId w:val="16"/>
        </w:numPr>
        <w:jc w:val="both"/>
      </w:pPr>
      <w:r w:rsidRPr="00F1361B">
        <w:t>Председатель (из числа представителей родительской общественности)</w:t>
      </w:r>
    </w:p>
    <w:p w:rsidR="000844A0" w:rsidRPr="00F1361B" w:rsidRDefault="000844A0" w:rsidP="00115E94">
      <w:pPr>
        <w:numPr>
          <w:ilvl w:val="0"/>
          <w:numId w:val="15"/>
        </w:numPr>
        <w:jc w:val="both"/>
      </w:pPr>
      <w:r w:rsidRPr="00F1361B">
        <w:t>Члены Совета:</w:t>
      </w:r>
    </w:p>
    <w:p w:rsidR="000844A0" w:rsidRPr="00F1361B" w:rsidRDefault="000844A0" w:rsidP="00115E94">
      <w:pPr>
        <w:numPr>
          <w:ilvl w:val="0"/>
          <w:numId w:val="18"/>
        </w:numPr>
        <w:jc w:val="both"/>
      </w:pPr>
      <w:r w:rsidRPr="00F1361B">
        <w:t>Представители педагогического коллектива</w:t>
      </w:r>
    </w:p>
    <w:p w:rsidR="000844A0" w:rsidRPr="00F1361B" w:rsidRDefault="000844A0" w:rsidP="00115E94">
      <w:pPr>
        <w:numPr>
          <w:ilvl w:val="0"/>
          <w:numId w:val="18"/>
        </w:numPr>
        <w:jc w:val="both"/>
      </w:pPr>
      <w:r w:rsidRPr="00F1361B">
        <w:t>Представители родительской общественности</w:t>
      </w:r>
    </w:p>
    <w:p w:rsidR="000844A0" w:rsidRDefault="000844A0" w:rsidP="00115E94">
      <w:pPr>
        <w:numPr>
          <w:ilvl w:val="0"/>
          <w:numId w:val="18"/>
        </w:numPr>
        <w:jc w:val="both"/>
        <w:rPr>
          <w:b/>
        </w:rPr>
      </w:pPr>
      <w:r w:rsidRPr="00F1361B">
        <w:t>Представители учащихся школы</w:t>
      </w:r>
      <w:r w:rsidRPr="00F1361B">
        <w:rPr>
          <w:b/>
        </w:rPr>
        <w:t xml:space="preserve"> </w:t>
      </w:r>
    </w:p>
    <w:p w:rsidR="000844A0" w:rsidRDefault="000844A0" w:rsidP="00115E94">
      <w:pPr>
        <w:pStyle w:val="af6"/>
        <w:numPr>
          <w:ilvl w:val="0"/>
          <w:numId w:val="18"/>
        </w:numPr>
        <w:spacing w:after="0" w:line="240" w:lineRule="auto"/>
        <w:jc w:val="both"/>
        <w:rPr>
          <w:rFonts w:ascii="Times New Roman" w:hAnsi="Times New Roman"/>
          <w:sz w:val="24"/>
          <w:szCs w:val="24"/>
        </w:rPr>
      </w:pPr>
      <w:r w:rsidRPr="00983AC0">
        <w:rPr>
          <w:rFonts w:ascii="Times New Roman" w:hAnsi="Times New Roman"/>
          <w:sz w:val="24"/>
          <w:szCs w:val="24"/>
        </w:rPr>
        <w:t>Представитель учредителя</w:t>
      </w:r>
    </w:p>
    <w:p w:rsidR="000844A0" w:rsidRDefault="000844A0" w:rsidP="00115E94">
      <w:pPr>
        <w:pStyle w:val="af6"/>
        <w:numPr>
          <w:ilvl w:val="0"/>
          <w:numId w:val="18"/>
        </w:numPr>
        <w:spacing w:after="0" w:line="240" w:lineRule="auto"/>
        <w:rPr>
          <w:rFonts w:ascii="Times New Roman" w:hAnsi="Times New Roman"/>
          <w:sz w:val="24"/>
          <w:szCs w:val="24"/>
        </w:rPr>
      </w:pPr>
      <w:r w:rsidRPr="00983AC0">
        <w:rPr>
          <w:rFonts w:ascii="Times New Roman" w:hAnsi="Times New Roman"/>
          <w:sz w:val="24"/>
          <w:szCs w:val="24"/>
        </w:rPr>
        <w:t>Кооптированные члены</w:t>
      </w:r>
    </w:p>
    <w:p w:rsidR="00433770" w:rsidRDefault="00433770" w:rsidP="00433770"/>
    <w:p w:rsidR="00433770" w:rsidRPr="00433770" w:rsidRDefault="00433770" w:rsidP="00433770">
      <w:pPr>
        <w:rPr>
          <w:b/>
        </w:rPr>
      </w:pPr>
      <w:r w:rsidRPr="00433770">
        <w:rPr>
          <w:b/>
        </w:rPr>
        <w:t>ФГОС</w:t>
      </w:r>
      <w:r>
        <w:rPr>
          <w:b/>
        </w:rPr>
        <w:t xml:space="preserve"> </w:t>
      </w:r>
    </w:p>
    <w:p w:rsidR="00433770" w:rsidRDefault="00433770" w:rsidP="00433770">
      <w:pPr>
        <w:autoSpaceDE w:val="0"/>
        <w:autoSpaceDN w:val="0"/>
        <w:adjustRightInd w:val="0"/>
        <w:ind w:firstLine="709"/>
        <w:jc w:val="both"/>
      </w:pPr>
      <w:r w:rsidRPr="00243730">
        <w:t xml:space="preserve">В соответствии с Законом Российской Федерации «Об образовании» в 2010/2011 учебном году </w:t>
      </w:r>
      <w:r>
        <w:t xml:space="preserve">педагогический коллектив школы </w:t>
      </w:r>
      <w:r w:rsidRPr="00243730">
        <w:t xml:space="preserve">вел работу по введению в 2011/2012 учебном </w:t>
      </w:r>
      <w:r w:rsidRPr="00243730">
        <w:lastRenderedPageBreak/>
        <w:t>году  Федерального государственного образовательного стандарта начального общего образования</w:t>
      </w:r>
      <w:r>
        <w:t>.</w:t>
      </w:r>
      <w:r w:rsidRPr="00296836">
        <w:t xml:space="preserve"> </w:t>
      </w:r>
    </w:p>
    <w:p w:rsidR="00433770" w:rsidRDefault="00433770" w:rsidP="00433770">
      <w:pPr>
        <w:autoSpaceDE w:val="0"/>
        <w:autoSpaceDN w:val="0"/>
        <w:adjustRightInd w:val="0"/>
        <w:ind w:firstLine="709"/>
        <w:jc w:val="both"/>
      </w:pPr>
      <w:r w:rsidRPr="007D1AF2">
        <w:t xml:space="preserve">В 2010/2011 учебном году в школе </w:t>
      </w:r>
      <w:r w:rsidRPr="00AA212B">
        <w:t>разработана основная образовательная программа начального общего образования образовательного учреждения;</w:t>
      </w:r>
    </w:p>
    <w:p w:rsidR="00433770" w:rsidRPr="00433770" w:rsidRDefault="00433770" w:rsidP="00433770">
      <w:pPr>
        <w:autoSpaceDE w:val="0"/>
        <w:autoSpaceDN w:val="0"/>
        <w:adjustRightInd w:val="0"/>
        <w:ind w:firstLine="709"/>
        <w:jc w:val="both"/>
      </w:pPr>
      <w:r>
        <w:t xml:space="preserve">В 2013/2014 </w:t>
      </w:r>
      <w:r w:rsidRPr="007D1AF2">
        <w:t xml:space="preserve">учебном году в школе </w:t>
      </w:r>
      <w:r w:rsidRPr="00AA212B">
        <w:t xml:space="preserve">разработана основная образовательная программа </w:t>
      </w:r>
      <w:r>
        <w:t>основного</w:t>
      </w:r>
      <w:r w:rsidRPr="00AA212B">
        <w:t xml:space="preserve"> общего образования образовательного учреждения;</w:t>
      </w:r>
    </w:p>
    <w:p w:rsidR="00433770" w:rsidRPr="00EB1CE0" w:rsidRDefault="00433770" w:rsidP="00433770">
      <w:pPr>
        <w:autoSpaceDE w:val="0"/>
        <w:autoSpaceDN w:val="0"/>
        <w:adjustRightInd w:val="0"/>
        <w:jc w:val="both"/>
        <w:rPr>
          <w:b/>
          <w:i/>
        </w:rPr>
      </w:pPr>
      <w:r>
        <w:tab/>
      </w:r>
      <w:r w:rsidRPr="00EB1CE0">
        <w:t>нормативная база образовательного учреждения приведена в соответствие с требованиями ФГОС</w:t>
      </w:r>
      <w:r>
        <w:t xml:space="preserve"> НОО и ФГОС ООО;</w:t>
      </w:r>
    </w:p>
    <w:p w:rsidR="00433770" w:rsidRPr="00EB1CE0" w:rsidRDefault="00433770" w:rsidP="00433770">
      <w:pPr>
        <w:autoSpaceDE w:val="0"/>
        <w:autoSpaceDN w:val="0"/>
        <w:adjustRightInd w:val="0"/>
        <w:ind w:firstLine="709"/>
        <w:jc w:val="both"/>
        <w:rPr>
          <w:b/>
          <w:i/>
        </w:rPr>
      </w:pPr>
      <w:r w:rsidRPr="00EB1CE0">
        <w:t>приведены в соответствие с требованиями ФГОС</w:t>
      </w:r>
      <w:r w:rsidRPr="00EB1CE0">
        <w:rPr>
          <w:color w:val="000000"/>
        </w:rPr>
        <w:t xml:space="preserve"> </w:t>
      </w:r>
      <w:r w:rsidRPr="00EB1CE0">
        <w:t xml:space="preserve"> и новыми квалификационными характеристиками должностные инструкции работников образовательного учреждения;</w:t>
      </w:r>
    </w:p>
    <w:p w:rsidR="00433770" w:rsidRPr="00EB1CE0" w:rsidRDefault="00433770" w:rsidP="00433770">
      <w:pPr>
        <w:autoSpaceDE w:val="0"/>
        <w:autoSpaceDN w:val="0"/>
        <w:adjustRightInd w:val="0"/>
        <w:ind w:firstLine="709"/>
        <w:jc w:val="both"/>
        <w:rPr>
          <w:b/>
          <w:i/>
        </w:rPr>
      </w:pPr>
      <w:r w:rsidRPr="00EB1CE0">
        <w:t xml:space="preserve">определен список учебников и учебных пособий, используемых в образовательном процессе в соответствии с ФГОС </w:t>
      </w:r>
      <w:r w:rsidRPr="00EB1CE0">
        <w:rPr>
          <w:color w:val="000000"/>
        </w:rPr>
        <w:t>начального</w:t>
      </w:r>
      <w:r>
        <w:rPr>
          <w:color w:val="000000"/>
        </w:rPr>
        <w:t xml:space="preserve"> и основного</w:t>
      </w:r>
      <w:r w:rsidRPr="00EB1CE0">
        <w:rPr>
          <w:color w:val="000000"/>
        </w:rPr>
        <w:t xml:space="preserve"> общего образования;</w:t>
      </w:r>
    </w:p>
    <w:p w:rsidR="00433770" w:rsidRDefault="00433770" w:rsidP="00433770">
      <w:pPr>
        <w:autoSpaceDE w:val="0"/>
        <w:autoSpaceDN w:val="0"/>
        <w:adjustRightInd w:val="0"/>
        <w:ind w:firstLine="709"/>
        <w:jc w:val="both"/>
        <w:rPr>
          <w:color w:val="000000"/>
        </w:rPr>
      </w:pPr>
      <w:r w:rsidRPr="00EB1CE0">
        <w:rPr>
          <w:color w:val="000000"/>
        </w:rPr>
        <w:t>осуществлено повышение квалификации учител</w:t>
      </w:r>
      <w:r>
        <w:rPr>
          <w:color w:val="000000"/>
        </w:rPr>
        <w:t xml:space="preserve">ей 1 - </w:t>
      </w:r>
      <w:r w:rsidR="009130F6">
        <w:rPr>
          <w:color w:val="000000"/>
        </w:rPr>
        <w:t>4</w:t>
      </w:r>
      <w:r>
        <w:rPr>
          <w:color w:val="000000"/>
        </w:rPr>
        <w:t xml:space="preserve"> классов, учителей-предметников, ведущих часы в 5</w:t>
      </w:r>
      <w:r w:rsidR="009130F6">
        <w:rPr>
          <w:color w:val="000000"/>
        </w:rPr>
        <w:t xml:space="preserve"> - </w:t>
      </w:r>
      <w:r w:rsidR="006C39D7">
        <w:rPr>
          <w:color w:val="000000"/>
        </w:rPr>
        <w:t>9</w:t>
      </w:r>
      <w:r>
        <w:rPr>
          <w:color w:val="000000"/>
        </w:rPr>
        <w:t xml:space="preserve"> класс</w:t>
      </w:r>
      <w:r w:rsidR="009130F6">
        <w:rPr>
          <w:color w:val="000000"/>
        </w:rPr>
        <w:t>ах</w:t>
      </w:r>
      <w:r>
        <w:rPr>
          <w:color w:val="000000"/>
        </w:rPr>
        <w:t>,  школьного психолога,  заместителя директора по УВР, заместителя директора по ВР, директора школы</w:t>
      </w:r>
      <w:r w:rsidR="006C39D7">
        <w:rPr>
          <w:color w:val="000000"/>
        </w:rPr>
        <w:t>.</w:t>
      </w:r>
    </w:p>
    <w:p w:rsidR="00433770" w:rsidRPr="009B7C59" w:rsidRDefault="00433770" w:rsidP="00433770">
      <w:pPr>
        <w:ind w:firstLine="720"/>
        <w:jc w:val="both"/>
        <w:rPr>
          <w:kern w:val="2"/>
        </w:rPr>
      </w:pPr>
      <w:r w:rsidRPr="009B7C59">
        <w:t xml:space="preserve">На основании требований ФГОС начального </w:t>
      </w:r>
      <w:r w:rsidR="0092334F">
        <w:t xml:space="preserve"> и основного </w:t>
      </w:r>
      <w:r w:rsidRPr="009B7C59">
        <w:t>общего образования программы отдельных учебных предметов</w:t>
      </w:r>
      <w:r>
        <w:t xml:space="preserve"> и </w:t>
      </w:r>
      <w:r w:rsidRPr="009B7C59">
        <w:t xml:space="preserve"> курсов  </w:t>
      </w:r>
      <w:r>
        <w:t>содержат</w:t>
      </w:r>
      <w:r w:rsidRPr="009B7C59">
        <w:rPr>
          <w:kern w:val="2"/>
        </w:rPr>
        <w:t>:</w:t>
      </w:r>
    </w:p>
    <w:p w:rsidR="00433770" w:rsidRPr="009B7C59" w:rsidRDefault="00433770" w:rsidP="00115E94">
      <w:pPr>
        <w:numPr>
          <w:ilvl w:val="0"/>
          <w:numId w:val="17"/>
        </w:numPr>
        <w:tabs>
          <w:tab w:val="left" w:pos="1260"/>
        </w:tabs>
        <w:autoSpaceDE w:val="0"/>
        <w:autoSpaceDN w:val="0"/>
        <w:adjustRightInd w:val="0"/>
        <w:ind w:left="0" w:firstLine="720"/>
        <w:jc w:val="both"/>
        <w:rPr>
          <w:kern w:val="2"/>
        </w:rPr>
      </w:pPr>
      <w:r w:rsidRPr="009B7C59">
        <w:rPr>
          <w:kern w:val="2"/>
        </w:rPr>
        <w:t>пояснительную записку, в которой конкретизируются общие цели начального общего образования с учетом специфики учебного предмета, курса;</w:t>
      </w:r>
    </w:p>
    <w:p w:rsidR="00433770" w:rsidRPr="009B7C59" w:rsidRDefault="00433770" w:rsidP="00115E94">
      <w:pPr>
        <w:numPr>
          <w:ilvl w:val="0"/>
          <w:numId w:val="17"/>
        </w:numPr>
        <w:tabs>
          <w:tab w:val="left" w:pos="1260"/>
        </w:tabs>
        <w:autoSpaceDE w:val="0"/>
        <w:autoSpaceDN w:val="0"/>
        <w:adjustRightInd w:val="0"/>
        <w:ind w:left="0" w:firstLine="720"/>
        <w:jc w:val="both"/>
        <w:rPr>
          <w:kern w:val="2"/>
        </w:rPr>
      </w:pPr>
      <w:r w:rsidRPr="009B7C59">
        <w:rPr>
          <w:kern w:val="2"/>
        </w:rPr>
        <w:t>общую характеристику учебного предмета, курса;</w:t>
      </w:r>
    </w:p>
    <w:p w:rsidR="00433770" w:rsidRPr="009B7C59" w:rsidRDefault="00433770" w:rsidP="00115E94">
      <w:pPr>
        <w:numPr>
          <w:ilvl w:val="0"/>
          <w:numId w:val="17"/>
        </w:numPr>
        <w:tabs>
          <w:tab w:val="left" w:pos="1260"/>
        </w:tabs>
        <w:autoSpaceDE w:val="0"/>
        <w:autoSpaceDN w:val="0"/>
        <w:adjustRightInd w:val="0"/>
        <w:ind w:left="0" w:firstLine="720"/>
        <w:jc w:val="both"/>
        <w:rPr>
          <w:kern w:val="2"/>
        </w:rPr>
      </w:pPr>
      <w:r w:rsidRPr="009B7C59">
        <w:rPr>
          <w:kern w:val="2"/>
        </w:rPr>
        <w:t>описание места учебного предмета, курса в учебном плане;</w:t>
      </w:r>
    </w:p>
    <w:p w:rsidR="00433770" w:rsidRPr="009B7C59" w:rsidRDefault="00433770" w:rsidP="00115E94">
      <w:pPr>
        <w:numPr>
          <w:ilvl w:val="0"/>
          <w:numId w:val="17"/>
        </w:numPr>
        <w:tabs>
          <w:tab w:val="left" w:pos="1260"/>
        </w:tabs>
        <w:autoSpaceDE w:val="0"/>
        <w:autoSpaceDN w:val="0"/>
        <w:adjustRightInd w:val="0"/>
        <w:ind w:left="0" w:firstLine="720"/>
        <w:jc w:val="both"/>
        <w:rPr>
          <w:kern w:val="2"/>
        </w:rPr>
      </w:pPr>
      <w:r w:rsidRPr="009B7C59">
        <w:rPr>
          <w:kern w:val="2"/>
        </w:rPr>
        <w:t>описание ценностных ориентиров содержания учебного предмета;</w:t>
      </w:r>
    </w:p>
    <w:p w:rsidR="00433770" w:rsidRPr="009B7C59" w:rsidRDefault="00433770" w:rsidP="00115E94">
      <w:pPr>
        <w:numPr>
          <w:ilvl w:val="0"/>
          <w:numId w:val="17"/>
        </w:numPr>
        <w:tabs>
          <w:tab w:val="left" w:pos="1260"/>
        </w:tabs>
        <w:autoSpaceDE w:val="0"/>
        <w:autoSpaceDN w:val="0"/>
        <w:adjustRightInd w:val="0"/>
        <w:ind w:left="0" w:firstLine="720"/>
        <w:jc w:val="both"/>
        <w:rPr>
          <w:kern w:val="2"/>
        </w:rPr>
      </w:pPr>
      <w:r w:rsidRPr="009B7C59">
        <w:rPr>
          <w:kern w:val="2"/>
        </w:rPr>
        <w:t>личностные, метапредметные и предметные результаты освоения конкретного учебного предмета, курса;</w:t>
      </w:r>
    </w:p>
    <w:p w:rsidR="00433770" w:rsidRPr="009B7C59" w:rsidRDefault="00433770" w:rsidP="00115E94">
      <w:pPr>
        <w:numPr>
          <w:ilvl w:val="0"/>
          <w:numId w:val="17"/>
        </w:numPr>
        <w:tabs>
          <w:tab w:val="left" w:pos="1260"/>
        </w:tabs>
        <w:autoSpaceDE w:val="0"/>
        <w:autoSpaceDN w:val="0"/>
        <w:adjustRightInd w:val="0"/>
        <w:ind w:left="0" w:firstLine="720"/>
        <w:jc w:val="both"/>
        <w:rPr>
          <w:kern w:val="2"/>
        </w:rPr>
      </w:pPr>
      <w:r w:rsidRPr="009B7C59">
        <w:rPr>
          <w:kern w:val="2"/>
        </w:rPr>
        <w:t>содержание учебного предмета, курса;</w:t>
      </w:r>
    </w:p>
    <w:p w:rsidR="00433770" w:rsidRDefault="00433770" w:rsidP="006C39D7">
      <w:pPr>
        <w:numPr>
          <w:ilvl w:val="0"/>
          <w:numId w:val="17"/>
        </w:numPr>
        <w:tabs>
          <w:tab w:val="left" w:pos="1260"/>
        </w:tabs>
        <w:autoSpaceDE w:val="0"/>
        <w:autoSpaceDN w:val="0"/>
        <w:adjustRightInd w:val="0"/>
        <w:ind w:left="0" w:firstLine="720"/>
        <w:jc w:val="both"/>
        <w:rPr>
          <w:kern w:val="2"/>
        </w:rPr>
      </w:pPr>
      <w:r w:rsidRPr="009B7C59">
        <w:rPr>
          <w:kern w:val="2"/>
        </w:rPr>
        <w:t xml:space="preserve">тематическое планирование с определением основных видов учебной деятельности </w:t>
      </w:r>
      <w:r w:rsidR="006C39D7">
        <w:rPr>
          <w:kern w:val="2"/>
        </w:rPr>
        <w:t xml:space="preserve"> </w:t>
      </w:r>
    </w:p>
    <w:p w:rsidR="0092334F" w:rsidRPr="009B7C59" w:rsidRDefault="0092334F" w:rsidP="0092334F">
      <w:pPr>
        <w:tabs>
          <w:tab w:val="left" w:pos="1260"/>
        </w:tabs>
        <w:autoSpaceDE w:val="0"/>
        <w:autoSpaceDN w:val="0"/>
        <w:adjustRightInd w:val="0"/>
        <w:ind w:left="720"/>
        <w:jc w:val="both"/>
        <w:rPr>
          <w:kern w:val="2"/>
        </w:rPr>
      </w:pPr>
    </w:p>
    <w:p w:rsidR="00433770" w:rsidRDefault="00433770" w:rsidP="00433770">
      <w:pPr>
        <w:autoSpaceDE w:val="0"/>
        <w:autoSpaceDN w:val="0"/>
        <w:adjustRightInd w:val="0"/>
        <w:ind w:firstLine="539"/>
        <w:jc w:val="both"/>
      </w:pPr>
      <w:r w:rsidRPr="00D931E9">
        <w:t xml:space="preserve">Контроль деятельности учителя </w:t>
      </w:r>
      <w:r>
        <w:t xml:space="preserve">в школе </w:t>
      </w:r>
      <w:r w:rsidRPr="00D931E9">
        <w:t>осуществляется в соответствии с системой внутришкольного контроля на основе реализуемой системы</w:t>
      </w:r>
      <w:r>
        <w:t>.</w:t>
      </w:r>
    </w:p>
    <w:p w:rsidR="00A5704D" w:rsidRPr="00B05E35" w:rsidRDefault="00A5704D" w:rsidP="00433770">
      <w:pPr>
        <w:autoSpaceDE w:val="0"/>
        <w:autoSpaceDN w:val="0"/>
        <w:adjustRightInd w:val="0"/>
        <w:ind w:firstLine="539"/>
        <w:jc w:val="both"/>
        <w:rPr>
          <w:b/>
          <w:bCs/>
          <w:sz w:val="28"/>
          <w:szCs w:val="28"/>
        </w:rPr>
      </w:pPr>
    </w:p>
    <w:tbl>
      <w:tblPr>
        <w:tblStyle w:val="TableGrid"/>
        <w:tblW w:w="10317" w:type="dxa"/>
        <w:jc w:val="center"/>
        <w:tblInd w:w="-43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7" w:type="dxa"/>
          <w:left w:w="103" w:type="dxa"/>
          <w:right w:w="115" w:type="dxa"/>
        </w:tblCellMar>
        <w:tblLook w:val="04A0"/>
      </w:tblPr>
      <w:tblGrid>
        <w:gridCol w:w="5211"/>
        <w:gridCol w:w="1702"/>
        <w:gridCol w:w="1702"/>
        <w:gridCol w:w="1702"/>
      </w:tblGrid>
      <w:tr w:rsidR="0072404A" w:rsidRPr="007D63CC" w:rsidTr="0072404A">
        <w:trPr>
          <w:trHeight w:val="296"/>
          <w:jc w:val="center"/>
        </w:trPr>
        <w:tc>
          <w:tcPr>
            <w:tcW w:w="521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2404A" w:rsidRPr="007D63CC" w:rsidRDefault="0072404A" w:rsidP="00A5704D">
            <w:pPr>
              <w:spacing w:line="276" w:lineRule="auto"/>
              <w:rPr>
                <w:rFonts w:ascii="Times New Roman" w:hAnsi="Times New Roman" w:cs="Times New Roman"/>
              </w:rPr>
            </w:pPr>
            <w:r w:rsidRPr="007D63CC">
              <w:rPr>
                <w:rFonts w:ascii="Times New Roman" w:hAnsi="Times New Roman" w:cs="Times New Roman"/>
                <w:b/>
                <w:i/>
                <w:sz w:val="24"/>
              </w:rPr>
              <w:t xml:space="preserve">Показатель </w:t>
            </w:r>
          </w:p>
        </w:tc>
        <w:tc>
          <w:tcPr>
            <w:tcW w:w="1702" w:type="dxa"/>
            <w:tcBorders>
              <w:top w:val="single" w:sz="4" w:space="0" w:color="000001"/>
              <w:left w:val="single" w:sz="4" w:space="0" w:color="000001"/>
              <w:bottom w:val="single" w:sz="4" w:space="0" w:color="000001"/>
              <w:right w:val="single" w:sz="4" w:space="0" w:color="000001"/>
            </w:tcBorders>
          </w:tcPr>
          <w:p w:rsidR="0072404A" w:rsidRPr="007D63CC" w:rsidRDefault="0072404A" w:rsidP="0072404A">
            <w:pPr>
              <w:spacing w:line="276" w:lineRule="auto"/>
              <w:rPr>
                <w:rFonts w:ascii="Times New Roman" w:hAnsi="Times New Roman" w:cs="Times New Roman"/>
              </w:rPr>
            </w:pPr>
            <w:r w:rsidRPr="007D63CC">
              <w:rPr>
                <w:rFonts w:ascii="Times New Roman" w:hAnsi="Times New Roman" w:cs="Times New Roman"/>
                <w:i/>
                <w:sz w:val="24"/>
              </w:rPr>
              <w:t>2016</w:t>
            </w:r>
          </w:p>
        </w:tc>
        <w:tc>
          <w:tcPr>
            <w:tcW w:w="1702" w:type="dxa"/>
            <w:tcBorders>
              <w:top w:val="single" w:sz="4" w:space="0" w:color="000001"/>
              <w:left w:val="single" w:sz="4" w:space="0" w:color="000001"/>
              <w:bottom w:val="single" w:sz="4" w:space="0" w:color="000001"/>
              <w:right w:val="single" w:sz="4" w:space="0" w:color="000001"/>
            </w:tcBorders>
          </w:tcPr>
          <w:p w:rsidR="0072404A" w:rsidRPr="007D63CC" w:rsidRDefault="0072404A" w:rsidP="0072404A">
            <w:pPr>
              <w:spacing w:line="276" w:lineRule="auto"/>
              <w:rPr>
                <w:rFonts w:ascii="Times New Roman" w:hAnsi="Times New Roman" w:cs="Times New Roman"/>
              </w:rPr>
            </w:pPr>
            <w:r w:rsidRPr="007D63CC">
              <w:rPr>
                <w:rFonts w:ascii="Times New Roman" w:hAnsi="Times New Roman" w:cs="Times New Roman"/>
                <w:i/>
                <w:sz w:val="24"/>
              </w:rPr>
              <w:t>2017</w:t>
            </w:r>
          </w:p>
        </w:tc>
        <w:tc>
          <w:tcPr>
            <w:tcW w:w="17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2404A" w:rsidRPr="007D63CC" w:rsidRDefault="0072404A" w:rsidP="00A5704D">
            <w:pPr>
              <w:spacing w:line="276" w:lineRule="auto"/>
              <w:rPr>
                <w:rFonts w:ascii="Times New Roman" w:hAnsi="Times New Roman" w:cs="Times New Roman"/>
              </w:rPr>
            </w:pPr>
            <w:r w:rsidRPr="007D63CC">
              <w:rPr>
                <w:rFonts w:ascii="Times New Roman" w:hAnsi="Times New Roman" w:cs="Times New Roman"/>
                <w:i/>
                <w:sz w:val="24"/>
              </w:rPr>
              <w:t>201</w:t>
            </w:r>
            <w:r>
              <w:rPr>
                <w:rFonts w:ascii="Times New Roman" w:hAnsi="Times New Roman" w:cs="Times New Roman"/>
                <w:i/>
                <w:sz w:val="24"/>
              </w:rPr>
              <w:t>9</w:t>
            </w:r>
          </w:p>
        </w:tc>
      </w:tr>
      <w:tr w:rsidR="0072404A" w:rsidRPr="007D63CC" w:rsidTr="0072404A">
        <w:trPr>
          <w:trHeight w:val="427"/>
          <w:jc w:val="center"/>
        </w:trPr>
        <w:tc>
          <w:tcPr>
            <w:tcW w:w="521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2404A" w:rsidRPr="007D63CC" w:rsidRDefault="0072404A" w:rsidP="00A5704D">
            <w:pPr>
              <w:spacing w:line="276" w:lineRule="auto"/>
              <w:rPr>
                <w:rFonts w:ascii="Times New Roman" w:hAnsi="Times New Roman" w:cs="Times New Roman"/>
              </w:rPr>
            </w:pPr>
            <w:r w:rsidRPr="007D63CC">
              <w:rPr>
                <w:rFonts w:ascii="Times New Roman" w:hAnsi="Times New Roman" w:cs="Times New Roman"/>
              </w:rPr>
              <w:t xml:space="preserve">Средний балл ЕГЭ по русск. языку </w:t>
            </w:r>
          </w:p>
        </w:tc>
        <w:tc>
          <w:tcPr>
            <w:tcW w:w="1702" w:type="dxa"/>
            <w:tcBorders>
              <w:top w:val="single" w:sz="4" w:space="0" w:color="000001"/>
              <w:left w:val="single" w:sz="4" w:space="0" w:color="000001"/>
              <w:bottom w:val="single" w:sz="4" w:space="0" w:color="000001"/>
              <w:right w:val="single" w:sz="4" w:space="0" w:color="000001"/>
            </w:tcBorders>
          </w:tcPr>
          <w:p w:rsidR="0072404A" w:rsidRPr="007D63CC" w:rsidRDefault="0072404A" w:rsidP="0072404A">
            <w:pPr>
              <w:spacing w:line="276" w:lineRule="auto"/>
              <w:rPr>
                <w:rFonts w:ascii="Times New Roman" w:hAnsi="Times New Roman" w:cs="Times New Roman"/>
              </w:rPr>
            </w:pPr>
            <w:r>
              <w:rPr>
                <w:rFonts w:ascii="Times New Roman" w:hAnsi="Times New Roman" w:cs="Times New Roman"/>
                <w:i/>
                <w:sz w:val="24"/>
              </w:rPr>
              <w:t>60</w:t>
            </w:r>
            <w:r w:rsidRPr="007D63CC">
              <w:rPr>
                <w:rFonts w:ascii="Times New Roman" w:hAnsi="Times New Roman" w:cs="Times New Roman"/>
                <w:i/>
                <w:sz w:val="24"/>
              </w:rPr>
              <w:t xml:space="preserve"> </w:t>
            </w:r>
          </w:p>
        </w:tc>
        <w:tc>
          <w:tcPr>
            <w:tcW w:w="1702" w:type="dxa"/>
            <w:tcBorders>
              <w:top w:val="single" w:sz="4" w:space="0" w:color="000001"/>
              <w:left w:val="single" w:sz="4" w:space="0" w:color="000001"/>
              <w:bottom w:val="single" w:sz="4" w:space="0" w:color="000001"/>
              <w:right w:val="single" w:sz="4" w:space="0" w:color="000001"/>
            </w:tcBorders>
          </w:tcPr>
          <w:p w:rsidR="0072404A" w:rsidRPr="007D63CC" w:rsidRDefault="0072404A" w:rsidP="0072404A">
            <w:pPr>
              <w:spacing w:line="276" w:lineRule="auto"/>
              <w:rPr>
                <w:rFonts w:ascii="Times New Roman" w:hAnsi="Times New Roman" w:cs="Times New Roman"/>
              </w:rPr>
            </w:pPr>
            <w:r>
              <w:rPr>
                <w:rFonts w:ascii="Times New Roman" w:hAnsi="Times New Roman" w:cs="Times New Roman"/>
                <w:i/>
                <w:sz w:val="24"/>
              </w:rPr>
              <w:t>64</w:t>
            </w:r>
            <w:r w:rsidRPr="007D63CC">
              <w:rPr>
                <w:rFonts w:ascii="Times New Roman" w:hAnsi="Times New Roman" w:cs="Times New Roman"/>
                <w:i/>
                <w:sz w:val="24"/>
              </w:rPr>
              <w:t xml:space="preserve"> </w:t>
            </w:r>
          </w:p>
        </w:tc>
        <w:tc>
          <w:tcPr>
            <w:tcW w:w="17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2404A" w:rsidRPr="007D63CC" w:rsidRDefault="0072404A" w:rsidP="00A5704D">
            <w:pPr>
              <w:spacing w:line="276" w:lineRule="auto"/>
              <w:rPr>
                <w:rFonts w:ascii="Times New Roman" w:hAnsi="Times New Roman" w:cs="Times New Roman"/>
              </w:rPr>
            </w:pPr>
            <w:r w:rsidRPr="007D63CC">
              <w:rPr>
                <w:rFonts w:ascii="Times New Roman" w:hAnsi="Times New Roman" w:cs="Times New Roman"/>
                <w:i/>
                <w:sz w:val="24"/>
              </w:rPr>
              <w:t xml:space="preserve"> </w:t>
            </w:r>
            <w:r>
              <w:rPr>
                <w:rFonts w:ascii="Times New Roman" w:hAnsi="Times New Roman" w:cs="Times New Roman"/>
                <w:i/>
                <w:sz w:val="24"/>
              </w:rPr>
              <w:t>57</w:t>
            </w:r>
          </w:p>
        </w:tc>
      </w:tr>
      <w:tr w:rsidR="0072404A" w:rsidRPr="007D63CC" w:rsidTr="0072404A">
        <w:trPr>
          <w:trHeight w:val="418"/>
          <w:jc w:val="center"/>
        </w:trPr>
        <w:tc>
          <w:tcPr>
            <w:tcW w:w="521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2404A" w:rsidRPr="007D63CC" w:rsidRDefault="0072404A" w:rsidP="00A5704D">
            <w:pPr>
              <w:spacing w:line="276" w:lineRule="auto"/>
              <w:rPr>
                <w:rFonts w:ascii="Times New Roman" w:hAnsi="Times New Roman" w:cs="Times New Roman"/>
              </w:rPr>
            </w:pPr>
            <w:r w:rsidRPr="007D63CC">
              <w:rPr>
                <w:rFonts w:ascii="Times New Roman" w:hAnsi="Times New Roman" w:cs="Times New Roman"/>
              </w:rPr>
              <w:t xml:space="preserve">Макс. балл ЕГЭ по русск. языку </w:t>
            </w:r>
          </w:p>
        </w:tc>
        <w:tc>
          <w:tcPr>
            <w:tcW w:w="1702" w:type="dxa"/>
            <w:tcBorders>
              <w:top w:val="single" w:sz="4" w:space="0" w:color="000001"/>
              <w:left w:val="single" w:sz="4" w:space="0" w:color="000001"/>
              <w:bottom w:val="single" w:sz="4" w:space="0" w:color="000001"/>
              <w:right w:val="single" w:sz="4" w:space="0" w:color="000001"/>
            </w:tcBorders>
          </w:tcPr>
          <w:p w:rsidR="0072404A" w:rsidRPr="007D63CC" w:rsidRDefault="0072404A" w:rsidP="0072404A">
            <w:pPr>
              <w:spacing w:line="276" w:lineRule="auto"/>
              <w:rPr>
                <w:rFonts w:ascii="Times New Roman" w:hAnsi="Times New Roman" w:cs="Times New Roman"/>
              </w:rPr>
            </w:pPr>
            <w:r w:rsidRPr="007D63CC">
              <w:rPr>
                <w:rFonts w:ascii="Times New Roman" w:hAnsi="Times New Roman" w:cs="Times New Roman"/>
                <w:i/>
                <w:sz w:val="24"/>
              </w:rPr>
              <w:t xml:space="preserve"> </w:t>
            </w:r>
            <w:r>
              <w:rPr>
                <w:rFonts w:ascii="Times New Roman" w:hAnsi="Times New Roman" w:cs="Times New Roman"/>
                <w:i/>
                <w:sz w:val="24"/>
              </w:rPr>
              <w:t>76</w:t>
            </w:r>
          </w:p>
        </w:tc>
        <w:tc>
          <w:tcPr>
            <w:tcW w:w="1702" w:type="dxa"/>
            <w:tcBorders>
              <w:top w:val="single" w:sz="4" w:space="0" w:color="000001"/>
              <w:left w:val="single" w:sz="4" w:space="0" w:color="000001"/>
              <w:bottom w:val="single" w:sz="4" w:space="0" w:color="000001"/>
              <w:right w:val="single" w:sz="4" w:space="0" w:color="000001"/>
            </w:tcBorders>
          </w:tcPr>
          <w:p w:rsidR="0072404A" w:rsidRPr="007D63CC" w:rsidRDefault="0072404A" w:rsidP="0072404A">
            <w:pPr>
              <w:spacing w:line="276" w:lineRule="auto"/>
              <w:rPr>
                <w:rFonts w:ascii="Times New Roman" w:hAnsi="Times New Roman" w:cs="Times New Roman"/>
              </w:rPr>
            </w:pPr>
            <w:r w:rsidRPr="007D63CC">
              <w:rPr>
                <w:rFonts w:ascii="Times New Roman" w:hAnsi="Times New Roman" w:cs="Times New Roman"/>
                <w:i/>
                <w:sz w:val="24"/>
              </w:rPr>
              <w:t xml:space="preserve"> </w:t>
            </w:r>
            <w:r>
              <w:rPr>
                <w:rFonts w:ascii="Times New Roman" w:hAnsi="Times New Roman" w:cs="Times New Roman"/>
                <w:i/>
                <w:sz w:val="24"/>
              </w:rPr>
              <w:t>71</w:t>
            </w:r>
          </w:p>
        </w:tc>
        <w:tc>
          <w:tcPr>
            <w:tcW w:w="17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2404A" w:rsidRPr="007D63CC" w:rsidRDefault="0072404A" w:rsidP="00A5704D">
            <w:pPr>
              <w:spacing w:line="276" w:lineRule="auto"/>
              <w:rPr>
                <w:rFonts w:ascii="Times New Roman" w:hAnsi="Times New Roman" w:cs="Times New Roman"/>
              </w:rPr>
            </w:pPr>
            <w:r w:rsidRPr="007D63CC">
              <w:rPr>
                <w:rFonts w:ascii="Times New Roman" w:hAnsi="Times New Roman" w:cs="Times New Roman"/>
                <w:i/>
                <w:sz w:val="24"/>
              </w:rPr>
              <w:t xml:space="preserve"> </w:t>
            </w:r>
            <w:r>
              <w:rPr>
                <w:rFonts w:ascii="Times New Roman" w:hAnsi="Times New Roman" w:cs="Times New Roman"/>
                <w:i/>
                <w:sz w:val="24"/>
              </w:rPr>
              <w:t>69</w:t>
            </w:r>
          </w:p>
        </w:tc>
      </w:tr>
      <w:tr w:rsidR="0072404A" w:rsidRPr="007D63CC" w:rsidTr="0072404A">
        <w:trPr>
          <w:trHeight w:val="427"/>
          <w:jc w:val="center"/>
        </w:trPr>
        <w:tc>
          <w:tcPr>
            <w:tcW w:w="521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2404A" w:rsidRPr="007D63CC" w:rsidRDefault="0072404A" w:rsidP="00A5704D">
            <w:pPr>
              <w:spacing w:line="276" w:lineRule="auto"/>
              <w:rPr>
                <w:rFonts w:ascii="Times New Roman" w:hAnsi="Times New Roman" w:cs="Times New Roman"/>
              </w:rPr>
            </w:pPr>
            <w:r w:rsidRPr="007D63CC">
              <w:rPr>
                <w:rFonts w:ascii="Times New Roman" w:hAnsi="Times New Roman" w:cs="Times New Roman"/>
              </w:rPr>
              <w:t xml:space="preserve">Мин. балл ЕГЭ по русск. языку </w:t>
            </w:r>
          </w:p>
        </w:tc>
        <w:tc>
          <w:tcPr>
            <w:tcW w:w="1702" w:type="dxa"/>
            <w:tcBorders>
              <w:top w:val="single" w:sz="4" w:space="0" w:color="000001"/>
              <w:left w:val="single" w:sz="4" w:space="0" w:color="000001"/>
              <w:bottom w:val="single" w:sz="4" w:space="0" w:color="000001"/>
              <w:right w:val="single" w:sz="4" w:space="0" w:color="000001"/>
            </w:tcBorders>
          </w:tcPr>
          <w:p w:rsidR="0072404A" w:rsidRPr="007D63CC" w:rsidRDefault="0072404A" w:rsidP="0072404A">
            <w:pPr>
              <w:spacing w:line="276" w:lineRule="auto"/>
              <w:rPr>
                <w:rFonts w:ascii="Times New Roman" w:hAnsi="Times New Roman" w:cs="Times New Roman"/>
              </w:rPr>
            </w:pPr>
            <w:r w:rsidRPr="007D63CC">
              <w:rPr>
                <w:rFonts w:ascii="Times New Roman" w:hAnsi="Times New Roman" w:cs="Times New Roman"/>
                <w:i/>
                <w:sz w:val="24"/>
              </w:rPr>
              <w:t xml:space="preserve"> </w:t>
            </w:r>
            <w:r>
              <w:rPr>
                <w:rFonts w:ascii="Times New Roman" w:hAnsi="Times New Roman" w:cs="Times New Roman"/>
                <w:i/>
                <w:sz w:val="24"/>
              </w:rPr>
              <w:t>28</w:t>
            </w:r>
          </w:p>
        </w:tc>
        <w:tc>
          <w:tcPr>
            <w:tcW w:w="1702" w:type="dxa"/>
            <w:tcBorders>
              <w:top w:val="single" w:sz="4" w:space="0" w:color="000001"/>
              <w:left w:val="single" w:sz="4" w:space="0" w:color="000001"/>
              <w:bottom w:val="single" w:sz="4" w:space="0" w:color="000001"/>
              <w:right w:val="single" w:sz="4" w:space="0" w:color="000001"/>
            </w:tcBorders>
          </w:tcPr>
          <w:p w:rsidR="0072404A" w:rsidRPr="007D63CC" w:rsidRDefault="0072404A" w:rsidP="0072404A">
            <w:pPr>
              <w:spacing w:line="276" w:lineRule="auto"/>
              <w:rPr>
                <w:rFonts w:ascii="Times New Roman" w:hAnsi="Times New Roman" w:cs="Times New Roman"/>
              </w:rPr>
            </w:pPr>
            <w:r>
              <w:rPr>
                <w:rFonts w:ascii="Times New Roman" w:hAnsi="Times New Roman" w:cs="Times New Roman"/>
                <w:i/>
                <w:sz w:val="24"/>
              </w:rPr>
              <w:t>54</w:t>
            </w:r>
            <w:r w:rsidRPr="007D63CC">
              <w:rPr>
                <w:rFonts w:ascii="Times New Roman" w:hAnsi="Times New Roman" w:cs="Times New Roman"/>
                <w:i/>
                <w:sz w:val="24"/>
              </w:rPr>
              <w:t xml:space="preserve"> </w:t>
            </w:r>
          </w:p>
        </w:tc>
        <w:tc>
          <w:tcPr>
            <w:tcW w:w="17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2404A" w:rsidRPr="007D63CC" w:rsidRDefault="0072404A" w:rsidP="00A5704D">
            <w:pPr>
              <w:spacing w:line="276" w:lineRule="auto"/>
              <w:rPr>
                <w:rFonts w:ascii="Times New Roman" w:hAnsi="Times New Roman" w:cs="Times New Roman"/>
              </w:rPr>
            </w:pPr>
            <w:r w:rsidRPr="007D63CC">
              <w:rPr>
                <w:rFonts w:ascii="Times New Roman" w:hAnsi="Times New Roman" w:cs="Times New Roman"/>
                <w:i/>
                <w:sz w:val="24"/>
              </w:rPr>
              <w:t xml:space="preserve"> </w:t>
            </w:r>
            <w:r>
              <w:rPr>
                <w:rFonts w:ascii="Times New Roman" w:hAnsi="Times New Roman" w:cs="Times New Roman"/>
                <w:i/>
                <w:sz w:val="24"/>
              </w:rPr>
              <w:t>51</w:t>
            </w:r>
          </w:p>
        </w:tc>
      </w:tr>
      <w:tr w:rsidR="0072404A" w:rsidRPr="007D63CC" w:rsidTr="0072404A">
        <w:trPr>
          <w:trHeight w:val="430"/>
          <w:jc w:val="center"/>
        </w:trPr>
        <w:tc>
          <w:tcPr>
            <w:tcW w:w="521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2404A" w:rsidRPr="007D63CC" w:rsidRDefault="0072404A" w:rsidP="00A5704D">
            <w:pPr>
              <w:spacing w:line="276" w:lineRule="auto"/>
              <w:rPr>
                <w:rFonts w:ascii="Times New Roman" w:hAnsi="Times New Roman" w:cs="Times New Roman"/>
              </w:rPr>
            </w:pPr>
            <w:r w:rsidRPr="007D63CC">
              <w:rPr>
                <w:rFonts w:ascii="Times New Roman" w:hAnsi="Times New Roman" w:cs="Times New Roman"/>
              </w:rPr>
              <w:t xml:space="preserve">Средний балл ЕГЭ по математике </w:t>
            </w:r>
          </w:p>
        </w:tc>
        <w:tc>
          <w:tcPr>
            <w:tcW w:w="1702" w:type="dxa"/>
            <w:tcBorders>
              <w:top w:val="single" w:sz="4" w:space="0" w:color="000001"/>
              <w:left w:val="single" w:sz="4" w:space="0" w:color="000001"/>
              <w:bottom w:val="single" w:sz="4" w:space="0" w:color="000001"/>
              <w:right w:val="single" w:sz="4" w:space="0" w:color="000001"/>
            </w:tcBorders>
          </w:tcPr>
          <w:p w:rsidR="0072404A" w:rsidRPr="007D63CC" w:rsidRDefault="0072404A" w:rsidP="0072404A">
            <w:pPr>
              <w:spacing w:line="276" w:lineRule="auto"/>
              <w:rPr>
                <w:rFonts w:ascii="Times New Roman" w:hAnsi="Times New Roman" w:cs="Times New Roman"/>
              </w:rPr>
            </w:pPr>
            <w:r w:rsidRPr="007D63CC">
              <w:rPr>
                <w:rFonts w:ascii="Times New Roman" w:hAnsi="Times New Roman" w:cs="Times New Roman"/>
                <w:i/>
                <w:sz w:val="24"/>
              </w:rPr>
              <w:t xml:space="preserve"> </w:t>
            </w:r>
            <w:r>
              <w:rPr>
                <w:rFonts w:ascii="Times New Roman" w:hAnsi="Times New Roman" w:cs="Times New Roman"/>
                <w:i/>
                <w:sz w:val="24"/>
              </w:rPr>
              <w:t>14</w:t>
            </w:r>
          </w:p>
        </w:tc>
        <w:tc>
          <w:tcPr>
            <w:tcW w:w="1702" w:type="dxa"/>
            <w:tcBorders>
              <w:top w:val="single" w:sz="4" w:space="0" w:color="000001"/>
              <w:left w:val="single" w:sz="4" w:space="0" w:color="000001"/>
              <w:bottom w:val="single" w:sz="4" w:space="0" w:color="000001"/>
              <w:right w:val="single" w:sz="4" w:space="0" w:color="000001"/>
            </w:tcBorders>
          </w:tcPr>
          <w:p w:rsidR="0072404A" w:rsidRPr="007D63CC" w:rsidRDefault="0072404A" w:rsidP="0072404A">
            <w:pPr>
              <w:spacing w:line="276" w:lineRule="auto"/>
              <w:rPr>
                <w:rFonts w:ascii="Times New Roman" w:hAnsi="Times New Roman" w:cs="Times New Roman"/>
              </w:rPr>
            </w:pPr>
            <w:r w:rsidRPr="007D63CC">
              <w:rPr>
                <w:rFonts w:ascii="Times New Roman" w:hAnsi="Times New Roman" w:cs="Times New Roman"/>
                <w:i/>
                <w:sz w:val="24"/>
              </w:rPr>
              <w:t xml:space="preserve"> </w:t>
            </w:r>
            <w:r>
              <w:rPr>
                <w:rFonts w:ascii="Times New Roman" w:hAnsi="Times New Roman" w:cs="Times New Roman"/>
                <w:i/>
                <w:sz w:val="24"/>
              </w:rPr>
              <w:t>15</w:t>
            </w:r>
          </w:p>
        </w:tc>
        <w:tc>
          <w:tcPr>
            <w:tcW w:w="17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2404A" w:rsidRPr="007D63CC" w:rsidRDefault="0072404A" w:rsidP="00A5704D">
            <w:pPr>
              <w:spacing w:line="276" w:lineRule="auto"/>
              <w:rPr>
                <w:rFonts w:ascii="Times New Roman" w:hAnsi="Times New Roman" w:cs="Times New Roman"/>
              </w:rPr>
            </w:pPr>
            <w:r w:rsidRPr="007D63CC">
              <w:rPr>
                <w:rFonts w:ascii="Times New Roman" w:hAnsi="Times New Roman" w:cs="Times New Roman"/>
                <w:i/>
                <w:sz w:val="24"/>
              </w:rPr>
              <w:t xml:space="preserve"> </w:t>
            </w:r>
            <w:r>
              <w:rPr>
                <w:rFonts w:ascii="Times New Roman" w:hAnsi="Times New Roman" w:cs="Times New Roman"/>
                <w:i/>
                <w:sz w:val="24"/>
              </w:rPr>
              <w:t>14</w:t>
            </w:r>
          </w:p>
        </w:tc>
      </w:tr>
      <w:tr w:rsidR="0072404A" w:rsidRPr="007D63CC" w:rsidTr="0072404A">
        <w:trPr>
          <w:trHeight w:val="425"/>
          <w:jc w:val="center"/>
        </w:trPr>
        <w:tc>
          <w:tcPr>
            <w:tcW w:w="521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2404A" w:rsidRPr="007D63CC" w:rsidRDefault="0072404A" w:rsidP="00A5704D">
            <w:pPr>
              <w:spacing w:line="276" w:lineRule="auto"/>
              <w:rPr>
                <w:rFonts w:ascii="Times New Roman" w:hAnsi="Times New Roman" w:cs="Times New Roman"/>
              </w:rPr>
            </w:pPr>
            <w:r w:rsidRPr="007D63CC">
              <w:rPr>
                <w:rFonts w:ascii="Times New Roman" w:hAnsi="Times New Roman" w:cs="Times New Roman"/>
              </w:rPr>
              <w:t xml:space="preserve">Макс. балл ЕГЭ по математике </w:t>
            </w:r>
          </w:p>
        </w:tc>
        <w:tc>
          <w:tcPr>
            <w:tcW w:w="1702" w:type="dxa"/>
            <w:tcBorders>
              <w:top w:val="single" w:sz="4" w:space="0" w:color="000001"/>
              <w:left w:val="single" w:sz="4" w:space="0" w:color="000001"/>
              <w:bottom w:val="single" w:sz="4" w:space="0" w:color="000001"/>
              <w:right w:val="single" w:sz="4" w:space="0" w:color="000001"/>
            </w:tcBorders>
          </w:tcPr>
          <w:p w:rsidR="0072404A" w:rsidRPr="007D63CC" w:rsidRDefault="0072404A" w:rsidP="0072404A">
            <w:pPr>
              <w:spacing w:line="276" w:lineRule="auto"/>
              <w:rPr>
                <w:rFonts w:ascii="Times New Roman" w:hAnsi="Times New Roman" w:cs="Times New Roman"/>
              </w:rPr>
            </w:pPr>
            <w:r w:rsidRPr="007D63CC">
              <w:rPr>
                <w:rFonts w:ascii="Times New Roman" w:hAnsi="Times New Roman" w:cs="Times New Roman"/>
                <w:i/>
                <w:sz w:val="24"/>
              </w:rPr>
              <w:t xml:space="preserve"> </w:t>
            </w:r>
            <w:r>
              <w:rPr>
                <w:rFonts w:ascii="Times New Roman" w:hAnsi="Times New Roman" w:cs="Times New Roman"/>
                <w:i/>
                <w:sz w:val="24"/>
              </w:rPr>
              <w:t>19</w:t>
            </w:r>
          </w:p>
        </w:tc>
        <w:tc>
          <w:tcPr>
            <w:tcW w:w="1702" w:type="dxa"/>
            <w:tcBorders>
              <w:top w:val="single" w:sz="4" w:space="0" w:color="000001"/>
              <w:left w:val="single" w:sz="4" w:space="0" w:color="000001"/>
              <w:bottom w:val="single" w:sz="4" w:space="0" w:color="000001"/>
              <w:right w:val="single" w:sz="4" w:space="0" w:color="000001"/>
            </w:tcBorders>
          </w:tcPr>
          <w:p w:rsidR="0072404A" w:rsidRPr="007D63CC" w:rsidRDefault="0072404A" w:rsidP="0072404A">
            <w:pPr>
              <w:spacing w:line="276" w:lineRule="auto"/>
              <w:rPr>
                <w:rFonts w:ascii="Times New Roman" w:hAnsi="Times New Roman" w:cs="Times New Roman"/>
              </w:rPr>
            </w:pPr>
            <w:r w:rsidRPr="007D63CC">
              <w:rPr>
                <w:rFonts w:ascii="Times New Roman" w:hAnsi="Times New Roman" w:cs="Times New Roman"/>
                <w:i/>
                <w:sz w:val="24"/>
              </w:rPr>
              <w:t xml:space="preserve"> </w:t>
            </w:r>
            <w:r>
              <w:rPr>
                <w:rFonts w:ascii="Times New Roman" w:hAnsi="Times New Roman" w:cs="Times New Roman"/>
                <w:i/>
                <w:sz w:val="24"/>
              </w:rPr>
              <w:t>19</w:t>
            </w:r>
          </w:p>
        </w:tc>
        <w:tc>
          <w:tcPr>
            <w:tcW w:w="17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2404A" w:rsidRPr="007D63CC" w:rsidRDefault="0072404A" w:rsidP="00A5704D">
            <w:pPr>
              <w:spacing w:line="276" w:lineRule="auto"/>
              <w:rPr>
                <w:rFonts w:ascii="Times New Roman" w:hAnsi="Times New Roman" w:cs="Times New Roman"/>
              </w:rPr>
            </w:pPr>
            <w:r w:rsidRPr="007D63CC">
              <w:rPr>
                <w:rFonts w:ascii="Times New Roman" w:hAnsi="Times New Roman" w:cs="Times New Roman"/>
                <w:i/>
                <w:sz w:val="24"/>
              </w:rPr>
              <w:t xml:space="preserve"> </w:t>
            </w:r>
            <w:r>
              <w:rPr>
                <w:rFonts w:ascii="Times New Roman" w:hAnsi="Times New Roman" w:cs="Times New Roman"/>
                <w:i/>
                <w:sz w:val="24"/>
              </w:rPr>
              <w:t>17</w:t>
            </w:r>
          </w:p>
        </w:tc>
      </w:tr>
      <w:tr w:rsidR="0072404A" w:rsidRPr="007D63CC" w:rsidTr="0072404A">
        <w:trPr>
          <w:trHeight w:val="415"/>
          <w:jc w:val="center"/>
        </w:trPr>
        <w:tc>
          <w:tcPr>
            <w:tcW w:w="521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2404A" w:rsidRPr="007D63CC" w:rsidRDefault="0072404A" w:rsidP="00A5704D">
            <w:pPr>
              <w:spacing w:line="276" w:lineRule="auto"/>
              <w:rPr>
                <w:rFonts w:ascii="Times New Roman" w:hAnsi="Times New Roman" w:cs="Times New Roman"/>
              </w:rPr>
            </w:pPr>
            <w:r w:rsidRPr="007D63CC">
              <w:rPr>
                <w:rFonts w:ascii="Times New Roman" w:hAnsi="Times New Roman" w:cs="Times New Roman"/>
              </w:rPr>
              <w:t xml:space="preserve">Мин. балл ЕГЭ по математике </w:t>
            </w:r>
          </w:p>
        </w:tc>
        <w:tc>
          <w:tcPr>
            <w:tcW w:w="1702" w:type="dxa"/>
            <w:tcBorders>
              <w:top w:val="single" w:sz="4" w:space="0" w:color="000001"/>
              <w:left w:val="single" w:sz="4" w:space="0" w:color="000001"/>
              <w:bottom w:val="single" w:sz="4" w:space="0" w:color="000001"/>
              <w:right w:val="single" w:sz="4" w:space="0" w:color="000001"/>
            </w:tcBorders>
          </w:tcPr>
          <w:p w:rsidR="0072404A" w:rsidRPr="007D63CC" w:rsidRDefault="0072404A" w:rsidP="0072404A">
            <w:pPr>
              <w:spacing w:line="276" w:lineRule="auto"/>
              <w:rPr>
                <w:rFonts w:ascii="Times New Roman" w:hAnsi="Times New Roman" w:cs="Times New Roman"/>
              </w:rPr>
            </w:pPr>
            <w:r w:rsidRPr="007D63CC">
              <w:rPr>
                <w:rFonts w:ascii="Times New Roman" w:hAnsi="Times New Roman" w:cs="Times New Roman"/>
                <w:i/>
                <w:sz w:val="24"/>
              </w:rPr>
              <w:t xml:space="preserve"> </w:t>
            </w:r>
            <w:r>
              <w:rPr>
                <w:rFonts w:ascii="Times New Roman" w:hAnsi="Times New Roman" w:cs="Times New Roman"/>
                <w:i/>
                <w:sz w:val="24"/>
              </w:rPr>
              <w:t>4</w:t>
            </w:r>
          </w:p>
        </w:tc>
        <w:tc>
          <w:tcPr>
            <w:tcW w:w="1702" w:type="dxa"/>
            <w:tcBorders>
              <w:top w:val="single" w:sz="4" w:space="0" w:color="000001"/>
              <w:left w:val="single" w:sz="4" w:space="0" w:color="000001"/>
              <w:bottom w:val="single" w:sz="4" w:space="0" w:color="000001"/>
              <w:right w:val="single" w:sz="4" w:space="0" w:color="000001"/>
            </w:tcBorders>
          </w:tcPr>
          <w:p w:rsidR="0072404A" w:rsidRPr="007D63CC" w:rsidRDefault="0072404A" w:rsidP="0072404A">
            <w:pPr>
              <w:spacing w:line="276" w:lineRule="auto"/>
              <w:rPr>
                <w:rFonts w:ascii="Times New Roman" w:hAnsi="Times New Roman" w:cs="Times New Roman"/>
              </w:rPr>
            </w:pPr>
            <w:r w:rsidRPr="007D63CC">
              <w:rPr>
                <w:rFonts w:ascii="Times New Roman" w:hAnsi="Times New Roman" w:cs="Times New Roman"/>
                <w:i/>
                <w:sz w:val="24"/>
              </w:rPr>
              <w:t xml:space="preserve"> </w:t>
            </w:r>
            <w:r>
              <w:rPr>
                <w:rFonts w:ascii="Times New Roman" w:hAnsi="Times New Roman" w:cs="Times New Roman"/>
                <w:i/>
                <w:sz w:val="24"/>
              </w:rPr>
              <w:t>10</w:t>
            </w:r>
          </w:p>
        </w:tc>
        <w:tc>
          <w:tcPr>
            <w:tcW w:w="17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2404A" w:rsidRPr="007D63CC" w:rsidRDefault="0072404A" w:rsidP="00A5704D">
            <w:pPr>
              <w:spacing w:line="276" w:lineRule="auto"/>
              <w:rPr>
                <w:rFonts w:ascii="Times New Roman" w:hAnsi="Times New Roman" w:cs="Times New Roman"/>
              </w:rPr>
            </w:pPr>
            <w:r w:rsidRPr="007D63CC">
              <w:rPr>
                <w:rFonts w:ascii="Times New Roman" w:hAnsi="Times New Roman" w:cs="Times New Roman"/>
                <w:i/>
                <w:sz w:val="24"/>
              </w:rPr>
              <w:t xml:space="preserve"> </w:t>
            </w:r>
            <w:r>
              <w:rPr>
                <w:rFonts w:ascii="Times New Roman" w:hAnsi="Times New Roman" w:cs="Times New Roman"/>
                <w:i/>
                <w:sz w:val="24"/>
              </w:rPr>
              <w:t>10</w:t>
            </w:r>
          </w:p>
        </w:tc>
      </w:tr>
      <w:tr w:rsidR="0072404A" w:rsidRPr="007D63CC" w:rsidTr="0072404A">
        <w:trPr>
          <w:trHeight w:val="423"/>
          <w:jc w:val="center"/>
        </w:trPr>
        <w:tc>
          <w:tcPr>
            <w:tcW w:w="521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2404A" w:rsidRPr="007D63CC" w:rsidRDefault="0072404A" w:rsidP="00A5704D">
            <w:pPr>
              <w:spacing w:line="276" w:lineRule="auto"/>
              <w:rPr>
                <w:rFonts w:ascii="Times New Roman" w:hAnsi="Times New Roman" w:cs="Times New Roman"/>
              </w:rPr>
            </w:pPr>
            <w:r w:rsidRPr="007D63CC">
              <w:rPr>
                <w:rFonts w:ascii="Times New Roman" w:hAnsi="Times New Roman" w:cs="Times New Roman"/>
              </w:rPr>
              <w:t xml:space="preserve">Число экзаменов, сданных по выбору </w:t>
            </w:r>
          </w:p>
        </w:tc>
        <w:tc>
          <w:tcPr>
            <w:tcW w:w="1702" w:type="dxa"/>
            <w:tcBorders>
              <w:top w:val="single" w:sz="4" w:space="0" w:color="000001"/>
              <w:left w:val="single" w:sz="4" w:space="0" w:color="000001"/>
              <w:bottom w:val="single" w:sz="4" w:space="0" w:color="000001"/>
              <w:right w:val="single" w:sz="4" w:space="0" w:color="000001"/>
            </w:tcBorders>
          </w:tcPr>
          <w:p w:rsidR="0072404A" w:rsidRPr="007D63CC" w:rsidRDefault="0072404A" w:rsidP="0072404A">
            <w:pPr>
              <w:spacing w:line="276" w:lineRule="auto"/>
              <w:rPr>
                <w:rFonts w:ascii="Times New Roman" w:hAnsi="Times New Roman" w:cs="Times New Roman"/>
              </w:rPr>
            </w:pPr>
            <w:r>
              <w:rPr>
                <w:rFonts w:ascii="Times New Roman" w:hAnsi="Times New Roman" w:cs="Times New Roman"/>
                <w:i/>
                <w:sz w:val="24"/>
              </w:rPr>
              <w:t>4</w:t>
            </w:r>
            <w:r w:rsidRPr="007D63CC">
              <w:rPr>
                <w:rFonts w:ascii="Times New Roman" w:hAnsi="Times New Roman" w:cs="Times New Roman"/>
                <w:i/>
                <w:sz w:val="24"/>
              </w:rPr>
              <w:t xml:space="preserve"> </w:t>
            </w:r>
          </w:p>
        </w:tc>
        <w:tc>
          <w:tcPr>
            <w:tcW w:w="1702" w:type="dxa"/>
            <w:tcBorders>
              <w:top w:val="single" w:sz="4" w:space="0" w:color="000001"/>
              <w:left w:val="single" w:sz="4" w:space="0" w:color="000001"/>
              <w:bottom w:val="single" w:sz="4" w:space="0" w:color="000001"/>
              <w:right w:val="single" w:sz="4" w:space="0" w:color="000001"/>
            </w:tcBorders>
          </w:tcPr>
          <w:p w:rsidR="0072404A" w:rsidRPr="007D63CC" w:rsidRDefault="0072404A" w:rsidP="0072404A">
            <w:pPr>
              <w:spacing w:line="276" w:lineRule="auto"/>
              <w:rPr>
                <w:rFonts w:ascii="Times New Roman" w:hAnsi="Times New Roman" w:cs="Times New Roman"/>
              </w:rPr>
            </w:pPr>
            <w:r w:rsidRPr="007D63CC">
              <w:rPr>
                <w:rFonts w:ascii="Times New Roman" w:hAnsi="Times New Roman" w:cs="Times New Roman"/>
                <w:i/>
                <w:sz w:val="24"/>
              </w:rPr>
              <w:t xml:space="preserve"> </w:t>
            </w:r>
            <w:r>
              <w:rPr>
                <w:rFonts w:ascii="Times New Roman" w:hAnsi="Times New Roman" w:cs="Times New Roman"/>
                <w:i/>
                <w:sz w:val="24"/>
              </w:rPr>
              <w:t>3</w:t>
            </w:r>
          </w:p>
        </w:tc>
        <w:tc>
          <w:tcPr>
            <w:tcW w:w="17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2404A" w:rsidRPr="007D63CC" w:rsidRDefault="0072404A" w:rsidP="00A5704D">
            <w:pPr>
              <w:spacing w:line="276" w:lineRule="auto"/>
              <w:rPr>
                <w:rFonts w:ascii="Times New Roman" w:hAnsi="Times New Roman" w:cs="Times New Roman"/>
              </w:rPr>
            </w:pPr>
            <w:r w:rsidRPr="007D63CC">
              <w:rPr>
                <w:rFonts w:ascii="Times New Roman" w:hAnsi="Times New Roman" w:cs="Times New Roman"/>
                <w:i/>
                <w:sz w:val="24"/>
              </w:rPr>
              <w:t xml:space="preserve"> </w:t>
            </w:r>
            <w:r>
              <w:rPr>
                <w:rFonts w:ascii="Times New Roman" w:hAnsi="Times New Roman" w:cs="Times New Roman"/>
                <w:i/>
                <w:sz w:val="24"/>
              </w:rPr>
              <w:t>4</w:t>
            </w:r>
          </w:p>
        </w:tc>
      </w:tr>
    </w:tbl>
    <w:p w:rsidR="00433770" w:rsidRDefault="00433770" w:rsidP="00433770">
      <w:pPr>
        <w:jc w:val="center"/>
        <w:rPr>
          <w:b/>
          <w:i/>
          <w:sz w:val="26"/>
          <w:szCs w:val="26"/>
        </w:rPr>
      </w:pPr>
    </w:p>
    <w:p w:rsidR="000844A0" w:rsidRDefault="000844A0" w:rsidP="00C458C2">
      <w:pPr>
        <w:spacing w:line="360" w:lineRule="auto"/>
      </w:pPr>
    </w:p>
    <w:tbl>
      <w:tblPr>
        <w:tblStyle w:val="TableGrid"/>
        <w:tblW w:w="10034" w:type="dxa"/>
        <w:jc w:val="center"/>
        <w:tblInd w:w="-43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7" w:type="dxa"/>
          <w:left w:w="103" w:type="dxa"/>
          <w:right w:w="115" w:type="dxa"/>
        </w:tblCellMar>
        <w:tblLook w:val="04A0"/>
      </w:tblPr>
      <w:tblGrid>
        <w:gridCol w:w="5212"/>
        <w:gridCol w:w="1702"/>
        <w:gridCol w:w="1560"/>
        <w:gridCol w:w="1560"/>
      </w:tblGrid>
      <w:tr w:rsidR="00A5704D" w:rsidRPr="007D63CC" w:rsidTr="00A5704D">
        <w:trPr>
          <w:trHeight w:val="288"/>
          <w:jc w:val="center"/>
        </w:trPr>
        <w:tc>
          <w:tcPr>
            <w:tcW w:w="521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b/>
                <w:i/>
                <w:sz w:val="24"/>
              </w:rPr>
              <w:t xml:space="preserve">Показатель </w:t>
            </w:r>
          </w:p>
        </w:tc>
        <w:tc>
          <w:tcPr>
            <w:tcW w:w="17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i/>
                <w:sz w:val="24"/>
              </w:rPr>
              <w:t>2016</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i/>
                <w:sz w:val="24"/>
              </w:rPr>
              <w:t>2017</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i/>
                <w:sz w:val="24"/>
              </w:rPr>
              <w:t>2018</w:t>
            </w:r>
          </w:p>
        </w:tc>
      </w:tr>
      <w:tr w:rsidR="00A5704D" w:rsidRPr="007D63CC" w:rsidTr="00A5704D">
        <w:trPr>
          <w:trHeight w:val="425"/>
          <w:jc w:val="center"/>
        </w:trPr>
        <w:tc>
          <w:tcPr>
            <w:tcW w:w="521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 xml:space="preserve">Число /доля </w:t>
            </w:r>
            <w:proofErr w:type="gramStart"/>
            <w:r w:rsidRPr="007D63CC">
              <w:rPr>
                <w:rFonts w:ascii="Times New Roman" w:hAnsi="Times New Roman" w:cs="Times New Roman"/>
              </w:rPr>
              <w:t>окончивших</w:t>
            </w:r>
            <w:proofErr w:type="gramEnd"/>
            <w:r w:rsidRPr="007D63CC">
              <w:rPr>
                <w:rFonts w:ascii="Times New Roman" w:hAnsi="Times New Roman" w:cs="Times New Roman"/>
              </w:rPr>
              <w:t xml:space="preserve"> без «3» 4-й кл. </w:t>
            </w:r>
          </w:p>
        </w:tc>
        <w:tc>
          <w:tcPr>
            <w:tcW w:w="17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sz w:val="24"/>
              </w:rPr>
              <w:t xml:space="preserve"> </w:t>
            </w:r>
            <w:r>
              <w:rPr>
                <w:rFonts w:ascii="Times New Roman" w:hAnsi="Times New Roman" w:cs="Times New Roman"/>
                <w:sz w:val="24"/>
              </w:rPr>
              <w:t>5/50%</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sz w:val="24"/>
              </w:rPr>
              <w:t xml:space="preserve"> </w:t>
            </w:r>
            <w:r>
              <w:rPr>
                <w:rFonts w:ascii="Times New Roman" w:hAnsi="Times New Roman" w:cs="Times New Roman"/>
                <w:sz w:val="24"/>
              </w:rPr>
              <w:t>4/40%</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sz w:val="24"/>
              </w:rPr>
              <w:t xml:space="preserve"> </w:t>
            </w:r>
            <w:r>
              <w:rPr>
                <w:rFonts w:ascii="Times New Roman" w:hAnsi="Times New Roman" w:cs="Times New Roman"/>
                <w:sz w:val="24"/>
              </w:rPr>
              <w:t>5/45%</w:t>
            </w:r>
          </w:p>
        </w:tc>
      </w:tr>
      <w:tr w:rsidR="00A5704D" w:rsidRPr="007D63CC" w:rsidTr="00A5704D">
        <w:trPr>
          <w:trHeight w:val="432"/>
          <w:jc w:val="center"/>
        </w:trPr>
        <w:tc>
          <w:tcPr>
            <w:tcW w:w="521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 xml:space="preserve">Число </w:t>
            </w:r>
            <w:proofErr w:type="gramStart"/>
            <w:r w:rsidRPr="007D63CC">
              <w:rPr>
                <w:rFonts w:ascii="Times New Roman" w:hAnsi="Times New Roman" w:cs="Times New Roman"/>
              </w:rPr>
              <w:t>окончивших</w:t>
            </w:r>
            <w:proofErr w:type="gramEnd"/>
            <w:r w:rsidRPr="007D63CC">
              <w:rPr>
                <w:rFonts w:ascii="Times New Roman" w:hAnsi="Times New Roman" w:cs="Times New Roman"/>
              </w:rPr>
              <w:t xml:space="preserve"> без «3» 9-й класс </w:t>
            </w:r>
          </w:p>
        </w:tc>
        <w:tc>
          <w:tcPr>
            <w:tcW w:w="17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sz w:val="24"/>
              </w:rPr>
              <w:t xml:space="preserve"> </w:t>
            </w:r>
            <w:r>
              <w:rPr>
                <w:rFonts w:ascii="Times New Roman" w:hAnsi="Times New Roman" w:cs="Times New Roman"/>
                <w:sz w:val="24"/>
              </w:rPr>
              <w:t>2/50%</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sz w:val="24"/>
              </w:rPr>
              <w:t xml:space="preserve"> </w:t>
            </w:r>
            <w:r>
              <w:rPr>
                <w:rFonts w:ascii="Times New Roman" w:hAnsi="Times New Roman" w:cs="Times New Roman"/>
                <w:sz w:val="24"/>
              </w:rPr>
              <w:t>1/33%</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sz w:val="24"/>
              </w:rPr>
              <w:t xml:space="preserve"> </w:t>
            </w:r>
            <w:r>
              <w:rPr>
                <w:rFonts w:ascii="Times New Roman" w:hAnsi="Times New Roman" w:cs="Times New Roman"/>
                <w:sz w:val="24"/>
              </w:rPr>
              <w:t>2/33%</w:t>
            </w:r>
          </w:p>
        </w:tc>
      </w:tr>
      <w:tr w:rsidR="00A5704D" w:rsidRPr="007D63CC" w:rsidTr="00A5704D">
        <w:trPr>
          <w:trHeight w:val="425"/>
          <w:jc w:val="center"/>
        </w:trPr>
        <w:tc>
          <w:tcPr>
            <w:tcW w:w="521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 xml:space="preserve">Число/доля </w:t>
            </w:r>
            <w:proofErr w:type="gramStart"/>
            <w:r w:rsidRPr="007D63CC">
              <w:rPr>
                <w:rFonts w:ascii="Times New Roman" w:hAnsi="Times New Roman" w:cs="Times New Roman"/>
              </w:rPr>
              <w:t>окончивших</w:t>
            </w:r>
            <w:proofErr w:type="gramEnd"/>
            <w:r w:rsidRPr="007D63CC">
              <w:rPr>
                <w:rFonts w:ascii="Times New Roman" w:hAnsi="Times New Roman" w:cs="Times New Roman"/>
              </w:rPr>
              <w:t xml:space="preserve"> без «3» 11-й кл. </w:t>
            </w:r>
          </w:p>
        </w:tc>
        <w:tc>
          <w:tcPr>
            <w:tcW w:w="17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sz w:val="24"/>
              </w:rPr>
              <w:t xml:space="preserve"> </w:t>
            </w:r>
            <w:r>
              <w:rPr>
                <w:rFonts w:ascii="Times New Roman" w:hAnsi="Times New Roman" w:cs="Times New Roman"/>
                <w:sz w:val="24"/>
              </w:rPr>
              <w:t>5/71%</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sz w:val="24"/>
              </w:rPr>
              <w:t xml:space="preserve"> </w:t>
            </w:r>
            <w:r>
              <w:rPr>
                <w:rFonts w:ascii="Times New Roman" w:hAnsi="Times New Roman" w:cs="Times New Roman"/>
                <w:sz w:val="24"/>
              </w:rPr>
              <w:t>2/66%</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sz w:val="24"/>
              </w:rPr>
              <w:t xml:space="preserve"> </w:t>
            </w:r>
            <w:r>
              <w:rPr>
                <w:rFonts w:ascii="Times New Roman" w:hAnsi="Times New Roman" w:cs="Times New Roman"/>
                <w:sz w:val="24"/>
              </w:rPr>
              <w:t>1/100%</w:t>
            </w:r>
          </w:p>
        </w:tc>
      </w:tr>
      <w:tr w:rsidR="00A5704D" w:rsidRPr="007D63CC" w:rsidTr="00A5704D">
        <w:trPr>
          <w:trHeight w:val="655"/>
          <w:jc w:val="center"/>
        </w:trPr>
        <w:tc>
          <w:tcPr>
            <w:tcW w:w="521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 xml:space="preserve">Число/доля </w:t>
            </w:r>
            <w:proofErr w:type="gramStart"/>
            <w:r w:rsidRPr="007D63CC">
              <w:rPr>
                <w:rFonts w:ascii="Times New Roman" w:hAnsi="Times New Roman" w:cs="Times New Roman"/>
              </w:rPr>
              <w:t>оставшихся</w:t>
            </w:r>
            <w:proofErr w:type="gramEnd"/>
            <w:r w:rsidRPr="007D63CC">
              <w:rPr>
                <w:rFonts w:ascii="Times New Roman" w:hAnsi="Times New Roman" w:cs="Times New Roman"/>
              </w:rPr>
              <w:t xml:space="preserve"> на повторное обучение </w:t>
            </w:r>
          </w:p>
        </w:tc>
        <w:tc>
          <w:tcPr>
            <w:tcW w:w="17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sz w:val="24"/>
              </w:rPr>
              <w:t xml:space="preserve"> </w:t>
            </w:r>
            <w:r>
              <w:rPr>
                <w:rFonts w:ascii="Times New Roman" w:hAnsi="Times New Roman" w:cs="Times New Roman"/>
                <w:sz w:val="24"/>
              </w:rPr>
              <w:t>6/7%</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sz w:val="24"/>
              </w:rPr>
              <w:t xml:space="preserve"> </w:t>
            </w:r>
            <w:r>
              <w:rPr>
                <w:rFonts w:ascii="Times New Roman" w:hAnsi="Times New Roman" w:cs="Times New Roman"/>
                <w:sz w:val="24"/>
              </w:rPr>
              <w:t>3/3 %</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Pr>
                <w:rFonts w:ascii="Times New Roman" w:hAnsi="Times New Roman" w:cs="Times New Roman"/>
                <w:sz w:val="24"/>
              </w:rPr>
              <w:t>7/8%</w:t>
            </w:r>
            <w:r w:rsidRPr="007D63CC">
              <w:rPr>
                <w:rFonts w:ascii="Times New Roman" w:hAnsi="Times New Roman" w:cs="Times New Roman"/>
                <w:sz w:val="24"/>
              </w:rPr>
              <w:t xml:space="preserve"> </w:t>
            </w:r>
          </w:p>
        </w:tc>
      </w:tr>
    </w:tbl>
    <w:p w:rsidR="00A5704D" w:rsidRDefault="00A5704D" w:rsidP="00C458C2">
      <w:pPr>
        <w:spacing w:line="360" w:lineRule="auto"/>
      </w:pPr>
    </w:p>
    <w:tbl>
      <w:tblPr>
        <w:tblStyle w:val="TableGrid"/>
        <w:tblW w:w="10034" w:type="dxa"/>
        <w:jc w:val="center"/>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7" w:type="dxa"/>
          <w:left w:w="103" w:type="dxa"/>
          <w:right w:w="115" w:type="dxa"/>
        </w:tblCellMar>
        <w:tblLook w:val="04A0"/>
      </w:tblPr>
      <w:tblGrid>
        <w:gridCol w:w="5212"/>
        <w:gridCol w:w="1702"/>
        <w:gridCol w:w="1560"/>
        <w:gridCol w:w="1560"/>
      </w:tblGrid>
      <w:tr w:rsidR="00A5704D" w:rsidRPr="007D63CC" w:rsidTr="00A5704D">
        <w:trPr>
          <w:trHeight w:val="312"/>
          <w:jc w:val="center"/>
        </w:trPr>
        <w:tc>
          <w:tcPr>
            <w:tcW w:w="52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b/>
                <w:i/>
                <w:sz w:val="24"/>
              </w:rPr>
              <w:lastRenderedPageBreak/>
              <w:t xml:space="preserve">Показатель </w:t>
            </w:r>
          </w:p>
        </w:tc>
        <w:tc>
          <w:tcPr>
            <w:tcW w:w="17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i/>
                <w:sz w:val="24"/>
              </w:rPr>
              <w:t>2016</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i/>
                <w:sz w:val="24"/>
              </w:rPr>
              <w:t xml:space="preserve">2017 </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i/>
                <w:sz w:val="24"/>
              </w:rPr>
              <w:t xml:space="preserve">2018 </w:t>
            </w:r>
          </w:p>
        </w:tc>
      </w:tr>
      <w:tr w:rsidR="00A5704D" w:rsidRPr="007D63CC" w:rsidTr="00A5704D">
        <w:trPr>
          <w:trHeight w:val="974"/>
          <w:jc w:val="center"/>
        </w:trPr>
        <w:tc>
          <w:tcPr>
            <w:tcW w:w="52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proofErr w:type="gramStart"/>
            <w:r w:rsidRPr="007D63CC">
              <w:rPr>
                <w:rFonts w:ascii="Times New Roman" w:hAnsi="Times New Roman" w:cs="Times New Roman"/>
              </w:rPr>
              <w:t xml:space="preserve">Доля успешно окончивших начальную школу среди детей с проблемами обучения и поведения </w:t>
            </w:r>
            <w:proofErr w:type="gramEnd"/>
          </w:p>
        </w:tc>
        <w:tc>
          <w:tcPr>
            <w:tcW w:w="17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i/>
                <w:sz w:val="24"/>
              </w:rPr>
              <w:t xml:space="preserve"> </w:t>
            </w:r>
            <w:r>
              <w:rPr>
                <w:rFonts w:ascii="Times New Roman" w:hAnsi="Times New Roman" w:cs="Times New Roman"/>
                <w:i/>
                <w:sz w:val="24"/>
              </w:rPr>
              <w:t>4/4%</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Pr>
                <w:rFonts w:ascii="Times New Roman" w:hAnsi="Times New Roman" w:cs="Times New Roman"/>
                <w:i/>
                <w:sz w:val="24"/>
              </w:rPr>
              <w:t>3/3%</w:t>
            </w:r>
            <w:r w:rsidRPr="007D63CC">
              <w:rPr>
                <w:rFonts w:ascii="Times New Roman" w:hAnsi="Times New Roman" w:cs="Times New Roman"/>
                <w:i/>
                <w:sz w:val="24"/>
              </w:rPr>
              <w:t xml:space="preserve"> </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Pr>
                <w:rFonts w:ascii="Times New Roman" w:hAnsi="Times New Roman" w:cs="Times New Roman"/>
                <w:i/>
                <w:sz w:val="24"/>
              </w:rPr>
              <w:t xml:space="preserve">Нет </w:t>
            </w:r>
            <w:r w:rsidRPr="007D63CC">
              <w:rPr>
                <w:rFonts w:ascii="Times New Roman" w:hAnsi="Times New Roman" w:cs="Times New Roman"/>
                <w:i/>
                <w:sz w:val="24"/>
              </w:rPr>
              <w:t xml:space="preserve"> </w:t>
            </w:r>
          </w:p>
        </w:tc>
      </w:tr>
      <w:tr w:rsidR="00A5704D" w:rsidRPr="007D63CC" w:rsidTr="00A5704D">
        <w:trPr>
          <w:trHeight w:val="977"/>
          <w:jc w:val="center"/>
        </w:trPr>
        <w:tc>
          <w:tcPr>
            <w:tcW w:w="52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proofErr w:type="gramStart"/>
            <w:r w:rsidRPr="007D63CC">
              <w:rPr>
                <w:rFonts w:ascii="Times New Roman" w:hAnsi="Times New Roman" w:cs="Times New Roman"/>
              </w:rPr>
              <w:t xml:space="preserve">Доля успешно окончивших основную школу среди детей с проблемами обучения и поведения </w:t>
            </w:r>
            <w:proofErr w:type="gramEnd"/>
          </w:p>
        </w:tc>
        <w:tc>
          <w:tcPr>
            <w:tcW w:w="17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i/>
                <w:sz w:val="24"/>
              </w:rPr>
              <w:t xml:space="preserve"> </w:t>
            </w:r>
            <w:r>
              <w:rPr>
                <w:rFonts w:ascii="Times New Roman" w:hAnsi="Times New Roman" w:cs="Times New Roman"/>
                <w:i/>
                <w:sz w:val="24"/>
              </w:rPr>
              <w:t>2/2%</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i/>
                <w:sz w:val="24"/>
              </w:rPr>
              <w:t xml:space="preserve"> </w:t>
            </w:r>
            <w:r>
              <w:rPr>
                <w:rFonts w:ascii="Times New Roman" w:hAnsi="Times New Roman" w:cs="Times New Roman"/>
                <w:i/>
                <w:sz w:val="24"/>
              </w:rPr>
              <w:t>1/1%</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i/>
                <w:sz w:val="24"/>
              </w:rPr>
              <w:t xml:space="preserve"> </w:t>
            </w:r>
            <w:r>
              <w:rPr>
                <w:rFonts w:ascii="Times New Roman" w:hAnsi="Times New Roman" w:cs="Times New Roman"/>
                <w:i/>
                <w:sz w:val="24"/>
              </w:rPr>
              <w:t>1</w:t>
            </w:r>
          </w:p>
        </w:tc>
      </w:tr>
      <w:tr w:rsidR="00A5704D" w:rsidRPr="007D63CC" w:rsidTr="00A5704D">
        <w:trPr>
          <w:trHeight w:val="977"/>
          <w:jc w:val="center"/>
        </w:trPr>
        <w:tc>
          <w:tcPr>
            <w:tcW w:w="52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 xml:space="preserve">Доля учеников, обучающихся по коррекционным программам, перешедших на основные программы  </w:t>
            </w:r>
          </w:p>
        </w:tc>
        <w:tc>
          <w:tcPr>
            <w:tcW w:w="17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Pr>
                <w:rFonts w:ascii="Times New Roman" w:hAnsi="Times New Roman" w:cs="Times New Roman"/>
                <w:i/>
                <w:sz w:val="24"/>
              </w:rPr>
              <w:t xml:space="preserve">Нет </w:t>
            </w:r>
            <w:r w:rsidRPr="007D63CC">
              <w:rPr>
                <w:rFonts w:ascii="Times New Roman" w:hAnsi="Times New Roman" w:cs="Times New Roman"/>
                <w:i/>
                <w:sz w:val="24"/>
              </w:rPr>
              <w:t xml:space="preserve"> </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Pr>
                <w:rFonts w:ascii="Times New Roman" w:hAnsi="Times New Roman" w:cs="Times New Roman"/>
                <w:i/>
                <w:sz w:val="24"/>
              </w:rPr>
              <w:t xml:space="preserve">Нет </w:t>
            </w:r>
            <w:r w:rsidRPr="007D63CC">
              <w:rPr>
                <w:rFonts w:ascii="Times New Roman" w:hAnsi="Times New Roman" w:cs="Times New Roman"/>
                <w:i/>
                <w:sz w:val="24"/>
              </w:rPr>
              <w:t xml:space="preserve"> </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Pr>
                <w:rFonts w:ascii="Times New Roman" w:hAnsi="Times New Roman" w:cs="Times New Roman"/>
                <w:i/>
                <w:sz w:val="24"/>
              </w:rPr>
              <w:t xml:space="preserve">Нет </w:t>
            </w:r>
            <w:r w:rsidRPr="007D63CC">
              <w:rPr>
                <w:rFonts w:ascii="Times New Roman" w:hAnsi="Times New Roman" w:cs="Times New Roman"/>
                <w:i/>
                <w:sz w:val="24"/>
              </w:rPr>
              <w:t xml:space="preserve"> </w:t>
            </w:r>
          </w:p>
        </w:tc>
      </w:tr>
      <w:tr w:rsidR="00A5704D" w:rsidRPr="007D63CC" w:rsidTr="00A5704D">
        <w:trPr>
          <w:trHeight w:val="977"/>
          <w:jc w:val="center"/>
        </w:trPr>
        <w:tc>
          <w:tcPr>
            <w:tcW w:w="52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 xml:space="preserve">Доля </w:t>
            </w:r>
            <w:proofErr w:type="gramStart"/>
            <w:r w:rsidRPr="007D63CC">
              <w:rPr>
                <w:rFonts w:ascii="Times New Roman" w:hAnsi="Times New Roman" w:cs="Times New Roman"/>
              </w:rPr>
              <w:t>обучающихся</w:t>
            </w:r>
            <w:proofErr w:type="gramEnd"/>
            <w:r w:rsidRPr="007D63CC">
              <w:rPr>
                <w:rFonts w:ascii="Times New Roman" w:hAnsi="Times New Roman" w:cs="Times New Roman"/>
              </w:rPr>
              <w:t xml:space="preserve"> по коррекционным программам, успешно окончивших основную школу  </w:t>
            </w:r>
          </w:p>
        </w:tc>
        <w:tc>
          <w:tcPr>
            <w:tcW w:w="17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Pr>
                <w:rFonts w:ascii="Times New Roman" w:hAnsi="Times New Roman" w:cs="Times New Roman"/>
                <w:i/>
                <w:sz w:val="24"/>
              </w:rPr>
              <w:t xml:space="preserve">Нет </w:t>
            </w:r>
            <w:r w:rsidRPr="007D63CC">
              <w:rPr>
                <w:rFonts w:ascii="Times New Roman" w:hAnsi="Times New Roman" w:cs="Times New Roman"/>
                <w:i/>
                <w:sz w:val="24"/>
              </w:rPr>
              <w:t xml:space="preserve"> </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Pr>
                <w:rFonts w:ascii="Times New Roman" w:hAnsi="Times New Roman" w:cs="Times New Roman"/>
                <w:i/>
                <w:sz w:val="24"/>
              </w:rPr>
              <w:t xml:space="preserve">Нет </w:t>
            </w:r>
            <w:r w:rsidRPr="007D63CC">
              <w:rPr>
                <w:rFonts w:ascii="Times New Roman" w:hAnsi="Times New Roman" w:cs="Times New Roman"/>
                <w:i/>
                <w:sz w:val="24"/>
              </w:rPr>
              <w:t xml:space="preserve"> </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Pr>
                <w:rFonts w:ascii="Times New Roman" w:hAnsi="Times New Roman" w:cs="Times New Roman"/>
                <w:i/>
                <w:sz w:val="24"/>
              </w:rPr>
              <w:t xml:space="preserve">Нет </w:t>
            </w:r>
            <w:r w:rsidRPr="007D63CC">
              <w:rPr>
                <w:rFonts w:ascii="Times New Roman" w:hAnsi="Times New Roman" w:cs="Times New Roman"/>
                <w:i/>
                <w:sz w:val="24"/>
              </w:rPr>
              <w:t xml:space="preserve"> </w:t>
            </w:r>
          </w:p>
        </w:tc>
      </w:tr>
      <w:tr w:rsidR="00A5704D" w:rsidRPr="007D63CC" w:rsidTr="00A5704D">
        <w:trPr>
          <w:trHeight w:val="977"/>
          <w:jc w:val="center"/>
        </w:trPr>
        <w:tc>
          <w:tcPr>
            <w:tcW w:w="52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Другое (не обязательно)</w:t>
            </w:r>
          </w:p>
        </w:tc>
        <w:tc>
          <w:tcPr>
            <w:tcW w:w="17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i/>
                <w:sz w:val="24"/>
              </w:rPr>
            </w:pP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i/>
                <w:sz w:val="24"/>
              </w:rPr>
            </w:pP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i/>
                <w:sz w:val="24"/>
              </w:rPr>
            </w:pPr>
          </w:p>
        </w:tc>
      </w:tr>
    </w:tbl>
    <w:p w:rsidR="00A5704D" w:rsidRDefault="00A5704D" w:rsidP="00C458C2">
      <w:pPr>
        <w:spacing w:line="360" w:lineRule="auto"/>
      </w:pPr>
    </w:p>
    <w:p w:rsidR="00A5704D" w:rsidRPr="007D63CC" w:rsidRDefault="00A5704D" w:rsidP="00A5704D">
      <w:pPr>
        <w:jc w:val="center"/>
      </w:pPr>
      <w:r w:rsidRPr="007D63CC">
        <w:t>Организация учебного процесса и содержание образования</w:t>
      </w:r>
      <w:r>
        <w:rPr>
          <w:b/>
        </w:rPr>
        <w:t>.</w:t>
      </w:r>
    </w:p>
    <w:p w:rsidR="00A5704D" w:rsidRPr="007D63CC" w:rsidRDefault="00A5704D" w:rsidP="00A5704D"/>
    <w:tbl>
      <w:tblPr>
        <w:tblStyle w:val="TableGrid"/>
        <w:tblW w:w="10077" w:type="dxa"/>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 w:type="dxa"/>
          <w:left w:w="103" w:type="dxa"/>
          <w:right w:w="112" w:type="dxa"/>
        </w:tblCellMar>
        <w:tblLook w:val="04A0"/>
      </w:tblPr>
      <w:tblGrid>
        <w:gridCol w:w="5094"/>
        <w:gridCol w:w="4983"/>
      </w:tblGrid>
      <w:tr w:rsidR="00A5704D" w:rsidRPr="007D63CC" w:rsidTr="00A5704D">
        <w:trPr>
          <w:trHeight w:val="301"/>
        </w:trPr>
        <w:tc>
          <w:tcPr>
            <w:tcW w:w="50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sz w:val="24"/>
              </w:rPr>
              <w:t xml:space="preserve">Показатель </w:t>
            </w:r>
          </w:p>
        </w:tc>
        <w:tc>
          <w:tcPr>
            <w:tcW w:w="49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jc w:val="center"/>
              <w:rPr>
                <w:rFonts w:ascii="Times New Roman" w:hAnsi="Times New Roman" w:cs="Times New Roman"/>
              </w:rPr>
            </w:pPr>
            <w:r w:rsidRPr="007D63CC">
              <w:rPr>
                <w:rFonts w:ascii="Times New Roman" w:hAnsi="Times New Roman" w:cs="Times New Roman"/>
                <w:sz w:val="24"/>
              </w:rPr>
              <w:t xml:space="preserve"> </w:t>
            </w:r>
          </w:p>
        </w:tc>
      </w:tr>
      <w:tr w:rsidR="00A5704D" w:rsidRPr="007D63CC" w:rsidTr="00A5704D">
        <w:trPr>
          <w:trHeight w:val="977"/>
        </w:trPr>
        <w:tc>
          <w:tcPr>
            <w:tcW w:w="50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 xml:space="preserve">Число углублённых и элективных курсов: </w:t>
            </w:r>
          </w:p>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 xml:space="preserve"> </w:t>
            </w:r>
            <w:r>
              <w:rPr>
                <w:rFonts w:ascii="Times New Roman" w:hAnsi="Times New Roman" w:cs="Times New Roman"/>
              </w:rPr>
              <w:t>6 (элективные курсы для обучающихся 10-11 классов)</w:t>
            </w:r>
          </w:p>
        </w:tc>
        <w:tc>
          <w:tcPr>
            <w:tcW w:w="49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Доля посещающих их учеников от общего числа учащихся:</w:t>
            </w:r>
            <w:r>
              <w:rPr>
                <w:rFonts w:ascii="Times New Roman" w:hAnsi="Times New Roman" w:cs="Times New Roman"/>
              </w:rPr>
              <w:t xml:space="preserve"> 3/100%</w:t>
            </w:r>
          </w:p>
        </w:tc>
      </w:tr>
      <w:tr w:rsidR="00A5704D" w:rsidRPr="007D63CC" w:rsidTr="00A5704D">
        <w:trPr>
          <w:trHeight w:val="895"/>
        </w:trPr>
        <w:tc>
          <w:tcPr>
            <w:tcW w:w="50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Default="00A5704D" w:rsidP="00A5704D">
            <w:pPr>
              <w:spacing w:line="276" w:lineRule="auto"/>
              <w:rPr>
                <w:rFonts w:ascii="Times New Roman" w:hAnsi="Times New Roman" w:cs="Times New Roman"/>
              </w:rPr>
            </w:pPr>
            <w:r w:rsidRPr="007D63CC">
              <w:rPr>
                <w:rFonts w:ascii="Times New Roman" w:hAnsi="Times New Roman" w:cs="Times New Roman"/>
              </w:rPr>
              <w:t xml:space="preserve">Число элективных курсов: </w:t>
            </w:r>
          </w:p>
          <w:p w:rsidR="00A5704D" w:rsidRPr="00C337CA" w:rsidRDefault="00A5704D" w:rsidP="00A5704D">
            <w:pPr>
              <w:spacing w:line="276" w:lineRule="auto"/>
              <w:rPr>
                <w:rFonts w:ascii="Times New Roman" w:hAnsi="Times New Roman" w:cs="Times New Roman"/>
              </w:rPr>
            </w:pPr>
            <w:r>
              <w:rPr>
                <w:rFonts w:ascii="Times New Roman" w:hAnsi="Times New Roman" w:cs="Times New Roman"/>
              </w:rPr>
              <w:t>6</w:t>
            </w:r>
          </w:p>
        </w:tc>
        <w:tc>
          <w:tcPr>
            <w:tcW w:w="49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Доля посещающих их учеников от общего числа учащихся:</w:t>
            </w:r>
          </w:p>
          <w:p w:rsidR="00A5704D" w:rsidRPr="007D63CC" w:rsidRDefault="00A5704D" w:rsidP="00A5704D">
            <w:pPr>
              <w:spacing w:line="276" w:lineRule="auto"/>
              <w:rPr>
                <w:rFonts w:ascii="Times New Roman" w:hAnsi="Times New Roman" w:cs="Times New Roman"/>
              </w:rPr>
            </w:pPr>
            <w:r>
              <w:rPr>
                <w:rFonts w:ascii="Times New Roman" w:hAnsi="Times New Roman" w:cs="Times New Roman"/>
              </w:rPr>
              <w:t>3/100%</w:t>
            </w:r>
          </w:p>
        </w:tc>
      </w:tr>
      <w:tr w:rsidR="00A5704D" w:rsidRPr="007D63CC" w:rsidTr="00A5704D">
        <w:trPr>
          <w:trHeight w:val="962"/>
        </w:trPr>
        <w:tc>
          <w:tcPr>
            <w:tcW w:w="50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 xml:space="preserve">Число учебных проектов и исследований на начальной ступени: </w:t>
            </w:r>
            <w:r>
              <w:rPr>
                <w:rFonts w:ascii="Times New Roman" w:hAnsi="Times New Roman" w:cs="Times New Roman"/>
              </w:rPr>
              <w:t>72</w:t>
            </w:r>
          </w:p>
        </w:tc>
        <w:tc>
          <w:tcPr>
            <w:tcW w:w="49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Доля вовлечённых учеников от общего числа учащихся:</w:t>
            </w:r>
            <w:r>
              <w:rPr>
                <w:rFonts w:ascii="Times New Roman" w:hAnsi="Times New Roman" w:cs="Times New Roman"/>
              </w:rPr>
              <w:t>42/95% (не вовлечены обучающиеся с ОВЗ 2 человека)</w:t>
            </w:r>
          </w:p>
        </w:tc>
      </w:tr>
      <w:tr w:rsidR="00A5704D" w:rsidRPr="007D63CC" w:rsidTr="00A5704D">
        <w:trPr>
          <w:trHeight w:val="917"/>
        </w:trPr>
        <w:tc>
          <w:tcPr>
            <w:tcW w:w="50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 xml:space="preserve">Число учебных проектов и исследований на основной ступени: </w:t>
            </w:r>
            <w:r>
              <w:rPr>
                <w:rFonts w:ascii="Times New Roman" w:hAnsi="Times New Roman" w:cs="Times New Roman"/>
              </w:rPr>
              <w:t>148</w:t>
            </w:r>
          </w:p>
        </w:tc>
        <w:tc>
          <w:tcPr>
            <w:tcW w:w="49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Доля вовлечённых учеников от общего числа учащихся:</w:t>
            </w:r>
            <w:r>
              <w:rPr>
                <w:rFonts w:ascii="Times New Roman" w:hAnsi="Times New Roman" w:cs="Times New Roman"/>
              </w:rPr>
              <w:t>38/83%(не вовлечены обучающиеся с ОВЗ 8 человек)</w:t>
            </w:r>
          </w:p>
          <w:p w:rsidR="00A5704D" w:rsidRPr="007D63CC" w:rsidRDefault="00A5704D" w:rsidP="00A5704D">
            <w:pPr>
              <w:spacing w:line="276" w:lineRule="auto"/>
              <w:rPr>
                <w:rFonts w:ascii="Times New Roman" w:hAnsi="Times New Roman" w:cs="Times New Roman"/>
              </w:rPr>
            </w:pPr>
          </w:p>
        </w:tc>
      </w:tr>
      <w:tr w:rsidR="00A5704D" w:rsidRPr="007D63CC" w:rsidTr="00A5704D">
        <w:trPr>
          <w:trHeight w:val="914"/>
        </w:trPr>
        <w:tc>
          <w:tcPr>
            <w:tcW w:w="50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 xml:space="preserve">Число учебных проектов и исследований на старшей ступени: </w:t>
            </w:r>
            <w:r>
              <w:rPr>
                <w:rFonts w:ascii="Times New Roman" w:hAnsi="Times New Roman" w:cs="Times New Roman"/>
              </w:rPr>
              <w:t>20</w:t>
            </w:r>
          </w:p>
          <w:p w:rsidR="00A5704D" w:rsidRPr="007D63CC" w:rsidRDefault="00A5704D" w:rsidP="00A5704D">
            <w:pPr>
              <w:spacing w:line="276" w:lineRule="auto"/>
              <w:rPr>
                <w:rFonts w:ascii="Times New Roman" w:hAnsi="Times New Roman" w:cs="Times New Roman"/>
              </w:rPr>
            </w:pPr>
          </w:p>
        </w:tc>
        <w:tc>
          <w:tcPr>
            <w:tcW w:w="49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Доля вовлечённых учеников от общего числа учащихся:</w:t>
            </w:r>
            <w:r>
              <w:rPr>
                <w:rFonts w:ascii="Times New Roman" w:hAnsi="Times New Roman" w:cs="Times New Roman"/>
              </w:rPr>
              <w:t>3/100%</w:t>
            </w:r>
          </w:p>
        </w:tc>
      </w:tr>
      <w:tr w:rsidR="00A5704D" w:rsidRPr="007D63CC" w:rsidTr="00A5704D">
        <w:trPr>
          <w:trHeight w:val="914"/>
        </w:trPr>
        <w:tc>
          <w:tcPr>
            <w:tcW w:w="5093" w:type="dxa"/>
            <w:tcBorders>
              <w:left w:val="single" w:sz="4" w:space="0" w:color="000001"/>
              <w:bottom w:val="single" w:sz="4" w:space="0" w:color="000001"/>
              <w:right w:val="single" w:sz="4" w:space="0" w:color="000001"/>
            </w:tcBorders>
            <w:shd w:val="clear" w:color="auto" w:fill="auto"/>
            <w:tcMar>
              <w:left w:w="103" w:type="dxa"/>
            </w:tcMar>
          </w:tcPr>
          <w:p w:rsidR="00A5704D" w:rsidRPr="007D63CC" w:rsidRDefault="00A5704D" w:rsidP="00A5704D">
            <w:pPr>
              <w:spacing w:line="276" w:lineRule="auto"/>
              <w:rPr>
                <w:rFonts w:ascii="Times New Roman" w:hAnsi="Times New Roman" w:cs="Times New Roman"/>
              </w:rPr>
            </w:pPr>
          </w:p>
          <w:p w:rsidR="00A5704D" w:rsidRDefault="00A5704D" w:rsidP="00A5704D">
            <w:pPr>
              <w:spacing w:line="276" w:lineRule="auto"/>
              <w:rPr>
                <w:rFonts w:ascii="Times New Roman" w:hAnsi="Times New Roman" w:cs="Times New Roman"/>
              </w:rPr>
            </w:pPr>
            <w:r w:rsidRPr="007D63CC">
              <w:rPr>
                <w:rFonts w:ascii="Times New Roman" w:hAnsi="Times New Roman" w:cs="Times New Roman"/>
              </w:rPr>
              <w:t xml:space="preserve">Число  индивидуально-групповых занятий по уровням образования: </w:t>
            </w:r>
            <w:r>
              <w:rPr>
                <w:rFonts w:ascii="Times New Roman" w:hAnsi="Times New Roman" w:cs="Times New Roman"/>
              </w:rPr>
              <w:t>Один раз в неделю по необходимости  для каждого уровня образования по каждому предмету проходят индивидуально-групповые занятия.</w:t>
            </w:r>
          </w:p>
          <w:p w:rsidR="00A5704D" w:rsidRDefault="00A5704D" w:rsidP="00A5704D">
            <w:pPr>
              <w:spacing w:line="276" w:lineRule="auto"/>
              <w:rPr>
                <w:rFonts w:ascii="Times New Roman" w:hAnsi="Times New Roman" w:cs="Times New Roman"/>
              </w:rPr>
            </w:pPr>
            <w:r>
              <w:rPr>
                <w:rFonts w:ascii="Times New Roman" w:hAnsi="Times New Roman" w:cs="Times New Roman"/>
              </w:rPr>
              <w:t>НОО-по 68  в каждом классе</w:t>
            </w:r>
          </w:p>
          <w:p w:rsidR="00A5704D" w:rsidRDefault="00A5704D" w:rsidP="00A5704D">
            <w:pPr>
              <w:spacing w:line="276" w:lineRule="auto"/>
              <w:rPr>
                <w:rFonts w:ascii="Times New Roman" w:hAnsi="Times New Roman" w:cs="Times New Roman"/>
              </w:rPr>
            </w:pPr>
            <w:r>
              <w:rPr>
                <w:rFonts w:ascii="Times New Roman" w:hAnsi="Times New Roman" w:cs="Times New Roman"/>
              </w:rPr>
              <w:t>ООО - по 120 в каждом классе</w:t>
            </w:r>
          </w:p>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Количество организованных групп учащихся НОО/ООО</w:t>
            </w:r>
            <w:r>
              <w:rPr>
                <w:rFonts w:ascii="Times New Roman" w:hAnsi="Times New Roman" w:cs="Times New Roman"/>
              </w:rPr>
              <w:t xml:space="preserve"> 4/5</w:t>
            </w:r>
          </w:p>
        </w:tc>
        <w:tc>
          <w:tcPr>
            <w:tcW w:w="4983" w:type="dxa"/>
            <w:tcBorders>
              <w:left w:val="single" w:sz="4" w:space="0" w:color="000001"/>
              <w:bottom w:val="single" w:sz="4" w:space="0" w:color="000001"/>
              <w:right w:val="single" w:sz="4" w:space="0" w:color="000001"/>
            </w:tcBorders>
            <w:shd w:val="clear" w:color="auto" w:fill="auto"/>
            <w:tcMar>
              <w:left w:w="103" w:type="dxa"/>
            </w:tcMar>
          </w:tcPr>
          <w:p w:rsidR="00A5704D" w:rsidRDefault="00A5704D" w:rsidP="00A5704D">
            <w:pPr>
              <w:spacing w:line="276" w:lineRule="auto"/>
              <w:rPr>
                <w:rFonts w:ascii="Times New Roman" w:hAnsi="Times New Roman" w:cs="Times New Roman"/>
              </w:rPr>
            </w:pPr>
            <w:r w:rsidRPr="007D63CC">
              <w:rPr>
                <w:rFonts w:ascii="Times New Roman" w:hAnsi="Times New Roman" w:cs="Times New Roman"/>
              </w:rPr>
              <w:t>Доля учащихся в начальной/основной шк</w:t>
            </w:r>
            <w:r>
              <w:rPr>
                <w:rFonts w:ascii="Times New Roman" w:hAnsi="Times New Roman" w:cs="Times New Roman"/>
              </w:rPr>
              <w:t>оле, которым оказаны виды инд. п</w:t>
            </w:r>
            <w:r w:rsidRPr="007D63CC">
              <w:rPr>
                <w:rFonts w:ascii="Times New Roman" w:hAnsi="Times New Roman" w:cs="Times New Roman"/>
              </w:rPr>
              <w:t>омощи в целенаправленно организованных формах работы</w:t>
            </w:r>
          </w:p>
          <w:p w:rsidR="00A5704D" w:rsidRPr="00C337CA" w:rsidRDefault="00A5704D" w:rsidP="00A5704D">
            <w:pPr>
              <w:spacing w:line="276" w:lineRule="auto"/>
              <w:rPr>
                <w:rFonts w:ascii="Times New Roman" w:hAnsi="Times New Roman" w:cs="Times New Roman"/>
              </w:rPr>
            </w:pPr>
            <w:r>
              <w:rPr>
                <w:rFonts w:ascii="Times New Roman" w:hAnsi="Times New Roman" w:cs="Times New Roman"/>
              </w:rPr>
              <w:t>88 %/74%</w:t>
            </w:r>
          </w:p>
        </w:tc>
      </w:tr>
    </w:tbl>
    <w:p w:rsidR="00A5704D" w:rsidRPr="007D63CC" w:rsidRDefault="00A5704D" w:rsidP="00A5704D">
      <w:r w:rsidRPr="007D63CC">
        <w:t xml:space="preserve"> </w:t>
      </w:r>
    </w:p>
    <w:p w:rsidR="00A5704D" w:rsidRPr="007D63CC" w:rsidRDefault="00A5704D" w:rsidP="00A5704D">
      <w:r>
        <w:t xml:space="preserve">                                                                </w:t>
      </w:r>
      <w:r w:rsidRPr="007D63CC">
        <w:t xml:space="preserve">Контингент </w:t>
      </w:r>
    </w:p>
    <w:p w:rsidR="00A5704D" w:rsidRPr="007D63CC" w:rsidRDefault="00A5704D" w:rsidP="00A5704D"/>
    <w:tbl>
      <w:tblPr>
        <w:tblStyle w:val="TableGrid"/>
        <w:tblW w:w="10036" w:type="dxa"/>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7" w:type="dxa"/>
          <w:left w:w="101" w:type="dxa"/>
          <w:right w:w="115" w:type="dxa"/>
        </w:tblCellMar>
        <w:tblLook w:val="04A0"/>
      </w:tblPr>
      <w:tblGrid>
        <w:gridCol w:w="4811"/>
        <w:gridCol w:w="1762"/>
        <w:gridCol w:w="1765"/>
        <w:gridCol w:w="1698"/>
      </w:tblGrid>
      <w:tr w:rsidR="00A5704D" w:rsidRPr="007D63CC" w:rsidTr="00A5704D">
        <w:trPr>
          <w:trHeight w:val="452"/>
        </w:trPr>
        <w:tc>
          <w:tcPr>
            <w:tcW w:w="4810"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b/>
              </w:rPr>
              <w:t xml:space="preserve">Число учащихся </w:t>
            </w:r>
          </w:p>
        </w:tc>
        <w:tc>
          <w:tcPr>
            <w:tcW w:w="1762"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sz w:val="24"/>
              </w:rPr>
              <w:t>2013</w:t>
            </w:r>
          </w:p>
        </w:tc>
        <w:tc>
          <w:tcPr>
            <w:tcW w:w="1765"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sz w:val="24"/>
              </w:rPr>
              <w:t>2014</w:t>
            </w:r>
          </w:p>
        </w:tc>
        <w:tc>
          <w:tcPr>
            <w:tcW w:w="1698"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sz w:val="24"/>
              </w:rPr>
              <w:t>2015</w:t>
            </w:r>
          </w:p>
        </w:tc>
      </w:tr>
      <w:tr w:rsidR="00A5704D" w:rsidRPr="007D63CC" w:rsidTr="00A5704D">
        <w:trPr>
          <w:trHeight w:val="418"/>
        </w:trPr>
        <w:tc>
          <w:tcPr>
            <w:tcW w:w="4810"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 xml:space="preserve">На начальной ступени </w:t>
            </w:r>
          </w:p>
        </w:tc>
        <w:tc>
          <w:tcPr>
            <w:tcW w:w="1762"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sz w:val="24"/>
              </w:rPr>
              <w:t xml:space="preserve"> </w:t>
            </w:r>
            <w:r>
              <w:rPr>
                <w:rFonts w:ascii="Times New Roman" w:hAnsi="Times New Roman" w:cs="Times New Roman"/>
                <w:sz w:val="24"/>
              </w:rPr>
              <w:t>36</w:t>
            </w:r>
          </w:p>
        </w:tc>
        <w:tc>
          <w:tcPr>
            <w:tcW w:w="1765"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sz w:val="24"/>
              </w:rPr>
              <w:t xml:space="preserve"> </w:t>
            </w:r>
            <w:r>
              <w:rPr>
                <w:rFonts w:ascii="Times New Roman" w:hAnsi="Times New Roman" w:cs="Times New Roman"/>
                <w:sz w:val="24"/>
              </w:rPr>
              <w:t>36</w:t>
            </w:r>
          </w:p>
        </w:tc>
        <w:tc>
          <w:tcPr>
            <w:tcW w:w="1698"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Pr>
                <w:rFonts w:ascii="Times New Roman" w:hAnsi="Times New Roman" w:cs="Times New Roman"/>
                <w:sz w:val="24"/>
              </w:rPr>
              <w:t>45</w:t>
            </w:r>
            <w:r w:rsidRPr="007D63CC">
              <w:rPr>
                <w:rFonts w:ascii="Times New Roman" w:hAnsi="Times New Roman" w:cs="Times New Roman"/>
                <w:sz w:val="24"/>
              </w:rPr>
              <w:t xml:space="preserve"> </w:t>
            </w:r>
          </w:p>
        </w:tc>
      </w:tr>
      <w:tr w:rsidR="00A5704D" w:rsidRPr="007D63CC" w:rsidTr="00A5704D">
        <w:trPr>
          <w:trHeight w:val="331"/>
        </w:trPr>
        <w:tc>
          <w:tcPr>
            <w:tcW w:w="4810"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 xml:space="preserve">На основной  </w:t>
            </w:r>
          </w:p>
        </w:tc>
        <w:tc>
          <w:tcPr>
            <w:tcW w:w="1762"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sz w:val="24"/>
              </w:rPr>
              <w:t xml:space="preserve"> </w:t>
            </w:r>
            <w:r>
              <w:rPr>
                <w:rFonts w:ascii="Times New Roman" w:hAnsi="Times New Roman" w:cs="Times New Roman"/>
                <w:sz w:val="24"/>
              </w:rPr>
              <w:t>29</w:t>
            </w:r>
          </w:p>
        </w:tc>
        <w:tc>
          <w:tcPr>
            <w:tcW w:w="1765"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sz w:val="24"/>
              </w:rPr>
              <w:t xml:space="preserve"> </w:t>
            </w:r>
            <w:r>
              <w:rPr>
                <w:rFonts w:ascii="Times New Roman" w:hAnsi="Times New Roman" w:cs="Times New Roman"/>
                <w:sz w:val="24"/>
              </w:rPr>
              <w:t>31</w:t>
            </w:r>
          </w:p>
        </w:tc>
        <w:tc>
          <w:tcPr>
            <w:tcW w:w="1698"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sz w:val="24"/>
              </w:rPr>
              <w:t xml:space="preserve"> </w:t>
            </w:r>
            <w:r>
              <w:rPr>
                <w:rFonts w:ascii="Times New Roman" w:hAnsi="Times New Roman" w:cs="Times New Roman"/>
                <w:sz w:val="24"/>
              </w:rPr>
              <w:t>33</w:t>
            </w:r>
          </w:p>
        </w:tc>
      </w:tr>
      <w:tr w:rsidR="00A5704D" w:rsidRPr="007D63CC" w:rsidTr="00A5704D">
        <w:trPr>
          <w:trHeight w:val="334"/>
        </w:trPr>
        <w:tc>
          <w:tcPr>
            <w:tcW w:w="4810"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 xml:space="preserve">На старшей </w:t>
            </w:r>
          </w:p>
        </w:tc>
        <w:tc>
          <w:tcPr>
            <w:tcW w:w="1762"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sz w:val="24"/>
              </w:rPr>
              <w:t xml:space="preserve"> </w:t>
            </w:r>
            <w:r>
              <w:rPr>
                <w:rFonts w:ascii="Times New Roman" w:hAnsi="Times New Roman" w:cs="Times New Roman"/>
                <w:sz w:val="24"/>
              </w:rPr>
              <w:t>7</w:t>
            </w:r>
          </w:p>
        </w:tc>
        <w:tc>
          <w:tcPr>
            <w:tcW w:w="1765"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Pr>
                <w:rFonts w:ascii="Times New Roman" w:hAnsi="Times New Roman" w:cs="Times New Roman"/>
                <w:sz w:val="24"/>
              </w:rPr>
              <w:t>9</w:t>
            </w:r>
            <w:r w:rsidRPr="007D63CC">
              <w:rPr>
                <w:rFonts w:ascii="Times New Roman" w:hAnsi="Times New Roman" w:cs="Times New Roman"/>
                <w:sz w:val="24"/>
              </w:rPr>
              <w:t xml:space="preserve"> </w:t>
            </w:r>
          </w:p>
        </w:tc>
        <w:tc>
          <w:tcPr>
            <w:tcW w:w="1698"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sz w:val="24"/>
              </w:rPr>
              <w:t xml:space="preserve"> </w:t>
            </w:r>
            <w:r>
              <w:rPr>
                <w:rFonts w:ascii="Times New Roman" w:hAnsi="Times New Roman" w:cs="Times New Roman"/>
                <w:sz w:val="24"/>
              </w:rPr>
              <w:t>14</w:t>
            </w:r>
          </w:p>
        </w:tc>
      </w:tr>
    </w:tbl>
    <w:p w:rsidR="00A5704D" w:rsidRPr="007D63CC" w:rsidRDefault="00A5704D" w:rsidP="00A5704D">
      <w:r w:rsidRPr="007D63CC">
        <w:t xml:space="preserve"> </w:t>
      </w:r>
    </w:p>
    <w:p w:rsidR="00A5704D" w:rsidRPr="007D63CC" w:rsidRDefault="00A5704D" w:rsidP="00A5704D">
      <w:r>
        <w:t xml:space="preserve">                                     </w:t>
      </w:r>
    </w:p>
    <w:p w:rsidR="00A5704D" w:rsidRPr="007D63CC" w:rsidRDefault="00A5704D" w:rsidP="00A5704D">
      <w:pPr>
        <w:jc w:val="center"/>
      </w:pPr>
      <w:r w:rsidRPr="007D63CC">
        <w:t xml:space="preserve">Реализация принципов индивидуального подхода к </w:t>
      </w:r>
      <w:proofErr w:type="gramStart"/>
      <w:r w:rsidRPr="007D63CC">
        <w:t>обучающимся</w:t>
      </w:r>
      <w:proofErr w:type="gramEnd"/>
    </w:p>
    <w:tbl>
      <w:tblPr>
        <w:tblStyle w:val="TableGrid"/>
        <w:tblW w:w="10104" w:type="dxa"/>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7" w:type="dxa"/>
          <w:left w:w="101" w:type="dxa"/>
          <w:right w:w="154" w:type="dxa"/>
        </w:tblCellMar>
        <w:tblLook w:val="04A0"/>
      </w:tblPr>
      <w:tblGrid>
        <w:gridCol w:w="4788"/>
        <w:gridCol w:w="1844"/>
        <w:gridCol w:w="1701"/>
        <w:gridCol w:w="1771"/>
      </w:tblGrid>
      <w:tr w:rsidR="00A5704D" w:rsidRPr="007D63CC" w:rsidTr="00A5704D">
        <w:trPr>
          <w:trHeight w:val="451"/>
        </w:trPr>
        <w:tc>
          <w:tcPr>
            <w:tcW w:w="4788"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b/>
              </w:rPr>
              <w:t xml:space="preserve">Показатель </w:t>
            </w:r>
          </w:p>
        </w:tc>
        <w:tc>
          <w:tcPr>
            <w:tcW w:w="1844"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sz w:val="24"/>
              </w:rPr>
              <w:t>2016</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sz w:val="24"/>
              </w:rPr>
              <w:t>2017</w:t>
            </w:r>
          </w:p>
        </w:tc>
        <w:tc>
          <w:tcPr>
            <w:tcW w:w="1771"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sz w:val="24"/>
              </w:rPr>
              <w:t>2018</w:t>
            </w:r>
          </w:p>
        </w:tc>
      </w:tr>
      <w:tr w:rsidR="00A5704D" w:rsidRPr="007D63CC" w:rsidTr="00A5704D">
        <w:trPr>
          <w:trHeight w:val="689"/>
        </w:trPr>
        <w:tc>
          <w:tcPr>
            <w:tcW w:w="4788"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 xml:space="preserve">Число педагогов и специалистов, оказывающих поддержку ученикам с учебными проблемами </w:t>
            </w:r>
          </w:p>
        </w:tc>
        <w:tc>
          <w:tcPr>
            <w:tcW w:w="1844"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sz w:val="24"/>
              </w:rPr>
              <w:t xml:space="preserve"> </w:t>
            </w:r>
            <w:r>
              <w:rPr>
                <w:rFonts w:ascii="Times New Roman" w:hAnsi="Times New Roman" w:cs="Times New Roman"/>
                <w:sz w:val="24"/>
              </w:rPr>
              <w:t>1</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Pr>
                <w:rFonts w:ascii="Times New Roman" w:hAnsi="Times New Roman" w:cs="Times New Roman"/>
                <w:sz w:val="24"/>
              </w:rPr>
              <w:t>11</w:t>
            </w:r>
          </w:p>
        </w:tc>
        <w:tc>
          <w:tcPr>
            <w:tcW w:w="1771"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Pr>
                <w:rFonts w:ascii="Times New Roman" w:hAnsi="Times New Roman" w:cs="Times New Roman"/>
                <w:sz w:val="24"/>
              </w:rPr>
              <w:t>12</w:t>
            </w:r>
            <w:r w:rsidRPr="007D63CC">
              <w:rPr>
                <w:rFonts w:ascii="Times New Roman" w:hAnsi="Times New Roman" w:cs="Times New Roman"/>
                <w:sz w:val="24"/>
              </w:rPr>
              <w:t xml:space="preserve"> </w:t>
            </w:r>
          </w:p>
        </w:tc>
      </w:tr>
      <w:tr w:rsidR="00A5704D" w:rsidRPr="007D63CC" w:rsidTr="00A5704D">
        <w:trPr>
          <w:trHeight w:val="897"/>
        </w:trPr>
        <w:tc>
          <w:tcPr>
            <w:tcW w:w="4788"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 xml:space="preserve">Число часов в неделю, выделяемых учителями для поддержки </w:t>
            </w:r>
            <w:r w:rsidRPr="007D3546">
              <w:rPr>
                <w:rFonts w:ascii="Times New Roman" w:hAnsi="Times New Roman" w:cs="Times New Roman"/>
                <w:b/>
              </w:rPr>
              <w:t>каждому ученику</w:t>
            </w:r>
            <w:r w:rsidRPr="007D63CC">
              <w:rPr>
                <w:rFonts w:ascii="Times New Roman" w:hAnsi="Times New Roman" w:cs="Times New Roman"/>
              </w:rPr>
              <w:t xml:space="preserve"> с учебными проблемами</w:t>
            </w:r>
          </w:p>
        </w:tc>
        <w:tc>
          <w:tcPr>
            <w:tcW w:w="1844"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sz w:val="24"/>
              </w:rPr>
            </w:pPr>
            <w:r>
              <w:rPr>
                <w:rFonts w:ascii="Times New Roman" w:hAnsi="Times New Roman" w:cs="Times New Roman"/>
                <w:sz w:val="24"/>
              </w:rPr>
              <w:t>1</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sz w:val="24"/>
              </w:rPr>
            </w:pPr>
            <w:r>
              <w:rPr>
                <w:rFonts w:ascii="Times New Roman" w:hAnsi="Times New Roman" w:cs="Times New Roman"/>
                <w:sz w:val="24"/>
              </w:rPr>
              <w:t>1</w:t>
            </w:r>
          </w:p>
        </w:tc>
        <w:tc>
          <w:tcPr>
            <w:tcW w:w="1771"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sz w:val="24"/>
              </w:rPr>
            </w:pPr>
            <w:r>
              <w:rPr>
                <w:rFonts w:ascii="Times New Roman" w:hAnsi="Times New Roman" w:cs="Times New Roman"/>
                <w:sz w:val="24"/>
              </w:rPr>
              <w:t>1</w:t>
            </w:r>
          </w:p>
        </w:tc>
      </w:tr>
      <w:tr w:rsidR="00A5704D" w:rsidRPr="007D63CC" w:rsidTr="00A5704D">
        <w:trPr>
          <w:trHeight w:val="940"/>
        </w:trPr>
        <w:tc>
          <w:tcPr>
            <w:tcW w:w="4788"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 xml:space="preserve">Число педагогов, дополнительно занимающихся </w:t>
            </w:r>
            <w:proofErr w:type="gramStart"/>
            <w:r w:rsidRPr="007D63CC">
              <w:rPr>
                <w:rFonts w:ascii="Times New Roman" w:hAnsi="Times New Roman" w:cs="Times New Roman"/>
              </w:rPr>
              <w:t>с</w:t>
            </w:r>
            <w:proofErr w:type="gramEnd"/>
            <w:r w:rsidRPr="007D63CC">
              <w:rPr>
                <w:rFonts w:ascii="Times New Roman" w:hAnsi="Times New Roman" w:cs="Times New Roman"/>
              </w:rPr>
              <w:t xml:space="preserve"> </w:t>
            </w:r>
          </w:p>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 xml:space="preserve">одарёнными / сильными учениками </w:t>
            </w:r>
          </w:p>
        </w:tc>
        <w:tc>
          <w:tcPr>
            <w:tcW w:w="1844"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sz w:val="24"/>
              </w:rPr>
            </w:pPr>
            <w:r>
              <w:rPr>
                <w:rFonts w:ascii="Times New Roman" w:hAnsi="Times New Roman" w:cs="Times New Roman"/>
                <w:sz w:val="24"/>
              </w:rPr>
              <w:t>5/9</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sz w:val="24"/>
              </w:rPr>
              <w:t xml:space="preserve"> </w:t>
            </w:r>
            <w:r>
              <w:rPr>
                <w:rFonts w:ascii="Times New Roman" w:hAnsi="Times New Roman" w:cs="Times New Roman"/>
                <w:sz w:val="24"/>
              </w:rPr>
              <w:t>7/10</w:t>
            </w:r>
          </w:p>
        </w:tc>
        <w:tc>
          <w:tcPr>
            <w:tcW w:w="1771"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sz w:val="24"/>
              </w:rPr>
              <w:t xml:space="preserve"> </w:t>
            </w:r>
            <w:r>
              <w:rPr>
                <w:rFonts w:ascii="Times New Roman" w:hAnsi="Times New Roman" w:cs="Times New Roman"/>
                <w:sz w:val="24"/>
              </w:rPr>
              <w:t>6/10</w:t>
            </w:r>
          </w:p>
        </w:tc>
      </w:tr>
      <w:tr w:rsidR="00A5704D" w:rsidRPr="007D63CC" w:rsidTr="00A5704D">
        <w:trPr>
          <w:trHeight w:val="840"/>
        </w:trPr>
        <w:tc>
          <w:tcPr>
            <w:tcW w:w="4788"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 xml:space="preserve">Число часов в неделю, выделяемых учителями для работы </w:t>
            </w:r>
            <w:r>
              <w:rPr>
                <w:rFonts w:ascii="Times New Roman" w:hAnsi="Times New Roman" w:cs="Times New Roman"/>
              </w:rPr>
              <w:t xml:space="preserve">с </w:t>
            </w:r>
            <w:r w:rsidRPr="007D3546">
              <w:rPr>
                <w:rFonts w:ascii="Times New Roman" w:hAnsi="Times New Roman" w:cs="Times New Roman"/>
                <w:b/>
              </w:rPr>
              <w:t>кажд</w:t>
            </w:r>
            <w:r>
              <w:rPr>
                <w:rFonts w:ascii="Times New Roman" w:hAnsi="Times New Roman" w:cs="Times New Roman"/>
                <w:b/>
              </w:rPr>
              <w:t>ым</w:t>
            </w:r>
            <w:r w:rsidRPr="007D3546">
              <w:rPr>
                <w:rFonts w:ascii="Times New Roman" w:hAnsi="Times New Roman" w:cs="Times New Roman"/>
                <w:b/>
              </w:rPr>
              <w:t xml:space="preserve"> </w:t>
            </w:r>
            <w:r w:rsidRPr="007D63CC">
              <w:rPr>
                <w:rFonts w:ascii="Times New Roman" w:hAnsi="Times New Roman" w:cs="Times New Roman"/>
              </w:rPr>
              <w:t>одаренным / сильным ученик</w:t>
            </w:r>
            <w:r>
              <w:rPr>
                <w:rFonts w:ascii="Times New Roman" w:hAnsi="Times New Roman" w:cs="Times New Roman"/>
              </w:rPr>
              <w:t>ом</w:t>
            </w:r>
          </w:p>
        </w:tc>
        <w:tc>
          <w:tcPr>
            <w:tcW w:w="1844"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sz w:val="24"/>
              </w:rPr>
            </w:pPr>
            <w:r>
              <w:rPr>
                <w:rFonts w:ascii="Times New Roman" w:hAnsi="Times New Roman" w:cs="Times New Roman"/>
                <w:sz w:val="24"/>
              </w:rPr>
              <w:t>2/2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sz w:val="24"/>
              </w:rPr>
            </w:pPr>
            <w:r>
              <w:rPr>
                <w:rFonts w:ascii="Times New Roman" w:hAnsi="Times New Roman" w:cs="Times New Roman"/>
                <w:sz w:val="24"/>
              </w:rPr>
              <w:t>2/2</w:t>
            </w:r>
          </w:p>
        </w:tc>
        <w:tc>
          <w:tcPr>
            <w:tcW w:w="1771"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sz w:val="24"/>
              </w:rPr>
            </w:pPr>
            <w:r>
              <w:rPr>
                <w:rFonts w:ascii="Times New Roman" w:hAnsi="Times New Roman" w:cs="Times New Roman"/>
                <w:sz w:val="24"/>
              </w:rPr>
              <w:t>2/1</w:t>
            </w:r>
          </w:p>
        </w:tc>
      </w:tr>
    </w:tbl>
    <w:p w:rsidR="00A5704D" w:rsidRPr="007D63CC" w:rsidRDefault="00A5704D" w:rsidP="00A5704D">
      <w:r w:rsidRPr="007D63CC">
        <w:t xml:space="preserve"> </w:t>
      </w:r>
    </w:p>
    <w:p w:rsidR="00A5704D" w:rsidRPr="007D63CC" w:rsidRDefault="00A5704D" w:rsidP="00A5704D">
      <w:pPr>
        <w:jc w:val="center"/>
      </w:pPr>
      <w:r w:rsidRPr="007D63CC">
        <w:t>Соблюдение учащимися норм школьной и общественной жизни (</w:t>
      </w:r>
      <w:r w:rsidRPr="007D63CC">
        <w:rPr>
          <w:i/>
        </w:rPr>
        <w:t>три последних учебных года через дробь: 2015-16 /  2016 -17 /2017-18)</w:t>
      </w:r>
    </w:p>
    <w:p w:rsidR="00A5704D" w:rsidRPr="007D63CC" w:rsidRDefault="00A5704D" w:rsidP="00A5704D">
      <w:r w:rsidRPr="007D63CC">
        <w:t xml:space="preserve"> </w:t>
      </w:r>
    </w:p>
    <w:tbl>
      <w:tblPr>
        <w:tblStyle w:val="TableGrid"/>
        <w:tblW w:w="10178" w:type="dxa"/>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101" w:type="dxa"/>
          <w:right w:w="110" w:type="dxa"/>
        </w:tblCellMar>
        <w:tblLook w:val="04A0"/>
      </w:tblPr>
      <w:tblGrid>
        <w:gridCol w:w="2579"/>
        <w:gridCol w:w="2477"/>
        <w:gridCol w:w="2626"/>
        <w:gridCol w:w="2496"/>
      </w:tblGrid>
      <w:tr w:rsidR="00A5704D" w:rsidRPr="007D63CC" w:rsidTr="00A5704D">
        <w:trPr>
          <w:trHeight w:val="655"/>
        </w:trPr>
        <w:tc>
          <w:tcPr>
            <w:tcW w:w="2578"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b/>
              </w:rPr>
              <w:t xml:space="preserve">Показатель </w:t>
            </w:r>
          </w:p>
        </w:tc>
        <w:tc>
          <w:tcPr>
            <w:tcW w:w="2477"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A5704D" w:rsidRPr="007D63CC" w:rsidRDefault="00A5704D" w:rsidP="00A5704D">
            <w:pPr>
              <w:spacing w:line="276" w:lineRule="auto"/>
              <w:jc w:val="center"/>
              <w:rPr>
                <w:rFonts w:ascii="Times New Roman" w:hAnsi="Times New Roman" w:cs="Times New Roman"/>
              </w:rPr>
            </w:pPr>
            <w:r w:rsidRPr="007D63CC">
              <w:rPr>
                <w:rFonts w:ascii="Times New Roman" w:hAnsi="Times New Roman" w:cs="Times New Roman"/>
              </w:rPr>
              <w:t xml:space="preserve">Число прогулов </w:t>
            </w:r>
          </w:p>
        </w:tc>
        <w:tc>
          <w:tcPr>
            <w:tcW w:w="2626"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jc w:val="center"/>
              <w:rPr>
                <w:rFonts w:ascii="Times New Roman" w:hAnsi="Times New Roman" w:cs="Times New Roman"/>
              </w:rPr>
            </w:pPr>
            <w:r w:rsidRPr="007D63CC">
              <w:rPr>
                <w:rFonts w:ascii="Times New Roman" w:hAnsi="Times New Roman" w:cs="Times New Roman"/>
              </w:rPr>
              <w:t xml:space="preserve">Число правонарушений </w:t>
            </w:r>
          </w:p>
        </w:tc>
        <w:tc>
          <w:tcPr>
            <w:tcW w:w="2496"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jc w:val="center"/>
              <w:rPr>
                <w:rFonts w:ascii="Times New Roman" w:hAnsi="Times New Roman" w:cs="Times New Roman"/>
              </w:rPr>
            </w:pPr>
            <w:r w:rsidRPr="007D63CC">
              <w:rPr>
                <w:rFonts w:ascii="Times New Roman" w:hAnsi="Times New Roman" w:cs="Times New Roman"/>
              </w:rPr>
              <w:t xml:space="preserve">Число </w:t>
            </w:r>
            <w:proofErr w:type="gramStart"/>
            <w:r w:rsidRPr="007D63CC">
              <w:rPr>
                <w:rFonts w:ascii="Times New Roman" w:hAnsi="Times New Roman" w:cs="Times New Roman"/>
              </w:rPr>
              <w:t>состоящих</w:t>
            </w:r>
            <w:proofErr w:type="gramEnd"/>
            <w:r w:rsidRPr="007D63CC">
              <w:rPr>
                <w:rFonts w:ascii="Times New Roman" w:hAnsi="Times New Roman" w:cs="Times New Roman"/>
              </w:rPr>
              <w:t xml:space="preserve"> на внутреннем/внешнем учёте </w:t>
            </w:r>
          </w:p>
        </w:tc>
      </w:tr>
      <w:tr w:rsidR="00A5704D" w:rsidRPr="007D63CC" w:rsidTr="00A5704D">
        <w:trPr>
          <w:trHeight w:val="370"/>
        </w:trPr>
        <w:tc>
          <w:tcPr>
            <w:tcW w:w="2578"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 xml:space="preserve">Начальная ступень </w:t>
            </w:r>
          </w:p>
        </w:tc>
        <w:tc>
          <w:tcPr>
            <w:tcW w:w="2477"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 xml:space="preserve"> </w:t>
            </w:r>
            <w:r>
              <w:rPr>
                <w:rFonts w:ascii="Times New Roman" w:hAnsi="Times New Roman" w:cs="Times New Roman"/>
              </w:rPr>
              <w:t>285/396/163</w:t>
            </w:r>
          </w:p>
        </w:tc>
        <w:tc>
          <w:tcPr>
            <w:tcW w:w="2626"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 xml:space="preserve"> </w:t>
            </w:r>
            <w:r>
              <w:rPr>
                <w:rFonts w:ascii="Times New Roman" w:hAnsi="Times New Roman" w:cs="Times New Roman"/>
              </w:rPr>
              <w:t>0/0/0</w:t>
            </w:r>
          </w:p>
        </w:tc>
        <w:tc>
          <w:tcPr>
            <w:tcW w:w="2496"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 xml:space="preserve"> </w:t>
            </w:r>
            <w:r>
              <w:rPr>
                <w:rFonts w:ascii="Times New Roman" w:hAnsi="Times New Roman" w:cs="Times New Roman"/>
              </w:rPr>
              <w:t>2/1/1</w:t>
            </w:r>
          </w:p>
        </w:tc>
      </w:tr>
      <w:tr w:rsidR="00A5704D" w:rsidRPr="007D63CC" w:rsidTr="00A5704D">
        <w:trPr>
          <w:trHeight w:val="368"/>
        </w:trPr>
        <w:tc>
          <w:tcPr>
            <w:tcW w:w="2578"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 xml:space="preserve">Основная ступень </w:t>
            </w:r>
          </w:p>
        </w:tc>
        <w:tc>
          <w:tcPr>
            <w:tcW w:w="2477"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 xml:space="preserve"> </w:t>
            </w:r>
            <w:r>
              <w:rPr>
                <w:rFonts w:ascii="Times New Roman" w:hAnsi="Times New Roman" w:cs="Times New Roman"/>
              </w:rPr>
              <w:t>672/649/0</w:t>
            </w:r>
          </w:p>
        </w:tc>
        <w:tc>
          <w:tcPr>
            <w:tcW w:w="2626"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 xml:space="preserve"> </w:t>
            </w:r>
            <w:r>
              <w:rPr>
                <w:rFonts w:ascii="Times New Roman" w:hAnsi="Times New Roman" w:cs="Times New Roman"/>
              </w:rPr>
              <w:t>0/1/0</w:t>
            </w:r>
          </w:p>
        </w:tc>
        <w:tc>
          <w:tcPr>
            <w:tcW w:w="2496"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 xml:space="preserve"> </w:t>
            </w:r>
            <w:r>
              <w:rPr>
                <w:rFonts w:ascii="Times New Roman" w:hAnsi="Times New Roman" w:cs="Times New Roman"/>
              </w:rPr>
              <w:t>4/4/5</w:t>
            </w:r>
          </w:p>
        </w:tc>
      </w:tr>
      <w:tr w:rsidR="00A5704D" w:rsidRPr="007D63CC" w:rsidTr="00A5704D">
        <w:trPr>
          <w:trHeight w:val="370"/>
        </w:trPr>
        <w:tc>
          <w:tcPr>
            <w:tcW w:w="2578"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 xml:space="preserve">Старшая ступень </w:t>
            </w:r>
          </w:p>
        </w:tc>
        <w:tc>
          <w:tcPr>
            <w:tcW w:w="2477"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 xml:space="preserve"> </w:t>
            </w:r>
            <w:r>
              <w:rPr>
                <w:rFonts w:ascii="Times New Roman" w:hAnsi="Times New Roman" w:cs="Times New Roman"/>
              </w:rPr>
              <w:t>0/0/0</w:t>
            </w:r>
          </w:p>
        </w:tc>
        <w:tc>
          <w:tcPr>
            <w:tcW w:w="2626"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 xml:space="preserve"> </w:t>
            </w:r>
            <w:r>
              <w:rPr>
                <w:rFonts w:ascii="Times New Roman" w:hAnsi="Times New Roman" w:cs="Times New Roman"/>
              </w:rPr>
              <w:t>нет</w:t>
            </w:r>
          </w:p>
        </w:tc>
        <w:tc>
          <w:tcPr>
            <w:tcW w:w="2496"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 xml:space="preserve"> </w:t>
            </w:r>
            <w:r>
              <w:rPr>
                <w:rFonts w:ascii="Times New Roman" w:hAnsi="Times New Roman" w:cs="Times New Roman"/>
              </w:rPr>
              <w:t>нет</w:t>
            </w:r>
          </w:p>
        </w:tc>
      </w:tr>
    </w:tbl>
    <w:p w:rsidR="00A5704D" w:rsidRDefault="00A5704D" w:rsidP="00C458C2">
      <w:pPr>
        <w:spacing w:line="360" w:lineRule="auto"/>
      </w:pPr>
    </w:p>
    <w:p w:rsidR="00A5704D" w:rsidRDefault="00A5704D" w:rsidP="00C458C2">
      <w:pPr>
        <w:spacing w:line="360" w:lineRule="auto"/>
      </w:pPr>
    </w:p>
    <w:p w:rsidR="00EA06AE" w:rsidRDefault="008B0D76" w:rsidP="00C458C2">
      <w:pPr>
        <w:pStyle w:val="1"/>
        <w:spacing w:line="360" w:lineRule="auto"/>
        <w:jc w:val="left"/>
        <w:rPr>
          <w:rFonts w:ascii="Arial" w:hAnsi="Arial"/>
          <w:b/>
          <w:bCs/>
        </w:rPr>
      </w:pPr>
      <w:bookmarkStart w:id="13" w:name="_Toc232830118"/>
      <w:bookmarkStart w:id="14" w:name="_Toc265738251"/>
      <w:r w:rsidRPr="008B0D76">
        <w:rPr>
          <w:rFonts w:ascii="Arial" w:hAnsi="Arial"/>
          <w:b/>
          <w:bCs/>
          <w:lang w:val="en-US"/>
        </w:rPr>
        <w:t>IV</w:t>
      </w:r>
      <w:r w:rsidRPr="008B0D76">
        <w:rPr>
          <w:rFonts w:ascii="Arial" w:hAnsi="Arial"/>
          <w:b/>
          <w:bCs/>
        </w:rPr>
        <w:t xml:space="preserve">. Характеристика </w:t>
      </w:r>
      <w:r w:rsidR="00675B8F">
        <w:rPr>
          <w:rFonts w:ascii="Arial" w:hAnsi="Arial"/>
          <w:b/>
          <w:bCs/>
        </w:rPr>
        <w:t xml:space="preserve">состава и анализ работы </w:t>
      </w:r>
      <w:r w:rsidRPr="008B0D76">
        <w:rPr>
          <w:rFonts w:ascii="Arial" w:hAnsi="Arial"/>
          <w:b/>
          <w:bCs/>
        </w:rPr>
        <w:t>педагогического коллектива.</w:t>
      </w:r>
      <w:bookmarkEnd w:id="13"/>
      <w:bookmarkEnd w:id="14"/>
    </w:p>
    <w:p w:rsidR="00A5704D" w:rsidRPr="00C82BFD" w:rsidRDefault="005127DE" w:rsidP="005127DE">
      <w:pPr>
        <w:spacing w:line="276" w:lineRule="auto"/>
        <w:rPr>
          <w:b/>
        </w:rPr>
      </w:pPr>
      <w:bookmarkStart w:id="15" w:name="_Toc241912010"/>
      <w:bookmarkStart w:id="16" w:name="_Toc213139073"/>
      <w:r w:rsidRPr="00C82BFD">
        <w:rPr>
          <w:b/>
        </w:rPr>
        <w:t>Организационно-педагогическая характеристика ОУ</w:t>
      </w:r>
    </w:p>
    <w:p w:rsidR="005127DE" w:rsidRDefault="005127DE" w:rsidP="005127DE">
      <w:pPr>
        <w:spacing w:line="276" w:lineRule="auto"/>
      </w:pPr>
      <w:r w:rsidRPr="00C82BFD">
        <w:t>В школе 11 классов - комплектов.</w:t>
      </w:r>
      <w:bookmarkEnd w:id="15"/>
      <w:bookmarkEnd w:id="16"/>
    </w:p>
    <w:p w:rsidR="0072404A" w:rsidRPr="00C82BFD" w:rsidRDefault="0072404A" w:rsidP="005127DE">
      <w:pPr>
        <w:spacing w:line="276" w:lineRule="auto"/>
      </w:pPr>
      <w:r>
        <w:t>1 класс – Семенова Н.С. – 5 человек</w:t>
      </w:r>
    </w:p>
    <w:p w:rsidR="005127DE" w:rsidRPr="00C82BFD" w:rsidRDefault="0072404A" w:rsidP="005127DE">
      <w:pPr>
        <w:spacing w:line="276" w:lineRule="auto"/>
      </w:pPr>
      <w:r>
        <w:t>2</w:t>
      </w:r>
      <w:r w:rsidR="005127DE" w:rsidRPr="00C82BFD">
        <w:t xml:space="preserve"> класс –</w:t>
      </w:r>
      <w:r w:rsidR="00A5704D" w:rsidRPr="00A5704D">
        <w:t xml:space="preserve"> </w:t>
      </w:r>
      <w:r w:rsidR="008C22C0">
        <w:t>Сигеева Е.Н. – 12</w:t>
      </w:r>
      <w:r w:rsidR="00A5704D" w:rsidRPr="00C82BFD">
        <w:t xml:space="preserve"> человек</w:t>
      </w:r>
      <w:r w:rsidR="005127DE" w:rsidRPr="00C82BFD">
        <w:t xml:space="preserve"> </w:t>
      </w:r>
    </w:p>
    <w:p w:rsidR="005127DE" w:rsidRPr="00C82BFD" w:rsidRDefault="0072404A" w:rsidP="005127DE">
      <w:pPr>
        <w:spacing w:line="276" w:lineRule="auto"/>
      </w:pPr>
      <w:r>
        <w:t>3</w:t>
      </w:r>
      <w:r w:rsidR="005127DE" w:rsidRPr="00C82BFD">
        <w:t xml:space="preserve"> класс – </w:t>
      </w:r>
      <w:r>
        <w:t>Зенина Н.В.</w:t>
      </w:r>
      <w:r w:rsidR="00A5704D" w:rsidRPr="00C82BFD">
        <w:t xml:space="preserve"> – </w:t>
      </w:r>
      <w:r w:rsidR="008C22C0">
        <w:t>8</w:t>
      </w:r>
      <w:r w:rsidR="00A5704D" w:rsidRPr="00C82BFD">
        <w:t xml:space="preserve"> человек</w:t>
      </w:r>
    </w:p>
    <w:p w:rsidR="005127DE" w:rsidRPr="00C82BFD" w:rsidRDefault="0072404A" w:rsidP="005127DE">
      <w:pPr>
        <w:spacing w:line="276" w:lineRule="auto"/>
      </w:pPr>
      <w:r>
        <w:t>4</w:t>
      </w:r>
      <w:r w:rsidR="005127DE" w:rsidRPr="00C82BFD">
        <w:t xml:space="preserve"> класс - </w:t>
      </w:r>
      <w:r w:rsidR="00A5704D">
        <w:t>Мышлякова О. В. –</w:t>
      </w:r>
      <w:r w:rsidR="008C22C0">
        <w:t xml:space="preserve">10 </w:t>
      </w:r>
      <w:r w:rsidR="00A5704D" w:rsidRPr="00C82BFD">
        <w:t>человек</w:t>
      </w:r>
    </w:p>
    <w:p w:rsidR="005127DE" w:rsidRPr="00C82BFD" w:rsidRDefault="0072404A" w:rsidP="005127DE">
      <w:pPr>
        <w:spacing w:line="276" w:lineRule="auto"/>
      </w:pPr>
      <w:r>
        <w:t>5</w:t>
      </w:r>
      <w:r w:rsidR="005127DE" w:rsidRPr="00C82BFD">
        <w:t xml:space="preserve"> класс -</w:t>
      </w:r>
      <w:r w:rsidR="00A5704D" w:rsidRPr="00A5704D">
        <w:t xml:space="preserve"> </w:t>
      </w:r>
      <w:r>
        <w:t xml:space="preserve">Селезнёва О.А. </w:t>
      </w:r>
      <w:r w:rsidR="00A5704D">
        <w:t xml:space="preserve">  </w:t>
      </w:r>
      <w:r>
        <w:t xml:space="preserve">– </w:t>
      </w:r>
      <w:r w:rsidR="008C22C0">
        <w:t>11</w:t>
      </w:r>
      <w:r w:rsidR="00A5704D" w:rsidRPr="00C82BFD">
        <w:t xml:space="preserve"> человек</w:t>
      </w:r>
      <w:r w:rsidR="005127DE" w:rsidRPr="00C82BFD">
        <w:t xml:space="preserve"> </w:t>
      </w:r>
    </w:p>
    <w:p w:rsidR="005127DE" w:rsidRPr="00C82BFD" w:rsidRDefault="0072404A" w:rsidP="005127DE">
      <w:pPr>
        <w:spacing w:line="276" w:lineRule="auto"/>
      </w:pPr>
      <w:r>
        <w:t>6</w:t>
      </w:r>
      <w:r w:rsidR="005127DE" w:rsidRPr="00C82BFD">
        <w:t xml:space="preserve"> класс –  </w:t>
      </w:r>
      <w:r w:rsidR="00A5704D">
        <w:t>Баранова Н.А – 10</w:t>
      </w:r>
      <w:r w:rsidR="00A5704D" w:rsidRPr="00C82BFD">
        <w:t xml:space="preserve"> человека</w:t>
      </w:r>
    </w:p>
    <w:p w:rsidR="005127DE" w:rsidRPr="00C82BFD" w:rsidRDefault="0072404A" w:rsidP="005127DE">
      <w:pPr>
        <w:spacing w:line="276" w:lineRule="auto"/>
      </w:pPr>
      <w:r>
        <w:t>7</w:t>
      </w:r>
      <w:r w:rsidR="005127DE" w:rsidRPr="00C82BFD">
        <w:t xml:space="preserve"> класс –  </w:t>
      </w:r>
      <w:r w:rsidR="00A5704D">
        <w:t xml:space="preserve">Силаева М.А. – 10 </w:t>
      </w:r>
      <w:r w:rsidR="00A5704D" w:rsidRPr="00C82BFD">
        <w:t>человек</w:t>
      </w:r>
    </w:p>
    <w:p w:rsidR="005127DE" w:rsidRPr="00C82BFD" w:rsidRDefault="0072404A" w:rsidP="005127DE">
      <w:pPr>
        <w:spacing w:line="276" w:lineRule="auto"/>
      </w:pPr>
      <w:r>
        <w:t>8</w:t>
      </w:r>
      <w:r w:rsidR="005127DE" w:rsidRPr="00C82BFD">
        <w:t xml:space="preserve"> класс - </w:t>
      </w:r>
      <w:r w:rsidR="008C22C0">
        <w:t xml:space="preserve">Попова Г.А. – 9 </w:t>
      </w:r>
      <w:r w:rsidR="00A5704D" w:rsidRPr="00C82BFD">
        <w:t>человек</w:t>
      </w:r>
    </w:p>
    <w:p w:rsidR="005127DE" w:rsidRPr="00C82BFD" w:rsidRDefault="0072404A" w:rsidP="005127DE">
      <w:pPr>
        <w:spacing w:line="276" w:lineRule="auto"/>
      </w:pPr>
      <w:r>
        <w:lastRenderedPageBreak/>
        <w:t>9</w:t>
      </w:r>
      <w:r w:rsidR="005127DE" w:rsidRPr="00C82BFD">
        <w:t xml:space="preserve"> класс – </w:t>
      </w:r>
      <w:r w:rsidR="008C22C0">
        <w:t>Шкрябенкова Г.С.  –11</w:t>
      </w:r>
      <w:r w:rsidR="00A5704D" w:rsidRPr="00C82BFD">
        <w:t xml:space="preserve"> человек</w:t>
      </w:r>
    </w:p>
    <w:p w:rsidR="005127DE" w:rsidRPr="00C82BFD" w:rsidRDefault="0072404A" w:rsidP="005127DE">
      <w:pPr>
        <w:spacing w:line="276" w:lineRule="auto"/>
      </w:pPr>
      <w:r>
        <w:t>10</w:t>
      </w:r>
      <w:r w:rsidR="005127DE" w:rsidRPr="00C82BFD">
        <w:t xml:space="preserve"> класс –  </w:t>
      </w:r>
      <w:r w:rsidR="00A5704D" w:rsidRPr="00C82BFD">
        <w:t>Ходырева Ю. В</w:t>
      </w:r>
      <w:r w:rsidR="008C22C0">
        <w:t>. – 4</w:t>
      </w:r>
      <w:r w:rsidR="00A5704D">
        <w:t xml:space="preserve"> </w:t>
      </w:r>
      <w:r w:rsidR="00A5704D" w:rsidRPr="00C82BFD">
        <w:t xml:space="preserve">человек </w:t>
      </w:r>
    </w:p>
    <w:p w:rsidR="005127DE" w:rsidRDefault="0072404A" w:rsidP="005127DE">
      <w:pPr>
        <w:spacing w:line="276" w:lineRule="auto"/>
      </w:pPr>
      <w:r>
        <w:t>11</w:t>
      </w:r>
      <w:r w:rsidR="005127DE" w:rsidRPr="00C82BFD">
        <w:t xml:space="preserve"> класс – </w:t>
      </w:r>
      <w:r w:rsidR="00A5704D">
        <w:t>Баранова Н.А – 2</w:t>
      </w:r>
      <w:r w:rsidR="00A5704D" w:rsidRPr="00C82BFD">
        <w:t xml:space="preserve"> человека</w:t>
      </w:r>
    </w:p>
    <w:p w:rsidR="005127DE" w:rsidRPr="00C82BFD" w:rsidRDefault="005127DE" w:rsidP="005127DE">
      <w:pPr>
        <w:spacing w:line="276" w:lineRule="auto"/>
        <w:rPr>
          <w:b/>
        </w:rPr>
      </w:pPr>
      <w:bookmarkStart w:id="17" w:name="_Toc241912253"/>
      <w:bookmarkStart w:id="18" w:name="_Toc241912011"/>
      <w:bookmarkStart w:id="19" w:name="_Toc213139074"/>
      <w:r w:rsidRPr="00C82BFD">
        <w:rPr>
          <w:b/>
        </w:rPr>
        <w:t>Заведование кабинетами:</w:t>
      </w:r>
      <w:bookmarkEnd w:id="17"/>
      <w:bookmarkEnd w:id="18"/>
      <w:bookmarkEnd w:id="19"/>
    </w:p>
    <w:p w:rsidR="005127DE" w:rsidRPr="00C82BFD" w:rsidRDefault="005127DE" w:rsidP="00115E94">
      <w:pPr>
        <w:numPr>
          <w:ilvl w:val="0"/>
          <w:numId w:val="26"/>
        </w:numPr>
        <w:spacing w:line="276" w:lineRule="auto"/>
      </w:pPr>
      <w:r w:rsidRPr="00C82BFD">
        <w:t>Кабинет биологии – Селезнева О. А.</w:t>
      </w:r>
    </w:p>
    <w:p w:rsidR="005127DE" w:rsidRPr="00C82BFD" w:rsidRDefault="005127DE" w:rsidP="00115E94">
      <w:pPr>
        <w:numPr>
          <w:ilvl w:val="0"/>
          <w:numId w:val="26"/>
        </w:numPr>
        <w:spacing w:line="276" w:lineRule="auto"/>
      </w:pPr>
      <w:r w:rsidRPr="00C82BFD">
        <w:t>Кабинет химии – Селезнева О. А.</w:t>
      </w:r>
    </w:p>
    <w:p w:rsidR="005127DE" w:rsidRPr="00C82BFD" w:rsidRDefault="005127DE" w:rsidP="00115E94">
      <w:pPr>
        <w:numPr>
          <w:ilvl w:val="0"/>
          <w:numId w:val="26"/>
        </w:numPr>
        <w:spacing w:line="276" w:lineRule="auto"/>
      </w:pPr>
      <w:r w:rsidRPr="00C82BFD">
        <w:t>Кабинет русского языка и литературы – Баранова Н.А.</w:t>
      </w:r>
    </w:p>
    <w:p w:rsidR="005127DE" w:rsidRPr="00C82BFD" w:rsidRDefault="005127DE" w:rsidP="00115E94">
      <w:pPr>
        <w:numPr>
          <w:ilvl w:val="0"/>
          <w:numId w:val="26"/>
        </w:numPr>
        <w:spacing w:line="276" w:lineRule="auto"/>
      </w:pPr>
      <w:r w:rsidRPr="00C82BFD">
        <w:t>Кабинет истории – Шкрябенкова Г.С.</w:t>
      </w:r>
    </w:p>
    <w:p w:rsidR="005127DE" w:rsidRPr="00C82BFD" w:rsidRDefault="005127DE" w:rsidP="00115E94">
      <w:pPr>
        <w:numPr>
          <w:ilvl w:val="0"/>
          <w:numId w:val="26"/>
        </w:numPr>
        <w:spacing w:line="276" w:lineRule="auto"/>
      </w:pPr>
      <w:r w:rsidRPr="00C82BFD">
        <w:t>Кабинет математики – Ермакова Е.В.</w:t>
      </w:r>
    </w:p>
    <w:p w:rsidR="005127DE" w:rsidRPr="00C82BFD" w:rsidRDefault="005127DE" w:rsidP="00115E94">
      <w:pPr>
        <w:numPr>
          <w:ilvl w:val="0"/>
          <w:numId w:val="26"/>
        </w:numPr>
        <w:spacing w:line="276" w:lineRule="auto"/>
      </w:pPr>
      <w:r w:rsidRPr="00C82BFD">
        <w:t xml:space="preserve">Мастерские –  </w:t>
      </w:r>
      <w:r w:rsidR="0072404A">
        <w:t>Попова Г.А.</w:t>
      </w:r>
    </w:p>
    <w:p w:rsidR="005127DE" w:rsidRPr="00C82BFD" w:rsidRDefault="00A5704D" w:rsidP="00115E94">
      <w:pPr>
        <w:numPr>
          <w:ilvl w:val="0"/>
          <w:numId w:val="26"/>
        </w:numPr>
        <w:spacing w:line="276" w:lineRule="auto"/>
      </w:pPr>
      <w:r>
        <w:t>Библиотека – Гущина А.Е.</w:t>
      </w:r>
    </w:p>
    <w:p w:rsidR="005127DE" w:rsidRPr="00C82BFD" w:rsidRDefault="005127DE" w:rsidP="00115E94">
      <w:pPr>
        <w:numPr>
          <w:ilvl w:val="0"/>
          <w:numId w:val="26"/>
        </w:numPr>
        <w:spacing w:line="276" w:lineRule="auto"/>
      </w:pPr>
      <w:r w:rsidRPr="00C82BFD">
        <w:t>Лингафонный кабинет – Расулова Э.Р.</w:t>
      </w:r>
    </w:p>
    <w:p w:rsidR="005127DE" w:rsidRPr="00C82BFD" w:rsidRDefault="005127DE" w:rsidP="00115E94">
      <w:pPr>
        <w:numPr>
          <w:ilvl w:val="0"/>
          <w:numId w:val="26"/>
        </w:numPr>
        <w:spacing w:line="276" w:lineRule="auto"/>
      </w:pPr>
      <w:r w:rsidRPr="00C82BFD">
        <w:t xml:space="preserve">Компьютерный класс – </w:t>
      </w:r>
      <w:r w:rsidR="0072404A">
        <w:t>Козлова А.В.</w:t>
      </w:r>
    </w:p>
    <w:p w:rsidR="005127DE" w:rsidRPr="00C82BFD" w:rsidRDefault="005127DE" w:rsidP="005127DE">
      <w:pPr>
        <w:spacing w:line="276" w:lineRule="auto"/>
        <w:rPr>
          <w:b/>
        </w:rPr>
      </w:pPr>
      <w:bookmarkStart w:id="20" w:name="_Toc241912254"/>
      <w:bookmarkStart w:id="21" w:name="_Toc241912012"/>
      <w:bookmarkStart w:id="22" w:name="_Toc213139075"/>
      <w:r w:rsidRPr="00C82BFD">
        <w:rPr>
          <w:b/>
        </w:rPr>
        <w:t>Характеристика педагогического коллектива.</w:t>
      </w:r>
      <w:bookmarkEnd w:id="20"/>
      <w:bookmarkEnd w:id="21"/>
      <w:bookmarkEnd w:id="22"/>
    </w:p>
    <w:p w:rsidR="005127DE" w:rsidRPr="00C82BFD" w:rsidRDefault="005127DE" w:rsidP="005127DE">
      <w:pPr>
        <w:spacing w:line="276" w:lineRule="auto"/>
      </w:pPr>
      <w:r w:rsidRPr="00C82BFD">
        <w:t>В школе стабильный работоспособный коллектив, большинство из учителей — выпускники нашей школы.</w:t>
      </w:r>
    </w:p>
    <w:p w:rsidR="005127DE" w:rsidRDefault="005127DE" w:rsidP="005127DE">
      <w:pPr>
        <w:spacing w:line="276" w:lineRule="auto"/>
      </w:pPr>
      <w:r w:rsidRPr="00C82BFD">
        <w:t>Общее количество педагогов – 1</w:t>
      </w:r>
      <w:r w:rsidR="008C22C0">
        <w:t>6</w:t>
      </w:r>
      <w:r w:rsidRPr="00C82BFD">
        <w:t xml:space="preserve"> человек.</w:t>
      </w:r>
    </w:p>
    <w:p w:rsidR="00A5704D" w:rsidRPr="007D63CC" w:rsidRDefault="00A5704D" w:rsidP="00A5704D">
      <w:pPr>
        <w:jc w:val="center"/>
      </w:pPr>
      <w:r w:rsidRPr="007D63CC">
        <w:t>Педсостав: квалификационные характеристики</w:t>
      </w:r>
    </w:p>
    <w:p w:rsidR="00A5704D" w:rsidRPr="007D63CC" w:rsidRDefault="00A5704D" w:rsidP="00A5704D">
      <w:r w:rsidRPr="007D63CC">
        <w:t xml:space="preserve"> </w:t>
      </w:r>
    </w:p>
    <w:tbl>
      <w:tblPr>
        <w:tblStyle w:val="TableGrid"/>
        <w:tblW w:w="10106" w:type="dxa"/>
        <w:jc w:val="center"/>
        <w:tblInd w:w="-2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7" w:type="dxa"/>
          <w:left w:w="101" w:type="dxa"/>
          <w:right w:w="115" w:type="dxa"/>
        </w:tblCellMar>
        <w:tblLook w:val="04A0"/>
      </w:tblPr>
      <w:tblGrid>
        <w:gridCol w:w="3796"/>
        <w:gridCol w:w="2063"/>
        <w:gridCol w:w="2063"/>
        <w:gridCol w:w="2184"/>
      </w:tblGrid>
      <w:tr w:rsidR="00A5704D" w:rsidRPr="007D63CC" w:rsidTr="00A5704D">
        <w:trPr>
          <w:trHeight w:val="331"/>
          <w:jc w:val="center"/>
        </w:trPr>
        <w:tc>
          <w:tcPr>
            <w:tcW w:w="4787"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b/>
              </w:rPr>
              <w:t xml:space="preserve">Показатель </w:t>
            </w:r>
          </w:p>
        </w:tc>
        <w:tc>
          <w:tcPr>
            <w:tcW w:w="1844"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sz w:val="24"/>
              </w:rPr>
              <w:t>2016</w:t>
            </w:r>
          </w:p>
        </w:tc>
        <w:tc>
          <w:tcPr>
            <w:tcW w:w="1702"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sz w:val="24"/>
              </w:rPr>
              <w:t>2017</w:t>
            </w:r>
          </w:p>
        </w:tc>
        <w:tc>
          <w:tcPr>
            <w:tcW w:w="1773"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sz w:val="24"/>
              </w:rPr>
              <w:t>2018</w:t>
            </w:r>
          </w:p>
        </w:tc>
      </w:tr>
      <w:tr w:rsidR="00A5704D" w:rsidRPr="007D63CC" w:rsidTr="00A5704D">
        <w:trPr>
          <w:trHeight w:val="331"/>
          <w:jc w:val="center"/>
        </w:trPr>
        <w:tc>
          <w:tcPr>
            <w:tcW w:w="4787"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Число молодых учителей (до 35 лет)</w:t>
            </w:r>
          </w:p>
        </w:tc>
        <w:tc>
          <w:tcPr>
            <w:tcW w:w="1844"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sz w:val="24"/>
              </w:rPr>
              <w:t xml:space="preserve"> </w:t>
            </w:r>
            <w:r>
              <w:rPr>
                <w:rFonts w:ascii="Times New Roman" w:hAnsi="Times New Roman" w:cs="Times New Roman"/>
                <w:sz w:val="24"/>
              </w:rPr>
              <w:t>5</w:t>
            </w:r>
          </w:p>
        </w:tc>
        <w:tc>
          <w:tcPr>
            <w:tcW w:w="1702"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sz w:val="24"/>
              </w:rPr>
              <w:t xml:space="preserve"> </w:t>
            </w:r>
            <w:r>
              <w:rPr>
                <w:rFonts w:ascii="Times New Roman" w:hAnsi="Times New Roman" w:cs="Times New Roman"/>
                <w:sz w:val="24"/>
              </w:rPr>
              <w:t>5</w:t>
            </w:r>
          </w:p>
        </w:tc>
        <w:tc>
          <w:tcPr>
            <w:tcW w:w="1773"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Pr>
                <w:rFonts w:ascii="Times New Roman" w:hAnsi="Times New Roman" w:cs="Times New Roman"/>
                <w:sz w:val="24"/>
              </w:rPr>
              <w:t>8</w:t>
            </w:r>
            <w:r w:rsidRPr="007D63CC">
              <w:rPr>
                <w:rFonts w:ascii="Times New Roman" w:hAnsi="Times New Roman" w:cs="Times New Roman"/>
                <w:sz w:val="24"/>
              </w:rPr>
              <w:t xml:space="preserve"> </w:t>
            </w:r>
          </w:p>
        </w:tc>
      </w:tr>
      <w:tr w:rsidR="00A5704D" w:rsidRPr="007D63CC" w:rsidTr="00A5704D">
        <w:trPr>
          <w:trHeight w:val="334"/>
          <w:jc w:val="center"/>
        </w:trPr>
        <w:tc>
          <w:tcPr>
            <w:tcW w:w="4787"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 xml:space="preserve">Средний возраст учителей </w:t>
            </w:r>
          </w:p>
        </w:tc>
        <w:tc>
          <w:tcPr>
            <w:tcW w:w="1844"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sz w:val="24"/>
              </w:rPr>
              <w:t xml:space="preserve"> </w:t>
            </w:r>
            <w:r>
              <w:rPr>
                <w:rFonts w:ascii="Times New Roman" w:hAnsi="Times New Roman" w:cs="Times New Roman"/>
                <w:sz w:val="24"/>
              </w:rPr>
              <w:t>48</w:t>
            </w:r>
          </w:p>
        </w:tc>
        <w:tc>
          <w:tcPr>
            <w:tcW w:w="1702"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sz w:val="24"/>
              </w:rPr>
              <w:t xml:space="preserve"> </w:t>
            </w:r>
            <w:r>
              <w:rPr>
                <w:rFonts w:ascii="Times New Roman" w:hAnsi="Times New Roman" w:cs="Times New Roman"/>
                <w:sz w:val="24"/>
              </w:rPr>
              <w:t>43</w:t>
            </w:r>
          </w:p>
        </w:tc>
        <w:tc>
          <w:tcPr>
            <w:tcW w:w="1773"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sz w:val="24"/>
              </w:rPr>
              <w:t xml:space="preserve"> </w:t>
            </w:r>
            <w:r>
              <w:rPr>
                <w:rFonts w:ascii="Times New Roman" w:hAnsi="Times New Roman" w:cs="Times New Roman"/>
                <w:sz w:val="24"/>
              </w:rPr>
              <w:t>44</w:t>
            </w:r>
          </w:p>
        </w:tc>
      </w:tr>
      <w:tr w:rsidR="00A5704D" w:rsidRPr="007D63CC" w:rsidTr="00A5704D">
        <w:trPr>
          <w:trHeight w:val="1006"/>
          <w:jc w:val="center"/>
        </w:trPr>
        <w:tc>
          <w:tcPr>
            <w:tcW w:w="4787"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 xml:space="preserve">Число учителей и % в общем составе педагогов, имеющих первую и высшую квалификационные категории </w:t>
            </w:r>
          </w:p>
        </w:tc>
        <w:tc>
          <w:tcPr>
            <w:tcW w:w="1844"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Pr>
                <w:rFonts w:ascii="Times New Roman" w:hAnsi="Times New Roman" w:cs="Times New Roman"/>
              </w:rPr>
              <w:t>9/56 %</w:t>
            </w:r>
          </w:p>
        </w:tc>
        <w:tc>
          <w:tcPr>
            <w:tcW w:w="1702"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Pr>
                <w:rFonts w:ascii="Times New Roman" w:hAnsi="Times New Roman" w:cs="Times New Roman"/>
              </w:rPr>
              <w:t>8/47</w:t>
            </w:r>
          </w:p>
        </w:tc>
        <w:tc>
          <w:tcPr>
            <w:tcW w:w="1773"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Pr>
                <w:rFonts w:ascii="Times New Roman" w:hAnsi="Times New Roman" w:cs="Times New Roman"/>
              </w:rPr>
              <w:t>8/47%</w:t>
            </w:r>
          </w:p>
        </w:tc>
      </w:tr>
      <w:tr w:rsidR="00A5704D" w:rsidRPr="007D63CC" w:rsidTr="00A5704D">
        <w:trPr>
          <w:trHeight w:val="713"/>
          <w:jc w:val="center"/>
        </w:trPr>
        <w:tc>
          <w:tcPr>
            <w:tcW w:w="4787" w:type="dxa"/>
            <w:tcBorders>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 xml:space="preserve">Число учителей, вовлечённых в проектную и исследовательскую деятельность </w:t>
            </w:r>
          </w:p>
        </w:tc>
        <w:tc>
          <w:tcPr>
            <w:tcW w:w="1844" w:type="dxa"/>
            <w:tcBorders>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sz w:val="24"/>
              </w:rPr>
              <w:t xml:space="preserve"> </w:t>
            </w:r>
            <w:r>
              <w:rPr>
                <w:rFonts w:ascii="Times New Roman" w:hAnsi="Times New Roman" w:cs="Times New Roman"/>
                <w:sz w:val="24"/>
              </w:rPr>
              <w:t>10</w:t>
            </w:r>
          </w:p>
        </w:tc>
        <w:tc>
          <w:tcPr>
            <w:tcW w:w="1702" w:type="dxa"/>
            <w:tcBorders>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sz w:val="24"/>
              </w:rPr>
              <w:t xml:space="preserve"> </w:t>
            </w:r>
            <w:r>
              <w:rPr>
                <w:rFonts w:ascii="Times New Roman" w:hAnsi="Times New Roman" w:cs="Times New Roman"/>
                <w:sz w:val="24"/>
              </w:rPr>
              <w:t>13</w:t>
            </w:r>
          </w:p>
        </w:tc>
        <w:tc>
          <w:tcPr>
            <w:tcW w:w="1773" w:type="dxa"/>
            <w:tcBorders>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sz w:val="24"/>
              </w:rPr>
              <w:t xml:space="preserve"> </w:t>
            </w:r>
            <w:r>
              <w:rPr>
                <w:rFonts w:ascii="Times New Roman" w:hAnsi="Times New Roman" w:cs="Times New Roman"/>
                <w:sz w:val="24"/>
              </w:rPr>
              <w:t>14</w:t>
            </w:r>
          </w:p>
        </w:tc>
      </w:tr>
      <w:tr w:rsidR="00A5704D" w:rsidRPr="007D63CC" w:rsidTr="00A5704D">
        <w:trPr>
          <w:trHeight w:val="410"/>
          <w:jc w:val="center"/>
        </w:trPr>
        <w:tc>
          <w:tcPr>
            <w:tcW w:w="4787"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 xml:space="preserve">Число учителей-наставников </w:t>
            </w:r>
          </w:p>
        </w:tc>
        <w:tc>
          <w:tcPr>
            <w:tcW w:w="1844"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sz w:val="24"/>
              </w:rPr>
              <w:t xml:space="preserve"> </w:t>
            </w:r>
            <w:r>
              <w:rPr>
                <w:rFonts w:ascii="Times New Roman" w:hAnsi="Times New Roman" w:cs="Times New Roman"/>
                <w:sz w:val="24"/>
              </w:rPr>
              <w:t>1</w:t>
            </w:r>
          </w:p>
        </w:tc>
        <w:tc>
          <w:tcPr>
            <w:tcW w:w="1702"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Pr>
                <w:rFonts w:ascii="Times New Roman" w:hAnsi="Times New Roman" w:cs="Times New Roman"/>
                <w:sz w:val="24"/>
              </w:rPr>
              <w:t>3</w:t>
            </w:r>
            <w:r w:rsidRPr="007D63CC">
              <w:rPr>
                <w:rFonts w:ascii="Times New Roman" w:hAnsi="Times New Roman" w:cs="Times New Roman"/>
                <w:sz w:val="24"/>
              </w:rPr>
              <w:t xml:space="preserve"> </w:t>
            </w:r>
          </w:p>
        </w:tc>
        <w:tc>
          <w:tcPr>
            <w:tcW w:w="1773"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Pr>
                <w:rFonts w:ascii="Times New Roman" w:hAnsi="Times New Roman" w:cs="Times New Roman"/>
                <w:sz w:val="24"/>
              </w:rPr>
              <w:t>3</w:t>
            </w:r>
            <w:r w:rsidRPr="007D63CC">
              <w:rPr>
                <w:rFonts w:ascii="Times New Roman" w:hAnsi="Times New Roman" w:cs="Times New Roman"/>
                <w:sz w:val="24"/>
              </w:rPr>
              <w:t xml:space="preserve"> </w:t>
            </w:r>
          </w:p>
        </w:tc>
      </w:tr>
      <w:tr w:rsidR="00A5704D" w:rsidRPr="007D63CC" w:rsidTr="00A5704D">
        <w:trPr>
          <w:trHeight w:val="713"/>
          <w:jc w:val="center"/>
        </w:trPr>
        <w:tc>
          <w:tcPr>
            <w:tcW w:w="4787"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 xml:space="preserve">Число учителей – участников профессиональных конкурсов </w:t>
            </w:r>
          </w:p>
        </w:tc>
        <w:tc>
          <w:tcPr>
            <w:tcW w:w="1844"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sz w:val="24"/>
              </w:rPr>
              <w:t xml:space="preserve"> </w:t>
            </w:r>
            <w:r>
              <w:rPr>
                <w:rFonts w:ascii="Times New Roman" w:hAnsi="Times New Roman" w:cs="Times New Roman"/>
                <w:sz w:val="24"/>
              </w:rPr>
              <w:t>7</w:t>
            </w:r>
          </w:p>
        </w:tc>
        <w:tc>
          <w:tcPr>
            <w:tcW w:w="1702"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Pr>
                <w:rFonts w:ascii="Times New Roman" w:hAnsi="Times New Roman" w:cs="Times New Roman"/>
                <w:sz w:val="24"/>
              </w:rPr>
              <w:t>7</w:t>
            </w:r>
            <w:r w:rsidRPr="007D63CC">
              <w:rPr>
                <w:rFonts w:ascii="Times New Roman" w:hAnsi="Times New Roman" w:cs="Times New Roman"/>
                <w:sz w:val="24"/>
              </w:rPr>
              <w:t xml:space="preserve"> </w:t>
            </w:r>
          </w:p>
        </w:tc>
        <w:tc>
          <w:tcPr>
            <w:tcW w:w="1773"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Pr>
                <w:rFonts w:ascii="Times New Roman" w:hAnsi="Times New Roman" w:cs="Times New Roman"/>
                <w:sz w:val="24"/>
              </w:rPr>
              <w:t>8</w:t>
            </w:r>
            <w:r w:rsidRPr="007D63CC">
              <w:rPr>
                <w:rFonts w:ascii="Times New Roman" w:hAnsi="Times New Roman" w:cs="Times New Roman"/>
                <w:sz w:val="24"/>
              </w:rPr>
              <w:t xml:space="preserve"> </w:t>
            </w:r>
          </w:p>
        </w:tc>
      </w:tr>
      <w:tr w:rsidR="00A5704D" w:rsidRPr="007D63CC" w:rsidTr="00A5704D">
        <w:trPr>
          <w:trHeight w:val="708"/>
          <w:jc w:val="center"/>
        </w:trPr>
        <w:tc>
          <w:tcPr>
            <w:tcW w:w="4787"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 xml:space="preserve">Число учителей, дающих регулярные мастер-классы и открытые уроки </w:t>
            </w:r>
          </w:p>
        </w:tc>
        <w:tc>
          <w:tcPr>
            <w:tcW w:w="1844"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sz w:val="24"/>
              </w:rPr>
              <w:t xml:space="preserve"> </w:t>
            </w:r>
            <w:r>
              <w:rPr>
                <w:rFonts w:ascii="Times New Roman" w:hAnsi="Times New Roman" w:cs="Times New Roman"/>
                <w:sz w:val="24"/>
              </w:rPr>
              <w:t>7</w:t>
            </w:r>
          </w:p>
        </w:tc>
        <w:tc>
          <w:tcPr>
            <w:tcW w:w="1702"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Pr>
                <w:rFonts w:ascii="Times New Roman" w:hAnsi="Times New Roman" w:cs="Times New Roman"/>
                <w:sz w:val="24"/>
              </w:rPr>
              <w:t>7</w:t>
            </w:r>
            <w:r w:rsidRPr="007D63CC">
              <w:rPr>
                <w:rFonts w:ascii="Times New Roman" w:hAnsi="Times New Roman" w:cs="Times New Roman"/>
                <w:sz w:val="24"/>
              </w:rPr>
              <w:t xml:space="preserve"> </w:t>
            </w:r>
          </w:p>
        </w:tc>
        <w:tc>
          <w:tcPr>
            <w:tcW w:w="1773"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Pr>
                <w:rFonts w:ascii="Times New Roman" w:hAnsi="Times New Roman" w:cs="Times New Roman"/>
                <w:sz w:val="24"/>
              </w:rPr>
              <w:t>8</w:t>
            </w:r>
            <w:r w:rsidRPr="007D63CC">
              <w:rPr>
                <w:rFonts w:ascii="Times New Roman" w:hAnsi="Times New Roman" w:cs="Times New Roman"/>
                <w:sz w:val="24"/>
              </w:rPr>
              <w:t xml:space="preserve"> </w:t>
            </w:r>
          </w:p>
        </w:tc>
      </w:tr>
      <w:tr w:rsidR="00A5704D" w:rsidRPr="007D63CC" w:rsidTr="00A5704D">
        <w:trPr>
          <w:trHeight w:val="4287"/>
          <w:jc w:val="center"/>
        </w:trPr>
        <w:tc>
          <w:tcPr>
            <w:tcW w:w="4787" w:type="dxa"/>
            <w:tcBorders>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lastRenderedPageBreak/>
              <w:t>Педагогические инициативы (индивидуальные, коллективные), временные творческие группы педагогов и их темы работы</w:t>
            </w:r>
          </w:p>
        </w:tc>
        <w:tc>
          <w:tcPr>
            <w:tcW w:w="1844" w:type="dxa"/>
            <w:tcBorders>
              <w:left w:val="single" w:sz="4" w:space="0" w:color="000001"/>
              <w:bottom w:val="single" w:sz="4" w:space="0" w:color="000001"/>
              <w:right w:val="single" w:sz="4" w:space="0" w:color="000001"/>
            </w:tcBorders>
            <w:shd w:val="clear" w:color="auto" w:fill="auto"/>
            <w:tcMar>
              <w:left w:w="101" w:type="dxa"/>
            </w:tcMar>
          </w:tcPr>
          <w:p w:rsidR="00A5704D" w:rsidRPr="00C337CA" w:rsidRDefault="00A5704D" w:rsidP="00A5704D">
            <w:pPr>
              <w:spacing w:line="276" w:lineRule="auto"/>
              <w:rPr>
                <w:rFonts w:ascii="Times New Roman" w:hAnsi="Times New Roman" w:cs="Times New Roman"/>
                <w:b/>
                <w:sz w:val="24"/>
                <w:szCs w:val="24"/>
              </w:rPr>
            </w:pPr>
            <w:r w:rsidRPr="00C337CA">
              <w:rPr>
                <w:rFonts w:ascii="Times New Roman" w:hAnsi="Times New Roman" w:cs="Times New Roman"/>
                <w:sz w:val="24"/>
                <w:szCs w:val="24"/>
              </w:rPr>
              <w:t>Инновационная модель межкультурного взаимодействия родителей, обучающихся и образовательной организации с целью социализации обучающихся цыганской национальност</w:t>
            </w:r>
            <w:r>
              <w:rPr>
                <w:rFonts w:ascii="Times New Roman" w:hAnsi="Times New Roman" w:cs="Times New Roman"/>
                <w:sz w:val="24"/>
                <w:szCs w:val="24"/>
              </w:rPr>
              <w:t>и</w:t>
            </w:r>
          </w:p>
        </w:tc>
        <w:tc>
          <w:tcPr>
            <w:tcW w:w="1702" w:type="dxa"/>
            <w:tcBorders>
              <w:left w:val="single" w:sz="4" w:space="0" w:color="000001"/>
              <w:bottom w:val="single" w:sz="4" w:space="0" w:color="000001"/>
              <w:right w:val="single" w:sz="4" w:space="0" w:color="000001"/>
            </w:tcBorders>
            <w:shd w:val="clear" w:color="auto" w:fill="auto"/>
            <w:tcMar>
              <w:left w:w="101" w:type="dxa"/>
            </w:tcMar>
          </w:tcPr>
          <w:p w:rsidR="00A5704D" w:rsidRPr="00C337CA" w:rsidRDefault="00A5704D" w:rsidP="00A5704D">
            <w:pPr>
              <w:spacing w:line="276" w:lineRule="auto"/>
              <w:rPr>
                <w:rFonts w:ascii="Times New Roman" w:hAnsi="Times New Roman" w:cs="Times New Roman"/>
                <w:b/>
                <w:sz w:val="24"/>
                <w:szCs w:val="24"/>
              </w:rPr>
            </w:pPr>
            <w:r w:rsidRPr="00C337CA">
              <w:rPr>
                <w:rFonts w:ascii="Times New Roman" w:hAnsi="Times New Roman" w:cs="Times New Roman"/>
                <w:sz w:val="24"/>
                <w:szCs w:val="24"/>
              </w:rPr>
              <w:t>Инновационная модель межкультурного взаимодействия родителей, обучающихся и образовательной организации с целью социализации обучающихся цыганской национальности</w:t>
            </w:r>
          </w:p>
          <w:p w:rsidR="00A5704D" w:rsidRPr="00C337CA" w:rsidRDefault="00A5704D" w:rsidP="00A5704D">
            <w:pPr>
              <w:spacing w:line="276" w:lineRule="auto"/>
              <w:rPr>
                <w:rFonts w:ascii="Times New Roman" w:hAnsi="Times New Roman" w:cs="Times New Roman"/>
                <w:sz w:val="24"/>
                <w:szCs w:val="24"/>
              </w:rPr>
            </w:pPr>
          </w:p>
        </w:tc>
        <w:tc>
          <w:tcPr>
            <w:tcW w:w="1773" w:type="dxa"/>
            <w:tcBorders>
              <w:left w:val="single" w:sz="4" w:space="0" w:color="000001"/>
              <w:bottom w:val="single" w:sz="4" w:space="0" w:color="000001"/>
              <w:right w:val="single" w:sz="4" w:space="0" w:color="000001"/>
            </w:tcBorders>
            <w:shd w:val="clear" w:color="auto" w:fill="auto"/>
            <w:tcMar>
              <w:left w:w="101" w:type="dxa"/>
            </w:tcMar>
          </w:tcPr>
          <w:p w:rsidR="00A5704D" w:rsidRPr="008C22C0" w:rsidRDefault="008C22C0" w:rsidP="00A5704D">
            <w:pPr>
              <w:spacing w:line="276" w:lineRule="auto"/>
              <w:rPr>
                <w:rFonts w:ascii="Times New Roman" w:hAnsi="Times New Roman" w:cs="Times New Roman"/>
                <w:sz w:val="24"/>
                <w:szCs w:val="24"/>
              </w:rPr>
            </w:pPr>
            <w:r w:rsidRPr="008C22C0">
              <w:rPr>
                <w:rFonts w:ascii="Times New Roman" w:hAnsi="Times New Roman" w:cs="Times New Roman"/>
                <w:sz w:val="24"/>
                <w:szCs w:val="24"/>
              </w:rPr>
              <w:t xml:space="preserve"> </w:t>
            </w:r>
            <w:r w:rsidRPr="008C22C0">
              <w:rPr>
                <w:rFonts w:ascii="Times New Roman" w:hAnsi="Times New Roman"/>
                <w:sz w:val="24"/>
                <w:szCs w:val="24"/>
              </w:rPr>
              <w:t>Организация модели обучения и воспитания детей-</w:t>
            </w:r>
            <w:r w:rsidRPr="008C22C0">
              <w:rPr>
                <w:rFonts w:ascii="Times New Roman" w:hAnsi="Times New Roman"/>
                <w:bCs/>
                <w:sz w:val="24"/>
                <w:szCs w:val="24"/>
              </w:rPr>
              <w:t>билингвов</w:t>
            </w:r>
            <w:r w:rsidRPr="008C22C0">
              <w:rPr>
                <w:rFonts w:ascii="Times New Roman" w:hAnsi="Times New Roman"/>
                <w:sz w:val="24"/>
                <w:szCs w:val="24"/>
              </w:rPr>
              <w:t xml:space="preserve"> с ограниченными возможностями здоровья (интеллектуальные нарушения), с ц</w:t>
            </w:r>
            <w:r>
              <w:rPr>
                <w:rFonts w:ascii="Times New Roman" w:hAnsi="Times New Roman"/>
                <w:sz w:val="24"/>
                <w:szCs w:val="24"/>
              </w:rPr>
              <w:t>елью их дальнейшей социализации</w:t>
            </w:r>
          </w:p>
          <w:p w:rsidR="00A5704D" w:rsidRPr="008C22C0" w:rsidRDefault="00A5704D" w:rsidP="00A5704D">
            <w:pPr>
              <w:spacing w:line="276" w:lineRule="auto"/>
              <w:rPr>
                <w:rFonts w:ascii="Times New Roman" w:hAnsi="Times New Roman" w:cs="Times New Roman"/>
                <w:sz w:val="24"/>
                <w:szCs w:val="24"/>
              </w:rPr>
            </w:pPr>
          </w:p>
        </w:tc>
      </w:tr>
      <w:tr w:rsidR="00A5704D" w:rsidRPr="007D63CC" w:rsidTr="00A5704D">
        <w:trPr>
          <w:trHeight w:val="483"/>
          <w:jc w:val="center"/>
        </w:trPr>
        <w:tc>
          <w:tcPr>
            <w:tcW w:w="4787" w:type="dxa"/>
            <w:tcBorders>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sidRPr="007D63CC">
              <w:rPr>
                <w:rFonts w:ascii="Times New Roman" w:hAnsi="Times New Roman" w:cs="Times New Roman"/>
              </w:rPr>
              <w:t>Методическая тема школы</w:t>
            </w:r>
          </w:p>
        </w:tc>
        <w:tc>
          <w:tcPr>
            <w:tcW w:w="1844" w:type="dxa"/>
            <w:tcBorders>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Pr>
                <w:rFonts w:ascii="Times New Roman" w:hAnsi="Times New Roman" w:cs="Times New Roman"/>
              </w:rPr>
              <w:t>Современные формы и методы активизации обучения, совершенствование технологий воспитательной работы.</w:t>
            </w:r>
          </w:p>
        </w:tc>
        <w:tc>
          <w:tcPr>
            <w:tcW w:w="1702" w:type="dxa"/>
            <w:tcBorders>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Pr>
                <w:rFonts w:ascii="Times New Roman" w:hAnsi="Times New Roman" w:cs="Times New Roman"/>
              </w:rPr>
              <w:t>Современные формы и методы активизации обучения, совершенствование технологий воспитательной работы.</w:t>
            </w:r>
          </w:p>
        </w:tc>
        <w:tc>
          <w:tcPr>
            <w:tcW w:w="1773" w:type="dxa"/>
            <w:tcBorders>
              <w:left w:val="single" w:sz="4" w:space="0" w:color="000001"/>
              <w:bottom w:val="single" w:sz="4" w:space="0" w:color="000001"/>
              <w:right w:val="single" w:sz="4" w:space="0" w:color="000001"/>
            </w:tcBorders>
            <w:shd w:val="clear" w:color="auto" w:fill="auto"/>
            <w:tcMar>
              <w:left w:w="101" w:type="dxa"/>
            </w:tcMar>
          </w:tcPr>
          <w:p w:rsidR="00A5704D" w:rsidRPr="007D63CC" w:rsidRDefault="00A5704D" w:rsidP="00A5704D">
            <w:pPr>
              <w:spacing w:line="276" w:lineRule="auto"/>
              <w:rPr>
                <w:rFonts w:ascii="Times New Roman" w:hAnsi="Times New Roman" w:cs="Times New Roman"/>
              </w:rPr>
            </w:pPr>
            <w:r>
              <w:rPr>
                <w:rFonts w:ascii="Times New Roman" w:hAnsi="Times New Roman" w:cs="Times New Roman"/>
              </w:rPr>
              <w:t>Повышение эффективности образовательной деятельности и качества обучения через индивидуализацию работы педагогического коллектива со всеми участниками образовательного процесса.</w:t>
            </w:r>
          </w:p>
        </w:tc>
      </w:tr>
    </w:tbl>
    <w:p w:rsidR="00A5704D" w:rsidRPr="00C82BFD" w:rsidRDefault="00A5704D" w:rsidP="005127DE">
      <w:pPr>
        <w:spacing w:line="276" w:lineRule="auto"/>
      </w:pPr>
    </w:p>
    <w:p w:rsidR="005127DE" w:rsidRPr="008A139A" w:rsidRDefault="005127DE" w:rsidP="005127DE">
      <w:pPr>
        <w:spacing w:line="276" w:lineRule="auto"/>
        <w:rPr>
          <w:b/>
        </w:rPr>
      </w:pPr>
      <w:r w:rsidRPr="008A139A">
        <w:rPr>
          <w:b/>
        </w:rPr>
        <w:t>Уровень образования педагогов:</w:t>
      </w:r>
    </w:p>
    <w:p w:rsidR="005127DE" w:rsidRPr="00C82BFD" w:rsidRDefault="005127DE" w:rsidP="005127DE">
      <w:pPr>
        <w:spacing w:line="276" w:lineRule="auto"/>
      </w:pPr>
      <w:r w:rsidRPr="00C82BFD">
        <w:t>Высшее образование имеют 13 человек, том числе педагогическое – 11 человек.</w:t>
      </w:r>
    </w:p>
    <w:p w:rsidR="005127DE" w:rsidRPr="00C82BFD" w:rsidRDefault="005127DE" w:rsidP="005127DE">
      <w:pPr>
        <w:spacing w:line="276" w:lineRule="auto"/>
      </w:pPr>
      <w:r w:rsidRPr="00C82BFD">
        <w:t>Среднее образование имеют 3 человека, в том числе педагогическое – 1 человек.</w:t>
      </w:r>
    </w:p>
    <w:p w:rsidR="005127DE" w:rsidRPr="008C22C0" w:rsidRDefault="005127DE" w:rsidP="005127DE">
      <w:pPr>
        <w:spacing w:line="276" w:lineRule="auto"/>
        <w:rPr>
          <w:b/>
        </w:rPr>
      </w:pPr>
      <w:r w:rsidRPr="008A139A">
        <w:rPr>
          <w:b/>
        </w:rPr>
        <w:t>Уровень квалификации:</w:t>
      </w:r>
    </w:p>
    <w:p w:rsidR="005127DE" w:rsidRPr="00C82BFD" w:rsidRDefault="005127DE" w:rsidP="005127DE">
      <w:pPr>
        <w:spacing w:line="276" w:lineRule="auto"/>
      </w:pPr>
      <w:r w:rsidRPr="00C82BFD">
        <w:t>1 кв. категорию – 6 человек</w:t>
      </w:r>
      <w:r w:rsidR="008C22C0">
        <w:t xml:space="preserve"> (36</w:t>
      </w:r>
      <w:r>
        <w:t>%)</w:t>
      </w:r>
      <w:r w:rsidRPr="00C82BFD">
        <w:t>.</w:t>
      </w:r>
    </w:p>
    <w:p w:rsidR="005127DE" w:rsidRPr="00C82BFD" w:rsidRDefault="005127DE" w:rsidP="005127DE">
      <w:r w:rsidRPr="00C82BFD">
        <w:t xml:space="preserve">Подтвердили  соответствие занимаемой должности – </w:t>
      </w:r>
      <w:r w:rsidR="008C22C0">
        <w:t>7</w:t>
      </w:r>
      <w:r>
        <w:t xml:space="preserve"> человек (</w:t>
      </w:r>
      <w:r w:rsidR="008C22C0">
        <w:rPr>
          <w:rFonts w:ascii="Calibri" w:hAnsi="Calibri"/>
          <w:color w:val="000000"/>
          <w:sz w:val="22"/>
          <w:szCs w:val="22"/>
        </w:rPr>
        <w:t>42</w:t>
      </w:r>
      <w:r>
        <w:t>%)</w:t>
      </w:r>
    </w:p>
    <w:p w:rsidR="005127DE" w:rsidRPr="008A139A" w:rsidRDefault="005127DE" w:rsidP="005127DE">
      <w:pPr>
        <w:rPr>
          <w:rFonts w:ascii="Calibri" w:hAnsi="Calibri"/>
          <w:color w:val="000000"/>
          <w:sz w:val="22"/>
          <w:szCs w:val="22"/>
        </w:rPr>
      </w:pPr>
      <w:proofErr w:type="gramStart"/>
      <w:r w:rsidRPr="00C82BFD">
        <w:t xml:space="preserve">Без категории – </w:t>
      </w:r>
      <w:r w:rsidR="008C22C0">
        <w:t>2</w:t>
      </w:r>
      <w:r w:rsidRPr="00C82BFD">
        <w:t xml:space="preserve"> человека</w:t>
      </w:r>
      <w:r>
        <w:t xml:space="preserve"> (вновь</w:t>
      </w:r>
      <w:r w:rsidR="008C22C0">
        <w:t xml:space="preserve"> </w:t>
      </w:r>
      <w:r>
        <w:t>принятые на работу)</w:t>
      </w:r>
      <w:r w:rsidRPr="008A139A">
        <w:t xml:space="preserve"> (</w:t>
      </w:r>
      <w:r w:rsidR="008C22C0">
        <w:rPr>
          <w:rFonts w:ascii="Calibri" w:hAnsi="Calibri"/>
          <w:color w:val="000000"/>
          <w:sz w:val="22"/>
          <w:szCs w:val="22"/>
        </w:rPr>
        <w:t>12</w:t>
      </w:r>
      <w:r w:rsidRPr="008A139A">
        <w:t>%)</w:t>
      </w:r>
      <w:proofErr w:type="gramEnd"/>
    </w:p>
    <w:p w:rsidR="005127DE" w:rsidRPr="008A139A" w:rsidRDefault="005127DE" w:rsidP="005127DE">
      <w:pPr>
        <w:spacing w:line="276" w:lineRule="auto"/>
        <w:rPr>
          <w:b/>
        </w:rPr>
      </w:pPr>
      <w:r w:rsidRPr="008A139A">
        <w:rPr>
          <w:b/>
        </w:rPr>
        <w:t>Стаж педагогической работы:</w:t>
      </w:r>
    </w:p>
    <w:p w:rsidR="005127DE" w:rsidRPr="008A139A" w:rsidRDefault="005127DE" w:rsidP="005127DE">
      <w:pPr>
        <w:rPr>
          <w:rFonts w:ascii="Calibri" w:hAnsi="Calibri"/>
          <w:color w:val="000000"/>
          <w:sz w:val="22"/>
          <w:szCs w:val="22"/>
        </w:rPr>
      </w:pPr>
      <w:r w:rsidRPr="00C82BFD">
        <w:t xml:space="preserve">До двух лет – </w:t>
      </w:r>
      <w:r w:rsidR="008C22C0">
        <w:t>1 человек</w:t>
      </w:r>
      <w:r w:rsidRPr="00C82BFD">
        <w:t xml:space="preserve"> (</w:t>
      </w:r>
      <w:r w:rsidR="008C22C0">
        <w:rPr>
          <w:rFonts w:ascii="Calibri" w:hAnsi="Calibri"/>
          <w:color w:val="000000"/>
          <w:sz w:val="22"/>
          <w:szCs w:val="22"/>
        </w:rPr>
        <w:t>6</w:t>
      </w:r>
      <w:r w:rsidRPr="00C82BFD">
        <w:t>%),</w:t>
      </w:r>
    </w:p>
    <w:p w:rsidR="005127DE" w:rsidRPr="00C82BFD" w:rsidRDefault="005127DE" w:rsidP="005127DE">
      <w:pPr>
        <w:spacing w:line="276" w:lineRule="auto"/>
      </w:pPr>
      <w:r w:rsidRPr="00C82BFD">
        <w:t xml:space="preserve">От двух до пяти лет – </w:t>
      </w:r>
      <w:r w:rsidR="008C22C0">
        <w:t>3 (12%)</w:t>
      </w:r>
      <w:r>
        <w:t>,</w:t>
      </w:r>
    </w:p>
    <w:p w:rsidR="005127DE" w:rsidRPr="008A139A" w:rsidRDefault="005127DE" w:rsidP="005127DE">
      <w:pPr>
        <w:rPr>
          <w:rFonts w:ascii="Calibri" w:hAnsi="Calibri"/>
          <w:color w:val="000000"/>
          <w:sz w:val="22"/>
          <w:szCs w:val="22"/>
        </w:rPr>
      </w:pPr>
      <w:r w:rsidRPr="00C82BFD">
        <w:t>От пяти до десяти – 1 (</w:t>
      </w:r>
      <w:r>
        <w:rPr>
          <w:rFonts w:ascii="Calibri" w:hAnsi="Calibri"/>
          <w:color w:val="000000"/>
          <w:sz w:val="22"/>
          <w:szCs w:val="22"/>
        </w:rPr>
        <w:t>6,25</w:t>
      </w:r>
      <w:r w:rsidRPr="00C82BFD">
        <w:t>%)</w:t>
      </w:r>
    </w:p>
    <w:p w:rsidR="005127DE" w:rsidRPr="008A139A" w:rsidRDefault="005127DE" w:rsidP="005127DE">
      <w:pPr>
        <w:rPr>
          <w:rFonts w:ascii="Calibri" w:hAnsi="Calibri"/>
          <w:color w:val="000000"/>
          <w:sz w:val="22"/>
          <w:szCs w:val="22"/>
        </w:rPr>
      </w:pPr>
      <w:r w:rsidRPr="00C82BFD">
        <w:t>От десяти до двадцати лет – 3 человек (</w:t>
      </w:r>
      <w:r>
        <w:rPr>
          <w:rFonts w:ascii="Calibri" w:hAnsi="Calibri"/>
          <w:color w:val="000000"/>
          <w:sz w:val="22"/>
          <w:szCs w:val="22"/>
        </w:rPr>
        <w:t>18,75</w:t>
      </w:r>
      <w:r w:rsidRPr="00C82BFD">
        <w:t>%)</w:t>
      </w:r>
    </w:p>
    <w:p w:rsidR="005127DE" w:rsidRPr="008A139A" w:rsidRDefault="005127DE" w:rsidP="005127DE">
      <w:pPr>
        <w:rPr>
          <w:rFonts w:ascii="Calibri" w:hAnsi="Calibri"/>
          <w:color w:val="000000"/>
          <w:sz w:val="22"/>
          <w:szCs w:val="22"/>
        </w:rPr>
      </w:pPr>
      <w:r w:rsidRPr="00C82BFD">
        <w:t xml:space="preserve">Свыше двадцати лет – </w:t>
      </w:r>
      <w:r w:rsidR="008C22C0">
        <w:t xml:space="preserve">8 </w:t>
      </w:r>
      <w:r w:rsidRPr="00C82BFD">
        <w:t>человек (</w:t>
      </w:r>
      <w:r>
        <w:rPr>
          <w:rFonts w:ascii="Calibri" w:hAnsi="Calibri"/>
          <w:color w:val="000000"/>
          <w:sz w:val="22"/>
          <w:szCs w:val="22"/>
        </w:rPr>
        <w:t>62,5</w:t>
      </w:r>
      <w:r w:rsidRPr="00C82BFD">
        <w:t>%)</w:t>
      </w:r>
    </w:p>
    <w:p w:rsidR="005127DE" w:rsidRPr="008A139A" w:rsidRDefault="005127DE" w:rsidP="005127DE">
      <w:pPr>
        <w:spacing w:line="276" w:lineRule="auto"/>
        <w:ind w:left="720"/>
        <w:rPr>
          <w:b/>
        </w:rPr>
      </w:pPr>
      <w:r w:rsidRPr="008A139A">
        <w:rPr>
          <w:b/>
        </w:rPr>
        <w:t>Возраст педагогов:</w:t>
      </w:r>
    </w:p>
    <w:p w:rsidR="005127DE" w:rsidRPr="00C82BFD" w:rsidRDefault="008C22C0" w:rsidP="005127DE">
      <w:pPr>
        <w:spacing w:line="276" w:lineRule="auto"/>
      </w:pPr>
      <w:r>
        <w:t>До тридцати лет – 3</w:t>
      </w:r>
      <w:r w:rsidR="005127DE" w:rsidRPr="00C82BFD">
        <w:t xml:space="preserve"> человека</w:t>
      </w:r>
      <w:r w:rsidR="005127DE">
        <w:t xml:space="preserve"> </w:t>
      </w:r>
      <w:r>
        <w:t>(18</w:t>
      </w:r>
      <w:r w:rsidR="005127DE" w:rsidRPr="008A139A">
        <w:t>%)</w:t>
      </w:r>
      <w:r w:rsidR="005127DE" w:rsidRPr="00C82BFD">
        <w:t>,</w:t>
      </w:r>
    </w:p>
    <w:p w:rsidR="005127DE" w:rsidRPr="008A139A" w:rsidRDefault="005127DE" w:rsidP="005127DE">
      <w:pPr>
        <w:rPr>
          <w:rFonts w:ascii="Calibri" w:hAnsi="Calibri"/>
          <w:color w:val="000000"/>
          <w:sz w:val="22"/>
          <w:szCs w:val="22"/>
        </w:rPr>
      </w:pPr>
      <w:r w:rsidRPr="00C82BFD">
        <w:t>От 31 до 40 – 4 человека</w:t>
      </w:r>
      <w:r>
        <w:t xml:space="preserve"> </w:t>
      </w:r>
      <w:r w:rsidRPr="008A139A">
        <w:t>(</w:t>
      </w:r>
      <w:r>
        <w:rPr>
          <w:rFonts w:ascii="Calibri" w:hAnsi="Calibri"/>
          <w:color w:val="000000"/>
          <w:sz w:val="22"/>
          <w:szCs w:val="22"/>
        </w:rPr>
        <w:t>25</w:t>
      </w:r>
      <w:r w:rsidRPr="008A139A">
        <w:t>%)</w:t>
      </w:r>
      <w:r w:rsidRPr="00C82BFD">
        <w:t>,</w:t>
      </w:r>
    </w:p>
    <w:p w:rsidR="005127DE" w:rsidRPr="008A139A" w:rsidRDefault="005127DE" w:rsidP="005127DE">
      <w:pPr>
        <w:rPr>
          <w:rFonts w:ascii="Calibri" w:hAnsi="Calibri"/>
          <w:color w:val="000000"/>
          <w:sz w:val="22"/>
          <w:szCs w:val="22"/>
        </w:rPr>
      </w:pPr>
      <w:r w:rsidRPr="00C82BFD">
        <w:t xml:space="preserve">От 41 до 50 лет – </w:t>
      </w:r>
      <w:r>
        <w:t>6</w:t>
      </w:r>
      <w:r w:rsidRPr="00C82BFD">
        <w:t xml:space="preserve"> человек</w:t>
      </w:r>
      <w:r>
        <w:t xml:space="preserve"> </w:t>
      </w:r>
      <w:r w:rsidRPr="008A139A">
        <w:t>(</w:t>
      </w:r>
      <w:r>
        <w:rPr>
          <w:rFonts w:ascii="Calibri" w:hAnsi="Calibri"/>
          <w:color w:val="000000"/>
          <w:sz w:val="22"/>
          <w:szCs w:val="22"/>
        </w:rPr>
        <w:t>37,5</w:t>
      </w:r>
      <w:r w:rsidRPr="008A139A">
        <w:t>%)</w:t>
      </w:r>
      <w:r w:rsidRPr="00C82BFD">
        <w:t>,</w:t>
      </w:r>
    </w:p>
    <w:p w:rsidR="005127DE" w:rsidRPr="00C82BFD" w:rsidRDefault="005127DE" w:rsidP="005127DE">
      <w:pPr>
        <w:spacing w:line="276" w:lineRule="auto"/>
      </w:pPr>
      <w:r w:rsidRPr="00C82BFD">
        <w:t xml:space="preserve">От 50 до 60 лет – </w:t>
      </w:r>
      <w:r>
        <w:t>2</w:t>
      </w:r>
      <w:r w:rsidRPr="00C82BFD">
        <w:t xml:space="preserve"> человека</w:t>
      </w:r>
      <w:r>
        <w:t xml:space="preserve"> </w:t>
      </w:r>
      <w:r w:rsidRPr="008A139A">
        <w:t>(12,5%)</w:t>
      </w:r>
      <w:r w:rsidRPr="00C82BFD">
        <w:t>,</w:t>
      </w:r>
    </w:p>
    <w:p w:rsidR="005127DE" w:rsidRPr="00C82BFD" w:rsidRDefault="005127DE" w:rsidP="005127DE">
      <w:pPr>
        <w:spacing w:line="276" w:lineRule="auto"/>
      </w:pPr>
      <w:r w:rsidRPr="00C82BFD">
        <w:t xml:space="preserve">Свыше 60 лет – </w:t>
      </w:r>
      <w:r w:rsidR="008C22C0">
        <w:t>1</w:t>
      </w:r>
      <w:r w:rsidRPr="00C82BFD">
        <w:t xml:space="preserve"> человек</w:t>
      </w:r>
      <w:r>
        <w:t xml:space="preserve"> </w:t>
      </w:r>
      <w:r w:rsidR="008C22C0">
        <w:t>(6</w:t>
      </w:r>
      <w:r w:rsidRPr="008A139A">
        <w:t>%)</w:t>
      </w:r>
      <w:r w:rsidRPr="00C82BFD">
        <w:t>,</w:t>
      </w:r>
    </w:p>
    <w:p w:rsidR="005127DE" w:rsidRPr="00C82BFD" w:rsidRDefault="005127DE" w:rsidP="005127DE">
      <w:pPr>
        <w:spacing w:line="276" w:lineRule="auto"/>
      </w:pPr>
      <w:r w:rsidRPr="00C82BFD">
        <w:t>За последние 5 лет все учителя прошли  курсы повышения квалификации.</w:t>
      </w:r>
    </w:p>
    <w:p w:rsidR="005127DE" w:rsidRPr="00C82BFD" w:rsidRDefault="005127DE" w:rsidP="005127DE">
      <w:pPr>
        <w:spacing w:line="276" w:lineRule="auto"/>
      </w:pPr>
    </w:p>
    <w:p w:rsidR="005127DE" w:rsidRPr="009E0457" w:rsidRDefault="005127DE" w:rsidP="005127DE">
      <w:pPr>
        <w:spacing w:line="276" w:lineRule="auto"/>
        <w:rPr>
          <w:b/>
        </w:rPr>
      </w:pPr>
      <w:r w:rsidRPr="009E0457">
        <w:rPr>
          <w:b/>
        </w:rPr>
        <w:lastRenderedPageBreak/>
        <w:t xml:space="preserve">Цель работы </w:t>
      </w:r>
      <w:r w:rsidR="008C22C0">
        <w:rPr>
          <w:b/>
        </w:rPr>
        <w:t>педагогического коллектива в 2018</w:t>
      </w:r>
      <w:r w:rsidRPr="009E0457">
        <w:rPr>
          <w:b/>
        </w:rPr>
        <w:t>-201</w:t>
      </w:r>
      <w:r w:rsidR="008C22C0">
        <w:rPr>
          <w:b/>
        </w:rPr>
        <w:t>9</w:t>
      </w:r>
      <w:r w:rsidRPr="009E0457">
        <w:rPr>
          <w:b/>
        </w:rPr>
        <w:t xml:space="preserve"> учебном году  </w:t>
      </w:r>
    </w:p>
    <w:p w:rsidR="005127DE" w:rsidRPr="009E0457" w:rsidRDefault="005127DE" w:rsidP="005127DE">
      <w:pPr>
        <w:spacing w:line="276" w:lineRule="auto"/>
      </w:pPr>
      <w:r w:rsidRPr="009E0457">
        <w:t>Повышение эффективности образовательной деятельности и качества обучения через индивидуализацию работы педагогического коллектива со всеми участниками образовательного процесса.</w:t>
      </w:r>
    </w:p>
    <w:p w:rsidR="005127DE" w:rsidRPr="009E0457" w:rsidRDefault="005127DE" w:rsidP="005127DE">
      <w:pPr>
        <w:spacing w:line="276" w:lineRule="auto"/>
        <w:rPr>
          <w:b/>
        </w:rPr>
      </w:pPr>
      <w:r w:rsidRPr="009E0457">
        <w:rPr>
          <w:b/>
        </w:rPr>
        <w:t>Задачи работы школы в  201</w:t>
      </w:r>
      <w:r w:rsidR="008C22C0">
        <w:rPr>
          <w:b/>
        </w:rPr>
        <w:t>8</w:t>
      </w:r>
      <w:r w:rsidRPr="009E0457">
        <w:rPr>
          <w:b/>
        </w:rPr>
        <w:t>/201</w:t>
      </w:r>
      <w:r w:rsidR="008C22C0">
        <w:rPr>
          <w:b/>
        </w:rPr>
        <w:t>9</w:t>
      </w:r>
      <w:r w:rsidRPr="009E0457">
        <w:rPr>
          <w:b/>
        </w:rPr>
        <w:t xml:space="preserve"> учебном году</w:t>
      </w:r>
    </w:p>
    <w:p w:rsidR="005127DE" w:rsidRPr="009E0457" w:rsidRDefault="005127DE" w:rsidP="005127DE">
      <w:pPr>
        <w:spacing w:line="276" w:lineRule="auto"/>
      </w:pPr>
      <w:r w:rsidRPr="009E0457">
        <w:t xml:space="preserve">1. Повысить результативность качества знаний через достижение эффективности диагностической, аналитической и коррекционной работы каждого педагога. </w:t>
      </w:r>
    </w:p>
    <w:p w:rsidR="005127DE" w:rsidRPr="009E0457" w:rsidRDefault="005127DE" w:rsidP="005127DE">
      <w:pPr>
        <w:spacing w:line="276" w:lineRule="auto"/>
      </w:pPr>
      <w:r w:rsidRPr="009E0457">
        <w:t>2. Совершенствовать систему работы педагогического коллектива по повышению познавательной активности обучающихся и мотивированию на достижение более высоких индивидуальных результатов.</w:t>
      </w:r>
    </w:p>
    <w:p w:rsidR="005127DE" w:rsidRDefault="005127DE" w:rsidP="005127DE">
      <w:pPr>
        <w:spacing w:line="276" w:lineRule="auto"/>
      </w:pPr>
      <w:r w:rsidRPr="009E0457">
        <w:t xml:space="preserve">3. Повысить ответственность  каждого педагога за качественную организацию  проектно-исследовательской деятельности, индивидуализацию работы с </w:t>
      </w:r>
      <w:proofErr w:type="gramStart"/>
      <w:r w:rsidRPr="009E0457">
        <w:t>одаренными</w:t>
      </w:r>
      <w:proofErr w:type="gramEnd"/>
      <w:r w:rsidRPr="009E0457">
        <w:t xml:space="preserve"> </w:t>
      </w:r>
      <w:r>
        <w:t>обучающимися и обучающимися, имеющими низкую учебную мотивацию.</w:t>
      </w:r>
    </w:p>
    <w:p w:rsidR="005127DE" w:rsidRPr="009E0457" w:rsidRDefault="005127DE" w:rsidP="005127DE">
      <w:pPr>
        <w:spacing w:line="276" w:lineRule="auto"/>
      </w:pPr>
      <w:r>
        <w:t xml:space="preserve">4. </w:t>
      </w:r>
      <w:r w:rsidRPr="00C671D4">
        <w:t>Разработать программу действий информационного и методического сопровождения деятельности учителя.</w:t>
      </w:r>
      <w:r>
        <w:t>.</w:t>
      </w:r>
    </w:p>
    <w:p w:rsidR="005127DE" w:rsidRPr="009E0457" w:rsidRDefault="005127DE" w:rsidP="005127DE">
      <w:pPr>
        <w:spacing w:line="276" w:lineRule="auto"/>
      </w:pPr>
      <w:r>
        <w:t>5</w:t>
      </w:r>
      <w:r w:rsidRPr="009E0457">
        <w:t>. Повысить процент педагогов, имеющих первую квалификационную категорию.</w:t>
      </w:r>
    </w:p>
    <w:p w:rsidR="005127DE" w:rsidRDefault="005127DE" w:rsidP="005127DE">
      <w:pPr>
        <w:spacing w:line="276" w:lineRule="auto"/>
      </w:pPr>
      <w:r>
        <w:t>6</w:t>
      </w:r>
      <w:r w:rsidRPr="009E0457">
        <w:t>.Обеспечить своевременное, эффективное взаимодействие всех участников образовательной деятельности.</w:t>
      </w:r>
    </w:p>
    <w:p w:rsidR="005127DE" w:rsidRDefault="005127DE" w:rsidP="005127DE">
      <w:pPr>
        <w:spacing w:line="276" w:lineRule="auto"/>
      </w:pPr>
      <w:r>
        <w:t xml:space="preserve">7. </w:t>
      </w:r>
      <w:r w:rsidRPr="00C671D4">
        <w:t xml:space="preserve">Сократить количество пропусков </w:t>
      </w:r>
      <w:r>
        <w:t xml:space="preserve">обучающихся </w:t>
      </w:r>
      <w:r w:rsidRPr="00C671D4">
        <w:t>уроков без уважительной причины.</w:t>
      </w:r>
    </w:p>
    <w:p w:rsidR="005127DE" w:rsidRPr="00853300" w:rsidRDefault="005127DE" w:rsidP="005127DE">
      <w:pPr>
        <w:spacing w:line="276" w:lineRule="auto"/>
      </w:pPr>
      <w:r>
        <w:t xml:space="preserve">8. </w:t>
      </w:r>
      <w:r w:rsidRPr="00853300">
        <w:t>Организ</w:t>
      </w:r>
      <w:r>
        <w:t>овать</w:t>
      </w:r>
      <w:r w:rsidRPr="00853300">
        <w:t xml:space="preserve"> тесно</w:t>
      </w:r>
      <w:r>
        <w:t>е</w:t>
      </w:r>
      <w:r w:rsidRPr="00853300">
        <w:t xml:space="preserve"> сотрудничеств</w:t>
      </w:r>
      <w:r>
        <w:t>о</w:t>
      </w:r>
      <w:r w:rsidRPr="00853300">
        <w:t xml:space="preserve"> и взаимодействи</w:t>
      </w:r>
      <w:r>
        <w:t>е</w:t>
      </w:r>
      <w:r w:rsidRPr="00853300">
        <w:t xml:space="preserve"> классн</w:t>
      </w:r>
      <w:r>
        <w:t>ых</w:t>
      </w:r>
      <w:r w:rsidRPr="00853300">
        <w:t xml:space="preserve"> руководител</w:t>
      </w:r>
      <w:r>
        <w:t>ей</w:t>
      </w:r>
      <w:r w:rsidRPr="00853300">
        <w:t>, учителя</w:t>
      </w:r>
      <w:r>
        <w:t>ей</w:t>
      </w:r>
      <w:r w:rsidRPr="00853300">
        <w:t>-предметник</w:t>
      </w:r>
      <w:r>
        <w:t>ов</w:t>
      </w:r>
      <w:r w:rsidRPr="00853300">
        <w:t>, администрации, родителей</w:t>
      </w:r>
      <w:r>
        <w:t xml:space="preserve"> обучающихся.</w:t>
      </w:r>
      <w:r w:rsidRPr="00853300">
        <w:t xml:space="preserve"> </w:t>
      </w:r>
    </w:p>
    <w:p w:rsidR="005127DE" w:rsidRPr="009E0457" w:rsidRDefault="005127DE" w:rsidP="005127DE">
      <w:pPr>
        <w:spacing w:line="276" w:lineRule="auto"/>
      </w:pPr>
      <w:r>
        <w:t xml:space="preserve">9. </w:t>
      </w:r>
      <w:r w:rsidRPr="00853300">
        <w:t>Организ</w:t>
      </w:r>
      <w:r>
        <w:t xml:space="preserve">овать систему </w:t>
      </w:r>
      <w:r w:rsidRPr="00853300">
        <w:t>работ</w:t>
      </w:r>
      <w:r>
        <w:t>ы</w:t>
      </w:r>
      <w:r w:rsidRPr="00853300">
        <w:t xml:space="preserve"> всеобуча, индивидуальных семейных консультаций</w:t>
      </w:r>
    </w:p>
    <w:p w:rsidR="005127DE" w:rsidRPr="00446971" w:rsidRDefault="005127DE" w:rsidP="005127DE">
      <w:pPr>
        <w:spacing w:line="276" w:lineRule="auto"/>
        <w:rPr>
          <w:b/>
        </w:rPr>
      </w:pPr>
      <w:r w:rsidRPr="00446971">
        <w:rPr>
          <w:b/>
        </w:rPr>
        <w:t xml:space="preserve">Стратегия работы педагогического коллектива: </w:t>
      </w:r>
    </w:p>
    <w:p w:rsidR="005127DE" w:rsidRDefault="005127DE" w:rsidP="005127DE">
      <w:pPr>
        <w:spacing w:line="276" w:lineRule="auto"/>
      </w:pPr>
      <w:r w:rsidRPr="009E0457">
        <w:t xml:space="preserve">Индивидуализация развития обучения и воспитания </w:t>
      </w:r>
      <w:proofErr w:type="gramStart"/>
      <w:r w:rsidRPr="009E0457">
        <w:t>обучающихся</w:t>
      </w:r>
      <w:proofErr w:type="gramEnd"/>
      <w:r w:rsidRPr="009E0457">
        <w:t>.</w:t>
      </w:r>
    </w:p>
    <w:p w:rsidR="005127DE" w:rsidRPr="00446971" w:rsidRDefault="005127DE" w:rsidP="005127DE">
      <w:pPr>
        <w:spacing w:line="276" w:lineRule="auto"/>
        <w:rPr>
          <w:b/>
        </w:rPr>
      </w:pPr>
      <w:r w:rsidRPr="00446971">
        <w:rPr>
          <w:b/>
        </w:rPr>
        <w:t>Единая методическая тема школы: «Повышение эффективности образовательной деятельности и качества обучения через индивидуализацию работы педагогического коллектива со всеми участниками образовательного процесса»</w:t>
      </w:r>
    </w:p>
    <w:p w:rsidR="005127DE" w:rsidRPr="00446971" w:rsidRDefault="005127DE" w:rsidP="005127DE">
      <w:pPr>
        <w:spacing w:line="276" w:lineRule="auto"/>
        <w:rPr>
          <w:i/>
        </w:rPr>
      </w:pPr>
      <w:r w:rsidRPr="00446971">
        <w:rPr>
          <w:b/>
        </w:rPr>
        <w:t xml:space="preserve">Ключевые направления развития </w:t>
      </w:r>
      <w:r>
        <w:rPr>
          <w:b/>
        </w:rPr>
        <w:t>ОУ</w:t>
      </w:r>
      <w:r w:rsidRPr="00446971">
        <w:rPr>
          <w:b/>
        </w:rPr>
        <w:t>:</w:t>
      </w:r>
    </w:p>
    <w:p w:rsidR="005127DE" w:rsidRDefault="005127DE" w:rsidP="005127DE">
      <w:pPr>
        <w:spacing w:line="276" w:lineRule="auto"/>
      </w:pPr>
      <w:r w:rsidRPr="00446971">
        <w:t>1. Обновление содержания образования. Реализация ФГОС НОО, ООО.</w:t>
      </w:r>
    </w:p>
    <w:p w:rsidR="005127DE" w:rsidRDefault="005127DE" w:rsidP="005127DE">
      <w:pPr>
        <w:spacing w:line="276" w:lineRule="auto"/>
      </w:pPr>
      <w:r>
        <w:t xml:space="preserve">2. </w:t>
      </w:r>
      <w:r w:rsidRPr="00853300">
        <w:t>Совершенствова</w:t>
      </w:r>
      <w:r>
        <w:t>ние</w:t>
      </w:r>
      <w:r w:rsidRPr="00853300">
        <w:t xml:space="preserve"> систем</w:t>
      </w:r>
      <w:r>
        <w:t>ы</w:t>
      </w:r>
      <w:r w:rsidRPr="00853300">
        <w:t xml:space="preserve"> работы педагогического коллектива по повышению познавательной активности обучающихся и мотивированию на достижение более высоких индивидуальных результатов</w:t>
      </w:r>
    </w:p>
    <w:p w:rsidR="005127DE" w:rsidRPr="00446971" w:rsidRDefault="005127DE" w:rsidP="005127DE">
      <w:pPr>
        <w:spacing w:line="276" w:lineRule="auto"/>
      </w:pPr>
      <w:r>
        <w:t>3</w:t>
      </w:r>
      <w:r w:rsidRPr="00446971">
        <w:t>. Развитие системы выявления,  поддержки талантливых детей, психолого-педагогическое сопровождение их в течение всего периода обучения.</w:t>
      </w:r>
    </w:p>
    <w:p w:rsidR="005127DE" w:rsidRPr="00446971" w:rsidRDefault="005127DE" w:rsidP="005127DE">
      <w:pPr>
        <w:spacing w:line="276" w:lineRule="auto"/>
      </w:pPr>
      <w:r>
        <w:t>4</w:t>
      </w:r>
      <w:r w:rsidRPr="00446971">
        <w:t>. Развитие учительского потенциала. Качественное улучшение</w:t>
      </w:r>
      <w:r>
        <w:t xml:space="preserve"> </w:t>
      </w:r>
      <w:r w:rsidRPr="00446971">
        <w:t>кадрового состава.</w:t>
      </w:r>
    </w:p>
    <w:p w:rsidR="005127DE" w:rsidRDefault="005127DE" w:rsidP="005127DE">
      <w:pPr>
        <w:spacing w:line="276" w:lineRule="auto"/>
      </w:pPr>
      <w:r>
        <w:t>5</w:t>
      </w:r>
      <w:r w:rsidRPr="00446971">
        <w:t xml:space="preserve">. </w:t>
      </w:r>
      <w:r>
        <w:t>Развитие</w:t>
      </w:r>
      <w:r w:rsidRPr="00446971">
        <w:t xml:space="preserve"> современной школьной инфраструктуры. </w:t>
      </w:r>
    </w:p>
    <w:p w:rsidR="005127DE" w:rsidRPr="00446971" w:rsidRDefault="005127DE" w:rsidP="005127DE">
      <w:pPr>
        <w:spacing w:line="276" w:lineRule="auto"/>
      </w:pPr>
      <w:r>
        <w:t>6. Развитие</w:t>
      </w:r>
      <w:r w:rsidRPr="00853300">
        <w:t xml:space="preserve"> информационной образовательной среды путём использования потенциала компьютерных технологий</w:t>
      </w:r>
    </w:p>
    <w:p w:rsidR="005127DE" w:rsidRPr="00446971" w:rsidRDefault="005127DE" w:rsidP="005127DE">
      <w:pPr>
        <w:spacing w:line="276" w:lineRule="auto"/>
      </w:pPr>
      <w:r>
        <w:t>7</w:t>
      </w:r>
      <w:r w:rsidRPr="00446971">
        <w:t>. Забота о здоровье школьников</w:t>
      </w:r>
    </w:p>
    <w:p w:rsidR="005127DE" w:rsidRDefault="005127DE" w:rsidP="005127DE">
      <w:pPr>
        <w:spacing w:line="276" w:lineRule="auto"/>
      </w:pPr>
      <w:r w:rsidRPr="00446971">
        <w:rPr>
          <w:b/>
        </w:rPr>
        <w:t xml:space="preserve">Основные направления деятельности </w:t>
      </w:r>
      <w:r>
        <w:rPr>
          <w:b/>
        </w:rPr>
        <w:t>ОУ</w:t>
      </w:r>
      <w:r w:rsidRPr="00446971">
        <w:t xml:space="preserve">: </w:t>
      </w:r>
    </w:p>
    <w:p w:rsidR="005127DE" w:rsidRPr="00446971" w:rsidRDefault="005127DE" w:rsidP="00115E94">
      <w:pPr>
        <w:pStyle w:val="af6"/>
        <w:numPr>
          <w:ilvl w:val="0"/>
          <w:numId w:val="25"/>
        </w:numPr>
        <w:ind w:left="284" w:hanging="284"/>
        <w:rPr>
          <w:rFonts w:ascii="Times New Roman" w:hAnsi="Times New Roman"/>
          <w:sz w:val="24"/>
          <w:szCs w:val="24"/>
        </w:rPr>
      </w:pPr>
      <w:r w:rsidRPr="00446971">
        <w:rPr>
          <w:rFonts w:ascii="Times New Roman" w:hAnsi="Times New Roman"/>
          <w:sz w:val="24"/>
          <w:szCs w:val="24"/>
        </w:rPr>
        <w:t xml:space="preserve">осуществление начального общего, основного общего и среднегообщего  образования детей школьного возраста в соответствии с федеральными государственными образовательными стандартами; </w:t>
      </w:r>
    </w:p>
    <w:p w:rsidR="005127DE" w:rsidRPr="00446971" w:rsidRDefault="005127DE" w:rsidP="00115E94">
      <w:pPr>
        <w:pStyle w:val="af6"/>
        <w:numPr>
          <w:ilvl w:val="0"/>
          <w:numId w:val="25"/>
        </w:numPr>
        <w:ind w:left="284" w:hanging="284"/>
        <w:rPr>
          <w:rFonts w:ascii="Times New Roman" w:hAnsi="Times New Roman"/>
          <w:sz w:val="24"/>
          <w:szCs w:val="24"/>
        </w:rPr>
      </w:pPr>
      <w:r w:rsidRPr="00446971">
        <w:rPr>
          <w:rFonts w:ascii="Times New Roman" w:hAnsi="Times New Roman"/>
          <w:sz w:val="24"/>
          <w:szCs w:val="24"/>
        </w:rPr>
        <w:t xml:space="preserve">оказание дополнительных образовательных услуг, направленных на развитие способностей и </w:t>
      </w:r>
      <w:proofErr w:type="gramStart"/>
      <w:r w:rsidRPr="00446971">
        <w:rPr>
          <w:rFonts w:ascii="Times New Roman" w:hAnsi="Times New Roman"/>
          <w:sz w:val="24"/>
          <w:szCs w:val="24"/>
        </w:rPr>
        <w:t>интересов</w:t>
      </w:r>
      <w:proofErr w:type="gramEnd"/>
      <w:r w:rsidRPr="00446971">
        <w:rPr>
          <w:rFonts w:ascii="Times New Roman" w:hAnsi="Times New Roman"/>
          <w:sz w:val="24"/>
          <w:szCs w:val="24"/>
        </w:rPr>
        <w:t xml:space="preserve"> обучающихся во внеурочное время, а также на организацию досуга детей; </w:t>
      </w:r>
    </w:p>
    <w:p w:rsidR="005127DE" w:rsidRPr="00446971" w:rsidRDefault="005127DE" w:rsidP="00115E94">
      <w:pPr>
        <w:pStyle w:val="af6"/>
        <w:numPr>
          <w:ilvl w:val="0"/>
          <w:numId w:val="25"/>
        </w:numPr>
        <w:ind w:left="284" w:hanging="284"/>
        <w:rPr>
          <w:rFonts w:ascii="Times New Roman" w:hAnsi="Times New Roman"/>
          <w:sz w:val="24"/>
          <w:szCs w:val="24"/>
        </w:rPr>
      </w:pPr>
      <w:r w:rsidRPr="00446971">
        <w:rPr>
          <w:rFonts w:ascii="Times New Roman" w:hAnsi="Times New Roman"/>
          <w:sz w:val="24"/>
          <w:szCs w:val="24"/>
        </w:rPr>
        <w:t xml:space="preserve">воспитание у </w:t>
      </w:r>
      <w:proofErr w:type="gramStart"/>
      <w:r w:rsidRPr="00446971">
        <w:rPr>
          <w:rFonts w:ascii="Times New Roman" w:hAnsi="Times New Roman"/>
          <w:sz w:val="24"/>
          <w:szCs w:val="24"/>
        </w:rPr>
        <w:t>обучающихся</w:t>
      </w:r>
      <w:proofErr w:type="gramEnd"/>
      <w:r w:rsidRPr="00446971">
        <w:rPr>
          <w:rFonts w:ascii="Times New Roman" w:hAnsi="Times New Roman"/>
          <w:sz w:val="24"/>
          <w:szCs w:val="24"/>
        </w:rPr>
        <w:t xml:space="preserve"> гражданственности, трудолюбия, уважения к правам и свободам человека, любви к окружающей природе, Родине, семье; </w:t>
      </w:r>
    </w:p>
    <w:p w:rsidR="000844A0" w:rsidRPr="005127DE" w:rsidRDefault="005127DE" w:rsidP="00115E94">
      <w:pPr>
        <w:pStyle w:val="af6"/>
        <w:numPr>
          <w:ilvl w:val="0"/>
          <w:numId w:val="25"/>
        </w:numPr>
        <w:ind w:left="284" w:hanging="284"/>
        <w:rPr>
          <w:rFonts w:ascii="Times New Roman" w:hAnsi="Times New Roman"/>
          <w:sz w:val="24"/>
          <w:szCs w:val="24"/>
        </w:rPr>
      </w:pPr>
      <w:r w:rsidRPr="00446971">
        <w:rPr>
          <w:rFonts w:ascii="Times New Roman" w:hAnsi="Times New Roman"/>
          <w:sz w:val="24"/>
          <w:szCs w:val="24"/>
        </w:rPr>
        <w:lastRenderedPageBreak/>
        <w:t>формирование у обучающихся навыков здорового образа жизни и личной безопасности.</w:t>
      </w:r>
      <w:bookmarkStart w:id="23" w:name="_Toc274734169"/>
      <w:bookmarkStart w:id="24" w:name="_Toc274734124"/>
      <w:bookmarkStart w:id="25" w:name="_Toc274734084"/>
      <w:bookmarkStart w:id="26" w:name="_Toc274733947"/>
      <w:bookmarkStart w:id="27" w:name="_Toc274733347"/>
      <w:bookmarkStart w:id="28" w:name="_Toc278541778"/>
      <w:bookmarkStart w:id="29" w:name="_Toc241912255"/>
      <w:bookmarkStart w:id="30" w:name="_Toc241912013"/>
      <w:bookmarkStart w:id="31" w:name="_Toc213139076"/>
    </w:p>
    <w:p w:rsidR="000844A0" w:rsidRPr="009832D1" w:rsidRDefault="000844A0" w:rsidP="000844A0">
      <w:pPr>
        <w:jc w:val="center"/>
        <w:rPr>
          <w:b/>
          <w:i/>
        </w:rPr>
      </w:pPr>
      <w:r w:rsidRPr="009832D1">
        <w:rPr>
          <w:b/>
          <w:i/>
        </w:rPr>
        <w:t>Курсы повышение квалификации учителей за 201</w:t>
      </w:r>
      <w:r w:rsidR="008E4E30">
        <w:rPr>
          <w:b/>
          <w:i/>
        </w:rPr>
        <w:t>7</w:t>
      </w:r>
      <w:r w:rsidRPr="009832D1">
        <w:rPr>
          <w:b/>
          <w:i/>
        </w:rPr>
        <w:t>/201</w:t>
      </w:r>
      <w:r w:rsidR="008E4E30">
        <w:rPr>
          <w:b/>
          <w:i/>
        </w:rPr>
        <w:t>8</w:t>
      </w:r>
      <w:r w:rsidR="00D97E08">
        <w:rPr>
          <w:b/>
          <w:i/>
        </w:rPr>
        <w:t xml:space="preserve"> </w:t>
      </w:r>
      <w:r w:rsidRPr="009832D1">
        <w:rPr>
          <w:b/>
          <w:i/>
        </w:rPr>
        <w:t>учебный год.</w:t>
      </w:r>
    </w:p>
    <w:p w:rsidR="000844A0" w:rsidRPr="009832D1" w:rsidRDefault="000844A0" w:rsidP="000844A0">
      <w:pPr>
        <w:ind w:firstLine="708"/>
        <w:jc w:val="both"/>
      </w:pP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924"/>
        <w:gridCol w:w="1919"/>
        <w:gridCol w:w="4360"/>
      </w:tblGrid>
      <w:tr w:rsidR="000844A0" w:rsidRPr="009832D1" w:rsidTr="005127DE">
        <w:trPr>
          <w:jc w:val="center"/>
        </w:trPr>
        <w:tc>
          <w:tcPr>
            <w:tcW w:w="900" w:type="dxa"/>
          </w:tcPr>
          <w:p w:rsidR="000844A0" w:rsidRPr="009832D1" w:rsidRDefault="000844A0" w:rsidP="00524827">
            <w:pPr>
              <w:jc w:val="both"/>
              <w:rPr>
                <w:b/>
              </w:rPr>
            </w:pPr>
            <w:r w:rsidRPr="009832D1">
              <w:rPr>
                <w:b/>
              </w:rPr>
              <w:t>№</w:t>
            </w:r>
            <w:proofErr w:type="gramStart"/>
            <w:r w:rsidRPr="009832D1">
              <w:rPr>
                <w:b/>
              </w:rPr>
              <w:t>п</w:t>
            </w:r>
            <w:proofErr w:type="gramEnd"/>
            <w:r w:rsidRPr="009832D1">
              <w:rPr>
                <w:b/>
                <w:lang w:val="en-US"/>
              </w:rPr>
              <w:t>/</w:t>
            </w:r>
            <w:r w:rsidRPr="009832D1">
              <w:rPr>
                <w:b/>
              </w:rPr>
              <w:t>п</w:t>
            </w:r>
          </w:p>
        </w:tc>
        <w:tc>
          <w:tcPr>
            <w:tcW w:w="1924" w:type="dxa"/>
          </w:tcPr>
          <w:p w:rsidR="000844A0" w:rsidRPr="009832D1" w:rsidRDefault="000844A0" w:rsidP="00524827">
            <w:pPr>
              <w:jc w:val="both"/>
              <w:rPr>
                <w:b/>
              </w:rPr>
            </w:pPr>
            <w:r w:rsidRPr="009832D1">
              <w:rPr>
                <w:b/>
              </w:rPr>
              <w:t>ФИО</w:t>
            </w:r>
          </w:p>
        </w:tc>
        <w:tc>
          <w:tcPr>
            <w:tcW w:w="1919" w:type="dxa"/>
          </w:tcPr>
          <w:p w:rsidR="000844A0" w:rsidRPr="009832D1" w:rsidRDefault="000844A0" w:rsidP="00524827">
            <w:pPr>
              <w:jc w:val="both"/>
            </w:pPr>
            <w:r w:rsidRPr="009832D1">
              <w:rPr>
                <w:b/>
              </w:rPr>
              <w:t>должность</w:t>
            </w:r>
          </w:p>
        </w:tc>
        <w:tc>
          <w:tcPr>
            <w:tcW w:w="4360" w:type="dxa"/>
          </w:tcPr>
          <w:p w:rsidR="000844A0" w:rsidRPr="009832D1" w:rsidRDefault="000844A0" w:rsidP="00524827">
            <w:pPr>
              <w:jc w:val="both"/>
              <w:rPr>
                <w:b/>
              </w:rPr>
            </w:pPr>
            <w:r w:rsidRPr="009832D1">
              <w:rPr>
                <w:b/>
              </w:rPr>
              <w:t>Название курсов</w:t>
            </w:r>
          </w:p>
        </w:tc>
      </w:tr>
      <w:tr w:rsidR="0099543B" w:rsidRPr="009832D1" w:rsidTr="005127DE">
        <w:trPr>
          <w:jc w:val="center"/>
        </w:trPr>
        <w:tc>
          <w:tcPr>
            <w:tcW w:w="900" w:type="dxa"/>
          </w:tcPr>
          <w:p w:rsidR="0099543B" w:rsidRPr="009832D1" w:rsidRDefault="0099543B" w:rsidP="00524827">
            <w:pPr>
              <w:jc w:val="both"/>
            </w:pPr>
            <w:r w:rsidRPr="009832D1">
              <w:t>1</w:t>
            </w:r>
          </w:p>
        </w:tc>
        <w:tc>
          <w:tcPr>
            <w:tcW w:w="1924" w:type="dxa"/>
          </w:tcPr>
          <w:p w:rsidR="0099543B" w:rsidRDefault="0099543B" w:rsidP="00F932A6">
            <w:pPr>
              <w:jc w:val="both"/>
            </w:pPr>
            <w:r>
              <w:t>Клещеева Н</w:t>
            </w:r>
            <w:r w:rsidR="00341FBB">
              <w:t>аталья Александровна</w:t>
            </w:r>
          </w:p>
        </w:tc>
        <w:tc>
          <w:tcPr>
            <w:tcW w:w="1919" w:type="dxa"/>
          </w:tcPr>
          <w:p w:rsidR="0099543B" w:rsidRDefault="0099543B" w:rsidP="00F932A6">
            <w:pPr>
              <w:jc w:val="both"/>
            </w:pPr>
            <w:r>
              <w:t>Директор школы; учитель русского языка и литературы</w:t>
            </w:r>
          </w:p>
        </w:tc>
        <w:tc>
          <w:tcPr>
            <w:tcW w:w="4360" w:type="dxa"/>
          </w:tcPr>
          <w:p w:rsidR="0099543B" w:rsidRDefault="0099543B" w:rsidP="005127DE">
            <w:pPr>
              <w:jc w:val="both"/>
            </w:pPr>
            <w:r>
              <w:t xml:space="preserve"> «Кризис </w:t>
            </w:r>
            <w:proofErr w:type="gramStart"/>
            <w:r>
              <w:t>–м</w:t>
            </w:r>
            <w:proofErr w:type="gramEnd"/>
            <w:r>
              <w:t xml:space="preserve">енеджмент школ с низкими образовательными результатами обучения и школ, функционирующих в неблагоприятных социальных условиях.» </w:t>
            </w:r>
          </w:p>
          <w:p w:rsidR="00341FBB" w:rsidRPr="009832D1" w:rsidRDefault="00341FBB" w:rsidP="005127DE">
            <w:pPr>
              <w:jc w:val="both"/>
            </w:pPr>
            <w:r>
              <w:t>«Противодействие коррупции»</w:t>
            </w:r>
          </w:p>
        </w:tc>
      </w:tr>
      <w:tr w:rsidR="0099543B" w:rsidRPr="009832D1" w:rsidTr="005127DE">
        <w:trPr>
          <w:jc w:val="center"/>
        </w:trPr>
        <w:tc>
          <w:tcPr>
            <w:tcW w:w="900" w:type="dxa"/>
          </w:tcPr>
          <w:p w:rsidR="0099543B" w:rsidRPr="009832D1" w:rsidRDefault="0099543B" w:rsidP="00524827">
            <w:pPr>
              <w:jc w:val="both"/>
            </w:pPr>
            <w:r>
              <w:t>2</w:t>
            </w:r>
          </w:p>
        </w:tc>
        <w:tc>
          <w:tcPr>
            <w:tcW w:w="1924" w:type="dxa"/>
          </w:tcPr>
          <w:p w:rsidR="0099543B" w:rsidRDefault="0099543B" w:rsidP="00F932A6">
            <w:pPr>
              <w:jc w:val="both"/>
            </w:pPr>
            <w:r>
              <w:t>Ходырёва Ю</w:t>
            </w:r>
            <w:r w:rsidR="00341FBB">
              <w:t>лия Васильевна</w:t>
            </w:r>
          </w:p>
        </w:tc>
        <w:tc>
          <w:tcPr>
            <w:tcW w:w="1919" w:type="dxa"/>
          </w:tcPr>
          <w:p w:rsidR="0099543B" w:rsidRDefault="0099543B" w:rsidP="00F932A6">
            <w:pPr>
              <w:jc w:val="both"/>
            </w:pPr>
            <w:r>
              <w:t>Заместитель директора по УВР; учитель математики и физики</w:t>
            </w:r>
          </w:p>
        </w:tc>
        <w:tc>
          <w:tcPr>
            <w:tcW w:w="4360" w:type="dxa"/>
          </w:tcPr>
          <w:p w:rsidR="0099543B" w:rsidRDefault="0099543B" w:rsidP="00F932A6">
            <w:pPr>
              <w:jc w:val="both"/>
            </w:pPr>
            <w:r>
              <w:t xml:space="preserve"> «Кризис </w:t>
            </w:r>
            <w:proofErr w:type="gramStart"/>
            <w:r>
              <w:t>–м</w:t>
            </w:r>
            <w:proofErr w:type="gramEnd"/>
            <w:r>
              <w:t xml:space="preserve">енеджмент школ с низкими образовательными результатами обучения и школ, функционирующих в неблагоприятных социальных условиях.» </w:t>
            </w:r>
          </w:p>
          <w:p w:rsidR="0099543B" w:rsidRPr="009832D1" w:rsidRDefault="0099543B" w:rsidP="00F932A6">
            <w:pPr>
              <w:jc w:val="both"/>
            </w:pPr>
            <w:r>
              <w:t>«Инновационно – проектная деятельность как ресурс развития региональной системы образования»</w:t>
            </w:r>
          </w:p>
        </w:tc>
      </w:tr>
      <w:tr w:rsidR="0099543B" w:rsidRPr="009832D1" w:rsidTr="005127DE">
        <w:trPr>
          <w:jc w:val="center"/>
        </w:trPr>
        <w:tc>
          <w:tcPr>
            <w:tcW w:w="900" w:type="dxa"/>
          </w:tcPr>
          <w:p w:rsidR="0099543B" w:rsidRPr="009832D1" w:rsidRDefault="0099543B" w:rsidP="00524827">
            <w:pPr>
              <w:jc w:val="both"/>
            </w:pPr>
            <w:r>
              <w:t>3</w:t>
            </w:r>
          </w:p>
        </w:tc>
        <w:tc>
          <w:tcPr>
            <w:tcW w:w="1924" w:type="dxa"/>
          </w:tcPr>
          <w:p w:rsidR="0099543B" w:rsidRPr="009832D1" w:rsidRDefault="0099543B" w:rsidP="00524827">
            <w:pPr>
              <w:jc w:val="both"/>
            </w:pPr>
            <w:r>
              <w:t xml:space="preserve"> Семёнова Наталья Сергеевна</w:t>
            </w:r>
          </w:p>
        </w:tc>
        <w:tc>
          <w:tcPr>
            <w:tcW w:w="1919" w:type="dxa"/>
          </w:tcPr>
          <w:p w:rsidR="0099543B" w:rsidRPr="009832D1" w:rsidRDefault="0099543B" w:rsidP="003758CC">
            <w:pPr>
              <w:jc w:val="both"/>
            </w:pPr>
            <w:r>
              <w:t xml:space="preserve">Педагог – психолог, старшая вожатая </w:t>
            </w:r>
          </w:p>
        </w:tc>
        <w:tc>
          <w:tcPr>
            <w:tcW w:w="4360" w:type="dxa"/>
          </w:tcPr>
          <w:p w:rsidR="0099543B" w:rsidRPr="009832D1" w:rsidRDefault="0099543B" w:rsidP="00524827">
            <w:pPr>
              <w:jc w:val="both"/>
            </w:pPr>
            <w:r>
              <w:t xml:space="preserve">«Инклюзивное образование детей  с ОВЗ» </w:t>
            </w:r>
          </w:p>
        </w:tc>
      </w:tr>
      <w:tr w:rsidR="0099543B" w:rsidRPr="009832D1" w:rsidTr="005127DE">
        <w:trPr>
          <w:jc w:val="center"/>
        </w:trPr>
        <w:tc>
          <w:tcPr>
            <w:tcW w:w="900" w:type="dxa"/>
          </w:tcPr>
          <w:p w:rsidR="0099543B" w:rsidRPr="009832D1" w:rsidRDefault="0099543B" w:rsidP="00C94D42">
            <w:pPr>
              <w:jc w:val="both"/>
            </w:pPr>
            <w:r>
              <w:t>4</w:t>
            </w:r>
          </w:p>
        </w:tc>
        <w:tc>
          <w:tcPr>
            <w:tcW w:w="1924" w:type="dxa"/>
          </w:tcPr>
          <w:p w:rsidR="0099543B" w:rsidRDefault="0099543B" w:rsidP="00C94D42">
            <w:pPr>
              <w:jc w:val="both"/>
            </w:pPr>
            <w:r>
              <w:t xml:space="preserve"> Зенина Наталья Витальевна </w:t>
            </w:r>
          </w:p>
        </w:tc>
        <w:tc>
          <w:tcPr>
            <w:tcW w:w="1919" w:type="dxa"/>
          </w:tcPr>
          <w:p w:rsidR="0099543B" w:rsidRDefault="0099543B" w:rsidP="00C94D42">
            <w:pPr>
              <w:jc w:val="both"/>
            </w:pPr>
            <w:r>
              <w:t xml:space="preserve"> Учитель начальных классов</w:t>
            </w:r>
          </w:p>
        </w:tc>
        <w:tc>
          <w:tcPr>
            <w:tcW w:w="4360" w:type="dxa"/>
          </w:tcPr>
          <w:p w:rsidR="0099543B" w:rsidRPr="009832D1" w:rsidRDefault="0099543B" w:rsidP="00F932A6">
            <w:pPr>
              <w:jc w:val="both"/>
            </w:pPr>
            <w:r>
              <w:t xml:space="preserve">«Инклюзивное образование детей  с ОВЗ» </w:t>
            </w:r>
          </w:p>
        </w:tc>
      </w:tr>
      <w:tr w:rsidR="0099543B" w:rsidRPr="009832D1" w:rsidTr="005127DE">
        <w:trPr>
          <w:jc w:val="center"/>
        </w:trPr>
        <w:tc>
          <w:tcPr>
            <w:tcW w:w="900" w:type="dxa"/>
          </w:tcPr>
          <w:p w:rsidR="0099543B" w:rsidRDefault="0099543B" w:rsidP="00C94D42">
            <w:pPr>
              <w:jc w:val="both"/>
            </w:pPr>
            <w:r>
              <w:t>5</w:t>
            </w:r>
          </w:p>
        </w:tc>
        <w:tc>
          <w:tcPr>
            <w:tcW w:w="1924" w:type="dxa"/>
          </w:tcPr>
          <w:p w:rsidR="0099543B" w:rsidRDefault="0099543B" w:rsidP="00C94D42">
            <w:pPr>
              <w:jc w:val="both"/>
            </w:pPr>
            <w:r>
              <w:t xml:space="preserve"> Мышлякова Ольга Викторовна</w:t>
            </w:r>
          </w:p>
        </w:tc>
        <w:tc>
          <w:tcPr>
            <w:tcW w:w="1919" w:type="dxa"/>
          </w:tcPr>
          <w:p w:rsidR="0099543B" w:rsidRDefault="0099543B" w:rsidP="00C94D42">
            <w:pPr>
              <w:jc w:val="both"/>
            </w:pPr>
            <w:r>
              <w:t xml:space="preserve"> Учитель начальных классов; педагог - психолог</w:t>
            </w:r>
          </w:p>
        </w:tc>
        <w:tc>
          <w:tcPr>
            <w:tcW w:w="4360" w:type="dxa"/>
          </w:tcPr>
          <w:p w:rsidR="0099543B" w:rsidRPr="005127DE" w:rsidRDefault="0099543B" w:rsidP="00C94D42">
            <w:pPr>
              <w:jc w:val="both"/>
            </w:pPr>
            <w:proofErr w:type="gramStart"/>
            <w:r>
              <w:t xml:space="preserve">«Психолого – педагогическое сопровождение обучающихся начальной школы с эмоционально – поведенческими нарушениями в условиях общеобразовательной организации» </w:t>
            </w:r>
            <w:proofErr w:type="gramEnd"/>
          </w:p>
        </w:tc>
      </w:tr>
      <w:tr w:rsidR="0099543B" w:rsidRPr="009832D1" w:rsidTr="005127DE">
        <w:trPr>
          <w:jc w:val="center"/>
        </w:trPr>
        <w:tc>
          <w:tcPr>
            <w:tcW w:w="900" w:type="dxa"/>
          </w:tcPr>
          <w:p w:rsidR="0099543B" w:rsidRDefault="0099543B" w:rsidP="00C94D42">
            <w:pPr>
              <w:jc w:val="both"/>
            </w:pPr>
            <w:r>
              <w:t>6</w:t>
            </w:r>
          </w:p>
        </w:tc>
        <w:tc>
          <w:tcPr>
            <w:tcW w:w="1924" w:type="dxa"/>
          </w:tcPr>
          <w:p w:rsidR="0099543B" w:rsidRDefault="0099543B" w:rsidP="00C94D42">
            <w:pPr>
              <w:jc w:val="both"/>
            </w:pPr>
            <w:r>
              <w:t xml:space="preserve"> Попова Галина Александровна</w:t>
            </w:r>
          </w:p>
        </w:tc>
        <w:tc>
          <w:tcPr>
            <w:tcW w:w="1919" w:type="dxa"/>
          </w:tcPr>
          <w:p w:rsidR="0099543B" w:rsidRDefault="0099543B" w:rsidP="00C94D42">
            <w:pPr>
              <w:jc w:val="both"/>
            </w:pPr>
            <w:r>
              <w:t xml:space="preserve">Заместитель директора по ВР; учитель физической культуры </w:t>
            </w:r>
          </w:p>
        </w:tc>
        <w:tc>
          <w:tcPr>
            <w:tcW w:w="4360" w:type="dxa"/>
          </w:tcPr>
          <w:p w:rsidR="0099543B" w:rsidRPr="005127DE" w:rsidRDefault="0099543B" w:rsidP="00C94D42">
            <w:pPr>
              <w:jc w:val="both"/>
            </w:pPr>
            <w:r>
              <w:t xml:space="preserve">«Технология организации образовательной деятельности в целях повышения образовательных результатов обучающихся» </w:t>
            </w:r>
          </w:p>
        </w:tc>
      </w:tr>
      <w:tr w:rsidR="0099543B" w:rsidRPr="009832D1" w:rsidTr="005127DE">
        <w:trPr>
          <w:jc w:val="center"/>
        </w:trPr>
        <w:tc>
          <w:tcPr>
            <w:tcW w:w="900" w:type="dxa"/>
          </w:tcPr>
          <w:p w:rsidR="0099543B" w:rsidRDefault="0099543B" w:rsidP="00C94D42">
            <w:pPr>
              <w:jc w:val="both"/>
            </w:pPr>
            <w:r>
              <w:t>7</w:t>
            </w:r>
          </w:p>
        </w:tc>
        <w:tc>
          <w:tcPr>
            <w:tcW w:w="1924" w:type="dxa"/>
          </w:tcPr>
          <w:p w:rsidR="0099543B" w:rsidRDefault="0099543B" w:rsidP="00C94D42">
            <w:pPr>
              <w:jc w:val="both"/>
            </w:pPr>
            <w:r>
              <w:t>Селезнёв Алексей Николаевич</w:t>
            </w:r>
          </w:p>
        </w:tc>
        <w:tc>
          <w:tcPr>
            <w:tcW w:w="1919" w:type="dxa"/>
          </w:tcPr>
          <w:p w:rsidR="0099543B" w:rsidRDefault="0099543B" w:rsidP="00F932A6">
            <w:pPr>
              <w:jc w:val="both"/>
            </w:pPr>
            <w:r>
              <w:t xml:space="preserve">Учитель физической культуры </w:t>
            </w:r>
          </w:p>
        </w:tc>
        <w:tc>
          <w:tcPr>
            <w:tcW w:w="4360" w:type="dxa"/>
          </w:tcPr>
          <w:p w:rsidR="0099543B" w:rsidRPr="005127DE" w:rsidRDefault="0099543B" w:rsidP="00F932A6">
            <w:pPr>
              <w:jc w:val="both"/>
            </w:pPr>
            <w:r>
              <w:t xml:space="preserve">«Технология организации образовательной деятельности в целях повышения образовательных результатов обучающихся» </w:t>
            </w:r>
          </w:p>
        </w:tc>
      </w:tr>
      <w:tr w:rsidR="0099543B" w:rsidRPr="009832D1" w:rsidTr="005127DE">
        <w:trPr>
          <w:jc w:val="center"/>
        </w:trPr>
        <w:tc>
          <w:tcPr>
            <w:tcW w:w="900" w:type="dxa"/>
          </w:tcPr>
          <w:p w:rsidR="0099543B" w:rsidRDefault="0099543B" w:rsidP="00C94D42">
            <w:pPr>
              <w:jc w:val="both"/>
            </w:pPr>
            <w:r>
              <w:t>8</w:t>
            </w:r>
          </w:p>
        </w:tc>
        <w:tc>
          <w:tcPr>
            <w:tcW w:w="1924" w:type="dxa"/>
          </w:tcPr>
          <w:p w:rsidR="0099543B" w:rsidRDefault="0099543B" w:rsidP="00C94D42">
            <w:pPr>
              <w:jc w:val="both"/>
            </w:pPr>
            <w:r>
              <w:t>Гущина Анна Евгеньевна</w:t>
            </w:r>
          </w:p>
        </w:tc>
        <w:tc>
          <w:tcPr>
            <w:tcW w:w="1919" w:type="dxa"/>
          </w:tcPr>
          <w:p w:rsidR="0099543B" w:rsidRDefault="0099543B" w:rsidP="00C94D42">
            <w:pPr>
              <w:jc w:val="both"/>
            </w:pPr>
            <w:r>
              <w:t xml:space="preserve">Библиотекарь </w:t>
            </w:r>
          </w:p>
        </w:tc>
        <w:tc>
          <w:tcPr>
            <w:tcW w:w="4360" w:type="dxa"/>
          </w:tcPr>
          <w:p w:rsidR="0099543B" w:rsidRPr="005127DE" w:rsidRDefault="0099543B" w:rsidP="00F932A6">
            <w:pPr>
              <w:jc w:val="both"/>
            </w:pPr>
            <w:r>
              <w:t xml:space="preserve">«Технология организации образовательной деятельности в целях повышения образовательных результатов обучающихся» </w:t>
            </w:r>
          </w:p>
        </w:tc>
      </w:tr>
      <w:tr w:rsidR="0099543B" w:rsidRPr="009832D1" w:rsidTr="005127DE">
        <w:trPr>
          <w:jc w:val="center"/>
        </w:trPr>
        <w:tc>
          <w:tcPr>
            <w:tcW w:w="900" w:type="dxa"/>
          </w:tcPr>
          <w:p w:rsidR="0099543B" w:rsidRDefault="0099543B" w:rsidP="00C94D42">
            <w:pPr>
              <w:jc w:val="both"/>
            </w:pPr>
            <w:r>
              <w:t>9</w:t>
            </w:r>
          </w:p>
        </w:tc>
        <w:tc>
          <w:tcPr>
            <w:tcW w:w="1924" w:type="dxa"/>
          </w:tcPr>
          <w:p w:rsidR="0099543B" w:rsidRDefault="0099543B" w:rsidP="00C94D42">
            <w:pPr>
              <w:jc w:val="both"/>
            </w:pPr>
            <w:r>
              <w:t>Козлова Анастасия Владимировна</w:t>
            </w:r>
          </w:p>
        </w:tc>
        <w:tc>
          <w:tcPr>
            <w:tcW w:w="1919" w:type="dxa"/>
          </w:tcPr>
          <w:p w:rsidR="0099543B" w:rsidRDefault="0099543B" w:rsidP="00C94D42">
            <w:pPr>
              <w:jc w:val="both"/>
            </w:pPr>
            <w:r>
              <w:t>Учитель информатики</w:t>
            </w:r>
          </w:p>
        </w:tc>
        <w:tc>
          <w:tcPr>
            <w:tcW w:w="4360" w:type="dxa"/>
          </w:tcPr>
          <w:p w:rsidR="0099543B" w:rsidRPr="005127DE" w:rsidRDefault="0099543B" w:rsidP="00F932A6">
            <w:pPr>
              <w:jc w:val="both"/>
            </w:pPr>
            <w:r>
              <w:t xml:space="preserve">«Технология организации образовательной деятельности в целях повышения образовательных результатов обучающихся» </w:t>
            </w:r>
          </w:p>
        </w:tc>
      </w:tr>
    </w:tbl>
    <w:p w:rsidR="000844A0" w:rsidRPr="009832D1" w:rsidRDefault="000844A0" w:rsidP="000844A0">
      <w:pPr>
        <w:jc w:val="both"/>
        <w:rPr>
          <w:b/>
        </w:rPr>
      </w:pPr>
    </w:p>
    <w:p w:rsidR="0099543B" w:rsidRPr="0099543B" w:rsidRDefault="0099543B" w:rsidP="005127DE">
      <w:pPr>
        <w:ind w:firstLine="708"/>
        <w:jc w:val="both"/>
      </w:pPr>
      <w:r w:rsidRPr="0099543B">
        <w:t>Все учителя школы прошли курсы повышения квалификации по дополнительной профессиональной программе «Приёмы оказания первой медицинской помощи».</w:t>
      </w:r>
    </w:p>
    <w:p w:rsidR="00DC38AB" w:rsidRPr="005127DE" w:rsidRDefault="000844A0" w:rsidP="005127DE">
      <w:pPr>
        <w:ind w:firstLine="708"/>
        <w:jc w:val="both"/>
      </w:pPr>
      <w:r w:rsidRPr="001D7226">
        <w:rPr>
          <w:b/>
        </w:rPr>
        <w:t>100%</w:t>
      </w:r>
      <w:r w:rsidRPr="001D7226">
        <w:t xml:space="preserve"> учителей овладели навыками работы на компьютере и применяют свои знания в практической деятельности. </w:t>
      </w:r>
    </w:p>
    <w:p w:rsidR="00DC38AB" w:rsidRDefault="00DC38AB" w:rsidP="00DC38AB">
      <w:pPr>
        <w:jc w:val="center"/>
        <w:rPr>
          <w:b/>
          <w:i/>
          <w:color w:val="000000"/>
          <w:sz w:val="26"/>
          <w:szCs w:val="26"/>
        </w:rPr>
      </w:pPr>
    </w:p>
    <w:p w:rsidR="00DC38AB" w:rsidRPr="00591C69" w:rsidRDefault="00DC38AB" w:rsidP="00DC38AB">
      <w:pPr>
        <w:rPr>
          <w:b/>
          <w:i/>
          <w:color w:val="000000"/>
          <w:sz w:val="26"/>
          <w:szCs w:val="26"/>
        </w:rPr>
      </w:pPr>
      <w:r>
        <w:rPr>
          <w:b/>
          <w:i/>
          <w:color w:val="000000"/>
          <w:sz w:val="26"/>
          <w:szCs w:val="26"/>
        </w:rPr>
        <w:t xml:space="preserve">3. </w:t>
      </w:r>
      <w:r w:rsidRPr="00591C69">
        <w:rPr>
          <w:b/>
          <w:i/>
          <w:color w:val="000000"/>
          <w:sz w:val="26"/>
          <w:szCs w:val="26"/>
        </w:rPr>
        <w:t>Методическая работа учителей</w:t>
      </w:r>
    </w:p>
    <w:p w:rsidR="00DC38AB" w:rsidRDefault="00DC38AB" w:rsidP="005127DE">
      <w:pPr>
        <w:jc w:val="both"/>
      </w:pPr>
    </w:p>
    <w:p w:rsidR="00DC38AB" w:rsidRPr="005127DE" w:rsidRDefault="00DC38AB" w:rsidP="005127DE">
      <w:pPr>
        <w:spacing w:line="360" w:lineRule="auto"/>
        <w:jc w:val="both"/>
      </w:pPr>
      <w:proofErr w:type="gramStart"/>
      <w:r w:rsidRPr="005127DE">
        <w:t>Успешная реализация федеральной, региональной и муниципальной программ развития образования невозможна без  совершенствования методической работы с педагогами.</w:t>
      </w:r>
      <w:proofErr w:type="gramEnd"/>
      <w:r w:rsidRPr="005127DE">
        <w:t xml:space="preserve"> Оценка состояния преподавания, оказание практической помощи педагогам, поддержка педагогической инициативы инновационных процессов, налаживание процесса обмена опытом  – вот неполный объём методической работы в школе. В школе работают 4 </w:t>
      </w:r>
      <w:proofErr w:type="gramStart"/>
      <w:r w:rsidRPr="005127DE">
        <w:t>методических</w:t>
      </w:r>
      <w:proofErr w:type="gramEnd"/>
      <w:r w:rsidRPr="005127DE">
        <w:t xml:space="preserve"> объединения:</w:t>
      </w:r>
    </w:p>
    <w:p w:rsidR="00DC38AB" w:rsidRPr="005127DE" w:rsidRDefault="00DC38AB" w:rsidP="00115E94">
      <w:pPr>
        <w:numPr>
          <w:ilvl w:val="0"/>
          <w:numId w:val="6"/>
        </w:numPr>
        <w:spacing w:line="360" w:lineRule="auto"/>
        <w:jc w:val="both"/>
      </w:pPr>
      <w:r w:rsidRPr="005127DE">
        <w:t>Начальных классов (руководитель Мышлякова О.В.),</w:t>
      </w:r>
    </w:p>
    <w:p w:rsidR="00DC38AB" w:rsidRPr="005127DE" w:rsidRDefault="00DC38AB" w:rsidP="00115E94">
      <w:pPr>
        <w:numPr>
          <w:ilvl w:val="0"/>
          <w:numId w:val="6"/>
        </w:numPr>
        <w:spacing w:line="360" w:lineRule="auto"/>
        <w:jc w:val="both"/>
      </w:pPr>
      <w:r w:rsidRPr="005127DE">
        <w:t>Гуманитарных наук (руководитель Баранова Н.А.),</w:t>
      </w:r>
    </w:p>
    <w:p w:rsidR="00DC38AB" w:rsidRPr="005127DE" w:rsidRDefault="00DC38AB" w:rsidP="00115E94">
      <w:pPr>
        <w:numPr>
          <w:ilvl w:val="0"/>
          <w:numId w:val="6"/>
        </w:numPr>
        <w:spacing w:line="360" w:lineRule="auto"/>
        <w:jc w:val="both"/>
      </w:pPr>
      <w:r w:rsidRPr="005127DE">
        <w:t>Естественно-математического цикла (руководитель Ермакова Е.В.),</w:t>
      </w:r>
    </w:p>
    <w:p w:rsidR="00DC38AB" w:rsidRPr="005127DE" w:rsidRDefault="00DC38AB" w:rsidP="00115E94">
      <w:pPr>
        <w:numPr>
          <w:ilvl w:val="0"/>
          <w:numId w:val="6"/>
        </w:numPr>
        <w:spacing w:line="360" w:lineRule="auto"/>
        <w:jc w:val="both"/>
      </w:pPr>
      <w:r w:rsidRPr="005127DE">
        <w:t xml:space="preserve">Классных руководителей (руководитель </w:t>
      </w:r>
      <w:r w:rsidR="005127DE">
        <w:t xml:space="preserve"> Попова Г.А.)</w:t>
      </w:r>
    </w:p>
    <w:p w:rsidR="00DC38AB" w:rsidRPr="005127DE" w:rsidRDefault="00DC38AB" w:rsidP="005127DE">
      <w:pPr>
        <w:spacing w:line="360" w:lineRule="auto"/>
        <w:jc w:val="both"/>
      </w:pPr>
      <w:r w:rsidRPr="005127DE">
        <w:t>Работа ШМО направлена на решение проблемы, над которой работает школа: «Современные формы и методы активного обучения, совершенствование технологии воспитательной работы». Планы ШМО были составлены, исходя из этой задачи. В течение учебного года заседания ШМО проводились регулярно, на них рассматривались как частные вопросы методического обучения, так и общие вопросы по организации учебно-воспитательного процесса в школе:</w:t>
      </w:r>
    </w:p>
    <w:p w:rsidR="00DC38AB" w:rsidRPr="005127DE" w:rsidRDefault="00DC38AB" w:rsidP="00115E94">
      <w:pPr>
        <w:numPr>
          <w:ilvl w:val="0"/>
          <w:numId w:val="7"/>
        </w:numPr>
        <w:spacing w:line="360" w:lineRule="auto"/>
        <w:jc w:val="both"/>
      </w:pPr>
      <w:r w:rsidRPr="005127DE">
        <w:t>повышение эффективности уровня преподавания отдельных дисциплин;</w:t>
      </w:r>
    </w:p>
    <w:p w:rsidR="00DC38AB" w:rsidRPr="005127DE" w:rsidRDefault="00DC38AB" w:rsidP="00115E94">
      <w:pPr>
        <w:numPr>
          <w:ilvl w:val="0"/>
          <w:numId w:val="7"/>
        </w:numPr>
        <w:spacing w:line="360" w:lineRule="auto"/>
      </w:pPr>
      <w:r w:rsidRPr="005127DE">
        <w:t>стимулирование познавательной активности учащихся;</w:t>
      </w:r>
    </w:p>
    <w:p w:rsidR="00DC38AB" w:rsidRPr="005127DE" w:rsidRDefault="00310914" w:rsidP="00115E94">
      <w:pPr>
        <w:numPr>
          <w:ilvl w:val="0"/>
          <w:numId w:val="7"/>
        </w:numPr>
        <w:spacing w:line="360" w:lineRule="auto"/>
        <w:jc w:val="both"/>
      </w:pPr>
      <w:r w:rsidRPr="005127DE">
        <w:t xml:space="preserve"> </w:t>
      </w:r>
      <w:r w:rsidR="00DC38AB" w:rsidRPr="005127DE">
        <w:t>организация самостоятельной работы учащихся в урочное и неурочное время</w:t>
      </w:r>
      <w:r w:rsidR="00DC38AB" w:rsidRPr="005127DE">
        <w:br/>
        <w:t>организация и проведение школьных олимпиад, предметных недель и последующий их анализ;</w:t>
      </w:r>
    </w:p>
    <w:p w:rsidR="00DC38AB" w:rsidRDefault="00DC38AB" w:rsidP="00115E94">
      <w:pPr>
        <w:numPr>
          <w:ilvl w:val="0"/>
          <w:numId w:val="7"/>
        </w:numPr>
        <w:spacing w:line="360" w:lineRule="auto"/>
        <w:jc w:val="both"/>
      </w:pPr>
      <w:r w:rsidRPr="005127DE">
        <w:t>знакомство с новинками методической литературы и др.</w:t>
      </w:r>
    </w:p>
    <w:p w:rsidR="00C94D42" w:rsidRPr="00C94D42" w:rsidRDefault="00C94D42" w:rsidP="00C94D42">
      <w:pPr>
        <w:pStyle w:val="af6"/>
        <w:spacing w:line="360" w:lineRule="auto"/>
        <w:ind w:left="0"/>
        <w:jc w:val="center"/>
        <w:rPr>
          <w:rFonts w:ascii="Times New Roman" w:hAnsi="Times New Roman"/>
          <w:b/>
          <w:sz w:val="24"/>
          <w:szCs w:val="24"/>
        </w:rPr>
      </w:pPr>
      <w:r w:rsidRPr="00C94D42">
        <w:rPr>
          <w:rFonts w:ascii="Times New Roman" w:hAnsi="Times New Roman"/>
          <w:b/>
          <w:sz w:val="24"/>
          <w:szCs w:val="24"/>
        </w:rPr>
        <w:t>План проведения</w:t>
      </w:r>
    </w:p>
    <w:p w:rsidR="00C94D42" w:rsidRPr="00C94D42" w:rsidRDefault="00C94D42" w:rsidP="00492FE6">
      <w:pPr>
        <w:pStyle w:val="af6"/>
        <w:spacing w:line="360" w:lineRule="auto"/>
        <w:ind w:left="0"/>
        <w:jc w:val="center"/>
        <w:rPr>
          <w:rFonts w:ascii="Times New Roman" w:hAnsi="Times New Roman"/>
          <w:b/>
          <w:sz w:val="24"/>
          <w:szCs w:val="24"/>
        </w:rPr>
      </w:pPr>
      <w:r w:rsidRPr="00C94D42">
        <w:rPr>
          <w:rFonts w:ascii="Times New Roman" w:hAnsi="Times New Roman"/>
          <w:b/>
          <w:sz w:val="24"/>
          <w:szCs w:val="24"/>
        </w:rPr>
        <w:t>Недели открытого урока</w:t>
      </w:r>
      <w:r w:rsidR="00492FE6">
        <w:rPr>
          <w:rFonts w:ascii="Times New Roman" w:hAnsi="Times New Roman"/>
          <w:b/>
          <w:sz w:val="24"/>
          <w:szCs w:val="24"/>
        </w:rPr>
        <w:t xml:space="preserve"> </w:t>
      </w:r>
    </w:p>
    <w:p w:rsidR="00492FE6" w:rsidRDefault="00492FE6" w:rsidP="00492FE6">
      <w:pPr>
        <w:jc w:val="center"/>
        <w:rPr>
          <w:b/>
        </w:rPr>
      </w:pPr>
      <w:r>
        <w:rPr>
          <w:b/>
        </w:rPr>
        <w:t xml:space="preserve"> </w:t>
      </w:r>
      <w:r w:rsidRPr="00492FE6">
        <w:rPr>
          <w:b/>
        </w:rPr>
        <w:t xml:space="preserve"> </w:t>
      </w:r>
      <w:r>
        <w:rPr>
          <w:b/>
        </w:rPr>
        <w:t xml:space="preserve"> </w:t>
      </w:r>
      <w:r w:rsidRPr="007A6C1E">
        <w:rPr>
          <w:b/>
        </w:rPr>
        <w:t xml:space="preserve"> </w:t>
      </w:r>
      <w:r>
        <w:rPr>
          <w:b/>
        </w:rPr>
        <w:t xml:space="preserve">с 17.12.- 22.12.2018 г. </w:t>
      </w:r>
      <w:proofErr w:type="gramStart"/>
      <w:r w:rsidRPr="007A6C1E">
        <w:rPr>
          <w:b/>
        </w:rPr>
        <w:t>в</w:t>
      </w:r>
      <w:proofErr w:type="gramEnd"/>
      <w:r w:rsidRPr="007A6C1E">
        <w:rPr>
          <w:b/>
        </w:rPr>
        <w:t xml:space="preserve"> </w:t>
      </w:r>
    </w:p>
    <w:p w:rsidR="00492FE6" w:rsidRDefault="00492FE6" w:rsidP="00492FE6">
      <w:pPr>
        <w:jc w:val="center"/>
        <w:rPr>
          <w:b/>
        </w:rPr>
      </w:pPr>
      <w:r w:rsidRPr="007A6C1E">
        <w:rPr>
          <w:b/>
        </w:rPr>
        <w:t>МОУ «Дугнинская средняя общеобразовательная школа»</w:t>
      </w:r>
      <w:r>
        <w:rPr>
          <w:b/>
        </w:rPr>
        <w:t>.</w:t>
      </w:r>
    </w:p>
    <w:p w:rsidR="00492FE6" w:rsidRPr="007A6C1E" w:rsidRDefault="00492FE6" w:rsidP="00492FE6">
      <w:pPr>
        <w:jc w:val="center"/>
        <w:rPr>
          <w:b/>
        </w:rPr>
      </w:pPr>
    </w:p>
    <w:tbl>
      <w:tblPr>
        <w:tblW w:w="10372" w:type="dxa"/>
        <w:jc w:val="center"/>
        <w:tblInd w:w="-2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02"/>
        <w:gridCol w:w="708"/>
        <w:gridCol w:w="851"/>
        <w:gridCol w:w="1843"/>
        <w:gridCol w:w="3402"/>
        <w:gridCol w:w="2066"/>
      </w:tblGrid>
      <w:tr w:rsidR="00492FE6" w:rsidTr="008477D2">
        <w:trPr>
          <w:jc w:val="center"/>
        </w:trPr>
        <w:tc>
          <w:tcPr>
            <w:tcW w:w="1502"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jc w:val="center"/>
              <w:rPr>
                <w:b/>
                <w:i/>
              </w:rPr>
            </w:pPr>
            <w:r>
              <w:rPr>
                <w:b/>
                <w:i/>
              </w:rPr>
              <w:t>Дата проведения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jc w:val="center"/>
              <w:rPr>
                <w:b/>
                <w:i/>
              </w:rPr>
            </w:pPr>
            <w:r>
              <w:rPr>
                <w:b/>
                <w:i/>
              </w:rPr>
              <w:t xml:space="preserve">№ </w:t>
            </w:r>
            <w:proofErr w:type="gramStart"/>
            <w:r>
              <w:rPr>
                <w:b/>
                <w:i/>
              </w:rPr>
              <w:t>п</w:t>
            </w:r>
            <w:proofErr w:type="gramEnd"/>
            <w:r>
              <w:rPr>
                <w:b/>
                <w:i/>
              </w:rPr>
              <w:t>/п</w:t>
            </w:r>
          </w:p>
        </w:tc>
        <w:tc>
          <w:tcPr>
            <w:tcW w:w="851" w:type="dxa"/>
            <w:tcBorders>
              <w:top w:val="single" w:sz="4" w:space="0" w:color="auto"/>
              <w:left w:val="single" w:sz="4" w:space="0" w:color="auto"/>
              <w:bottom w:val="single" w:sz="4" w:space="0" w:color="auto"/>
              <w:right w:val="single" w:sz="4" w:space="0" w:color="auto"/>
            </w:tcBorders>
            <w:vAlign w:val="center"/>
          </w:tcPr>
          <w:p w:rsidR="00492FE6" w:rsidRDefault="00492FE6" w:rsidP="008477D2">
            <w:pPr>
              <w:rPr>
                <w:b/>
              </w:rPr>
            </w:pPr>
            <w:r>
              <w:rPr>
                <w:b/>
              </w:rPr>
              <w:t>Урок</w:t>
            </w:r>
          </w:p>
          <w:p w:rsidR="00492FE6" w:rsidRDefault="00492FE6" w:rsidP="008477D2">
            <w:pPr>
              <w:jc w:val="center"/>
              <w:rPr>
                <w:b/>
                <w:i/>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rPr>
                <w:b/>
                <w:i/>
              </w:rPr>
            </w:pPr>
            <w:r>
              <w:rPr>
                <w:b/>
                <w:i/>
              </w:rPr>
              <w:t>Предмет/</w:t>
            </w:r>
          </w:p>
          <w:p w:rsidR="00492FE6" w:rsidRDefault="00492FE6" w:rsidP="008477D2">
            <w:pPr>
              <w:rPr>
                <w:b/>
                <w:i/>
              </w:rPr>
            </w:pPr>
            <w:r>
              <w:rPr>
                <w:b/>
                <w:i/>
              </w:rPr>
              <w:t>класс</w:t>
            </w:r>
          </w:p>
        </w:tc>
        <w:tc>
          <w:tcPr>
            <w:tcW w:w="3402"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jc w:val="center"/>
              <w:rPr>
                <w:b/>
                <w:i/>
              </w:rPr>
            </w:pPr>
            <w:r>
              <w:rPr>
                <w:b/>
                <w:i/>
              </w:rPr>
              <w:t>Тема урока</w:t>
            </w:r>
          </w:p>
        </w:tc>
        <w:tc>
          <w:tcPr>
            <w:tcW w:w="2066"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rPr>
                <w:b/>
                <w:i/>
              </w:rPr>
            </w:pPr>
            <w:r>
              <w:rPr>
                <w:b/>
                <w:i/>
              </w:rPr>
              <w:t>Учитель</w:t>
            </w:r>
          </w:p>
        </w:tc>
      </w:tr>
      <w:tr w:rsidR="00492FE6" w:rsidTr="008477D2">
        <w:trPr>
          <w:trHeight w:val="1703"/>
          <w:jc w:val="center"/>
        </w:trPr>
        <w:tc>
          <w:tcPr>
            <w:tcW w:w="1502" w:type="dxa"/>
            <w:vMerge w:val="restart"/>
            <w:tcBorders>
              <w:top w:val="single" w:sz="4" w:space="0" w:color="auto"/>
              <w:left w:val="single" w:sz="4" w:space="0" w:color="auto"/>
              <w:right w:val="single" w:sz="4" w:space="0" w:color="auto"/>
            </w:tcBorders>
            <w:vAlign w:val="center"/>
            <w:hideMark/>
          </w:tcPr>
          <w:p w:rsidR="00492FE6" w:rsidRDefault="00492FE6" w:rsidP="008477D2">
            <w:pPr>
              <w:rPr>
                <w:b/>
              </w:rPr>
            </w:pPr>
            <w:r>
              <w:rPr>
                <w:b/>
              </w:rPr>
              <w:t>17 декабря</w:t>
            </w:r>
          </w:p>
        </w:tc>
        <w:tc>
          <w:tcPr>
            <w:tcW w:w="708"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pPr>
            <w: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jc w:val="center"/>
            </w:pPr>
            <w:r>
              <w:t xml:space="preserve"> 1</w:t>
            </w:r>
          </w:p>
        </w:tc>
        <w:tc>
          <w:tcPr>
            <w:tcW w:w="1843"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pPr>
            <w:r>
              <w:t xml:space="preserve"> Русский язык</w:t>
            </w:r>
          </w:p>
          <w:p w:rsidR="00492FE6" w:rsidRDefault="00492FE6" w:rsidP="008477D2">
            <w:pPr>
              <w:spacing w:line="360" w:lineRule="auto"/>
            </w:pPr>
            <w:r>
              <w:t>6 класс</w:t>
            </w:r>
          </w:p>
        </w:tc>
        <w:tc>
          <w:tcPr>
            <w:tcW w:w="3402"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pPr>
            <w:r>
              <w:t xml:space="preserve">Систематизация и обобщение материала по теме «Имя существительное» </w:t>
            </w:r>
          </w:p>
        </w:tc>
        <w:tc>
          <w:tcPr>
            <w:tcW w:w="2066"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pPr>
            <w:r>
              <w:t>Баранова Н.А.</w:t>
            </w:r>
          </w:p>
        </w:tc>
      </w:tr>
      <w:tr w:rsidR="00492FE6" w:rsidTr="008477D2">
        <w:trPr>
          <w:trHeight w:val="1353"/>
          <w:jc w:val="center"/>
        </w:trPr>
        <w:tc>
          <w:tcPr>
            <w:tcW w:w="1502" w:type="dxa"/>
            <w:vMerge/>
            <w:tcBorders>
              <w:left w:val="single" w:sz="4" w:space="0" w:color="auto"/>
              <w:bottom w:val="single" w:sz="4" w:space="0" w:color="auto"/>
              <w:right w:val="single" w:sz="4" w:space="0" w:color="auto"/>
            </w:tcBorders>
            <w:vAlign w:val="center"/>
            <w:hideMark/>
          </w:tcPr>
          <w:p w:rsidR="00492FE6" w:rsidRDefault="00492FE6" w:rsidP="008477D2">
            <w:pPr>
              <w:rPr>
                <w:b/>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pPr>
            <w: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jc w:val="center"/>
            </w:pPr>
            <w: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pPr>
            <w:r>
              <w:t>Математика</w:t>
            </w:r>
          </w:p>
          <w:p w:rsidR="00492FE6" w:rsidRDefault="00492FE6" w:rsidP="008477D2">
            <w:pPr>
              <w:spacing w:line="360" w:lineRule="auto"/>
            </w:pPr>
            <w:r>
              <w:t>4 класс</w:t>
            </w:r>
          </w:p>
        </w:tc>
        <w:tc>
          <w:tcPr>
            <w:tcW w:w="3402"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pPr>
            <w:r>
              <w:t>Умножение чисел, запись которых оканчивается нулями</w:t>
            </w:r>
          </w:p>
        </w:tc>
        <w:tc>
          <w:tcPr>
            <w:tcW w:w="2066"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pPr>
            <w:r>
              <w:t>Мышлякова О.В.</w:t>
            </w:r>
          </w:p>
        </w:tc>
      </w:tr>
      <w:tr w:rsidR="00492FE6" w:rsidTr="008477D2">
        <w:trPr>
          <w:trHeight w:val="1412"/>
          <w:jc w:val="center"/>
        </w:trPr>
        <w:tc>
          <w:tcPr>
            <w:tcW w:w="1502" w:type="dxa"/>
            <w:vMerge w:val="restart"/>
            <w:tcBorders>
              <w:top w:val="single" w:sz="4" w:space="0" w:color="auto"/>
              <w:left w:val="single" w:sz="4" w:space="0" w:color="auto"/>
              <w:right w:val="single" w:sz="4" w:space="0" w:color="auto"/>
            </w:tcBorders>
            <w:vAlign w:val="center"/>
            <w:hideMark/>
          </w:tcPr>
          <w:p w:rsidR="00492FE6" w:rsidRDefault="00492FE6" w:rsidP="008477D2">
            <w:pPr>
              <w:spacing w:line="360" w:lineRule="auto"/>
              <w:rPr>
                <w:b/>
              </w:rPr>
            </w:pPr>
            <w:r>
              <w:rPr>
                <w:b/>
              </w:rPr>
              <w:lastRenderedPageBreak/>
              <w:t xml:space="preserve">18 декабря </w:t>
            </w:r>
          </w:p>
        </w:tc>
        <w:tc>
          <w:tcPr>
            <w:tcW w:w="708"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pPr>
            <w: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jc w:val="center"/>
            </w:pPr>
            <w:r>
              <w:t xml:space="preserve">1 </w:t>
            </w:r>
          </w:p>
        </w:tc>
        <w:tc>
          <w:tcPr>
            <w:tcW w:w="1843"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pPr>
            <w:r>
              <w:t>Химия,8 класс</w:t>
            </w:r>
          </w:p>
        </w:tc>
        <w:tc>
          <w:tcPr>
            <w:tcW w:w="3402"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pPr>
            <w:r>
              <w:t>Чистые вещества и смеси. Массовая доля компонентов в смеси</w:t>
            </w:r>
          </w:p>
        </w:tc>
        <w:tc>
          <w:tcPr>
            <w:tcW w:w="2066"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pPr>
            <w:r>
              <w:t>Селезнёва О.А.</w:t>
            </w:r>
          </w:p>
        </w:tc>
      </w:tr>
      <w:tr w:rsidR="00492FE6" w:rsidTr="008477D2">
        <w:trPr>
          <w:trHeight w:val="1814"/>
          <w:jc w:val="center"/>
        </w:trPr>
        <w:tc>
          <w:tcPr>
            <w:tcW w:w="1502" w:type="dxa"/>
            <w:vMerge/>
            <w:tcBorders>
              <w:left w:val="single" w:sz="4" w:space="0" w:color="auto"/>
              <w:right w:val="single" w:sz="4" w:space="0" w:color="auto"/>
            </w:tcBorders>
            <w:vAlign w:val="center"/>
            <w:hideMark/>
          </w:tcPr>
          <w:p w:rsidR="00492FE6" w:rsidRDefault="00492FE6" w:rsidP="008477D2">
            <w:pPr>
              <w:spacing w:line="360" w:lineRule="auto"/>
              <w:rPr>
                <w:b/>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pPr>
            <w: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jc w:val="center"/>
            </w:pPr>
            <w: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pPr>
            <w:r>
              <w:t>Изобразительное искусство</w:t>
            </w:r>
          </w:p>
          <w:p w:rsidR="00492FE6" w:rsidRDefault="00492FE6" w:rsidP="008477D2">
            <w:pPr>
              <w:spacing w:line="360" w:lineRule="auto"/>
            </w:pPr>
            <w:r>
              <w:t>2 класс</w:t>
            </w:r>
          </w:p>
        </w:tc>
        <w:tc>
          <w:tcPr>
            <w:tcW w:w="3402"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pPr>
            <w:r>
              <w:t>Братья - Мастера Изображения, Украшения и Построения всегда работают вместе. Конструирование ёлочных игрушек</w:t>
            </w:r>
          </w:p>
        </w:tc>
        <w:tc>
          <w:tcPr>
            <w:tcW w:w="2066"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pPr>
            <w:r>
              <w:t>Сигеева Е.Н.</w:t>
            </w:r>
          </w:p>
        </w:tc>
      </w:tr>
      <w:tr w:rsidR="00492FE6" w:rsidTr="008477D2">
        <w:trPr>
          <w:trHeight w:val="443"/>
          <w:jc w:val="center"/>
        </w:trPr>
        <w:tc>
          <w:tcPr>
            <w:tcW w:w="1502" w:type="dxa"/>
            <w:vMerge/>
            <w:tcBorders>
              <w:left w:val="single" w:sz="4" w:space="0" w:color="auto"/>
              <w:right w:val="single" w:sz="4" w:space="0" w:color="auto"/>
            </w:tcBorders>
            <w:vAlign w:val="center"/>
            <w:hideMark/>
          </w:tcPr>
          <w:p w:rsidR="00492FE6" w:rsidRDefault="00492FE6" w:rsidP="008477D2">
            <w:pPr>
              <w:spacing w:line="360" w:lineRule="auto"/>
              <w:rPr>
                <w:b/>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pPr>
            <w: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jc w:val="center"/>
            </w:pPr>
            <w: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rPr>
                <w:sz w:val="22"/>
              </w:rPr>
            </w:pPr>
            <w:r w:rsidRPr="00A071DC">
              <w:rPr>
                <w:sz w:val="22"/>
              </w:rPr>
              <w:t>Обществознание</w:t>
            </w:r>
          </w:p>
          <w:p w:rsidR="00492FE6" w:rsidRPr="00A071DC" w:rsidRDefault="00492FE6" w:rsidP="008477D2">
            <w:pPr>
              <w:spacing w:line="360" w:lineRule="auto"/>
              <w:rPr>
                <w:sz w:val="22"/>
              </w:rPr>
            </w:pPr>
            <w:r>
              <w:rPr>
                <w:sz w:val="22"/>
              </w:rPr>
              <w:t>9 класс</w:t>
            </w:r>
          </w:p>
        </w:tc>
        <w:tc>
          <w:tcPr>
            <w:tcW w:w="3402"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pPr>
            <w:r>
              <w:t xml:space="preserve"> Гражданские правоотношения</w:t>
            </w:r>
          </w:p>
        </w:tc>
        <w:tc>
          <w:tcPr>
            <w:tcW w:w="2066"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pPr>
            <w:r>
              <w:t>Шкрябенкова Г.С.</w:t>
            </w:r>
          </w:p>
        </w:tc>
      </w:tr>
      <w:tr w:rsidR="00492FE6" w:rsidTr="008477D2">
        <w:trPr>
          <w:trHeight w:val="359"/>
          <w:jc w:val="center"/>
        </w:trPr>
        <w:tc>
          <w:tcPr>
            <w:tcW w:w="1502" w:type="dxa"/>
            <w:vMerge/>
            <w:tcBorders>
              <w:left w:val="single" w:sz="4" w:space="0" w:color="auto"/>
              <w:bottom w:val="single" w:sz="4" w:space="0" w:color="auto"/>
              <w:right w:val="single" w:sz="4" w:space="0" w:color="auto"/>
            </w:tcBorders>
            <w:vAlign w:val="center"/>
            <w:hideMark/>
          </w:tcPr>
          <w:p w:rsidR="00492FE6" w:rsidRDefault="00492FE6" w:rsidP="008477D2">
            <w:pPr>
              <w:spacing w:line="360" w:lineRule="auto"/>
              <w:rPr>
                <w:b/>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pPr>
            <w: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jc w:val="center"/>
            </w:pPr>
            <w: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pPr>
            <w:r>
              <w:t>Физическая культура</w:t>
            </w:r>
          </w:p>
          <w:p w:rsidR="00492FE6" w:rsidRDefault="00492FE6" w:rsidP="008477D2">
            <w:pPr>
              <w:spacing w:line="360" w:lineRule="auto"/>
            </w:pPr>
            <w:r>
              <w:t>7 класс</w:t>
            </w:r>
          </w:p>
        </w:tc>
        <w:tc>
          <w:tcPr>
            <w:tcW w:w="3402"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pPr>
            <w:r>
              <w:t>Акробатические упражнения и комбинации</w:t>
            </w:r>
          </w:p>
        </w:tc>
        <w:tc>
          <w:tcPr>
            <w:tcW w:w="2066"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pPr>
            <w:r>
              <w:t>Селезнёв А.Н.</w:t>
            </w:r>
          </w:p>
        </w:tc>
      </w:tr>
      <w:tr w:rsidR="00492FE6" w:rsidTr="008477D2">
        <w:trPr>
          <w:trHeight w:val="678"/>
          <w:jc w:val="center"/>
        </w:trPr>
        <w:tc>
          <w:tcPr>
            <w:tcW w:w="1502" w:type="dxa"/>
            <w:vMerge w:val="restart"/>
            <w:tcBorders>
              <w:top w:val="single" w:sz="4" w:space="0" w:color="auto"/>
              <w:left w:val="single" w:sz="4" w:space="0" w:color="auto"/>
              <w:right w:val="single" w:sz="4" w:space="0" w:color="auto"/>
            </w:tcBorders>
            <w:vAlign w:val="center"/>
            <w:hideMark/>
          </w:tcPr>
          <w:p w:rsidR="00492FE6" w:rsidRDefault="00492FE6" w:rsidP="008477D2">
            <w:pPr>
              <w:spacing w:line="360" w:lineRule="auto"/>
              <w:rPr>
                <w:b/>
              </w:rPr>
            </w:pPr>
            <w:r>
              <w:rPr>
                <w:b/>
              </w:rPr>
              <w:t xml:space="preserve"> 20</w:t>
            </w:r>
          </w:p>
          <w:p w:rsidR="00492FE6" w:rsidRDefault="00492FE6" w:rsidP="008477D2">
            <w:pPr>
              <w:spacing w:line="360" w:lineRule="auto"/>
              <w:rPr>
                <w:b/>
              </w:rPr>
            </w:pPr>
            <w:r>
              <w:rPr>
                <w:b/>
              </w:rPr>
              <w:t>декабря</w:t>
            </w:r>
          </w:p>
        </w:tc>
        <w:tc>
          <w:tcPr>
            <w:tcW w:w="708"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pPr>
            <w: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jc w:val="center"/>
            </w:pPr>
            <w:r>
              <w:t xml:space="preserve"> 3</w:t>
            </w:r>
          </w:p>
        </w:tc>
        <w:tc>
          <w:tcPr>
            <w:tcW w:w="1843"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pPr>
            <w:r>
              <w:t xml:space="preserve"> Русский язык</w:t>
            </w:r>
          </w:p>
          <w:p w:rsidR="00492FE6" w:rsidRDefault="00492FE6" w:rsidP="008477D2">
            <w:pPr>
              <w:spacing w:line="360" w:lineRule="auto"/>
            </w:pPr>
            <w:r>
              <w:t>5 класс</w:t>
            </w:r>
          </w:p>
        </w:tc>
        <w:tc>
          <w:tcPr>
            <w:tcW w:w="3402"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pPr>
            <w:r>
              <w:t>Прямое и переносное значение слова</w:t>
            </w:r>
          </w:p>
        </w:tc>
        <w:tc>
          <w:tcPr>
            <w:tcW w:w="2066"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pPr>
            <w:r>
              <w:t>Силаева М.А.</w:t>
            </w:r>
          </w:p>
        </w:tc>
      </w:tr>
      <w:tr w:rsidR="00492FE6" w:rsidTr="008477D2">
        <w:trPr>
          <w:trHeight w:val="1014"/>
          <w:jc w:val="center"/>
        </w:trPr>
        <w:tc>
          <w:tcPr>
            <w:tcW w:w="1502" w:type="dxa"/>
            <w:vMerge/>
            <w:tcBorders>
              <w:left w:val="single" w:sz="4" w:space="0" w:color="auto"/>
              <w:right w:val="single" w:sz="4" w:space="0" w:color="auto"/>
            </w:tcBorders>
            <w:vAlign w:val="center"/>
            <w:hideMark/>
          </w:tcPr>
          <w:p w:rsidR="00492FE6" w:rsidRDefault="00492FE6" w:rsidP="008477D2">
            <w:pPr>
              <w:spacing w:line="360" w:lineRule="auto"/>
              <w:rPr>
                <w:b/>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pPr>
            <w: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jc w:val="center"/>
            </w:pPr>
            <w: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pPr>
            <w:r>
              <w:t>Классный час</w:t>
            </w:r>
          </w:p>
          <w:p w:rsidR="00492FE6" w:rsidRDefault="00492FE6" w:rsidP="008477D2">
            <w:pPr>
              <w:spacing w:line="360" w:lineRule="auto"/>
            </w:pPr>
            <w:r>
              <w:t>3 класс</w:t>
            </w:r>
          </w:p>
        </w:tc>
        <w:tc>
          <w:tcPr>
            <w:tcW w:w="3402"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pPr>
            <w:r>
              <w:t xml:space="preserve">Моя семья - самая, самая… </w:t>
            </w:r>
          </w:p>
        </w:tc>
        <w:tc>
          <w:tcPr>
            <w:tcW w:w="2066"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pPr>
            <w:r>
              <w:t>Зенина Н.В.</w:t>
            </w:r>
          </w:p>
        </w:tc>
      </w:tr>
      <w:tr w:rsidR="00492FE6" w:rsidTr="008477D2">
        <w:trPr>
          <w:trHeight w:val="651"/>
          <w:jc w:val="center"/>
        </w:trPr>
        <w:tc>
          <w:tcPr>
            <w:tcW w:w="1502" w:type="dxa"/>
            <w:vMerge w:val="restart"/>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rPr>
                <w:b/>
              </w:rPr>
            </w:pPr>
            <w:r>
              <w:rPr>
                <w:b/>
              </w:rPr>
              <w:t xml:space="preserve"> 21 декабря</w:t>
            </w:r>
          </w:p>
        </w:tc>
        <w:tc>
          <w:tcPr>
            <w:tcW w:w="708"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pPr>
            <w:r>
              <w:t>9</w:t>
            </w:r>
          </w:p>
        </w:tc>
        <w:tc>
          <w:tcPr>
            <w:tcW w:w="851"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jc w:val="center"/>
            </w:pPr>
            <w:r>
              <w:t xml:space="preserve">1 </w:t>
            </w:r>
          </w:p>
        </w:tc>
        <w:tc>
          <w:tcPr>
            <w:tcW w:w="1843"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pPr>
            <w:r>
              <w:t>Технология</w:t>
            </w:r>
          </w:p>
          <w:p w:rsidR="00492FE6" w:rsidRDefault="00492FE6" w:rsidP="008477D2">
            <w:pPr>
              <w:spacing w:line="360" w:lineRule="auto"/>
            </w:pPr>
            <w:r>
              <w:t>5 класс</w:t>
            </w:r>
          </w:p>
        </w:tc>
        <w:tc>
          <w:tcPr>
            <w:tcW w:w="3402"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pPr>
            <w:r>
              <w:t>Текстильные материалы и их свойства</w:t>
            </w:r>
          </w:p>
        </w:tc>
        <w:tc>
          <w:tcPr>
            <w:tcW w:w="2066" w:type="dxa"/>
            <w:tcBorders>
              <w:top w:val="single" w:sz="4" w:space="0" w:color="auto"/>
              <w:left w:val="single" w:sz="4" w:space="0" w:color="auto"/>
              <w:bottom w:val="single" w:sz="4" w:space="0" w:color="auto"/>
              <w:right w:val="single" w:sz="4" w:space="0" w:color="auto"/>
            </w:tcBorders>
            <w:hideMark/>
          </w:tcPr>
          <w:p w:rsidR="00492FE6" w:rsidRDefault="00492FE6" w:rsidP="008477D2">
            <w:pPr>
              <w:spacing w:line="360" w:lineRule="auto"/>
            </w:pPr>
            <w:r>
              <w:t>Попова Г.А.</w:t>
            </w:r>
          </w:p>
          <w:p w:rsidR="00492FE6" w:rsidRDefault="00492FE6" w:rsidP="008477D2">
            <w:pPr>
              <w:spacing w:line="360" w:lineRule="auto"/>
            </w:pPr>
          </w:p>
        </w:tc>
      </w:tr>
      <w:tr w:rsidR="00492FE6" w:rsidTr="008477D2">
        <w:trPr>
          <w:trHeight w:val="651"/>
          <w:jc w:val="center"/>
        </w:trPr>
        <w:tc>
          <w:tcPr>
            <w:tcW w:w="1502" w:type="dxa"/>
            <w:vMerge/>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rPr>
                <w:b/>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pPr>
            <w: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jc w:val="center"/>
            </w:pPr>
            <w:r>
              <w:t xml:space="preserve">4 </w:t>
            </w:r>
          </w:p>
        </w:tc>
        <w:tc>
          <w:tcPr>
            <w:tcW w:w="1843" w:type="dxa"/>
            <w:tcBorders>
              <w:top w:val="single" w:sz="4" w:space="0" w:color="auto"/>
              <w:left w:val="single" w:sz="4" w:space="0" w:color="auto"/>
              <w:bottom w:val="single" w:sz="4" w:space="0" w:color="auto"/>
              <w:right w:val="single" w:sz="4" w:space="0" w:color="auto"/>
            </w:tcBorders>
            <w:vAlign w:val="center"/>
            <w:hideMark/>
          </w:tcPr>
          <w:p w:rsidR="00492FE6" w:rsidRPr="001062B0" w:rsidRDefault="00492FE6" w:rsidP="008477D2">
            <w:pPr>
              <w:spacing w:line="360" w:lineRule="auto"/>
            </w:pPr>
            <w:r>
              <w:t>Алгебра и начала анализа 10 класс</w:t>
            </w:r>
          </w:p>
        </w:tc>
        <w:tc>
          <w:tcPr>
            <w:tcW w:w="3402"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pPr>
            <w:r>
              <w:t xml:space="preserve"> Свойства логарифмов</w:t>
            </w:r>
          </w:p>
        </w:tc>
        <w:tc>
          <w:tcPr>
            <w:tcW w:w="2066"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pPr>
            <w:r>
              <w:t>Ермакова Е.В.</w:t>
            </w:r>
          </w:p>
        </w:tc>
      </w:tr>
      <w:tr w:rsidR="00492FE6" w:rsidTr="008477D2">
        <w:trPr>
          <w:trHeight w:val="615"/>
          <w:jc w:val="center"/>
        </w:trPr>
        <w:tc>
          <w:tcPr>
            <w:tcW w:w="1502" w:type="dxa"/>
            <w:vMerge w:val="restart"/>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rPr>
                <w:b/>
              </w:rPr>
            </w:pPr>
            <w:r>
              <w:rPr>
                <w:b/>
              </w:rPr>
              <w:t>22 декабря</w:t>
            </w:r>
          </w:p>
        </w:tc>
        <w:tc>
          <w:tcPr>
            <w:tcW w:w="708"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pPr>
            <w:r>
              <w:t>11</w:t>
            </w:r>
          </w:p>
        </w:tc>
        <w:tc>
          <w:tcPr>
            <w:tcW w:w="851"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jc w:val="center"/>
            </w:pPr>
            <w: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pPr>
            <w:r>
              <w:t xml:space="preserve"> Математика</w:t>
            </w:r>
          </w:p>
          <w:p w:rsidR="00492FE6" w:rsidRPr="00A071DC" w:rsidRDefault="00492FE6" w:rsidP="008477D2">
            <w:pPr>
              <w:spacing w:line="360" w:lineRule="auto"/>
            </w:pPr>
            <w:r>
              <w:t xml:space="preserve"> 5 класс</w:t>
            </w:r>
          </w:p>
        </w:tc>
        <w:tc>
          <w:tcPr>
            <w:tcW w:w="3402"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pPr>
            <w:r>
              <w:t xml:space="preserve"> Деление дроби на натуральное число</w:t>
            </w:r>
          </w:p>
        </w:tc>
        <w:tc>
          <w:tcPr>
            <w:tcW w:w="2066"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pPr>
            <w:r>
              <w:t>Козлова А.В.</w:t>
            </w:r>
          </w:p>
          <w:p w:rsidR="00492FE6" w:rsidRDefault="00492FE6" w:rsidP="008477D2">
            <w:pPr>
              <w:spacing w:line="360" w:lineRule="auto"/>
            </w:pPr>
          </w:p>
        </w:tc>
      </w:tr>
      <w:tr w:rsidR="00492FE6" w:rsidTr="008477D2">
        <w:trPr>
          <w:trHeight w:val="615"/>
          <w:jc w:val="center"/>
        </w:trPr>
        <w:tc>
          <w:tcPr>
            <w:tcW w:w="1502" w:type="dxa"/>
            <w:vMerge/>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rPr>
                <w:b/>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pPr>
            <w:r>
              <w:t>12</w:t>
            </w:r>
          </w:p>
        </w:tc>
        <w:tc>
          <w:tcPr>
            <w:tcW w:w="851"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jc w:val="center"/>
            </w:pPr>
            <w: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pPr>
            <w:r>
              <w:t xml:space="preserve"> Английский язык</w:t>
            </w:r>
          </w:p>
          <w:p w:rsidR="00492FE6" w:rsidRDefault="00492FE6" w:rsidP="008477D2">
            <w:pPr>
              <w:spacing w:line="360" w:lineRule="auto"/>
            </w:pPr>
            <w:r>
              <w:t>2 класс</w:t>
            </w:r>
          </w:p>
        </w:tc>
        <w:tc>
          <w:tcPr>
            <w:tcW w:w="3402"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pPr>
            <w:r>
              <w:t xml:space="preserve"> Счастливого Рождества и весёлого Нового года! Чтение с извлечением конкретной информации по теме</w:t>
            </w:r>
          </w:p>
        </w:tc>
        <w:tc>
          <w:tcPr>
            <w:tcW w:w="2066" w:type="dxa"/>
            <w:tcBorders>
              <w:top w:val="single" w:sz="4" w:space="0" w:color="auto"/>
              <w:left w:val="single" w:sz="4" w:space="0" w:color="auto"/>
              <w:bottom w:val="single" w:sz="4" w:space="0" w:color="auto"/>
              <w:right w:val="single" w:sz="4" w:space="0" w:color="auto"/>
            </w:tcBorders>
            <w:vAlign w:val="center"/>
            <w:hideMark/>
          </w:tcPr>
          <w:p w:rsidR="00492FE6" w:rsidRDefault="00492FE6" w:rsidP="008477D2">
            <w:pPr>
              <w:spacing w:line="360" w:lineRule="auto"/>
            </w:pPr>
            <w:r>
              <w:t xml:space="preserve"> Панфилова А.А.</w:t>
            </w:r>
          </w:p>
        </w:tc>
      </w:tr>
    </w:tbl>
    <w:p w:rsidR="00310914" w:rsidRDefault="00310914" w:rsidP="00C94D42">
      <w:pPr>
        <w:spacing w:line="360" w:lineRule="auto"/>
        <w:rPr>
          <w:b/>
        </w:rPr>
      </w:pPr>
    </w:p>
    <w:p w:rsidR="00262A7C" w:rsidRDefault="0003403F" w:rsidP="00215134">
      <w:pPr>
        <w:spacing w:line="360" w:lineRule="auto"/>
        <w:rPr>
          <w:color w:val="333333"/>
        </w:rPr>
      </w:pPr>
      <w:r>
        <w:rPr>
          <w:b/>
          <w:color w:val="000000"/>
        </w:rPr>
        <w:t xml:space="preserve"> </w:t>
      </w:r>
    </w:p>
    <w:p w:rsidR="001E7AC0" w:rsidRPr="005902BD" w:rsidRDefault="001E7AC0" w:rsidP="00262A7C">
      <w:pPr>
        <w:spacing w:line="360" w:lineRule="auto"/>
        <w:ind w:firstLine="709"/>
      </w:pPr>
      <w:r w:rsidRPr="005902BD">
        <w:t>Совершенствование мастерства учителей находит своё отражение и в их участии в районных и областных профессиональных конкурсах. В 201</w:t>
      </w:r>
      <w:r w:rsidR="0003403F">
        <w:t>8</w:t>
      </w:r>
      <w:r w:rsidRPr="005902BD">
        <w:t>-201</w:t>
      </w:r>
      <w:r w:rsidR="0003403F">
        <w:t>9</w:t>
      </w:r>
      <w:r w:rsidR="00262A7C" w:rsidRPr="005902BD">
        <w:t xml:space="preserve"> </w:t>
      </w:r>
      <w:r w:rsidRPr="005902BD">
        <w:t xml:space="preserve">учебном году </w:t>
      </w:r>
      <w:r w:rsidR="000B00C9">
        <w:t xml:space="preserve"> </w:t>
      </w:r>
      <w:r w:rsidR="0003403F">
        <w:t>Попова Г.А.</w:t>
      </w:r>
      <w:r w:rsidR="00A5704D">
        <w:t xml:space="preserve"> </w:t>
      </w:r>
      <w:r w:rsidR="000B00C9">
        <w:t xml:space="preserve"> </w:t>
      </w:r>
      <w:r w:rsidR="00A5704D">
        <w:t xml:space="preserve"> принимала участие в  муниципальном этапе</w:t>
      </w:r>
      <w:r w:rsidR="00262A7C" w:rsidRPr="005902BD">
        <w:t xml:space="preserve"> Всероссийского конкурс «Сердце отдаю </w:t>
      </w:r>
      <w:r w:rsidR="0003403F">
        <w:t xml:space="preserve">детям» в номинации «Самый классный </w:t>
      </w:r>
      <w:proofErr w:type="gramStart"/>
      <w:r w:rsidR="0003403F">
        <w:t>классный</w:t>
      </w:r>
      <w:proofErr w:type="gramEnd"/>
      <w:r w:rsidR="00262A7C" w:rsidRPr="005902BD">
        <w:t>».</w:t>
      </w:r>
      <w:r w:rsidR="0099543B">
        <w:t xml:space="preserve"> Ходырёва Ю.В. ,</w:t>
      </w:r>
      <w:r w:rsidR="0003403F">
        <w:t xml:space="preserve"> Силаева М.А., Селезнёва О.А. , </w:t>
      </w:r>
      <w:r w:rsidR="0003403F">
        <w:lastRenderedPageBreak/>
        <w:t xml:space="preserve">Ермакова Е.В., Мышлякова О.В.. Зенина Н.В., Козлова А.В., </w:t>
      </w:r>
      <w:r w:rsidR="00215134">
        <w:t>Шкрябенкова Г.С. проводили занятия с одарёнными детьми в рамках работы школы «Новое поколение».</w:t>
      </w:r>
    </w:p>
    <w:p w:rsidR="001E7AC0" w:rsidRDefault="001E7AC0" w:rsidP="001E7AC0">
      <w:pPr>
        <w:spacing w:line="360" w:lineRule="auto"/>
        <w:ind w:firstLine="709"/>
        <w:rPr>
          <w:color w:val="333333"/>
        </w:rPr>
      </w:pPr>
      <w:r w:rsidRPr="005902BD">
        <w:t>По итогам прошлого учебного года на районной кон</w:t>
      </w:r>
      <w:r w:rsidR="000B00C9">
        <w:t xml:space="preserve">ференции </w:t>
      </w:r>
      <w:r w:rsidR="0099543B">
        <w:t xml:space="preserve"> Селезнёва О.А. </w:t>
      </w:r>
      <w:r w:rsidR="000B00C9">
        <w:t xml:space="preserve"> была отмечена грамотой Отдела образования и молодёжной политики Муниципального района Ферзиковский район.</w:t>
      </w:r>
    </w:p>
    <w:p w:rsidR="00DC38AB" w:rsidRPr="005902BD" w:rsidRDefault="00DC38AB" w:rsidP="00DC38AB">
      <w:pPr>
        <w:spacing w:line="360" w:lineRule="auto"/>
        <w:ind w:firstLine="709"/>
      </w:pPr>
      <w:r w:rsidRPr="005902BD">
        <w:t>Успех педагогического процесса в школе зависит от кадров, уровня их ответственности и компетентности. Работа по повышению уровня научного и методического уровня учителей осуществляется не только через ШМО, посещение открытых уроков, но и через самообразование. Педагоги школы в прошлом учебном году работали над следующими методическими темами:</w:t>
      </w:r>
    </w:p>
    <w:p w:rsidR="001E7AC0" w:rsidRDefault="0099543B" w:rsidP="0099543B">
      <w:pPr>
        <w:ind w:left="644"/>
      </w:pPr>
      <w:r>
        <w:t>Баранова Н.А. – Приёмы развития критического мышления через чтение и письмо на уроках русского языка для формирования познавательного УУД обучающихся.</w:t>
      </w:r>
    </w:p>
    <w:p w:rsidR="0099543B" w:rsidRDefault="0099543B" w:rsidP="0099543B">
      <w:pPr>
        <w:ind w:left="644"/>
      </w:pPr>
      <w:r>
        <w:t>Ермакова Е.В.- Технология проблемного обучения как средство повышения мотивации при изучении математики.</w:t>
      </w:r>
    </w:p>
    <w:p w:rsidR="0099543B" w:rsidRDefault="0099543B" w:rsidP="0099543B">
      <w:pPr>
        <w:ind w:left="644"/>
      </w:pPr>
      <w:r>
        <w:t xml:space="preserve">Зенина Н.В. – Обеспечение преемственности программы формирования УУД при переходе </w:t>
      </w:r>
      <w:proofErr w:type="gramStart"/>
      <w:r>
        <w:t>от</w:t>
      </w:r>
      <w:proofErr w:type="gramEnd"/>
      <w:r>
        <w:t xml:space="preserve"> начального к основному общему образованию.</w:t>
      </w:r>
    </w:p>
    <w:p w:rsidR="0099543B" w:rsidRDefault="0099543B" w:rsidP="0099543B">
      <w:pPr>
        <w:ind w:left="644"/>
      </w:pPr>
      <w:r>
        <w:t>Клещеева Н.А. – Современные методы обучения на уроках литературы  в средних классах.</w:t>
      </w:r>
    </w:p>
    <w:p w:rsidR="0099543B" w:rsidRDefault="0099543B" w:rsidP="0099543B">
      <w:pPr>
        <w:ind w:left="644"/>
      </w:pPr>
      <w:r>
        <w:t>Кононова О.Г. – Создание педагогического пространства для развития личности ребёнка.</w:t>
      </w:r>
    </w:p>
    <w:p w:rsidR="0099543B" w:rsidRDefault="0099543B" w:rsidP="0099543B">
      <w:pPr>
        <w:ind w:left="644"/>
      </w:pPr>
      <w:proofErr w:type="gramStart"/>
      <w:r>
        <w:t>Мышлякова О.В. – Технология организации дифференцированной работы обучающихся на уроках.</w:t>
      </w:r>
      <w:proofErr w:type="gramEnd"/>
    </w:p>
    <w:p w:rsidR="0099543B" w:rsidRDefault="0099543B" w:rsidP="0099543B">
      <w:pPr>
        <w:ind w:left="644"/>
      </w:pPr>
      <w:proofErr w:type="gramStart"/>
      <w:r>
        <w:t>Попова Г.А. – Развитие образовательного, воспитательного и оздоровительного потенциада обучающихся на занятиях физической культурой.</w:t>
      </w:r>
      <w:proofErr w:type="gramEnd"/>
    </w:p>
    <w:p w:rsidR="0099543B" w:rsidRDefault="0099543B" w:rsidP="0099543B">
      <w:pPr>
        <w:ind w:left="644"/>
      </w:pPr>
      <w:r>
        <w:t>Селезнёва О.А. – Методика формирования у обучающихся навыков решения задач на уроках биологии.</w:t>
      </w:r>
    </w:p>
    <w:p w:rsidR="0099543B" w:rsidRDefault="0099543B" w:rsidP="0099543B">
      <w:pPr>
        <w:ind w:left="644"/>
      </w:pPr>
      <w:r>
        <w:t>Сигеева Е.Н. – создание условий для формирования у обучающихся положительных эмоций по отношению к учебной деятельности.</w:t>
      </w:r>
    </w:p>
    <w:p w:rsidR="0099543B" w:rsidRDefault="0099543B" w:rsidP="0099543B">
      <w:pPr>
        <w:ind w:left="644"/>
      </w:pPr>
      <w:r>
        <w:t>Силаева М.А. – Игровые технологии на уроках русского языка и во внеурочной деятельности.</w:t>
      </w:r>
    </w:p>
    <w:p w:rsidR="0099543B" w:rsidRDefault="0099543B" w:rsidP="0099543B">
      <w:pPr>
        <w:ind w:left="644"/>
      </w:pPr>
      <w:r>
        <w:t>Ходырёва Ю.В. - Формирование ключевых компетенций обучающихся на уроках математики и физики с целью повышения качества математического образования.</w:t>
      </w:r>
    </w:p>
    <w:p w:rsidR="0099543B" w:rsidRDefault="0099543B" w:rsidP="0099543B">
      <w:pPr>
        <w:ind w:left="644"/>
      </w:pPr>
      <w:r>
        <w:t>Шкрябенкова Г.С. – Проектная деятельность на уроках истории и во внеурочной деятельности.</w:t>
      </w:r>
    </w:p>
    <w:p w:rsidR="0099543B" w:rsidRDefault="0099543B" w:rsidP="0099543B">
      <w:pPr>
        <w:ind w:left="644"/>
      </w:pPr>
      <w:r>
        <w:t>Расулова Э.Р. – Использование новых технологий на уроках английского языка в целях совершенствования учебного процесса.</w:t>
      </w:r>
    </w:p>
    <w:p w:rsidR="0099543B" w:rsidRPr="006E167D" w:rsidRDefault="0099543B" w:rsidP="0099543B">
      <w:pPr>
        <w:ind w:left="644"/>
      </w:pPr>
    </w:p>
    <w:p w:rsidR="00520A05" w:rsidRDefault="00DC38AB" w:rsidP="00520A05">
      <w:pPr>
        <w:spacing w:line="360" w:lineRule="auto"/>
        <w:ind w:firstLine="284"/>
      </w:pPr>
      <w:r w:rsidRPr="005902BD">
        <w:t>С результатами работы учителя выступали на заседаниях методических объединений, на педсоветах. В школе создана копилка положительного педагогического опыта, которая пополняется наиболее интересными конспектами мероприятий и уроков. Часть докладов по самообразованию хранится в методической копилке школы с целью последующего обращения к ним.  Все работающие педагоги раннее проходили плановые курсы повышения квалификации</w:t>
      </w:r>
      <w:bookmarkEnd w:id="23"/>
      <w:bookmarkEnd w:id="24"/>
      <w:bookmarkEnd w:id="25"/>
      <w:bookmarkEnd w:id="26"/>
      <w:bookmarkEnd w:id="27"/>
      <w:bookmarkEnd w:id="28"/>
      <w:bookmarkEnd w:id="29"/>
      <w:bookmarkEnd w:id="30"/>
      <w:bookmarkEnd w:id="31"/>
      <w:r w:rsidR="00520A05">
        <w:t>.</w:t>
      </w:r>
    </w:p>
    <w:p w:rsidR="00520A05" w:rsidRDefault="00520A05" w:rsidP="0003403F">
      <w:pPr>
        <w:pStyle w:val="1"/>
      </w:pPr>
    </w:p>
    <w:p w:rsidR="00520A05" w:rsidRDefault="00520A05" w:rsidP="0003403F">
      <w:pPr>
        <w:pStyle w:val="1"/>
      </w:pPr>
    </w:p>
    <w:p w:rsidR="0003403F" w:rsidRDefault="0003403F" w:rsidP="0003403F">
      <w:pPr>
        <w:pStyle w:val="1"/>
      </w:pPr>
      <w:r>
        <w:t>АНАЛИЗ РАБОТЫ ЗА ПРЕДЫДУЩИЙ ГОД И ЗАДАЧИ В НОВОМ УЧЕБНОМ ГОДУ.</w:t>
      </w:r>
    </w:p>
    <w:p w:rsidR="00520A05" w:rsidRPr="001D5D36" w:rsidRDefault="00520A05" w:rsidP="00520A05">
      <w:pPr>
        <w:pStyle w:val="3"/>
        <w:rPr>
          <w:color w:val="333333"/>
        </w:rPr>
      </w:pPr>
      <w:bookmarkStart w:id="32" w:name="_Toc241912256"/>
      <w:bookmarkStart w:id="33" w:name="_Toc241912014"/>
      <w:bookmarkStart w:id="34" w:name="_Toc213139077"/>
      <w:bookmarkStart w:id="35" w:name="_Toc274734170"/>
      <w:bookmarkStart w:id="36" w:name="_Toc274734125"/>
      <w:bookmarkStart w:id="37" w:name="_Toc274734085"/>
      <w:bookmarkStart w:id="38" w:name="_Toc274733948"/>
      <w:bookmarkStart w:id="39" w:name="_Toc274733348"/>
      <w:bookmarkStart w:id="40" w:name="_Toc278541779"/>
      <w:r>
        <w:rPr>
          <w:color w:val="333333"/>
        </w:rPr>
        <w:t>В учебной работе</w:t>
      </w:r>
      <w:bookmarkEnd w:id="32"/>
      <w:bookmarkEnd w:id="33"/>
      <w:bookmarkEnd w:id="34"/>
      <w:r>
        <w:rPr>
          <w:color w:val="333333"/>
        </w:rPr>
        <w:t>.</w:t>
      </w:r>
      <w:bookmarkEnd w:id="35"/>
      <w:bookmarkEnd w:id="36"/>
      <w:bookmarkEnd w:id="37"/>
      <w:bookmarkEnd w:id="38"/>
      <w:bookmarkEnd w:id="39"/>
      <w:bookmarkEnd w:id="40"/>
    </w:p>
    <w:p w:rsidR="00520A05" w:rsidRPr="00520A05" w:rsidRDefault="00520A05" w:rsidP="00520A05"/>
    <w:p w:rsidR="0003403F" w:rsidRDefault="0003403F" w:rsidP="00520A05">
      <w:pPr>
        <w:pStyle w:val="2"/>
        <w:numPr>
          <w:ilvl w:val="1"/>
          <w:numId w:val="98"/>
        </w:numPr>
      </w:pPr>
      <w:bookmarkStart w:id="41" w:name="_Toc469255637"/>
      <w:r>
        <w:t>Всеобуч, анализ движения учащихся.</w:t>
      </w:r>
      <w:bookmarkEnd w:id="41"/>
      <w:r>
        <w:t xml:space="preserve"> </w:t>
      </w:r>
    </w:p>
    <w:p w:rsidR="00520A05" w:rsidRPr="00520A05" w:rsidRDefault="00520A05" w:rsidP="00520A05"/>
    <w:p w:rsidR="0003403F" w:rsidRDefault="0003403F" w:rsidP="0003403F">
      <w:r>
        <w:rPr>
          <w:b/>
        </w:rPr>
        <w:t xml:space="preserve"> </w:t>
      </w:r>
    </w:p>
    <w:p w:rsidR="006C39D7" w:rsidRDefault="006C39D7" w:rsidP="0003403F">
      <w:pPr>
        <w:rPr>
          <w:b/>
        </w:rPr>
      </w:pPr>
    </w:p>
    <w:p w:rsidR="006C39D7" w:rsidRDefault="006C39D7" w:rsidP="0003403F">
      <w:pPr>
        <w:rPr>
          <w:b/>
        </w:rPr>
      </w:pPr>
    </w:p>
    <w:tbl>
      <w:tblPr>
        <w:tblpPr w:leftFromText="180" w:rightFromText="180" w:vertAnchor="page" w:horzAnchor="margin" w:tblpY="4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1134"/>
        <w:gridCol w:w="1134"/>
        <w:gridCol w:w="1134"/>
        <w:gridCol w:w="1310"/>
        <w:gridCol w:w="993"/>
        <w:gridCol w:w="1275"/>
        <w:gridCol w:w="1276"/>
      </w:tblGrid>
      <w:tr w:rsidR="00520A05" w:rsidRPr="00FE5D8F" w:rsidTr="00520A05">
        <w:tc>
          <w:tcPr>
            <w:tcW w:w="959"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Классы</w:t>
            </w:r>
          </w:p>
        </w:tc>
        <w:tc>
          <w:tcPr>
            <w:tcW w:w="1134"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Кол-во уча-ся на конец года</w:t>
            </w:r>
          </w:p>
        </w:tc>
        <w:tc>
          <w:tcPr>
            <w:tcW w:w="1134"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Переведено</w:t>
            </w:r>
          </w:p>
        </w:tc>
        <w:tc>
          <w:tcPr>
            <w:tcW w:w="1134"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Второгодников, по заявлению родителей</w:t>
            </w:r>
          </w:p>
        </w:tc>
        <w:tc>
          <w:tcPr>
            <w:tcW w:w="1310"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Отчислены, не допущены к ГИА</w:t>
            </w:r>
          </w:p>
        </w:tc>
        <w:tc>
          <w:tcPr>
            <w:tcW w:w="993"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 xml:space="preserve">Переведено условно </w:t>
            </w:r>
          </w:p>
        </w:tc>
        <w:tc>
          <w:tcPr>
            <w:tcW w:w="1275"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Успевают</w:t>
            </w:r>
          </w:p>
          <w:p w:rsidR="00520A05" w:rsidRPr="00FE5D8F" w:rsidRDefault="00520A05" w:rsidP="00520A05">
            <w:r w:rsidRPr="00FE5D8F">
              <w:t>на  «5»</w:t>
            </w:r>
          </w:p>
        </w:tc>
        <w:tc>
          <w:tcPr>
            <w:tcW w:w="1276"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Успевают на «4» и «5»</w:t>
            </w:r>
          </w:p>
        </w:tc>
      </w:tr>
      <w:tr w:rsidR="00520A05" w:rsidRPr="00FE5D8F" w:rsidTr="00520A05">
        <w:tc>
          <w:tcPr>
            <w:tcW w:w="959"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1</w:t>
            </w:r>
          </w:p>
        </w:tc>
        <w:tc>
          <w:tcPr>
            <w:tcW w:w="1134"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t>5</w:t>
            </w:r>
          </w:p>
        </w:tc>
        <w:tc>
          <w:tcPr>
            <w:tcW w:w="1134"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t>4</w:t>
            </w:r>
          </w:p>
        </w:tc>
        <w:tc>
          <w:tcPr>
            <w:tcW w:w="1134"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1</w:t>
            </w:r>
          </w:p>
        </w:tc>
        <w:tc>
          <w:tcPr>
            <w:tcW w:w="1310"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w:t>
            </w:r>
          </w:p>
        </w:tc>
        <w:tc>
          <w:tcPr>
            <w:tcW w:w="993"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w:t>
            </w:r>
          </w:p>
        </w:tc>
        <w:tc>
          <w:tcPr>
            <w:tcW w:w="1275"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w:t>
            </w:r>
          </w:p>
        </w:tc>
        <w:tc>
          <w:tcPr>
            <w:tcW w:w="1276"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w:t>
            </w:r>
          </w:p>
        </w:tc>
      </w:tr>
      <w:tr w:rsidR="00520A05" w:rsidRPr="00FE5D8F" w:rsidTr="00520A05">
        <w:tc>
          <w:tcPr>
            <w:tcW w:w="959"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2</w:t>
            </w:r>
          </w:p>
        </w:tc>
        <w:tc>
          <w:tcPr>
            <w:tcW w:w="1134"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t>12</w:t>
            </w:r>
          </w:p>
        </w:tc>
        <w:tc>
          <w:tcPr>
            <w:tcW w:w="1134"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t>11</w:t>
            </w:r>
          </w:p>
        </w:tc>
        <w:tc>
          <w:tcPr>
            <w:tcW w:w="1134"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t>1</w:t>
            </w:r>
          </w:p>
        </w:tc>
        <w:tc>
          <w:tcPr>
            <w:tcW w:w="1310"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0</w:t>
            </w:r>
          </w:p>
        </w:tc>
        <w:tc>
          <w:tcPr>
            <w:tcW w:w="993"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0</w:t>
            </w:r>
          </w:p>
        </w:tc>
        <w:tc>
          <w:tcPr>
            <w:tcW w:w="1275"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t>0</w:t>
            </w:r>
          </w:p>
        </w:tc>
        <w:tc>
          <w:tcPr>
            <w:tcW w:w="1276"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t>4</w:t>
            </w:r>
          </w:p>
        </w:tc>
      </w:tr>
      <w:tr w:rsidR="00520A05" w:rsidRPr="00FE5D8F" w:rsidTr="00520A05">
        <w:tc>
          <w:tcPr>
            <w:tcW w:w="959"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3</w:t>
            </w:r>
          </w:p>
        </w:tc>
        <w:tc>
          <w:tcPr>
            <w:tcW w:w="1134"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t>8</w:t>
            </w:r>
          </w:p>
        </w:tc>
        <w:tc>
          <w:tcPr>
            <w:tcW w:w="1134"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t>8</w:t>
            </w:r>
          </w:p>
        </w:tc>
        <w:tc>
          <w:tcPr>
            <w:tcW w:w="1134"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0</w:t>
            </w:r>
          </w:p>
        </w:tc>
        <w:tc>
          <w:tcPr>
            <w:tcW w:w="1310"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0</w:t>
            </w:r>
          </w:p>
        </w:tc>
        <w:tc>
          <w:tcPr>
            <w:tcW w:w="993"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t>0</w:t>
            </w:r>
          </w:p>
        </w:tc>
        <w:tc>
          <w:tcPr>
            <w:tcW w:w="1275"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t>1</w:t>
            </w:r>
          </w:p>
        </w:tc>
        <w:tc>
          <w:tcPr>
            <w:tcW w:w="1276"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t>3</w:t>
            </w:r>
          </w:p>
        </w:tc>
      </w:tr>
      <w:tr w:rsidR="00520A05" w:rsidRPr="00FE5D8F" w:rsidTr="00520A05">
        <w:tc>
          <w:tcPr>
            <w:tcW w:w="959"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4</w:t>
            </w:r>
          </w:p>
        </w:tc>
        <w:tc>
          <w:tcPr>
            <w:tcW w:w="1134"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1</w:t>
            </w:r>
            <w:r>
              <w:t>0</w:t>
            </w:r>
          </w:p>
        </w:tc>
        <w:tc>
          <w:tcPr>
            <w:tcW w:w="1134"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1</w:t>
            </w:r>
            <w:r>
              <w:t>0</w:t>
            </w:r>
          </w:p>
        </w:tc>
        <w:tc>
          <w:tcPr>
            <w:tcW w:w="1134"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0</w:t>
            </w:r>
          </w:p>
        </w:tc>
        <w:tc>
          <w:tcPr>
            <w:tcW w:w="1310"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0</w:t>
            </w:r>
          </w:p>
        </w:tc>
        <w:tc>
          <w:tcPr>
            <w:tcW w:w="993"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0</w:t>
            </w:r>
          </w:p>
        </w:tc>
        <w:tc>
          <w:tcPr>
            <w:tcW w:w="1275"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0</w:t>
            </w:r>
          </w:p>
        </w:tc>
        <w:tc>
          <w:tcPr>
            <w:tcW w:w="1276"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t>3</w:t>
            </w:r>
          </w:p>
        </w:tc>
      </w:tr>
      <w:tr w:rsidR="00520A05" w:rsidRPr="00FE5D8F" w:rsidTr="00520A05">
        <w:tc>
          <w:tcPr>
            <w:tcW w:w="959"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5</w:t>
            </w:r>
          </w:p>
        </w:tc>
        <w:tc>
          <w:tcPr>
            <w:tcW w:w="1134"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1</w:t>
            </w:r>
            <w:r>
              <w:t>1</w:t>
            </w:r>
          </w:p>
        </w:tc>
        <w:tc>
          <w:tcPr>
            <w:tcW w:w="1134"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10</w:t>
            </w:r>
          </w:p>
        </w:tc>
        <w:tc>
          <w:tcPr>
            <w:tcW w:w="1134"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t>1</w:t>
            </w:r>
          </w:p>
        </w:tc>
        <w:tc>
          <w:tcPr>
            <w:tcW w:w="1310"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0</w:t>
            </w:r>
          </w:p>
        </w:tc>
        <w:tc>
          <w:tcPr>
            <w:tcW w:w="993"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0</w:t>
            </w:r>
          </w:p>
        </w:tc>
        <w:tc>
          <w:tcPr>
            <w:tcW w:w="1275"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t>0</w:t>
            </w:r>
          </w:p>
        </w:tc>
        <w:tc>
          <w:tcPr>
            <w:tcW w:w="1276"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t>3</w:t>
            </w:r>
          </w:p>
        </w:tc>
      </w:tr>
      <w:tr w:rsidR="00520A05" w:rsidRPr="00FE5D8F" w:rsidTr="00520A05">
        <w:tc>
          <w:tcPr>
            <w:tcW w:w="959"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6</w:t>
            </w:r>
          </w:p>
        </w:tc>
        <w:tc>
          <w:tcPr>
            <w:tcW w:w="1134"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1</w:t>
            </w:r>
            <w:r>
              <w:t>1</w:t>
            </w:r>
          </w:p>
        </w:tc>
        <w:tc>
          <w:tcPr>
            <w:tcW w:w="1134"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t>11</w:t>
            </w:r>
          </w:p>
        </w:tc>
        <w:tc>
          <w:tcPr>
            <w:tcW w:w="1134"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0</w:t>
            </w:r>
          </w:p>
        </w:tc>
        <w:tc>
          <w:tcPr>
            <w:tcW w:w="1310"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0</w:t>
            </w:r>
          </w:p>
        </w:tc>
        <w:tc>
          <w:tcPr>
            <w:tcW w:w="993"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1</w:t>
            </w:r>
          </w:p>
        </w:tc>
        <w:tc>
          <w:tcPr>
            <w:tcW w:w="1275"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t>1</w:t>
            </w:r>
          </w:p>
        </w:tc>
        <w:tc>
          <w:tcPr>
            <w:tcW w:w="1276"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t>2</w:t>
            </w:r>
          </w:p>
        </w:tc>
      </w:tr>
      <w:tr w:rsidR="00520A05" w:rsidRPr="00FE5D8F" w:rsidTr="00520A05">
        <w:tc>
          <w:tcPr>
            <w:tcW w:w="959"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7</w:t>
            </w:r>
          </w:p>
        </w:tc>
        <w:tc>
          <w:tcPr>
            <w:tcW w:w="1134"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t>10</w:t>
            </w:r>
          </w:p>
        </w:tc>
        <w:tc>
          <w:tcPr>
            <w:tcW w:w="1134"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t>9</w:t>
            </w:r>
          </w:p>
        </w:tc>
        <w:tc>
          <w:tcPr>
            <w:tcW w:w="1134"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t>1</w:t>
            </w:r>
          </w:p>
        </w:tc>
        <w:tc>
          <w:tcPr>
            <w:tcW w:w="1310"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0</w:t>
            </w:r>
          </w:p>
        </w:tc>
        <w:tc>
          <w:tcPr>
            <w:tcW w:w="993"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0</w:t>
            </w:r>
          </w:p>
        </w:tc>
        <w:tc>
          <w:tcPr>
            <w:tcW w:w="1275"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t>0</w:t>
            </w:r>
          </w:p>
        </w:tc>
        <w:tc>
          <w:tcPr>
            <w:tcW w:w="1276"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t>1</w:t>
            </w:r>
          </w:p>
        </w:tc>
      </w:tr>
      <w:tr w:rsidR="00520A05" w:rsidRPr="00FE5D8F" w:rsidTr="00520A05">
        <w:tc>
          <w:tcPr>
            <w:tcW w:w="959"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8</w:t>
            </w:r>
          </w:p>
        </w:tc>
        <w:tc>
          <w:tcPr>
            <w:tcW w:w="1134"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t>8</w:t>
            </w:r>
          </w:p>
        </w:tc>
        <w:tc>
          <w:tcPr>
            <w:tcW w:w="1134"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t>6</w:t>
            </w:r>
          </w:p>
        </w:tc>
        <w:tc>
          <w:tcPr>
            <w:tcW w:w="1134"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t>1+1 отчислен 18 лет</w:t>
            </w:r>
          </w:p>
        </w:tc>
        <w:tc>
          <w:tcPr>
            <w:tcW w:w="1310"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0</w:t>
            </w:r>
          </w:p>
        </w:tc>
        <w:tc>
          <w:tcPr>
            <w:tcW w:w="993"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t>0</w:t>
            </w:r>
          </w:p>
        </w:tc>
        <w:tc>
          <w:tcPr>
            <w:tcW w:w="1275"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t>1</w:t>
            </w:r>
          </w:p>
        </w:tc>
        <w:tc>
          <w:tcPr>
            <w:tcW w:w="1276"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1</w:t>
            </w:r>
          </w:p>
        </w:tc>
      </w:tr>
      <w:tr w:rsidR="00520A05" w:rsidRPr="00FE5D8F" w:rsidTr="00520A05">
        <w:tc>
          <w:tcPr>
            <w:tcW w:w="959"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9</w:t>
            </w:r>
          </w:p>
        </w:tc>
        <w:tc>
          <w:tcPr>
            <w:tcW w:w="1134"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t>11</w:t>
            </w:r>
          </w:p>
        </w:tc>
        <w:tc>
          <w:tcPr>
            <w:tcW w:w="1134"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t>9</w:t>
            </w:r>
          </w:p>
        </w:tc>
        <w:tc>
          <w:tcPr>
            <w:tcW w:w="1134"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t>1+1 отчислен 18 лет</w:t>
            </w:r>
          </w:p>
        </w:tc>
        <w:tc>
          <w:tcPr>
            <w:tcW w:w="1310"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t>1/1</w:t>
            </w:r>
          </w:p>
        </w:tc>
        <w:tc>
          <w:tcPr>
            <w:tcW w:w="993"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0</w:t>
            </w:r>
          </w:p>
        </w:tc>
        <w:tc>
          <w:tcPr>
            <w:tcW w:w="1275"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t>0</w:t>
            </w:r>
          </w:p>
        </w:tc>
        <w:tc>
          <w:tcPr>
            <w:tcW w:w="1276"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1</w:t>
            </w:r>
          </w:p>
        </w:tc>
      </w:tr>
      <w:tr w:rsidR="00520A05" w:rsidRPr="00FE5D8F" w:rsidTr="00520A05">
        <w:tc>
          <w:tcPr>
            <w:tcW w:w="959"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10</w:t>
            </w:r>
          </w:p>
        </w:tc>
        <w:tc>
          <w:tcPr>
            <w:tcW w:w="1134"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t>5</w:t>
            </w:r>
          </w:p>
        </w:tc>
        <w:tc>
          <w:tcPr>
            <w:tcW w:w="1134"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t>4</w:t>
            </w:r>
          </w:p>
        </w:tc>
        <w:tc>
          <w:tcPr>
            <w:tcW w:w="1134"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0</w:t>
            </w:r>
          </w:p>
        </w:tc>
        <w:tc>
          <w:tcPr>
            <w:tcW w:w="1310"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0</w:t>
            </w:r>
          </w:p>
        </w:tc>
        <w:tc>
          <w:tcPr>
            <w:tcW w:w="993"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0</w:t>
            </w:r>
          </w:p>
        </w:tc>
        <w:tc>
          <w:tcPr>
            <w:tcW w:w="1275"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t>1</w:t>
            </w:r>
          </w:p>
        </w:tc>
        <w:tc>
          <w:tcPr>
            <w:tcW w:w="1276"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1</w:t>
            </w:r>
          </w:p>
        </w:tc>
      </w:tr>
      <w:tr w:rsidR="00520A05" w:rsidRPr="00FE5D8F" w:rsidTr="00520A05">
        <w:tc>
          <w:tcPr>
            <w:tcW w:w="959"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11</w:t>
            </w:r>
          </w:p>
        </w:tc>
        <w:tc>
          <w:tcPr>
            <w:tcW w:w="1134"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t>2</w:t>
            </w:r>
          </w:p>
        </w:tc>
        <w:tc>
          <w:tcPr>
            <w:tcW w:w="1134"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t>2</w:t>
            </w:r>
          </w:p>
        </w:tc>
        <w:tc>
          <w:tcPr>
            <w:tcW w:w="1134"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0</w:t>
            </w:r>
          </w:p>
        </w:tc>
        <w:tc>
          <w:tcPr>
            <w:tcW w:w="1310"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0</w:t>
            </w:r>
          </w:p>
        </w:tc>
        <w:tc>
          <w:tcPr>
            <w:tcW w:w="993"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0</w:t>
            </w:r>
          </w:p>
        </w:tc>
        <w:tc>
          <w:tcPr>
            <w:tcW w:w="1275"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0</w:t>
            </w:r>
          </w:p>
        </w:tc>
        <w:tc>
          <w:tcPr>
            <w:tcW w:w="1276"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1</w:t>
            </w:r>
          </w:p>
        </w:tc>
      </w:tr>
      <w:tr w:rsidR="00520A05" w:rsidRPr="00FE5D8F" w:rsidTr="00520A05">
        <w:tc>
          <w:tcPr>
            <w:tcW w:w="959"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Всего</w:t>
            </w:r>
          </w:p>
        </w:tc>
        <w:tc>
          <w:tcPr>
            <w:tcW w:w="1134"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93</w:t>
            </w:r>
          </w:p>
        </w:tc>
        <w:tc>
          <w:tcPr>
            <w:tcW w:w="1134" w:type="dxa"/>
            <w:tcBorders>
              <w:top w:val="single" w:sz="4" w:space="0" w:color="auto"/>
              <w:left w:val="single" w:sz="4" w:space="0" w:color="auto"/>
              <w:bottom w:val="single" w:sz="4" w:space="0" w:color="auto"/>
              <w:right w:val="single" w:sz="4" w:space="0" w:color="auto"/>
            </w:tcBorders>
          </w:tcPr>
          <w:p w:rsidR="00520A05" w:rsidRPr="00FE5D8F" w:rsidRDefault="00520A05" w:rsidP="00520A05">
            <w:r>
              <w:t>84</w:t>
            </w:r>
          </w:p>
        </w:tc>
        <w:tc>
          <w:tcPr>
            <w:tcW w:w="1134"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t>6-6</w:t>
            </w:r>
            <w:r w:rsidRPr="00FE5D8F">
              <w:t>%</w:t>
            </w:r>
          </w:p>
        </w:tc>
        <w:tc>
          <w:tcPr>
            <w:tcW w:w="1310"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0</w:t>
            </w:r>
          </w:p>
        </w:tc>
        <w:tc>
          <w:tcPr>
            <w:tcW w:w="993"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t>1-1</w:t>
            </w:r>
            <w:r w:rsidRPr="00FE5D8F">
              <w:t>%</w:t>
            </w:r>
          </w:p>
        </w:tc>
        <w:tc>
          <w:tcPr>
            <w:tcW w:w="1275"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rsidRPr="00FE5D8F">
              <w:t>4-4%</w:t>
            </w:r>
          </w:p>
        </w:tc>
        <w:tc>
          <w:tcPr>
            <w:tcW w:w="1276" w:type="dxa"/>
            <w:tcBorders>
              <w:top w:val="single" w:sz="4" w:space="0" w:color="auto"/>
              <w:left w:val="single" w:sz="4" w:space="0" w:color="auto"/>
              <w:bottom w:val="single" w:sz="4" w:space="0" w:color="auto"/>
              <w:right w:val="single" w:sz="4" w:space="0" w:color="auto"/>
            </w:tcBorders>
            <w:hideMark/>
          </w:tcPr>
          <w:p w:rsidR="00520A05" w:rsidRPr="00FE5D8F" w:rsidRDefault="00520A05" w:rsidP="00520A05">
            <w:r>
              <w:t>20-20</w:t>
            </w:r>
            <w:r w:rsidRPr="00FE5D8F">
              <w:t>%</w:t>
            </w:r>
          </w:p>
        </w:tc>
      </w:tr>
    </w:tbl>
    <w:p w:rsidR="006C39D7" w:rsidRDefault="006C39D7" w:rsidP="0003403F">
      <w:pPr>
        <w:rPr>
          <w:b/>
        </w:rPr>
      </w:pPr>
    </w:p>
    <w:p w:rsidR="006C39D7" w:rsidRDefault="006C39D7" w:rsidP="0003403F">
      <w:pPr>
        <w:rPr>
          <w:b/>
        </w:rPr>
      </w:pPr>
    </w:p>
    <w:p w:rsidR="006C39D7" w:rsidRDefault="006C39D7" w:rsidP="0003403F">
      <w:pPr>
        <w:rPr>
          <w:b/>
        </w:rPr>
      </w:pPr>
    </w:p>
    <w:p w:rsidR="006C39D7" w:rsidRDefault="006C39D7" w:rsidP="0003403F">
      <w:pPr>
        <w:rPr>
          <w:b/>
        </w:rPr>
      </w:pPr>
    </w:p>
    <w:p w:rsidR="00520A05" w:rsidRDefault="00520A05" w:rsidP="0003403F">
      <w:pPr>
        <w:rPr>
          <w:b/>
        </w:rPr>
      </w:pPr>
    </w:p>
    <w:p w:rsidR="00520A05" w:rsidRDefault="00520A05" w:rsidP="0003403F">
      <w:pPr>
        <w:rPr>
          <w:b/>
        </w:rPr>
      </w:pPr>
    </w:p>
    <w:p w:rsidR="00520A05" w:rsidRDefault="00520A05" w:rsidP="0003403F">
      <w:pPr>
        <w:rPr>
          <w:b/>
        </w:rPr>
      </w:pPr>
    </w:p>
    <w:p w:rsidR="00520A05" w:rsidRDefault="00520A05" w:rsidP="0003403F">
      <w:pPr>
        <w:rPr>
          <w:b/>
        </w:rPr>
      </w:pPr>
    </w:p>
    <w:p w:rsidR="00520A05" w:rsidRDefault="00520A05" w:rsidP="0003403F">
      <w:pPr>
        <w:rPr>
          <w:b/>
        </w:rPr>
      </w:pPr>
    </w:p>
    <w:p w:rsidR="00520A05" w:rsidRDefault="00520A05" w:rsidP="0003403F">
      <w:pPr>
        <w:rPr>
          <w:b/>
        </w:rPr>
      </w:pPr>
    </w:p>
    <w:p w:rsidR="00520A05" w:rsidRDefault="00520A05" w:rsidP="0003403F">
      <w:pPr>
        <w:rPr>
          <w:b/>
        </w:rPr>
      </w:pPr>
    </w:p>
    <w:p w:rsidR="00520A05" w:rsidRDefault="00520A05" w:rsidP="0003403F">
      <w:pPr>
        <w:rPr>
          <w:b/>
        </w:rPr>
      </w:pPr>
    </w:p>
    <w:p w:rsidR="00520A05" w:rsidRDefault="00520A05" w:rsidP="0003403F">
      <w:pPr>
        <w:rPr>
          <w:b/>
        </w:rPr>
      </w:pPr>
    </w:p>
    <w:p w:rsidR="00520A05" w:rsidRDefault="00520A05" w:rsidP="0003403F">
      <w:pPr>
        <w:rPr>
          <w:b/>
        </w:rPr>
      </w:pPr>
    </w:p>
    <w:p w:rsidR="00520A05" w:rsidRDefault="00520A05" w:rsidP="0003403F">
      <w:pPr>
        <w:rPr>
          <w:b/>
        </w:rPr>
      </w:pPr>
    </w:p>
    <w:p w:rsidR="00520A05" w:rsidRDefault="00520A05" w:rsidP="0003403F">
      <w:pPr>
        <w:rPr>
          <w:b/>
        </w:rPr>
      </w:pPr>
    </w:p>
    <w:p w:rsidR="00520A05" w:rsidRDefault="00520A05" w:rsidP="0003403F">
      <w:pPr>
        <w:rPr>
          <w:b/>
        </w:rPr>
      </w:pPr>
    </w:p>
    <w:p w:rsidR="00520A05" w:rsidRDefault="00520A05" w:rsidP="0003403F">
      <w:pPr>
        <w:rPr>
          <w:b/>
        </w:rPr>
      </w:pPr>
    </w:p>
    <w:p w:rsidR="00520A05" w:rsidRDefault="00520A05" w:rsidP="0003403F">
      <w:pPr>
        <w:rPr>
          <w:b/>
        </w:rPr>
      </w:pPr>
    </w:p>
    <w:p w:rsidR="00520A05" w:rsidRDefault="00520A05" w:rsidP="0003403F">
      <w:pPr>
        <w:rPr>
          <w:b/>
        </w:rPr>
      </w:pPr>
    </w:p>
    <w:p w:rsidR="00520A05" w:rsidRDefault="00520A05" w:rsidP="0003403F">
      <w:pPr>
        <w:rPr>
          <w:b/>
        </w:rPr>
      </w:pPr>
    </w:p>
    <w:p w:rsidR="00520A05" w:rsidRDefault="00520A05" w:rsidP="0003403F">
      <w:pPr>
        <w:rPr>
          <w:b/>
        </w:rPr>
      </w:pPr>
    </w:p>
    <w:p w:rsidR="0003403F" w:rsidRPr="005272FB" w:rsidRDefault="0003403F" w:rsidP="0003403F">
      <w:pPr>
        <w:rPr>
          <w:b/>
        </w:rPr>
      </w:pPr>
      <w:r>
        <w:rPr>
          <w:b/>
        </w:rPr>
        <w:t>По итогам 2018-19</w:t>
      </w:r>
      <w:r w:rsidRPr="005272FB">
        <w:rPr>
          <w:b/>
        </w:rPr>
        <w:t xml:space="preserve"> учебного года  </w:t>
      </w:r>
      <w:proofErr w:type="gramStart"/>
      <w:r w:rsidRPr="005272FB">
        <w:rPr>
          <w:b/>
        </w:rPr>
        <w:t>награждены</w:t>
      </w:r>
      <w:proofErr w:type="gramEnd"/>
      <w:r w:rsidRPr="005272FB">
        <w:rPr>
          <w:b/>
        </w:rPr>
        <w:t>:</w:t>
      </w:r>
    </w:p>
    <w:p w:rsidR="0003403F" w:rsidRPr="005272FB" w:rsidRDefault="0003403F" w:rsidP="0003403F">
      <w:r>
        <w:t>Похвальным листом -   3</w:t>
      </w:r>
      <w:r w:rsidRPr="005272FB">
        <w:t xml:space="preserve"> человека</w:t>
      </w:r>
    </w:p>
    <w:p w:rsidR="0003403F" w:rsidRPr="005272FB" w:rsidRDefault="0003403F" w:rsidP="0003403F">
      <w:r>
        <w:t>Похвальной  грамотой –  1 человек</w:t>
      </w:r>
    </w:p>
    <w:p w:rsidR="0003403F" w:rsidRPr="005272FB" w:rsidRDefault="0003403F" w:rsidP="0003403F">
      <w:r w:rsidRPr="005272FB">
        <w:t>Медалями  0</w:t>
      </w:r>
    </w:p>
    <w:p w:rsidR="0003403F" w:rsidRPr="005272FB" w:rsidRDefault="0003403F" w:rsidP="0003403F">
      <w:pPr>
        <w:rPr>
          <w:b/>
        </w:rPr>
      </w:pPr>
      <w:r w:rsidRPr="005272FB">
        <w:t xml:space="preserve"> </w:t>
      </w:r>
      <w:r w:rsidRPr="005272FB">
        <w:rPr>
          <w:b/>
        </w:rPr>
        <w:t>Золотыми медалями «За особые успехи в учении»: 0 человек</w:t>
      </w:r>
    </w:p>
    <w:p w:rsidR="0003403F" w:rsidRPr="005272FB" w:rsidRDefault="0003403F" w:rsidP="0003403F">
      <w:r w:rsidRPr="005272FB">
        <w:t xml:space="preserve"> </w:t>
      </w:r>
      <w:r w:rsidRPr="005272FB">
        <w:rPr>
          <w:b/>
        </w:rPr>
        <w:t>Получили аттестат об основном общем  образовании</w:t>
      </w:r>
      <w:r w:rsidRPr="005272FB">
        <w:t xml:space="preserve"> </w:t>
      </w:r>
      <w:r w:rsidRPr="005272FB">
        <w:rPr>
          <w:b/>
        </w:rPr>
        <w:t>с отличием: 1 человек</w:t>
      </w:r>
    </w:p>
    <w:p w:rsidR="0003403F" w:rsidRPr="005272FB" w:rsidRDefault="0003403F" w:rsidP="0003403F">
      <w:pPr>
        <w:rPr>
          <w:b/>
        </w:rPr>
      </w:pPr>
      <w:r w:rsidRPr="005272FB">
        <w:rPr>
          <w:b/>
        </w:rPr>
        <w:t xml:space="preserve"> Получили  справки:</w:t>
      </w:r>
    </w:p>
    <w:p w:rsidR="0003403F" w:rsidRPr="005272FB" w:rsidRDefault="0003403F" w:rsidP="0003403F">
      <w:pPr>
        <w:rPr>
          <w:b/>
        </w:rPr>
      </w:pPr>
      <w:r w:rsidRPr="005272FB">
        <w:rPr>
          <w:b/>
        </w:rPr>
        <w:t xml:space="preserve"> </w:t>
      </w:r>
      <w:r w:rsidRPr="005272FB">
        <w:t xml:space="preserve">9 класс - </w:t>
      </w:r>
      <w:r>
        <w:t>2</w:t>
      </w:r>
    </w:p>
    <w:p w:rsidR="0003403F" w:rsidRPr="005272FB" w:rsidRDefault="0003403F" w:rsidP="0003403F">
      <w:r w:rsidRPr="005272FB">
        <w:t xml:space="preserve"> 11 класс –  0</w:t>
      </w:r>
    </w:p>
    <w:p w:rsidR="0003403F" w:rsidRPr="0091648A" w:rsidRDefault="0003403F" w:rsidP="0003403F">
      <w:r w:rsidRPr="005272FB">
        <w:rPr>
          <w:b/>
        </w:rPr>
        <w:t xml:space="preserve"> Сдавали ГИА «справочники» прошлых лет и получили аттестат</w:t>
      </w:r>
      <w:proofErr w:type="gramStart"/>
      <w:r w:rsidRPr="005272FB">
        <w:rPr>
          <w:b/>
        </w:rPr>
        <w:t xml:space="preserve"> </w:t>
      </w:r>
      <w:r w:rsidRPr="005272FB">
        <w:t>:</w:t>
      </w:r>
      <w:proofErr w:type="gramEnd"/>
      <w:r w:rsidRPr="005272FB">
        <w:t xml:space="preserve"> 0</w:t>
      </w:r>
    </w:p>
    <w:p w:rsidR="0003403F" w:rsidRPr="005272FB" w:rsidRDefault="0003403F" w:rsidP="0003403F">
      <w:pPr>
        <w:rPr>
          <w:b/>
        </w:rPr>
      </w:pPr>
      <w:r w:rsidRPr="005272FB">
        <w:rPr>
          <w:b/>
        </w:rPr>
        <w:t>Количество учащихся  выбывших  из школы,</w:t>
      </w:r>
      <w:r w:rsidRPr="005272FB">
        <w:t xml:space="preserve"> </w:t>
      </w:r>
      <w:r w:rsidRPr="005272FB">
        <w:rPr>
          <w:b/>
        </w:rPr>
        <w:t xml:space="preserve">не получив </w:t>
      </w:r>
    </w:p>
    <w:p w:rsidR="0003403F" w:rsidRPr="005272FB" w:rsidRDefault="0003403F" w:rsidP="0003403F">
      <w:pPr>
        <w:rPr>
          <w:b/>
        </w:rPr>
      </w:pPr>
      <w:r>
        <w:rPr>
          <w:b/>
        </w:rPr>
        <w:t>основного общего образования: 4 (2 со справкой из 9 класса) и 2</w:t>
      </w:r>
      <w:proofErr w:type="gramStart"/>
      <w:r>
        <w:rPr>
          <w:b/>
        </w:rPr>
        <w:t xml:space="preserve">( </w:t>
      </w:r>
      <w:proofErr w:type="gramEnd"/>
      <w:r>
        <w:rPr>
          <w:b/>
        </w:rPr>
        <w:t>исполнилось 18 лет)</w:t>
      </w:r>
    </w:p>
    <w:p w:rsidR="0003403F" w:rsidRPr="005272FB" w:rsidRDefault="0003403F" w:rsidP="0003403F">
      <w:r w:rsidRPr="005272FB">
        <w:rPr>
          <w:b/>
        </w:rPr>
        <w:t xml:space="preserve">Оставлены на повторный курс </w:t>
      </w:r>
      <w:proofErr w:type="gramStart"/>
      <w:r w:rsidRPr="005272FB">
        <w:rPr>
          <w:b/>
        </w:rPr>
        <w:t>обучения по заявлению</w:t>
      </w:r>
      <w:proofErr w:type="gramEnd"/>
      <w:r w:rsidRPr="005272FB">
        <w:rPr>
          <w:b/>
        </w:rPr>
        <w:t xml:space="preserve"> родителей:</w:t>
      </w:r>
      <w:r>
        <w:rPr>
          <w:b/>
        </w:rPr>
        <w:t xml:space="preserve"> 6</w:t>
      </w:r>
      <w:r w:rsidRPr="005272FB">
        <w:rPr>
          <w:b/>
        </w:rPr>
        <w:t xml:space="preserve">  </w:t>
      </w:r>
      <w:r w:rsidRPr="005272FB">
        <w:t xml:space="preserve"> </w:t>
      </w:r>
    </w:p>
    <w:p w:rsidR="0003403F" w:rsidRPr="005272FB" w:rsidRDefault="0003403F" w:rsidP="0003403F">
      <w:pPr>
        <w:rPr>
          <w:b/>
        </w:rPr>
      </w:pPr>
      <w:proofErr w:type="gramStart"/>
      <w:r>
        <w:rPr>
          <w:b/>
        </w:rPr>
        <w:t>Переведены</w:t>
      </w:r>
      <w:proofErr w:type="gramEnd"/>
      <w:r>
        <w:rPr>
          <w:b/>
        </w:rPr>
        <w:t xml:space="preserve"> условно:  1</w:t>
      </w:r>
      <w:r w:rsidRPr="005272FB">
        <w:rPr>
          <w:b/>
        </w:rPr>
        <w:t xml:space="preserve"> человек </w:t>
      </w:r>
    </w:p>
    <w:p w:rsidR="0003403F" w:rsidRDefault="0003403F" w:rsidP="0003403F">
      <w:r w:rsidRPr="0091648A">
        <w:t xml:space="preserve">6 класс Щукина Патрина </w:t>
      </w:r>
      <w:proofErr w:type="gramStart"/>
      <w:r w:rsidRPr="0091648A">
        <w:t xml:space="preserve">( </w:t>
      </w:r>
      <w:proofErr w:type="gramEnd"/>
      <w:r w:rsidRPr="0091648A">
        <w:t>русский язык, литература, математика, иностранный язык)</w:t>
      </w:r>
    </w:p>
    <w:p w:rsidR="0003403F" w:rsidRDefault="0003403F" w:rsidP="0003403F">
      <w:pPr>
        <w:pStyle w:val="2"/>
      </w:pPr>
      <w:bookmarkStart w:id="42" w:name="_Toc469255638"/>
      <w:r>
        <w:t>1.2. Учебная деятельность.</w:t>
      </w:r>
      <w:bookmarkEnd w:id="42"/>
    </w:p>
    <w:p w:rsidR="0003403F" w:rsidRDefault="0003403F" w:rsidP="0003403F">
      <w:pPr>
        <w:spacing w:line="276" w:lineRule="auto"/>
        <w:rPr>
          <w:color w:val="000000" w:themeColor="text1"/>
        </w:rPr>
      </w:pPr>
      <w:r>
        <w:rPr>
          <w:color w:val="000000" w:themeColor="text1"/>
        </w:rPr>
        <w:t>По состоянию на первое сентября 2018 г. в школе обучалось 92 человека.</w:t>
      </w:r>
    </w:p>
    <w:p w:rsidR="0003403F" w:rsidRDefault="0003403F" w:rsidP="0003403F">
      <w:pPr>
        <w:spacing w:line="276" w:lineRule="auto"/>
        <w:rPr>
          <w:color w:val="000000" w:themeColor="text1"/>
        </w:rPr>
      </w:pPr>
      <w:r>
        <w:rPr>
          <w:color w:val="000000" w:themeColor="text1"/>
        </w:rPr>
        <w:lastRenderedPageBreak/>
        <w:t xml:space="preserve"> На первом уровне (1-4 класс) –  35 </w:t>
      </w:r>
      <w:proofErr w:type="gramStart"/>
      <w:r>
        <w:rPr>
          <w:color w:val="000000" w:themeColor="text1"/>
        </w:rPr>
        <w:t>обучающихся</w:t>
      </w:r>
      <w:proofErr w:type="gramEnd"/>
      <w:r>
        <w:rPr>
          <w:color w:val="000000" w:themeColor="text1"/>
        </w:rPr>
        <w:t xml:space="preserve">, на втором уровне (5-9 класс) - 51 обучающихся, на третьем уровне (10 - 11 класс) – 6 обучающихся. В школе обучались дети из п. Дугна, д. Богданино, д. Володарское, д. Лущихино. Анализируя численность обучающихся в течение последних пяти лет, мы видим стабильность. В этом учебном году численность </w:t>
      </w:r>
      <w:proofErr w:type="gramStart"/>
      <w:r>
        <w:rPr>
          <w:color w:val="000000" w:themeColor="text1"/>
        </w:rPr>
        <w:t>обучающихся</w:t>
      </w:r>
      <w:proofErr w:type="gramEnd"/>
      <w:r>
        <w:rPr>
          <w:color w:val="000000" w:themeColor="text1"/>
        </w:rPr>
        <w:t xml:space="preserve"> находится на том же уровне, чем в прошлом учебном году. В перспективе на ближайшие пять лет контингент обучающихся останется на данном уровне – около 90 человек.</w:t>
      </w:r>
    </w:p>
    <w:p w:rsidR="0003403F" w:rsidRDefault="0003403F" w:rsidP="0003403F">
      <w:pPr>
        <w:spacing w:line="276" w:lineRule="auto"/>
        <w:rPr>
          <w:color w:val="000000" w:themeColor="text1"/>
        </w:rPr>
      </w:pPr>
      <w:r>
        <w:rPr>
          <w:color w:val="000000" w:themeColor="text1"/>
        </w:rPr>
        <w:t xml:space="preserve">На «5» учебный год закончили 4 человека (4 %):Каретникова С. – 10 класс, Големина Э. – 8 класс,  Клещеев Е. – 6 класс; Козлова С. – 3 класс. </w:t>
      </w:r>
    </w:p>
    <w:p w:rsidR="0003403F" w:rsidRDefault="0003403F" w:rsidP="0003403F">
      <w:pPr>
        <w:spacing w:line="276" w:lineRule="auto"/>
        <w:rPr>
          <w:color w:val="000000" w:themeColor="text1"/>
        </w:rPr>
      </w:pPr>
      <w:r>
        <w:rPr>
          <w:color w:val="000000" w:themeColor="text1"/>
        </w:rPr>
        <w:t>На «4» и «5» учебный год закончили 20  человек (20%).</w:t>
      </w:r>
    </w:p>
    <w:p w:rsidR="0003403F" w:rsidRDefault="0003403F" w:rsidP="0003403F">
      <w:pPr>
        <w:spacing w:line="276" w:lineRule="auto"/>
        <w:rPr>
          <w:color w:val="000000" w:themeColor="text1"/>
        </w:rPr>
      </w:pPr>
      <w:r>
        <w:rPr>
          <w:color w:val="000000" w:themeColor="text1"/>
        </w:rPr>
        <w:t xml:space="preserve"> На «4» и «3» – 58 человек (59%) неуспевающих – 7 человек (7 %), из них </w:t>
      </w:r>
    </w:p>
    <w:p w:rsidR="0003403F" w:rsidRDefault="0003403F" w:rsidP="0003403F">
      <w:pPr>
        <w:spacing w:line="276" w:lineRule="auto"/>
        <w:rPr>
          <w:color w:val="000000" w:themeColor="text1"/>
        </w:rPr>
      </w:pPr>
      <w:r>
        <w:rPr>
          <w:color w:val="000000" w:themeColor="text1"/>
        </w:rPr>
        <w:t xml:space="preserve">оставлены на повторный год обучения – 6 человек (6 %) и 1 (1%) переведены условно. </w:t>
      </w:r>
    </w:p>
    <w:p w:rsidR="0003403F" w:rsidRDefault="0003403F" w:rsidP="0003403F">
      <w:pPr>
        <w:pStyle w:val="af"/>
        <w:spacing w:before="0"/>
        <w:contextualSpacing/>
        <w:rPr>
          <w:b/>
          <w:bCs/>
          <w:color w:val="000000" w:themeColor="text1"/>
        </w:rPr>
      </w:pPr>
      <w:r>
        <w:rPr>
          <w:color w:val="000000" w:themeColor="text1"/>
        </w:rPr>
        <w:t>Уровень успеваемости за 2018–2019 год  - 93 %</w:t>
      </w:r>
    </w:p>
    <w:p w:rsidR="0003403F" w:rsidRPr="00145DED" w:rsidRDefault="0003403F" w:rsidP="0003403F">
      <w:pPr>
        <w:pStyle w:val="af"/>
        <w:spacing w:before="0"/>
        <w:contextualSpacing/>
        <w:rPr>
          <w:b/>
          <w:bCs/>
          <w:color w:val="000000" w:themeColor="text1"/>
        </w:rPr>
      </w:pPr>
      <w:r>
        <w:rPr>
          <w:color w:val="000000" w:themeColor="text1"/>
        </w:rPr>
        <w:t>Уровень успеваемости за 2017–2018 год  - 94 %</w:t>
      </w:r>
    </w:p>
    <w:p w:rsidR="0003403F" w:rsidRPr="00CE2EC3" w:rsidRDefault="0003403F" w:rsidP="0003403F">
      <w:pPr>
        <w:pStyle w:val="af"/>
        <w:spacing w:before="0"/>
        <w:contextualSpacing/>
        <w:rPr>
          <w:b/>
          <w:bCs/>
          <w:color w:val="000000" w:themeColor="text1"/>
        </w:rPr>
      </w:pPr>
      <w:r>
        <w:rPr>
          <w:color w:val="000000" w:themeColor="text1"/>
        </w:rPr>
        <w:t>Уровень успеваемости за 2016–2017 год  - 92,5 %</w:t>
      </w:r>
    </w:p>
    <w:p w:rsidR="0003403F" w:rsidRDefault="0003403F" w:rsidP="0003403F">
      <w:pPr>
        <w:pStyle w:val="af"/>
        <w:spacing w:before="0"/>
        <w:contextualSpacing/>
        <w:rPr>
          <w:b/>
          <w:bCs/>
          <w:color w:val="000000" w:themeColor="text1"/>
        </w:rPr>
      </w:pPr>
      <w:r>
        <w:rPr>
          <w:color w:val="000000" w:themeColor="text1"/>
        </w:rPr>
        <w:t>Уровень успеваемости за 2015–2016 год  - 92 %</w:t>
      </w:r>
    </w:p>
    <w:p w:rsidR="0003403F" w:rsidRDefault="0003403F" w:rsidP="0003403F">
      <w:pPr>
        <w:spacing w:line="276" w:lineRule="auto"/>
        <w:rPr>
          <w:color w:val="000000" w:themeColor="text1"/>
        </w:rPr>
      </w:pPr>
      <w:r>
        <w:rPr>
          <w:color w:val="000000" w:themeColor="text1"/>
        </w:rPr>
        <w:t>Уровень успеваемости за 2014–2015 год  - 95,4 %</w:t>
      </w:r>
    </w:p>
    <w:p w:rsidR="0003403F" w:rsidRDefault="0003403F" w:rsidP="0003403F">
      <w:pPr>
        <w:spacing w:line="276" w:lineRule="auto"/>
        <w:rPr>
          <w:color w:val="000000" w:themeColor="text1"/>
        </w:rPr>
      </w:pPr>
      <w:r>
        <w:rPr>
          <w:color w:val="000000" w:themeColor="text1"/>
        </w:rPr>
        <w:t xml:space="preserve">Уровень успеваемости за 2013–2014 год  -  96% . </w:t>
      </w:r>
    </w:p>
    <w:p w:rsidR="0003403F" w:rsidRDefault="0003403F" w:rsidP="0003403F">
      <w:pPr>
        <w:pStyle w:val="2"/>
        <w:spacing w:line="276" w:lineRule="auto"/>
        <w:rPr>
          <w:color w:val="000000" w:themeColor="text1"/>
        </w:rPr>
      </w:pPr>
      <w:bookmarkStart w:id="43" w:name="_Toc469255639"/>
      <w:bookmarkStart w:id="44" w:name="_Toc468527575"/>
      <w:r>
        <w:rPr>
          <w:color w:val="000000" w:themeColor="text1"/>
        </w:rPr>
        <w:t>Качество обученности. Начальное общее образование</w:t>
      </w:r>
      <w:bookmarkEnd w:id="43"/>
      <w:bookmarkEnd w:id="44"/>
    </w:p>
    <w:p w:rsidR="0003403F" w:rsidRDefault="0003403F" w:rsidP="0003403F">
      <w:pPr>
        <w:pStyle w:val="3"/>
        <w:spacing w:line="276" w:lineRule="auto"/>
        <w:rPr>
          <w:color w:val="000000" w:themeColor="text1"/>
        </w:rPr>
      </w:pPr>
      <w:r>
        <w:rPr>
          <w:color w:val="000000" w:themeColor="text1"/>
        </w:rPr>
        <w:t xml:space="preserve"> </w:t>
      </w:r>
      <w:bookmarkStart w:id="45" w:name="_Toc469255640"/>
      <w:bookmarkStart w:id="46" w:name="_Toc468527576"/>
      <w:r>
        <w:rPr>
          <w:color w:val="000000" w:themeColor="text1"/>
        </w:rPr>
        <w:t>Качество знаний по предметам.</w:t>
      </w:r>
      <w:bookmarkEnd w:id="45"/>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03403F" w:rsidTr="0003403F">
        <w:tc>
          <w:tcPr>
            <w:tcW w:w="2392" w:type="dxa"/>
            <w:tcBorders>
              <w:top w:val="single" w:sz="4" w:space="0" w:color="auto"/>
              <w:left w:val="single" w:sz="4" w:space="0" w:color="auto"/>
              <w:bottom w:val="single" w:sz="4" w:space="0" w:color="auto"/>
              <w:right w:val="single" w:sz="4" w:space="0" w:color="auto"/>
            </w:tcBorders>
            <w:hideMark/>
          </w:tcPr>
          <w:p w:rsidR="0003403F" w:rsidRDefault="0003403F" w:rsidP="0003403F">
            <w:pPr>
              <w:spacing w:line="276" w:lineRule="auto"/>
              <w:rPr>
                <w:color w:val="000000" w:themeColor="text1"/>
              </w:rPr>
            </w:pPr>
            <w:r>
              <w:rPr>
                <w:color w:val="000000" w:themeColor="text1"/>
              </w:rPr>
              <w:t>Предмет</w:t>
            </w:r>
          </w:p>
        </w:tc>
        <w:tc>
          <w:tcPr>
            <w:tcW w:w="2393" w:type="dxa"/>
            <w:tcBorders>
              <w:top w:val="single" w:sz="4" w:space="0" w:color="auto"/>
              <w:left w:val="single" w:sz="4" w:space="0" w:color="auto"/>
              <w:bottom w:val="single" w:sz="4" w:space="0" w:color="auto"/>
              <w:right w:val="single" w:sz="4" w:space="0" w:color="auto"/>
            </w:tcBorders>
            <w:hideMark/>
          </w:tcPr>
          <w:p w:rsidR="0003403F" w:rsidRDefault="0003403F" w:rsidP="0003403F">
            <w:pPr>
              <w:spacing w:line="276" w:lineRule="auto"/>
              <w:rPr>
                <w:color w:val="000000" w:themeColor="text1"/>
              </w:rPr>
            </w:pPr>
            <w:r>
              <w:rPr>
                <w:color w:val="000000" w:themeColor="text1"/>
              </w:rPr>
              <w:t>2 класс  Сигеева Е.Н. %</w:t>
            </w:r>
          </w:p>
        </w:tc>
        <w:tc>
          <w:tcPr>
            <w:tcW w:w="2393" w:type="dxa"/>
            <w:tcBorders>
              <w:top w:val="single" w:sz="4" w:space="0" w:color="auto"/>
              <w:left w:val="single" w:sz="4" w:space="0" w:color="auto"/>
              <w:bottom w:val="single" w:sz="4" w:space="0" w:color="auto"/>
              <w:right w:val="single" w:sz="4" w:space="0" w:color="auto"/>
            </w:tcBorders>
            <w:hideMark/>
          </w:tcPr>
          <w:p w:rsidR="0003403F" w:rsidRDefault="0003403F" w:rsidP="0003403F">
            <w:pPr>
              <w:spacing w:line="276" w:lineRule="auto"/>
              <w:rPr>
                <w:color w:val="000000" w:themeColor="text1"/>
              </w:rPr>
            </w:pPr>
            <w:r>
              <w:rPr>
                <w:color w:val="000000" w:themeColor="text1"/>
              </w:rPr>
              <w:t>3 класс</w:t>
            </w:r>
          </w:p>
          <w:p w:rsidR="0003403F" w:rsidRDefault="0003403F" w:rsidP="0003403F">
            <w:pPr>
              <w:spacing w:line="276" w:lineRule="auto"/>
              <w:rPr>
                <w:color w:val="000000" w:themeColor="text1"/>
              </w:rPr>
            </w:pPr>
            <w:r>
              <w:rPr>
                <w:color w:val="000000" w:themeColor="text1"/>
              </w:rPr>
              <w:t>Зенина Н.В.  %</w:t>
            </w:r>
          </w:p>
        </w:tc>
        <w:tc>
          <w:tcPr>
            <w:tcW w:w="2393" w:type="dxa"/>
            <w:tcBorders>
              <w:top w:val="single" w:sz="4" w:space="0" w:color="auto"/>
              <w:left w:val="single" w:sz="4" w:space="0" w:color="auto"/>
              <w:bottom w:val="single" w:sz="4" w:space="0" w:color="auto"/>
              <w:right w:val="single" w:sz="4" w:space="0" w:color="auto"/>
            </w:tcBorders>
            <w:hideMark/>
          </w:tcPr>
          <w:p w:rsidR="0003403F" w:rsidRDefault="0003403F" w:rsidP="0003403F">
            <w:pPr>
              <w:spacing w:line="276" w:lineRule="auto"/>
              <w:rPr>
                <w:color w:val="000000" w:themeColor="text1"/>
              </w:rPr>
            </w:pPr>
            <w:r>
              <w:rPr>
                <w:color w:val="000000" w:themeColor="text1"/>
              </w:rPr>
              <w:t>4 класс Мышлякова О.В.%</w:t>
            </w:r>
          </w:p>
        </w:tc>
      </w:tr>
      <w:tr w:rsidR="0003403F" w:rsidTr="0003403F">
        <w:tc>
          <w:tcPr>
            <w:tcW w:w="2392" w:type="dxa"/>
            <w:tcBorders>
              <w:top w:val="single" w:sz="4" w:space="0" w:color="auto"/>
              <w:left w:val="single" w:sz="4" w:space="0" w:color="auto"/>
              <w:bottom w:val="single" w:sz="4" w:space="0" w:color="auto"/>
              <w:right w:val="single" w:sz="4" w:space="0" w:color="auto"/>
            </w:tcBorders>
            <w:hideMark/>
          </w:tcPr>
          <w:p w:rsidR="0003403F" w:rsidRDefault="0003403F" w:rsidP="0003403F">
            <w:pPr>
              <w:spacing w:line="276" w:lineRule="auto"/>
              <w:rPr>
                <w:color w:val="000000" w:themeColor="text1"/>
              </w:rPr>
            </w:pPr>
            <w:r>
              <w:rPr>
                <w:color w:val="000000" w:themeColor="text1"/>
              </w:rPr>
              <w:t xml:space="preserve"> Литературное чтение</w:t>
            </w:r>
          </w:p>
        </w:tc>
        <w:tc>
          <w:tcPr>
            <w:tcW w:w="2393" w:type="dxa"/>
            <w:tcBorders>
              <w:top w:val="single" w:sz="4" w:space="0" w:color="auto"/>
              <w:left w:val="single" w:sz="4" w:space="0" w:color="auto"/>
              <w:bottom w:val="single" w:sz="4" w:space="0" w:color="auto"/>
              <w:right w:val="single" w:sz="4" w:space="0" w:color="auto"/>
            </w:tcBorders>
            <w:hideMark/>
          </w:tcPr>
          <w:p w:rsidR="0003403F" w:rsidRDefault="0003403F" w:rsidP="0003403F">
            <w:pPr>
              <w:spacing w:line="276" w:lineRule="auto"/>
              <w:rPr>
                <w:color w:val="000000" w:themeColor="text1"/>
              </w:rPr>
            </w:pPr>
            <w:r>
              <w:rPr>
                <w:color w:val="000000" w:themeColor="text1"/>
              </w:rPr>
              <w:t>67</w:t>
            </w:r>
          </w:p>
        </w:tc>
        <w:tc>
          <w:tcPr>
            <w:tcW w:w="2393" w:type="dxa"/>
            <w:tcBorders>
              <w:top w:val="single" w:sz="4" w:space="0" w:color="auto"/>
              <w:left w:val="single" w:sz="4" w:space="0" w:color="auto"/>
              <w:bottom w:val="single" w:sz="4" w:space="0" w:color="auto"/>
              <w:right w:val="single" w:sz="4" w:space="0" w:color="auto"/>
            </w:tcBorders>
            <w:hideMark/>
          </w:tcPr>
          <w:p w:rsidR="0003403F" w:rsidRPr="00CE2EC3" w:rsidRDefault="0003403F" w:rsidP="0003403F">
            <w:pPr>
              <w:spacing w:line="276" w:lineRule="auto"/>
              <w:rPr>
                <w:color w:val="000000" w:themeColor="text1"/>
              </w:rPr>
            </w:pPr>
            <w:r>
              <w:rPr>
                <w:color w:val="000000" w:themeColor="text1"/>
              </w:rPr>
              <w:t>86</w:t>
            </w:r>
          </w:p>
        </w:tc>
        <w:tc>
          <w:tcPr>
            <w:tcW w:w="2393" w:type="dxa"/>
            <w:tcBorders>
              <w:top w:val="single" w:sz="4" w:space="0" w:color="auto"/>
              <w:left w:val="single" w:sz="4" w:space="0" w:color="auto"/>
              <w:bottom w:val="single" w:sz="4" w:space="0" w:color="auto"/>
              <w:right w:val="single" w:sz="4" w:space="0" w:color="auto"/>
            </w:tcBorders>
            <w:hideMark/>
          </w:tcPr>
          <w:p w:rsidR="0003403F" w:rsidRDefault="0003403F" w:rsidP="0003403F">
            <w:pPr>
              <w:spacing w:line="276" w:lineRule="auto"/>
              <w:rPr>
                <w:color w:val="000000" w:themeColor="text1"/>
              </w:rPr>
            </w:pPr>
            <w:r>
              <w:rPr>
                <w:color w:val="000000" w:themeColor="text1"/>
              </w:rPr>
              <w:t>70</w:t>
            </w:r>
          </w:p>
        </w:tc>
      </w:tr>
      <w:tr w:rsidR="0003403F" w:rsidTr="0003403F">
        <w:tc>
          <w:tcPr>
            <w:tcW w:w="2392" w:type="dxa"/>
            <w:tcBorders>
              <w:top w:val="single" w:sz="4" w:space="0" w:color="auto"/>
              <w:left w:val="single" w:sz="4" w:space="0" w:color="auto"/>
              <w:bottom w:val="single" w:sz="4" w:space="0" w:color="auto"/>
              <w:right w:val="single" w:sz="4" w:space="0" w:color="auto"/>
            </w:tcBorders>
            <w:hideMark/>
          </w:tcPr>
          <w:p w:rsidR="0003403F" w:rsidRDefault="0003403F" w:rsidP="0003403F">
            <w:pPr>
              <w:spacing w:line="276" w:lineRule="auto"/>
              <w:rPr>
                <w:color w:val="000000" w:themeColor="text1"/>
              </w:rPr>
            </w:pPr>
            <w:r>
              <w:rPr>
                <w:color w:val="000000" w:themeColor="text1"/>
              </w:rPr>
              <w:t>Математика</w:t>
            </w:r>
          </w:p>
        </w:tc>
        <w:tc>
          <w:tcPr>
            <w:tcW w:w="2393" w:type="dxa"/>
            <w:tcBorders>
              <w:top w:val="single" w:sz="4" w:space="0" w:color="auto"/>
              <w:left w:val="single" w:sz="4" w:space="0" w:color="auto"/>
              <w:bottom w:val="single" w:sz="4" w:space="0" w:color="auto"/>
              <w:right w:val="single" w:sz="4" w:space="0" w:color="auto"/>
            </w:tcBorders>
            <w:hideMark/>
          </w:tcPr>
          <w:p w:rsidR="0003403F" w:rsidRPr="00CE2EC3" w:rsidRDefault="0003403F" w:rsidP="0003403F">
            <w:pPr>
              <w:spacing w:line="276" w:lineRule="auto"/>
              <w:rPr>
                <w:color w:val="000000" w:themeColor="text1"/>
              </w:rPr>
            </w:pPr>
            <w:r>
              <w:rPr>
                <w:color w:val="000000" w:themeColor="text1"/>
              </w:rPr>
              <w:t>50</w:t>
            </w:r>
          </w:p>
        </w:tc>
        <w:tc>
          <w:tcPr>
            <w:tcW w:w="2393" w:type="dxa"/>
            <w:tcBorders>
              <w:top w:val="single" w:sz="4" w:space="0" w:color="auto"/>
              <w:left w:val="single" w:sz="4" w:space="0" w:color="auto"/>
              <w:bottom w:val="single" w:sz="4" w:space="0" w:color="auto"/>
              <w:right w:val="single" w:sz="4" w:space="0" w:color="auto"/>
            </w:tcBorders>
            <w:hideMark/>
          </w:tcPr>
          <w:p w:rsidR="0003403F" w:rsidRPr="007778FC" w:rsidRDefault="0003403F" w:rsidP="0003403F">
            <w:pPr>
              <w:spacing w:line="276" w:lineRule="auto"/>
              <w:rPr>
                <w:color w:val="000000" w:themeColor="text1"/>
              </w:rPr>
            </w:pPr>
            <w:r w:rsidRPr="007778FC">
              <w:rPr>
                <w:color w:val="000000" w:themeColor="text1"/>
              </w:rPr>
              <w:t>5</w:t>
            </w:r>
            <w:r>
              <w:rPr>
                <w:color w:val="000000" w:themeColor="text1"/>
              </w:rPr>
              <w:t>7</w:t>
            </w:r>
          </w:p>
        </w:tc>
        <w:tc>
          <w:tcPr>
            <w:tcW w:w="2393" w:type="dxa"/>
            <w:tcBorders>
              <w:top w:val="single" w:sz="4" w:space="0" w:color="auto"/>
              <w:left w:val="single" w:sz="4" w:space="0" w:color="auto"/>
              <w:bottom w:val="single" w:sz="4" w:space="0" w:color="auto"/>
              <w:right w:val="single" w:sz="4" w:space="0" w:color="auto"/>
            </w:tcBorders>
            <w:hideMark/>
          </w:tcPr>
          <w:p w:rsidR="0003403F" w:rsidRPr="007778FC" w:rsidRDefault="0003403F" w:rsidP="0003403F">
            <w:pPr>
              <w:spacing w:line="276" w:lineRule="auto"/>
              <w:rPr>
                <w:color w:val="000000" w:themeColor="text1"/>
              </w:rPr>
            </w:pPr>
            <w:r w:rsidRPr="007778FC">
              <w:rPr>
                <w:color w:val="000000" w:themeColor="text1"/>
              </w:rPr>
              <w:t>4</w:t>
            </w:r>
            <w:r>
              <w:rPr>
                <w:color w:val="000000" w:themeColor="text1"/>
              </w:rPr>
              <w:t>0</w:t>
            </w:r>
          </w:p>
        </w:tc>
      </w:tr>
      <w:tr w:rsidR="0003403F" w:rsidTr="0003403F">
        <w:tc>
          <w:tcPr>
            <w:tcW w:w="2392" w:type="dxa"/>
            <w:tcBorders>
              <w:top w:val="single" w:sz="4" w:space="0" w:color="auto"/>
              <w:left w:val="single" w:sz="4" w:space="0" w:color="auto"/>
              <w:bottom w:val="single" w:sz="4" w:space="0" w:color="auto"/>
              <w:right w:val="single" w:sz="4" w:space="0" w:color="auto"/>
            </w:tcBorders>
            <w:hideMark/>
          </w:tcPr>
          <w:p w:rsidR="0003403F" w:rsidRDefault="0003403F" w:rsidP="0003403F">
            <w:pPr>
              <w:spacing w:line="276" w:lineRule="auto"/>
              <w:rPr>
                <w:color w:val="000000" w:themeColor="text1"/>
              </w:rPr>
            </w:pPr>
            <w:r>
              <w:rPr>
                <w:color w:val="000000" w:themeColor="text1"/>
              </w:rPr>
              <w:t xml:space="preserve">Русский язык </w:t>
            </w:r>
          </w:p>
        </w:tc>
        <w:tc>
          <w:tcPr>
            <w:tcW w:w="2393" w:type="dxa"/>
            <w:tcBorders>
              <w:top w:val="single" w:sz="4" w:space="0" w:color="auto"/>
              <w:left w:val="single" w:sz="4" w:space="0" w:color="auto"/>
              <w:bottom w:val="single" w:sz="4" w:space="0" w:color="auto"/>
              <w:right w:val="single" w:sz="4" w:space="0" w:color="auto"/>
            </w:tcBorders>
            <w:hideMark/>
          </w:tcPr>
          <w:p w:rsidR="0003403F" w:rsidRPr="00CE2EC3" w:rsidRDefault="0003403F" w:rsidP="0003403F">
            <w:pPr>
              <w:spacing w:line="276" w:lineRule="auto"/>
              <w:rPr>
                <w:color w:val="000000" w:themeColor="text1"/>
              </w:rPr>
            </w:pPr>
            <w:r>
              <w:rPr>
                <w:color w:val="000000" w:themeColor="text1"/>
              </w:rPr>
              <w:t>50</w:t>
            </w:r>
          </w:p>
        </w:tc>
        <w:tc>
          <w:tcPr>
            <w:tcW w:w="2393" w:type="dxa"/>
            <w:tcBorders>
              <w:top w:val="single" w:sz="4" w:space="0" w:color="auto"/>
              <w:left w:val="single" w:sz="4" w:space="0" w:color="auto"/>
              <w:bottom w:val="single" w:sz="4" w:space="0" w:color="auto"/>
              <w:right w:val="single" w:sz="4" w:space="0" w:color="auto"/>
            </w:tcBorders>
            <w:hideMark/>
          </w:tcPr>
          <w:p w:rsidR="0003403F" w:rsidRPr="007778FC" w:rsidRDefault="0003403F" w:rsidP="0003403F">
            <w:pPr>
              <w:spacing w:line="276" w:lineRule="auto"/>
              <w:rPr>
                <w:color w:val="000000" w:themeColor="text1"/>
              </w:rPr>
            </w:pPr>
            <w:r>
              <w:rPr>
                <w:color w:val="000000" w:themeColor="text1"/>
              </w:rPr>
              <w:t>57</w:t>
            </w:r>
          </w:p>
        </w:tc>
        <w:tc>
          <w:tcPr>
            <w:tcW w:w="2393" w:type="dxa"/>
            <w:tcBorders>
              <w:top w:val="single" w:sz="4" w:space="0" w:color="auto"/>
              <w:left w:val="single" w:sz="4" w:space="0" w:color="auto"/>
              <w:bottom w:val="single" w:sz="4" w:space="0" w:color="auto"/>
              <w:right w:val="single" w:sz="4" w:space="0" w:color="auto"/>
            </w:tcBorders>
            <w:hideMark/>
          </w:tcPr>
          <w:p w:rsidR="0003403F" w:rsidRPr="007778FC" w:rsidRDefault="0003403F" w:rsidP="0003403F">
            <w:pPr>
              <w:spacing w:line="276" w:lineRule="auto"/>
              <w:rPr>
                <w:color w:val="000000" w:themeColor="text1"/>
              </w:rPr>
            </w:pPr>
            <w:r>
              <w:rPr>
                <w:color w:val="000000" w:themeColor="text1"/>
              </w:rPr>
              <w:t>40</w:t>
            </w:r>
          </w:p>
        </w:tc>
      </w:tr>
      <w:tr w:rsidR="0003403F" w:rsidTr="0003403F">
        <w:tc>
          <w:tcPr>
            <w:tcW w:w="2392" w:type="dxa"/>
            <w:tcBorders>
              <w:top w:val="single" w:sz="4" w:space="0" w:color="auto"/>
              <w:left w:val="single" w:sz="4" w:space="0" w:color="auto"/>
              <w:bottom w:val="single" w:sz="4" w:space="0" w:color="auto"/>
              <w:right w:val="single" w:sz="4" w:space="0" w:color="auto"/>
            </w:tcBorders>
            <w:hideMark/>
          </w:tcPr>
          <w:p w:rsidR="0003403F" w:rsidRDefault="0003403F" w:rsidP="0003403F">
            <w:pPr>
              <w:spacing w:line="276" w:lineRule="auto"/>
              <w:rPr>
                <w:color w:val="000000" w:themeColor="text1"/>
              </w:rPr>
            </w:pPr>
            <w:r>
              <w:rPr>
                <w:color w:val="000000" w:themeColor="text1"/>
              </w:rPr>
              <w:t>Окружающий мир</w:t>
            </w:r>
          </w:p>
        </w:tc>
        <w:tc>
          <w:tcPr>
            <w:tcW w:w="2393" w:type="dxa"/>
            <w:tcBorders>
              <w:top w:val="single" w:sz="4" w:space="0" w:color="auto"/>
              <w:left w:val="single" w:sz="4" w:space="0" w:color="auto"/>
              <w:bottom w:val="single" w:sz="4" w:space="0" w:color="auto"/>
              <w:right w:val="single" w:sz="4" w:space="0" w:color="auto"/>
            </w:tcBorders>
            <w:hideMark/>
          </w:tcPr>
          <w:p w:rsidR="0003403F" w:rsidRDefault="0003403F" w:rsidP="0003403F">
            <w:pPr>
              <w:spacing w:line="276" w:lineRule="auto"/>
              <w:rPr>
                <w:color w:val="000000" w:themeColor="text1"/>
              </w:rPr>
            </w:pPr>
            <w:r>
              <w:rPr>
                <w:color w:val="000000" w:themeColor="text1"/>
              </w:rPr>
              <w:t>67</w:t>
            </w:r>
          </w:p>
        </w:tc>
        <w:tc>
          <w:tcPr>
            <w:tcW w:w="2393" w:type="dxa"/>
            <w:tcBorders>
              <w:top w:val="single" w:sz="4" w:space="0" w:color="auto"/>
              <w:left w:val="single" w:sz="4" w:space="0" w:color="auto"/>
              <w:bottom w:val="single" w:sz="4" w:space="0" w:color="auto"/>
              <w:right w:val="single" w:sz="4" w:space="0" w:color="auto"/>
            </w:tcBorders>
            <w:hideMark/>
          </w:tcPr>
          <w:p w:rsidR="0003403F" w:rsidRPr="00CE2EC3" w:rsidRDefault="0003403F" w:rsidP="0003403F">
            <w:pPr>
              <w:spacing w:line="276" w:lineRule="auto"/>
              <w:rPr>
                <w:color w:val="000000" w:themeColor="text1"/>
              </w:rPr>
            </w:pPr>
            <w:r>
              <w:rPr>
                <w:color w:val="000000" w:themeColor="text1"/>
              </w:rPr>
              <w:t>86</w:t>
            </w:r>
          </w:p>
        </w:tc>
        <w:tc>
          <w:tcPr>
            <w:tcW w:w="2393" w:type="dxa"/>
            <w:tcBorders>
              <w:top w:val="single" w:sz="4" w:space="0" w:color="auto"/>
              <w:left w:val="single" w:sz="4" w:space="0" w:color="auto"/>
              <w:bottom w:val="single" w:sz="4" w:space="0" w:color="auto"/>
              <w:right w:val="single" w:sz="4" w:space="0" w:color="auto"/>
            </w:tcBorders>
            <w:hideMark/>
          </w:tcPr>
          <w:p w:rsidR="0003403F" w:rsidRDefault="0003403F" w:rsidP="0003403F">
            <w:pPr>
              <w:spacing w:line="276" w:lineRule="auto"/>
              <w:rPr>
                <w:color w:val="000000" w:themeColor="text1"/>
              </w:rPr>
            </w:pPr>
            <w:r>
              <w:rPr>
                <w:color w:val="000000" w:themeColor="text1"/>
              </w:rPr>
              <w:t>70</w:t>
            </w:r>
          </w:p>
        </w:tc>
      </w:tr>
      <w:tr w:rsidR="0003403F" w:rsidTr="0003403F">
        <w:tc>
          <w:tcPr>
            <w:tcW w:w="2392" w:type="dxa"/>
            <w:tcBorders>
              <w:top w:val="single" w:sz="4" w:space="0" w:color="auto"/>
              <w:left w:val="single" w:sz="4" w:space="0" w:color="auto"/>
              <w:bottom w:val="single" w:sz="4" w:space="0" w:color="auto"/>
              <w:right w:val="single" w:sz="4" w:space="0" w:color="auto"/>
            </w:tcBorders>
            <w:hideMark/>
          </w:tcPr>
          <w:p w:rsidR="0003403F" w:rsidRDefault="0003403F" w:rsidP="0003403F">
            <w:pPr>
              <w:spacing w:line="276" w:lineRule="auto"/>
              <w:rPr>
                <w:color w:val="000000" w:themeColor="text1"/>
              </w:rPr>
            </w:pPr>
            <w:r>
              <w:rPr>
                <w:color w:val="000000" w:themeColor="text1"/>
              </w:rPr>
              <w:t>Иностранный язык</w:t>
            </w:r>
          </w:p>
        </w:tc>
        <w:tc>
          <w:tcPr>
            <w:tcW w:w="2393" w:type="dxa"/>
            <w:tcBorders>
              <w:top w:val="single" w:sz="4" w:space="0" w:color="auto"/>
              <w:left w:val="single" w:sz="4" w:space="0" w:color="auto"/>
              <w:bottom w:val="single" w:sz="4" w:space="0" w:color="auto"/>
              <w:right w:val="single" w:sz="4" w:space="0" w:color="auto"/>
            </w:tcBorders>
            <w:hideMark/>
          </w:tcPr>
          <w:p w:rsidR="0003403F" w:rsidRDefault="0003403F" w:rsidP="0003403F">
            <w:pPr>
              <w:spacing w:line="276" w:lineRule="auto"/>
              <w:rPr>
                <w:color w:val="000000" w:themeColor="text1"/>
              </w:rPr>
            </w:pPr>
            <w:r>
              <w:rPr>
                <w:color w:val="000000" w:themeColor="text1"/>
              </w:rPr>
              <w:t>66</w:t>
            </w:r>
          </w:p>
        </w:tc>
        <w:tc>
          <w:tcPr>
            <w:tcW w:w="2393" w:type="dxa"/>
            <w:tcBorders>
              <w:top w:val="single" w:sz="4" w:space="0" w:color="auto"/>
              <w:left w:val="single" w:sz="4" w:space="0" w:color="auto"/>
              <w:bottom w:val="single" w:sz="4" w:space="0" w:color="auto"/>
              <w:right w:val="single" w:sz="4" w:space="0" w:color="auto"/>
            </w:tcBorders>
            <w:hideMark/>
          </w:tcPr>
          <w:p w:rsidR="0003403F" w:rsidRPr="00CE2EC3" w:rsidRDefault="0003403F" w:rsidP="0003403F">
            <w:pPr>
              <w:spacing w:line="276" w:lineRule="auto"/>
              <w:rPr>
                <w:color w:val="000000" w:themeColor="text1"/>
              </w:rPr>
            </w:pPr>
            <w:r>
              <w:rPr>
                <w:color w:val="000000" w:themeColor="text1"/>
              </w:rPr>
              <w:t>71</w:t>
            </w:r>
          </w:p>
        </w:tc>
        <w:tc>
          <w:tcPr>
            <w:tcW w:w="2393" w:type="dxa"/>
            <w:tcBorders>
              <w:top w:val="single" w:sz="4" w:space="0" w:color="auto"/>
              <w:left w:val="single" w:sz="4" w:space="0" w:color="auto"/>
              <w:bottom w:val="single" w:sz="4" w:space="0" w:color="auto"/>
              <w:right w:val="single" w:sz="4" w:space="0" w:color="auto"/>
            </w:tcBorders>
            <w:hideMark/>
          </w:tcPr>
          <w:p w:rsidR="0003403F" w:rsidRDefault="0003403F" w:rsidP="0003403F">
            <w:pPr>
              <w:spacing w:line="276" w:lineRule="auto"/>
              <w:rPr>
                <w:color w:val="000000" w:themeColor="text1"/>
              </w:rPr>
            </w:pPr>
            <w:r>
              <w:rPr>
                <w:color w:val="000000" w:themeColor="text1"/>
              </w:rPr>
              <w:t>60</w:t>
            </w:r>
          </w:p>
        </w:tc>
      </w:tr>
      <w:tr w:rsidR="0003403F" w:rsidTr="0003403F">
        <w:tc>
          <w:tcPr>
            <w:tcW w:w="2392" w:type="dxa"/>
            <w:tcBorders>
              <w:top w:val="single" w:sz="4" w:space="0" w:color="auto"/>
              <w:left w:val="single" w:sz="4" w:space="0" w:color="auto"/>
              <w:bottom w:val="single" w:sz="4" w:space="0" w:color="auto"/>
              <w:right w:val="single" w:sz="4" w:space="0" w:color="auto"/>
            </w:tcBorders>
            <w:hideMark/>
          </w:tcPr>
          <w:p w:rsidR="0003403F" w:rsidRDefault="0003403F" w:rsidP="0003403F">
            <w:pPr>
              <w:spacing w:line="276" w:lineRule="auto"/>
              <w:rPr>
                <w:b/>
                <w:i/>
                <w:color w:val="000000" w:themeColor="text1"/>
              </w:rPr>
            </w:pPr>
            <w:r>
              <w:rPr>
                <w:b/>
                <w:i/>
                <w:color w:val="000000" w:themeColor="text1"/>
              </w:rPr>
              <w:t xml:space="preserve">Среднее </w:t>
            </w:r>
          </w:p>
        </w:tc>
        <w:tc>
          <w:tcPr>
            <w:tcW w:w="2393" w:type="dxa"/>
            <w:tcBorders>
              <w:top w:val="single" w:sz="4" w:space="0" w:color="auto"/>
              <w:left w:val="single" w:sz="4" w:space="0" w:color="auto"/>
              <w:bottom w:val="single" w:sz="4" w:space="0" w:color="auto"/>
              <w:right w:val="single" w:sz="4" w:space="0" w:color="auto"/>
            </w:tcBorders>
            <w:hideMark/>
          </w:tcPr>
          <w:p w:rsidR="0003403F" w:rsidRDefault="0003403F" w:rsidP="0003403F">
            <w:pPr>
              <w:spacing w:line="276" w:lineRule="auto"/>
              <w:rPr>
                <w:b/>
                <w:i/>
                <w:color w:val="000000" w:themeColor="text1"/>
              </w:rPr>
            </w:pPr>
            <w:r>
              <w:rPr>
                <w:b/>
                <w:i/>
                <w:color w:val="000000" w:themeColor="text1"/>
              </w:rPr>
              <w:t>60</w:t>
            </w:r>
          </w:p>
        </w:tc>
        <w:tc>
          <w:tcPr>
            <w:tcW w:w="2393" w:type="dxa"/>
            <w:tcBorders>
              <w:top w:val="single" w:sz="4" w:space="0" w:color="auto"/>
              <w:left w:val="single" w:sz="4" w:space="0" w:color="auto"/>
              <w:bottom w:val="single" w:sz="4" w:space="0" w:color="auto"/>
              <w:right w:val="single" w:sz="4" w:space="0" w:color="auto"/>
            </w:tcBorders>
            <w:hideMark/>
          </w:tcPr>
          <w:p w:rsidR="0003403F" w:rsidRDefault="0003403F" w:rsidP="0003403F">
            <w:pPr>
              <w:spacing w:line="276" w:lineRule="auto"/>
              <w:rPr>
                <w:b/>
                <w:i/>
                <w:color w:val="000000" w:themeColor="text1"/>
              </w:rPr>
            </w:pPr>
            <w:r>
              <w:rPr>
                <w:b/>
                <w:i/>
                <w:color w:val="000000" w:themeColor="text1"/>
              </w:rPr>
              <w:t>71</w:t>
            </w:r>
          </w:p>
        </w:tc>
        <w:tc>
          <w:tcPr>
            <w:tcW w:w="2393" w:type="dxa"/>
            <w:tcBorders>
              <w:top w:val="single" w:sz="4" w:space="0" w:color="auto"/>
              <w:left w:val="single" w:sz="4" w:space="0" w:color="auto"/>
              <w:bottom w:val="single" w:sz="4" w:space="0" w:color="auto"/>
              <w:right w:val="single" w:sz="4" w:space="0" w:color="auto"/>
            </w:tcBorders>
            <w:hideMark/>
          </w:tcPr>
          <w:p w:rsidR="0003403F" w:rsidRDefault="0003403F" w:rsidP="0003403F">
            <w:pPr>
              <w:spacing w:line="276" w:lineRule="auto"/>
              <w:rPr>
                <w:b/>
                <w:i/>
                <w:color w:val="000000" w:themeColor="text1"/>
              </w:rPr>
            </w:pPr>
            <w:r>
              <w:rPr>
                <w:b/>
                <w:i/>
                <w:color w:val="000000" w:themeColor="text1"/>
              </w:rPr>
              <w:t>56</w:t>
            </w:r>
          </w:p>
        </w:tc>
      </w:tr>
    </w:tbl>
    <w:p w:rsidR="0003403F" w:rsidRPr="00145DED" w:rsidRDefault="0003403F" w:rsidP="0003403F">
      <w:pPr>
        <w:pStyle w:val="3"/>
        <w:spacing w:line="276" w:lineRule="auto"/>
        <w:rPr>
          <w:color w:val="000000" w:themeColor="text1"/>
        </w:rPr>
      </w:pPr>
      <w:bookmarkStart w:id="47" w:name="_Toc469255641"/>
      <w:bookmarkStart w:id="48" w:name="_Toc468527577"/>
      <w:r>
        <w:rPr>
          <w:color w:val="000000" w:themeColor="text1"/>
        </w:rPr>
        <w:t>Результаты промежуточной аттестации.</w:t>
      </w:r>
      <w:bookmarkEnd w:id="47"/>
      <w:bookmarkEnd w:id="48"/>
    </w:p>
    <w:p w:rsidR="0003403F" w:rsidRDefault="0003403F" w:rsidP="0003403F">
      <w:pPr>
        <w:jc w:val="center"/>
        <w:rPr>
          <w:b/>
        </w:rPr>
      </w:pPr>
      <w:r>
        <w:rPr>
          <w:b/>
        </w:rPr>
        <w:t>2 класс 12 человек.</w:t>
      </w:r>
    </w:p>
    <w:p w:rsidR="0003403F" w:rsidRPr="00145DED" w:rsidRDefault="0003403F" w:rsidP="0003403F">
      <w:pPr>
        <w:jc w:val="center"/>
        <w:rPr>
          <w:b/>
        </w:rPr>
      </w:pPr>
      <w:r w:rsidRPr="00145DED">
        <w:rPr>
          <w:b/>
        </w:rPr>
        <w:t xml:space="preserve">Анализ контрольной работы (тестирование) по русскому языку  </w:t>
      </w:r>
    </w:p>
    <w:p w:rsidR="0003403F" w:rsidRPr="00DB2009" w:rsidRDefault="0003403F" w:rsidP="0003403F">
      <w:r w:rsidRPr="00DB2009">
        <w:t xml:space="preserve">   Во 2 классе по списку - 12 человек. </w:t>
      </w:r>
    </w:p>
    <w:p w:rsidR="0003403F" w:rsidRDefault="0003403F" w:rsidP="0003403F">
      <w:r w:rsidRPr="00DB2009">
        <w:t xml:space="preserve">  Выполняли работу –1</w:t>
      </w:r>
      <w:r>
        <w:t>0</w:t>
      </w:r>
      <w:r w:rsidRPr="00DB2009">
        <w:t xml:space="preserve"> человек.</w:t>
      </w:r>
    </w:p>
    <w:p w:rsidR="0003403F" w:rsidRDefault="0003403F" w:rsidP="0003403F">
      <w:r>
        <w:t xml:space="preserve">   Высокий уровень –  20  %</w:t>
      </w:r>
    </w:p>
    <w:p w:rsidR="0003403F" w:rsidRDefault="0003403F" w:rsidP="0003403F">
      <w:r>
        <w:t>Повышенный  - 30 %</w:t>
      </w:r>
    </w:p>
    <w:p w:rsidR="0003403F" w:rsidRDefault="0003403F" w:rsidP="0003403F">
      <w:r>
        <w:t>Базовый -  20  %</w:t>
      </w:r>
    </w:p>
    <w:p w:rsidR="0003403F" w:rsidRDefault="0003403F" w:rsidP="0003403F">
      <w:r>
        <w:t xml:space="preserve">Низкий – 30%                     </w:t>
      </w:r>
    </w:p>
    <w:p w:rsidR="0003403F" w:rsidRPr="00DB2294" w:rsidRDefault="0003403F" w:rsidP="0003403F">
      <w:pPr>
        <w:rPr>
          <w:b/>
        </w:rPr>
      </w:pPr>
      <w:r w:rsidRPr="00DB2294">
        <w:rPr>
          <w:b/>
        </w:rPr>
        <w:t xml:space="preserve">Наиболее удачно </w:t>
      </w:r>
      <w:proofErr w:type="gramStart"/>
      <w:r w:rsidRPr="00DB2294">
        <w:rPr>
          <w:b/>
        </w:rPr>
        <w:t>обучающиеся</w:t>
      </w:r>
      <w:proofErr w:type="gramEnd"/>
      <w:r w:rsidRPr="00DB2294">
        <w:rPr>
          <w:b/>
        </w:rPr>
        <w:t xml:space="preserve"> справились со следующими заданиями:</w:t>
      </w:r>
    </w:p>
    <w:p w:rsidR="0003403F" w:rsidRDefault="0003403F" w:rsidP="0003403F">
      <w:r>
        <w:t>Определить вид текста;</w:t>
      </w:r>
    </w:p>
    <w:p w:rsidR="0003403F" w:rsidRPr="00DB2294" w:rsidRDefault="0003403F" w:rsidP="0003403F">
      <w:r>
        <w:t xml:space="preserve">Определить слово, где мягкий знак служит для смягчения предшествующего согласного звука (с </w:t>
      </w:r>
      <w:proofErr w:type="gramStart"/>
      <w:r>
        <w:t>разделительным</w:t>
      </w:r>
      <w:proofErr w:type="gramEnd"/>
      <w:r>
        <w:t xml:space="preserve">  ь).</w:t>
      </w:r>
    </w:p>
    <w:p w:rsidR="0003403F" w:rsidRPr="00DB2294" w:rsidRDefault="0003403F" w:rsidP="0003403F">
      <w:pPr>
        <w:rPr>
          <w:b/>
        </w:rPr>
      </w:pPr>
      <w:r w:rsidRPr="00DB2294">
        <w:rPr>
          <w:b/>
        </w:rPr>
        <w:t xml:space="preserve">Наибольшее затруднение у </w:t>
      </w:r>
      <w:proofErr w:type="gramStart"/>
      <w:r w:rsidRPr="00DB2294">
        <w:rPr>
          <w:b/>
        </w:rPr>
        <w:t>обучающихся</w:t>
      </w:r>
      <w:proofErr w:type="gramEnd"/>
      <w:r w:rsidRPr="00DB2294">
        <w:rPr>
          <w:b/>
        </w:rPr>
        <w:t xml:space="preserve"> вызвали задания:</w:t>
      </w:r>
    </w:p>
    <w:p w:rsidR="0003403F" w:rsidRDefault="0003403F" w:rsidP="0003403F">
      <w:r>
        <w:t>Указать словарь, как правильно произносить слово (смысл слова);</w:t>
      </w:r>
    </w:p>
    <w:p w:rsidR="0003403F" w:rsidRDefault="0003403F" w:rsidP="0003403F">
      <w:r>
        <w:t xml:space="preserve"> Определить  одинаковое количество букв и звуков.                                                    </w:t>
      </w:r>
    </w:p>
    <w:p w:rsidR="0003403F" w:rsidRPr="00145DED" w:rsidRDefault="0003403F" w:rsidP="0003403F">
      <w:pPr>
        <w:jc w:val="center"/>
        <w:rPr>
          <w:b/>
        </w:rPr>
      </w:pPr>
      <w:r w:rsidRPr="00B43DB2">
        <w:t xml:space="preserve"> </w:t>
      </w:r>
      <w:r w:rsidRPr="00145DED">
        <w:rPr>
          <w:b/>
        </w:rPr>
        <w:t xml:space="preserve">Итоговая контрольная работа  по математике  </w:t>
      </w:r>
    </w:p>
    <w:p w:rsidR="0003403F" w:rsidRPr="00B43DB2" w:rsidRDefault="0003403F" w:rsidP="0003403F">
      <w:r w:rsidRPr="00B43DB2">
        <w:t xml:space="preserve">Во  2  классе по списку - 12 человек. </w:t>
      </w:r>
    </w:p>
    <w:p w:rsidR="0003403F" w:rsidRPr="00796308" w:rsidRDefault="0003403F" w:rsidP="0003403F">
      <w:r w:rsidRPr="00B43DB2">
        <w:lastRenderedPageBreak/>
        <w:t>Выполняли работу --10  человек.</w:t>
      </w:r>
    </w:p>
    <w:p w:rsidR="0003403F" w:rsidRDefault="0003403F" w:rsidP="0003403F">
      <w:r>
        <w:t>Высокий уровень – 20  %</w:t>
      </w:r>
    </w:p>
    <w:p w:rsidR="0003403F" w:rsidRDefault="0003403F" w:rsidP="0003403F">
      <w:r>
        <w:t>Повышенный  50%</w:t>
      </w:r>
    </w:p>
    <w:p w:rsidR="0003403F" w:rsidRDefault="0003403F" w:rsidP="0003403F">
      <w:r>
        <w:t xml:space="preserve">Базовый -10  </w:t>
      </w:r>
    </w:p>
    <w:p w:rsidR="0003403F" w:rsidRDefault="0003403F" w:rsidP="0003403F">
      <w:r>
        <w:t xml:space="preserve">Низкий –20%                                                                                                               </w:t>
      </w:r>
    </w:p>
    <w:p w:rsidR="0003403F" w:rsidRPr="00145DED" w:rsidRDefault="0003403F" w:rsidP="0003403F">
      <w:pPr>
        <w:rPr>
          <w:b/>
        </w:rPr>
      </w:pPr>
      <w:proofErr w:type="gramStart"/>
      <w:r w:rsidRPr="00145DED">
        <w:rPr>
          <w:b/>
        </w:rPr>
        <w:t>Наибольшее</w:t>
      </w:r>
      <w:proofErr w:type="gramEnd"/>
      <w:r w:rsidRPr="00145DED">
        <w:rPr>
          <w:b/>
        </w:rPr>
        <w:t xml:space="preserve"> затруднения у обучающихся вызвали следующие задания:</w:t>
      </w:r>
    </w:p>
    <w:p w:rsidR="0003403F" w:rsidRPr="00B43DB2" w:rsidRDefault="0003403F" w:rsidP="0003403F">
      <w:r w:rsidRPr="00B43DB2">
        <w:t>Найти выражения с одинаковыми значениями;</w:t>
      </w:r>
    </w:p>
    <w:p w:rsidR="0003403F" w:rsidRPr="00B43DB2" w:rsidRDefault="0003403F" w:rsidP="0003403F">
      <w:r w:rsidRPr="00B43DB2">
        <w:t>Текстовая задача.</w:t>
      </w:r>
    </w:p>
    <w:p w:rsidR="0003403F" w:rsidRPr="00145DED" w:rsidRDefault="0003403F" w:rsidP="0003403F">
      <w:pPr>
        <w:rPr>
          <w:b/>
        </w:rPr>
      </w:pPr>
      <w:r w:rsidRPr="00145DED">
        <w:rPr>
          <w:b/>
        </w:rPr>
        <w:t xml:space="preserve">Наиболее удачно </w:t>
      </w:r>
      <w:proofErr w:type="gramStart"/>
      <w:r w:rsidRPr="00145DED">
        <w:rPr>
          <w:b/>
        </w:rPr>
        <w:t>обучающиеся</w:t>
      </w:r>
      <w:proofErr w:type="gramEnd"/>
      <w:r w:rsidRPr="00145DED">
        <w:rPr>
          <w:b/>
        </w:rPr>
        <w:t xml:space="preserve"> справились с заданиями:</w:t>
      </w:r>
    </w:p>
    <w:p w:rsidR="0003403F" w:rsidRPr="00B43DB2" w:rsidRDefault="0003403F" w:rsidP="0003403F">
      <w:r w:rsidRPr="00B43DB2">
        <w:t>Найти выражение с верным ответом;</w:t>
      </w:r>
    </w:p>
    <w:p w:rsidR="0003403F" w:rsidRPr="00B43DB2" w:rsidRDefault="0003403F" w:rsidP="0003403F">
      <w:r w:rsidRPr="00B43DB2">
        <w:t>Найти периметр квадрата;</w:t>
      </w:r>
    </w:p>
    <w:p w:rsidR="0003403F" w:rsidRPr="00B43DB2" w:rsidRDefault="0003403F" w:rsidP="0003403F">
      <w:r w:rsidRPr="00B43DB2">
        <w:t>Указать прямоугольники;</w:t>
      </w:r>
    </w:p>
    <w:p w:rsidR="0003403F" w:rsidRPr="00B43DB2" w:rsidRDefault="0003403F" w:rsidP="0003403F">
      <w:r w:rsidRPr="00B43DB2">
        <w:t>Найти значение выражения;</w:t>
      </w:r>
    </w:p>
    <w:p w:rsidR="0003403F" w:rsidRDefault="0003403F" w:rsidP="0003403F">
      <w:r w:rsidRPr="00B43DB2">
        <w:t>Решить задачу на умножение</w:t>
      </w:r>
      <w:r>
        <w:t>.</w:t>
      </w:r>
    </w:p>
    <w:p w:rsidR="0003403F" w:rsidRPr="00145DED" w:rsidRDefault="0003403F" w:rsidP="0003403F">
      <w:pPr>
        <w:jc w:val="center"/>
        <w:rPr>
          <w:b/>
        </w:rPr>
      </w:pPr>
      <w:r w:rsidRPr="00145DED">
        <w:rPr>
          <w:b/>
        </w:rPr>
        <w:t>Итоговая контрольная работа  по литературному  чтению</w:t>
      </w:r>
      <w:r>
        <w:rPr>
          <w:b/>
        </w:rPr>
        <w:t>.</w:t>
      </w:r>
      <w:r w:rsidRPr="00145DED">
        <w:rPr>
          <w:b/>
        </w:rPr>
        <w:t xml:space="preserve"> </w:t>
      </w:r>
    </w:p>
    <w:p w:rsidR="0003403F" w:rsidRPr="00B43DB2" w:rsidRDefault="0003403F" w:rsidP="0003403F">
      <w:r w:rsidRPr="00B43DB2">
        <w:t xml:space="preserve">Во 2 классе по списку - 12 человек. </w:t>
      </w:r>
    </w:p>
    <w:p w:rsidR="0003403F" w:rsidRPr="00B43DB2" w:rsidRDefault="0003403F" w:rsidP="0003403F">
      <w:r w:rsidRPr="00B43DB2">
        <w:t>Выполняли работу –  11человек.</w:t>
      </w:r>
    </w:p>
    <w:p w:rsidR="0003403F" w:rsidRDefault="0003403F" w:rsidP="0003403F">
      <w:r>
        <w:t>Высокий уровень –0     %</w:t>
      </w:r>
    </w:p>
    <w:p w:rsidR="0003403F" w:rsidRDefault="0003403F" w:rsidP="0003403F">
      <w:r>
        <w:t>Повышенный  -27    %</w:t>
      </w:r>
    </w:p>
    <w:p w:rsidR="0003403F" w:rsidRDefault="0003403F" w:rsidP="0003403F">
      <w:r>
        <w:t>Базовый - 46 %</w:t>
      </w:r>
    </w:p>
    <w:p w:rsidR="0003403F" w:rsidRDefault="0003403F" w:rsidP="0003403F">
      <w:r>
        <w:t xml:space="preserve">Пониженный  –27%                            </w:t>
      </w:r>
    </w:p>
    <w:p w:rsidR="0003403F" w:rsidRPr="00145DED" w:rsidRDefault="0003403F" w:rsidP="0003403F">
      <w:pPr>
        <w:rPr>
          <w:b/>
        </w:rPr>
      </w:pPr>
      <w:r w:rsidRPr="00145DED">
        <w:rPr>
          <w:b/>
        </w:rPr>
        <w:t>Наиболее удачно обучающиеся выполнили следующие задания:</w:t>
      </w:r>
    </w:p>
    <w:p w:rsidR="0003403F" w:rsidRPr="005F4A6C" w:rsidRDefault="0003403F" w:rsidP="0003403F">
      <w:r w:rsidRPr="005F4A6C">
        <w:t>Ответ на вопрос по содержанию произведения.</w:t>
      </w:r>
    </w:p>
    <w:p w:rsidR="0003403F" w:rsidRPr="00145DED" w:rsidRDefault="0003403F" w:rsidP="0003403F">
      <w:pPr>
        <w:rPr>
          <w:b/>
        </w:rPr>
      </w:pPr>
      <w:proofErr w:type="gramStart"/>
      <w:r w:rsidRPr="00145DED">
        <w:rPr>
          <w:b/>
        </w:rPr>
        <w:t>Наибольшее</w:t>
      </w:r>
      <w:proofErr w:type="gramEnd"/>
      <w:r w:rsidRPr="00145DED">
        <w:rPr>
          <w:b/>
        </w:rPr>
        <w:t xml:space="preserve"> затруднения у обучающихся вызвали следующие задания:</w:t>
      </w:r>
    </w:p>
    <w:p w:rsidR="0003403F" w:rsidRPr="005F4A6C" w:rsidRDefault="0003403F" w:rsidP="0003403F">
      <w:r w:rsidRPr="005F4A6C">
        <w:t>Ответ на вопрос по содержанию произведения;</w:t>
      </w:r>
    </w:p>
    <w:p w:rsidR="0003403F" w:rsidRPr="00145DED" w:rsidRDefault="0003403F" w:rsidP="0003403F">
      <w:r w:rsidRPr="005F4A6C">
        <w:t>Объяснить значение словосочетания.</w:t>
      </w:r>
    </w:p>
    <w:p w:rsidR="0003403F" w:rsidRPr="007D2445" w:rsidRDefault="0003403F" w:rsidP="0003403F">
      <w:pPr>
        <w:rPr>
          <w:sz w:val="20"/>
          <w:szCs w:val="20"/>
        </w:rPr>
      </w:pPr>
      <w:r>
        <w:t xml:space="preserve"> </w:t>
      </w:r>
    </w:p>
    <w:p w:rsidR="0003403F" w:rsidRDefault="0003403F" w:rsidP="0003403F">
      <w:pPr>
        <w:jc w:val="center"/>
        <w:rPr>
          <w:b/>
        </w:rPr>
      </w:pPr>
      <w:r>
        <w:rPr>
          <w:sz w:val="20"/>
          <w:szCs w:val="20"/>
        </w:rPr>
        <w:t xml:space="preserve"> </w:t>
      </w:r>
      <w:r>
        <w:rPr>
          <w:b/>
        </w:rPr>
        <w:t>3 класс 7 человек.</w:t>
      </w:r>
    </w:p>
    <w:p w:rsidR="0003403F" w:rsidRPr="00AB23F7" w:rsidRDefault="0003403F" w:rsidP="0003403F">
      <w:pPr>
        <w:rPr>
          <w:sz w:val="20"/>
          <w:szCs w:val="20"/>
        </w:rPr>
      </w:pPr>
      <w:r>
        <w:t xml:space="preserve"> </w:t>
      </w:r>
    </w:p>
    <w:p w:rsidR="0003403F" w:rsidRPr="00145DED" w:rsidRDefault="0003403F" w:rsidP="0003403F">
      <w:pPr>
        <w:jc w:val="center"/>
        <w:rPr>
          <w:b/>
        </w:rPr>
      </w:pPr>
      <w:r w:rsidRPr="00145DED">
        <w:rPr>
          <w:b/>
        </w:rPr>
        <w:t xml:space="preserve">Контрольная работа  (промежуточная) по математике  </w:t>
      </w:r>
      <w:r>
        <w:rPr>
          <w:b/>
        </w:rPr>
        <w:t xml:space="preserve"> </w:t>
      </w:r>
      <w:r w:rsidRPr="00B43DB2">
        <w:t xml:space="preserve"> </w:t>
      </w:r>
    </w:p>
    <w:p w:rsidR="0003403F" w:rsidRPr="00B43DB2" w:rsidRDefault="0003403F" w:rsidP="0003403F">
      <w:pPr>
        <w:rPr>
          <w:i/>
          <w:iCs/>
        </w:rPr>
      </w:pPr>
      <w:r w:rsidRPr="00B43DB2">
        <w:t>В 3 классе по списку -7 человек.</w:t>
      </w:r>
    </w:p>
    <w:p w:rsidR="0003403F" w:rsidRPr="00145DED" w:rsidRDefault="0003403F" w:rsidP="0003403F">
      <w:r w:rsidRPr="00B43DB2">
        <w:t>Выполняли работу -6 человек.</w:t>
      </w:r>
    </w:p>
    <w:p w:rsidR="0003403F" w:rsidRPr="00CE58E6" w:rsidRDefault="0003403F" w:rsidP="0003403F">
      <w:r w:rsidRPr="00CE58E6">
        <w:t>Высокий уровень –  16 %</w:t>
      </w:r>
    </w:p>
    <w:p w:rsidR="0003403F" w:rsidRPr="00CE58E6" w:rsidRDefault="0003403F" w:rsidP="0003403F">
      <w:r w:rsidRPr="00CE58E6">
        <w:t>Повышенный уровень -   34%</w:t>
      </w:r>
    </w:p>
    <w:p w:rsidR="0003403F" w:rsidRPr="00CE58E6" w:rsidRDefault="0003403F" w:rsidP="0003403F">
      <w:r w:rsidRPr="00CE58E6">
        <w:t>Базовый уровень - 50  %</w:t>
      </w:r>
    </w:p>
    <w:p w:rsidR="0003403F" w:rsidRPr="00CE58E6" w:rsidRDefault="0003403F" w:rsidP="0003403F">
      <w:r w:rsidRPr="00CE58E6">
        <w:t>Пониженный  уровень -  0%</w:t>
      </w:r>
    </w:p>
    <w:p w:rsidR="0003403F" w:rsidRPr="00145DED" w:rsidRDefault="0003403F" w:rsidP="0003403F">
      <w:pPr>
        <w:rPr>
          <w:b/>
        </w:rPr>
      </w:pPr>
      <w:r w:rsidRPr="00145DED">
        <w:rPr>
          <w:b/>
        </w:rPr>
        <w:t xml:space="preserve">Наиболее удачно </w:t>
      </w:r>
      <w:proofErr w:type="gramStart"/>
      <w:r w:rsidRPr="00145DED">
        <w:rPr>
          <w:b/>
        </w:rPr>
        <w:t>обучающиеся</w:t>
      </w:r>
      <w:proofErr w:type="gramEnd"/>
      <w:r w:rsidRPr="00145DED">
        <w:rPr>
          <w:b/>
        </w:rPr>
        <w:t xml:space="preserve"> справились со следующими заданиями:</w:t>
      </w:r>
    </w:p>
    <w:p w:rsidR="0003403F" w:rsidRPr="00CE58E6" w:rsidRDefault="0003403F" w:rsidP="0003403F">
      <w:r w:rsidRPr="00CE58E6">
        <w:t>Знание смысла умножения;</w:t>
      </w:r>
    </w:p>
    <w:p w:rsidR="0003403F" w:rsidRPr="00CE58E6" w:rsidRDefault="0003403F" w:rsidP="0003403F">
      <w:r w:rsidRPr="00CE58E6">
        <w:t>Вычисление периметра прямоугольника;</w:t>
      </w:r>
    </w:p>
    <w:p w:rsidR="0003403F" w:rsidRPr="00CE58E6" w:rsidRDefault="0003403F" w:rsidP="0003403F">
      <w:r w:rsidRPr="00CE58E6">
        <w:t>Нахождение закономерностей</w:t>
      </w:r>
      <w:r>
        <w:t>;</w:t>
      </w:r>
    </w:p>
    <w:p w:rsidR="0003403F" w:rsidRPr="00CE58E6" w:rsidRDefault="0003403F" w:rsidP="0003403F">
      <w:r w:rsidRPr="00CE58E6">
        <w:t>Нахождение стороны квадрата по данному периметру</w:t>
      </w:r>
      <w:r>
        <w:t>;</w:t>
      </w:r>
    </w:p>
    <w:p w:rsidR="0003403F" w:rsidRPr="00CE58E6" w:rsidRDefault="0003403F" w:rsidP="0003403F">
      <w:r w:rsidRPr="00CE58E6">
        <w:t xml:space="preserve">Выбор наибольшей доли из </w:t>
      </w:r>
      <w:proofErr w:type="gramStart"/>
      <w:r w:rsidRPr="00CE58E6">
        <w:t>перечисленных</w:t>
      </w:r>
      <w:proofErr w:type="gramEnd"/>
      <w:r>
        <w:t>;</w:t>
      </w:r>
    </w:p>
    <w:p w:rsidR="0003403F" w:rsidRPr="00CE58E6" w:rsidRDefault="0003403F" w:rsidP="0003403F">
      <w:r w:rsidRPr="00CE58E6">
        <w:t>Знание единиц времени</w:t>
      </w:r>
      <w:r>
        <w:t>.</w:t>
      </w:r>
    </w:p>
    <w:p w:rsidR="0003403F" w:rsidRPr="00145DED" w:rsidRDefault="0003403F" w:rsidP="0003403F">
      <w:pPr>
        <w:rPr>
          <w:b/>
        </w:rPr>
      </w:pPr>
      <w:proofErr w:type="gramStart"/>
      <w:r w:rsidRPr="00145DED">
        <w:rPr>
          <w:b/>
        </w:rPr>
        <w:t>Наибольшее</w:t>
      </w:r>
      <w:proofErr w:type="gramEnd"/>
      <w:r w:rsidRPr="00145DED">
        <w:rPr>
          <w:b/>
        </w:rPr>
        <w:t xml:space="preserve"> затруднения у обучающихся вызвали следующие задания:</w:t>
      </w:r>
    </w:p>
    <w:p w:rsidR="0003403F" w:rsidRPr="00CE58E6" w:rsidRDefault="0003403F" w:rsidP="0003403F">
      <w:r w:rsidRPr="00CE58E6">
        <w:t>Нахождение стороны прямоугольника и его площади</w:t>
      </w:r>
      <w:r>
        <w:t>;</w:t>
      </w:r>
    </w:p>
    <w:p w:rsidR="0003403F" w:rsidRPr="00CE58E6" w:rsidRDefault="0003403F" w:rsidP="0003403F">
      <w:r w:rsidRPr="00CE58E6">
        <w:t>Знание единиц длины</w:t>
      </w:r>
      <w:r>
        <w:t>;</w:t>
      </w:r>
    </w:p>
    <w:p w:rsidR="0003403F" w:rsidRPr="00CE58E6" w:rsidRDefault="0003403F" w:rsidP="0003403F">
      <w:r w:rsidRPr="00CE58E6">
        <w:t>Нахождение доли на рисунке</w:t>
      </w:r>
      <w:r>
        <w:t>;</w:t>
      </w:r>
    </w:p>
    <w:p w:rsidR="0003403F" w:rsidRPr="00B43DB2" w:rsidRDefault="0003403F" w:rsidP="0003403F">
      <w:r w:rsidRPr="00CE58E6">
        <w:t>Решение задач на сравнение в несколько раз.</w:t>
      </w:r>
    </w:p>
    <w:p w:rsidR="0003403F" w:rsidRPr="00145DED" w:rsidRDefault="0003403F" w:rsidP="0003403F">
      <w:pPr>
        <w:jc w:val="center"/>
        <w:rPr>
          <w:b/>
        </w:rPr>
      </w:pPr>
      <w:r w:rsidRPr="00B43DB2">
        <w:t xml:space="preserve"> </w:t>
      </w:r>
      <w:r w:rsidRPr="00145DED">
        <w:rPr>
          <w:b/>
        </w:rPr>
        <w:t xml:space="preserve">Контрольная работа  (промежуточная) по окружающему миру   </w:t>
      </w:r>
    </w:p>
    <w:p w:rsidR="0003403F" w:rsidRPr="00B43DB2" w:rsidRDefault="0003403F" w:rsidP="0003403F">
      <w:pPr>
        <w:jc w:val="center"/>
      </w:pPr>
      <w:r w:rsidRPr="00B43DB2">
        <w:t xml:space="preserve"> </w:t>
      </w:r>
    </w:p>
    <w:p w:rsidR="0003403F" w:rsidRPr="00B43DB2" w:rsidRDefault="0003403F" w:rsidP="0003403F">
      <w:pPr>
        <w:rPr>
          <w:i/>
          <w:iCs/>
        </w:rPr>
      </w:pPr>
      <w:r w:rsidRPr="00B43DB2">
        <w:t>В 3 классе по списку -7 человек.</w:t>
      </w:r>
    </w:p>
    <w:p w:rsidR="0003403F" w:rsidRPr="00B43DB2" w:rsidRDefault="0003403F" w:rsidP="0003403F">
      <w:r w:rsidRPr="00B43DB2">
        <w:t>Выполняли работу - 6 человек.</w:t>
      </w:r>
    </w:p>
    <w:p w:rsidR="0003403F" w:rsidRPr="00B43DB2" w:rsidRDefault="0003403F" w:rsidP="0003403F">
      <w:r w:rsidRPr="00B43DB2">
        <w:t>Высокий уровень – 50%</w:t>
      </w:r>
    </w:p>
    <w:p w:rsidR="0003403F" w:rsidRPr="00B43DB2" w:rsidRDefault="0003403F" w:rsidP="0003403F">
      <w:r w:rsidRPr="00B43DB2">
        <w:t>Повышенный уровень - 33%</w:t>
      </w:r>
    </w:p>
    <w:p w:rsidR="0003403F" w:rsidRPr="00B43DB2" w:rsidRDefault="0003403F" w:rsidP="0003403F">
      <w:r w:rsidRPr="00B43DB2">
        <w:t>Базовый уровень -17%</w:t>
      </w:r>
    </w:p>
    <w:p w:rsidR="0003403F" w:rsidRPr="00B43DB2" w:rsidRDefault="0003403F" w:rsidP="0003403F">
      <w:r w:rsidRPr="00B43DB2">
        <w:lastRenderedPageBreak/>
        <w:t>Низкий уровень -0%</w:t>
      </w:r>
    </w:p>
    <w:p w:rsidR="0003403F" w:rsidRPr="00B43DB2" w:rsidRDefault="0003403F" w:rsidP="0003403F">
      <w:r w:rsidRPr="00145DED">
        <w:rPr>
          <w:b/>
        </w:rPr>
        <w:t xml:space="preserve">Наиболее удачно </w:t>
      </w:r>
      <w:proofErr w:type="gramStart"/>
      <w:r w:rsidRPr="00145DED">
        <w:rPr>
          <w:b/>
        </w:rPr>
        <w:t>обучающиеся</w:t>
      </w:r>
      <w:proofErr w:type="gramEnd"/>
      <w:r w:rsidRPr="00145DED">
        <w:rPr>
          <w:b/>
        </w:rPr>
        <w:t xml:space="preserve"> справились с заданиями</w:t>
      </w:r>
      <w:r w:rsidRPr="00B43DB2">
        <w:t xml:space="preserve"> на владение базовыми предметными понятиями в соответствии с содержанием учебного предмета; установление причинно-следственных связей в окружающем мире.  Освоение доступных способов изучения природы.</w:t>
      </w:r>
    </w:p>
    <w:p w:rsidR="0003403F" w:rsidRPr="00145DED" w:rsidRDefault="0003403F" w:rsidP="0003403F">
      <w:pPr>
        <w:jc w:val="center"/>
        <w:rPr>
          <w:b/>
        </w:rPr>
      </w:pPr>
      <w:r w:rsidRPr="00145DED">
        <w:rPr>
          <w:b/>
        </w:rPr>
        <w:t xml:space="preserve">Контрольная работа  (промежуточная) по русскому языку  </w:t>
      </w:r>
      <w:r>
        <w:rPr>
          <w:b/>
        </w:rPr>
        <w:t xml:space="preserve"> </w:t>
      </w:r>
    </w:p>
    <w:p w:rsidR="0003403F" w:rsidRPr="00B43DB2" w:rsidRDefault="0003403F" w:rsidP="0003403F">
      <w:pPr>
        <w:jc w:val="both"/>
        <w:rPr>
          <w:i/>
          <w:iCs/>
        </w:rPr>
      </w:pPr>
      <w:r w:rsidRPr="00B43DB2">
        <w:t xml:space="preserve">В 3 классе по списку -7 человек. </w:t>
      </w:r>
    </w:p>
    <w:p w:rsidR="0003403F" w:rsidRPr="00B43DB2" w:rsidRDefault="0003403F" w:rsidP="0003403F">
      <w:pPr>
        <w:jc w:val="both"/>
      </w:pPr>
      <w:r w:rsidRPr="00B43DB2">
        <w:t>Выполняли работу -5 человек.</w:t>
      </w:r>
    </w:p>
    <w:p w:rsidR="0003403F" w:rsidRPr="00B43DB2" w:rsidRDefault="0003403F" w:rsidP="0003403F">
      <w:r w:rsidRPr="00B43DB2">
        <w:t>Высокий уровень – 0%</w:t>
      </w:r>
    </w:p>
    <w:p w:rsidR="0003403F" w:rsidRPr="00B43DB2" w:rsidRDefault="0003403F" w:rsidP="0003403F">
      <w:r w:rsidRPr="00B43DB2">
        <w:t>Повышенный уровень - 60%</w:t>
      </w:r>
    </w:p>
    <w:p w:rsidR="0003403F" w:rsidRPr="00B43DB2" w:rsidRDefault="0003403F" w:rsidP="0003403F">
      <w:r w:rsidRPr="00B43DB2">
        <w:t>Базовый уровень -10%</w:t>
      </w:r>
    </w:p>
    <w:p w:rsidR="0003403F" w:rsidRPr="00B43DB2" w:rsidRDefault="0003403F" w:rsidP="0003403F">
      <w:r w:rsidRPr="00B43DB2">
        <w:t>Пониженный  уровень -10%</w:t>
      </w:r>
    </w:p>
    <w:p w:rsidR="0003403F" w:rsidRPr="00145DED" w:rsidRDefault="0003403F" w:rsidP="0003403F">
      <w:pPr>
        <w:rPr>
          <w:b/>
        </w:rPr>
      </w:pPr>
      <w:r w:rsidRPr="00145DED">
        <w:rPr>
          <w:b/>
        </w:rPr>
        <w:t>Наиболее удачно обучающиеся выполнили следующие задания:</w:t>
      </w:r>
    </w:p>
    <w:p w:rsidR="0003403F" w:rsidRPr="00B43DB2" w:rsidRDefault="0003403F" w:rsidP="0003403F">
      <w:r w:rsidRPr="00B43DB2">
        <w:t xml:space="preserve">Значение имени существительного </w:t>
      </w:r>
    </w:p>
    <w:p w:rsidR="0003403F" w:rsidRPr="00B43DB2" w:rsidRDefault="0003403F" w:rsidP="0003403F">
      <w:r w:rsidRPr="00B43DB2">
        <w:t>Знание понятий корень, окончание.</w:t>
      </w:r>
    </w:p>
    <w:p w:rsidR="0003403F" w:rsidRPr="00145DED" w:rsidRDefault="0003403F" w:rsidP="0003403F">
      <w:pPr>
        <w:rPr>
          <w:b/>
        </w:rPr>
      </w:pPr>
      <w:proofErr w:type="gramStart"/>
      <w:r w:rsidRPr="00145DED">
        <w:rPr>
          <w:b/>
        </w:rPr>
        <w:t>Наибольшее</w:t>
      </w:r>
      <w:proofErr w:type="gramEnd"/>
      <w:r w:rsidRPr="00145DED">
        <w:rPr>
          <w:b/>
        </w:rPr>
        <w:t xml:space="preserve"> затруднения у обучающихся вызвали следующие задания:</w:t>
      </w:r>
    </w:p>
    <w:p w:rsidR="0003403F" w:rsidRPr="00B43DB2" w:rsidRDefault="0003403F" w:rsidP="0003403F">
      <w:r w:rsidRPr="00B43DB2">
        <w:t>Фонетический анализ слова</w:t>
      </w:r>
    </w:p>
    <w:p w:rsidR="0003403F" w:rsidRPr="00B43DB2" w:rsidRDefault="0003403F" w:rsidP="0003403F">
      <w:r w:rsidRPr="00B43DB2">
        <w:t>Различение однокоренных слов и формы одного и того же слова</w:t>
      </w:r>
    </w:p>
    <w:p w:rsidR="0003403F" w:rsidRPr="00B43DB2" w:rsidRDefault="0003403F" w:rsidP="0003403F">
      <w:r w:rsidRPr="00B43DB2">
        <w:t xml:space="preserve">Различение однокоренных слов и формы одного и того же слова </w:t>
      </w:r>
    </w:p>
    <w:p w:rsidR="0003403F" w:rsidRDefault="0003403F" w:rsidP="0003403F">
      <w:pPr>
        <w:rPr>
          <w:sz w:val="18"/>
          <w:szCs w:val="18"/>
        </w:rPr>
      </w:pPr>
      <w:r w:rsidRPr="00B43DB2">
        <w:t>Различение имен  существительных по родам, изменение по числам</w:t>
      </w:r>
    </w:p>
    <w:p w:rsidR="0003403F" w:rsidRPr="00796308" w:rsidRDefault="0003403F" w:rsidP="0003403F"/>
    <w:p w:rsidR="0003403F" w:rsidRDefault="0003403F" w:rsidP="0003403F">
      <w:pPr>
        <w:jc w:val="center"/>
        <w:rPr>
          <w:b/>
        </w:rPr>
      </w:pPr>
      <w:r>
        <w:rPr>
          <w:b/>
        </w:rPr>
        <w:t xml:space="preserve">4 класс </w:t>
      </w:r>
    </w:p>
    <w:p w:rsidR="0003403F" w:rsidRPr="00AB23F7" w:rsidRDefault="0003403F" w:rsidP="0003403F">
      <w:pPr>
        <w:rPr>
          <w:sz w:val="20"/>
          <w:szCs w:val="20"/>
        </w:rPr>
      </w:pPr>
      <w:r>
        <w:t xml:space="preserve"> </w:t>
      </w:r>
    </w:p>
    <w:p w:rsidR="0003403F" w:rsidRPr="00145DED" w:rsidRDefault="0003403F" w:rsidP="0003403F">
      <w:r w:rsidRPr="00145DED">
        <w:t xml:space="preserve">Решением педагогического совета в 4 классе промежуточная аттестация засчитывалась положительными результатами Всероссийских проверочных работ, которые проходили  с 15.04. по 19.04  по русскому языку; с 22.04. по 26.04 по математике и окружающему миру. </w:t>
      </w:r>
    </w:p>
    <w:p w:rsidR="0003403F" w:rsidRPr="00145DED" w:rsidRDefault="0003403F" w:rsidP="0003403F">
      <w:pPr>
        <w:jc w:val="center"/>
        <w:rPr>
          <w:b/>
        </w:rPr>
      </w:pPr>
      <w:r w:rsidRPr="00E65DCB">
        <w:rPr>
          <w:b/>
        </w:rPr>
        <w:t>Анал</w:t>
      </w:r>
      <w:r>
        <w:rPr>
          <w:b/>
        </w:rPr>
        <w:t xml:space="preserve">из ВПР по математике </w:t>
      </w:r>
    </w:p>
    <w:p w:rsidR="0003403F" w:rsidRPr="0087621C" w:rsidRDefault="0003403F" w:rsidP="0003403F">
      <w:pPr>
        <w:shd w:val="clear" w:color="auto" w:fill="FFFFFF"/>
        <w:spacing w:before="100" w:beforeAutospacing="1" w:after="150"/>
        <w:rPr>
          <w:rFonts w:ascii="Open Sans" w:hAnsi="Open Sans"/>
          <w:color w:val="000000"/>
          <w:sz w:val="21"/>
          <w:szCs w:val="21"/>
        </w:rPr>
      </w:pPr>
      <w:r w:rsidRPr="0087621C">
        <w:rPr>
          <w:color w:val="000000"/>
        </w:rPr>
        <w:t xml:space="preserve">Всего </w:t>
      </w:r>
      <w:proofErr w:type="gramStart"/>
      <w:r w:rsidRPr="0087621C">
        <w:rPr>
          <w:color w:val="000000"/>
        </w:rPr>
        <w:t>обучающимся</w:t>
      </w:r>
      <w:proofErr w:type="gramEnd"/>
      <w:r w:rsidRPr="0087621C">
        <w:rPr>
          <w:color w:val="000000"/>
        </w:rPr>
        <w:t xml:space="preserve"> предстояло вы</w:t>
      </w:r>
      <w:r>
        <w:rPr>
          <w:color w:val="000000"/>
        </w:rPr>
        <w:t>полнить 12 заданий, вариант № 1, 2</w:t>
      </w:r>
      <w:r w:rsidRPr="0087621C">
        <w:rPr>
          <w:color w:val="000000"/>
        </w:rPr>
        <w:t>. На выполнение проверочной работы отводится 45 минут.  </w:t>
      </w:r>
    </w:p>
    <w:p w:rsidR="0003403F" w:rsidRPr="00737C14" w:rsidRDefault="0003403F" w:rsidP="0003403F">
      <w:pPr>
        <w:shd w:val="clear" w:color="auto" w:fill="FFFFFF"/>
        <w:spacing w:before="100" w:beforeAutospacing="1" w:after="150"/>
        <w:rPr>
          <w:rFonts w:ascii="Open Sans" w:hAnsi="Open Sans"/>
          <w:color w:val="000000"/>
          <w:sz w:val="21"/>
          <w:szCs w:val="21"/>
        </w:rPr>
      </w:pPr>
      <w:r w:rsidRPr="0087621C">
        <w:rPr>
          <w:color w:val="000000"/>
        </w:rPr>
        <w:t>Работу  выполнял</w:t>
      </w:r>
      <w:r>
        <w:rPr>
          <w:color w:val="000000"/>
        </w:rPr>
        <w:t xml:space="preserve">и 10 </w:t>
      </w:r>
      <w:proofErr w:type="gramStart"/>
      <w:r>
        <w:rPr>
          <w:color w:val="000000"/>
        </w:rPr>
        <w:t>обучающихся</w:t>
      </w:r>
      <w:proofErr w:type="gramEnd"/>
      <w:r>
        <w:rPr>
          <w:color w:val="000000"/>
        </w:rPr>
        <w:t xml:space="preserve"> (100</w:t>
      </w:r>
      <w:r w:rsidRPr="0087621C">
        <w:rPr>
          <w:color w:val="000000"/>
        </w:rPr>
        <w:t xml:space="preserve"> %).</w:t>
      </w:r>
    </w:p>
    <w:p w:rsidR="0003403F" w:rsidRPr="00737C14" w:rsidRDefault="0003403F" w:rsidP="0003403F">
      <w:pPr>
        <w:rPr>
          <w:bCs/>
        </w:rPr>
      </w:pPr>
      <w:r w:rsidRPr="00737C14">
        <w:t xml:space="preserve">Основной целью работы была </w:t>
      </w:r>
      <w:r w:rsidRPr="00737C14">
        <w:rPr>
          <w:bCs/>
        </w:rPr>
        <w:t>проверка и оценка способности выпускников начальной школы использовать полученные вычислительные навыки, операции с числами, умение решать задачи, оперировать на практике с числами и величинами.</w:t>
      </w:r>
    </w:p>
    <w:p w:rsidR="0003403F" w:rsidRDefault="0003403F" w:rsidP="0003403F">
      <w:pPr>
        <w:shd w:val="clear" w:color="auto" w:fill="FFFFFF"/>
        <w:spacing w:before="100" w:beforeAutospacing="1" w:after="150"/>
      </w:pPr>
      <w:r w:rsidRPr="005C4798">
        <w:t>Наиболее успешно учащимися выполнены следующие задания:</w:t>
      </w:r>
      <w:r>
        <w:t xml:space="preserve"> </w:t>
      </w:r>
    </w:p>
    <w:p w:rsidR="0003403F" w:rsidRPr="002737BD" w:rsidRDefault="0003403F" w:rsidP="00115E94">
      <w:pPr>
        <w:pStyle w:val="af6"/>
        <w:numPr>
          <w:ilvl w:val="0"/>
          <w:numId w:val="44"/>
        </w:numPr>
        <w:shd w:val="clear" w:color="auto" w:fill="FFFFFF"/>
        <w:spacing w:before="100" w:beforeAutospacing="1" w:after="150" w:line="240" w:lineRule="auto"/>
        <w:rPr>
          <w:rFonts w:ascii="Times New Roman" w:hAnsi="Times New Roman"/>
          <w:bCs/>
          <w:sz w:val="24"/>
          <w:szCs w:val="24"/>
        </w:rPr>
      </w:pPr>
      <w:r w:rsidRPr="002737BD">
        <w:rPr>
          <w:rFonts w:ascii="Times New Roman" w:hAnsi="Times New Roman"/>
          <w:bCs/>
          <w:sz w:val="24"/>
          <w:szCs w:val="24"/>
        </w:rPr>
        <w:t>Умения выполнения устного сложения, вычитания, умножения и деления однозначных, двузначных и трехзначных чисел в случаях, сводимых к действиям в пределах 100 (в том числе с нулем и числом 1).</w:t>
      </w:r>
    </w:p>
    <w:p w:rsidR="0003403F" w:rsidRPr="002737BD" w:rsidRDefault="0003403F" w:rsidP="00115E94">
      <w:pPr>
        <w:pStyle w:val="af6"/>
        <w:numPr>
          <w:ilvl w:val="0"/>
          <w:numId w:val="44"/>
        </w:numPr>
        <w:shd w:val="clear" w:color="auto" w:fill="FFFFFF"/>
        <w:spacing w:before="100" w:beforeAutospacing="1" w:after="150" w:line="240" w:lineRule="auto"/>
        <w:rPr>
          <w:rFonts w:ascii="Times New Roman" w:hAnsi="Times New Roman"/>
          <w:sz w:val="24"/>
          <w:szCs w:val="24"/>
        </w:rPr>
      </w:pPr>
      <w:r w:rsidRPr="002737BD">
        <w:rPr>
          <w:rFonts w:ascii="Times New Roman" w:hAnsi="Times New Roman"/>
          <w:bCs/>
          <w:sz w:val="24"/>
          <w:szCs w:val="24"/>
        </w:rPr>
        <w:t xml:space="preserve"> </w:t>
      </w:r>
      <w:proofErr w:type="gramStart"/>
      <w:r w:rsidRPr="002737BD">
        <w:rPr>
          <w:rFonts w:ascii="Times New Roman" w:hAnsi="Times New Roman"/>
          <w:bCs/>
          <w:sz w:val="24"/>
          <w:szCs w:val="24"/>
        </w:rPr>
        <w:t>Умение вычислять значение числового выражения (содержащего 2–3 арифметических действия, со скобками и без скобок).</w:t>
      </w:r>
      <w:proofErr w:type="gramEnd"/>
    </w:p>
    <w:p w:rsidR="0003403F" w:rsidRPr="002737BD" w:rsidRDefault="0003403F" w:rsidP="00115E94">
      <w:pPr>
        <w:pStyle w:val="af6"/>
        <w:numPr>
          <w:ilvl w:val="0"/>
          <w:numId w:val="44"/>
        </w:numPr>
        <w:shd w:val="clear" w:color="auto" w:fill="FFFFFF"/>
        <w:spacing w:before="100" w:beforeAutospacing="1" w:after="150" w:line="240" w:lineRule="auto"/>
        <w:rPr>
          <w:rFonts w:ascii="Times New Roman" w:hAnsi="Times New Roman"/>
          <w:sz w:val="24"/>
          <w:szCs w:val="24"/>
        </w:rPr>
      </w:pPr>
      <w:r w:rsidRPr="002737BD">
        <w:rPr>
          <w:rFonts w:ascii="Times New Roman" w:hAnsi="Times New Roman"/>
          <w:bCs/>
          <w:sz w:val="24"/>
          <w:szCs w:val="24"/>
        </w:rPr>
        <w:t xml:space="preserve"> Умение решать арифметическим способом (в 1–2 действия) учебные задачи и задачи, связанные с повседневной жизнью.</w:t>
      </w:r>
    </w:p>
    <w:p w:rsidR="0003403F" w:rsidRPr="002737BD" w:rsidRDefault="0003403F" w:rsidP="00115E94">
      <w:pPr>
        <w:pStyle w:val="af6"/>
        <w:numPr>
          <w:ilvl w:val="0"/>
          <w:numId w:val="44"/>
        </w:numPr>
        <w:shd w:val="clear" w:color="auto" w:fill="FFFFFF"/>
        <w:spacing w:before="100" w:beforeAutospacing="1" w:after="150" w:line="240" w:lineRule="auto"/>
        <w:rPr>
          <w:rFonts w:ascii="Times New Roman" w:hAnsi="Times New Roman"/>
          <w:sz w:val="24"/>
          <w:szCs w:val="24"/>
        </w:rPr>
      </w:pPr>
      <w:r w:rsidRPr="002737BD">
        <w:rPr>
          <w:rFonts w:ascii="Times New Roman" w:hAnsi="Times New Roman"/>
          <w:bCs/>
          <w:sz w:val="24"/>
          <w:szCs w:val="24"/>
        </w:rPr>
        <w:t>Анализ таблицы.</w:t>
      </w:r>
    </w:p>
    <w:p w:rsidR="0003403F" w:rsidRPr="002737BD" w:rsidRDefault="0003403F" w:rsidP="00115E94">
      <w:pPr>
        <w:pStyle w:val="af6"/>
        <w:numPr>
          <w:ilvl w:val="0"/>
          <w:numId w:val="44"/>
        </w:numPr>
        <w:shd w:val="clear" w:color="auto" w:fill="FFFFFF"/>
        <w:spacing w:before="100" w:beforeAutospacing="1" w:after="150" w:line="240" w:lineRule="auto"/>
        <w:rPr>
          <w:rFonts w:ascii="Times New Roman" w:hAnsi="Times New Roman"/>
          <w:sz w:val="24"/>
          <w:szCs w:val="24"/>
        </w:rPr>
      </w:pPr>
      <w:r w:rsidRPr="002737BD">
        <w:rPr>
          <w:rFonts w:ascii="Times New Roman" w:hAnsi="Times New Roman"/>
          <w:bCs/>
          <w:sz w:val="24"/>
          <w:szCs w:val="24"/>
        </w:rPr>
        <w:t>Умение интерпретировать информацию (объяснять, сравнивать и обобщать данные, делать выводы и прогнозы).</w:t>
      </w:r>
    </w:p>
    <w:p w:rsidR="0003403F" w:rsidRPr="00737C14" w:rsidRDefault="0003403F" w:rsidP="0003403F">
      <w:pPr>
        <w:spacing w:before="100" w:beforeAutospacing="1" w:after="100" w:afterAutospacing="1"/>
        <w:rPr>
          <w:color w:val="000000"/>
        </w:rPr>
      </w:pPr>
      <w:r w:rsidRPr="005C4798">
        <w:t>Наибольшие затруднения вызвали следующие задания:</w:t>
      </w:r>
      <w:r>
        <w:rPr>
          <w:color w:val="000000"/>
        </w:rPr>
        <w:tab/>
      </w:r>
    </w:p>
    <w:p w:rsidR="0003403F" w:rsidRPr="002737BD" w:rsidRDefault="0003403F" w:rsidP="00115E94">
      <w:pPr>
        <w:pStyle w:val="af6"/>
        <w:numPr>
          <w:ilvl w:val="0"/>
          <w:numId w:val="45"/>
        </w:numPr>
        <w:rPr>
          <w:rFonts w:ascii="Times New Roman" w:hAnsi="Times New Roman"/>
          <w:bCs/>
          <w:sz w:val="24"/>
          <w:szCs w:val="24"/>
        </w:rPr>
      </w:pPr>
      <w:r w:rsidRPr="002737BD">
        <w:rPr>
          <w:rFonts w:ascii="Times New Roman" w:hAnsi="Times New Roman"/>
          <w:bCs/>
          <w:sz w:val="24"/>
          <w:szCs w:val="24"/>
        </w:rPr>
        <w:t>Умение выполнять построение геометрических фигур с заданными измерениями (отрезок, квадрат, прямоугольник) с помощью линейки, угольника.</w:t>
      </w:r>
    </w:p>
    <w:p w:rsidR="0003403F" w:rsidRPr="002737BD" w:rsidRDefault="0003403F" w:rsidP="00115E94">
      <w:pPr>
        <w:pStyle w:val="af6"/>
        <w:numPr>
          <w:ilvl w:val="0"/>
          <w:numId w:val="45"/>
        </w:numPr>
        <w:rPr>
          <w:rFonts w:ascii="Times New Roman" w:hAnsi="Times New Roman"/>
          <w:bCs/>
          <w:sz w:val="24"/>
          <w:szCs w:val="24"/>
        </w:rPr>
      </w:pPr>
      <w:proofErr w:type="gramStart"/>
      <w:r w:rsidRPr="002737BD">
        <w:rPr>
          <w:rFonts w:ascii="Times New Roman" w:hAnsi="Times New Roman"/>
          <w:bCs/>
          <w:sz w:val="24"/>
          <w:szCs w:val="24"/>
        </w:rPr>
        <w:lastRenderedPageBreak/>
        <w:t>Умение выполнять действия с многозначными числами (сложение, вычитание, умножение и деление на однозначное, двузначное числа).</w:t>
      </w:r>
      <w:proofErr w:type="gramEnd"/>
    </w:p>
    <w:p w:rsidR="0003403F" w:rsidRPr="002737BD" w:rsidRDefault="0003403F" w:rsidP="00115E94">
      <w:pPr>
        <w:pStyle w:val="af6"/>
        <w:numPr>
          <w:ilvl w:val="0"/>
          <w:numId w:val="45"/>
        </w:numPr>
        <w:rPr>
          <w:rFonts w:ascii="Times New Roman" w:hAnsi="Times New Roman"/>
          <w:bCs/>
          <w:sz w:val="24"/>
          <w:szCs w:val="24"/>
        </w:rPr>
      </w:pPr>
      <w:r w:rsidRPr="002737BD">
        <w:rPr>
          <w:rFonts w:ascii="Times New Roman" w:hAnsi="Times New Roman"/>
          <w:bCs/>
          <w:sz w:val="24"/>
          <w:szCs w:val="24"/>
        </w:rPr>
        <w:t>Умение устанавливать зависимость между величинами, представленными в задаче, планировать ход решения задачи, выбирать и объяснять выбор действий. Решение задачи в 3–4 действия.</w:t>
      </w:r>
    </w:p>
    <w:p w:rsidR="0003403F" w:rsidRPr="002737BD" w:rsidRDefault="0003403F" w:rsidP="00115E94">
      <w:pPr>
        <w:pStyle w:val="af6"/>
        <w:numPr>
          <w:ilvl w:val="0"/>
          <w:numId w:val="45"/>
        </w:numPr>
        <w:rPr>
          <w:rFonts w:ascii="Times New Roman" w:hAnsi="Times New Roman"/>
          <w:bCs/>
          <w:sz w:val="24"/>
          <w:szCs w:val="24"/>
        </w:rPr>
      </w:pPr>
      <w:r w:rsidRPr="002737BD">
        <w:rPr>
          <w:rFonts w:ascii="Times New Roman" w:hAnsi="Times New Roman"/>
          <w:bCs/>
          <w:sz w:val="24"/>
          <w:szCs w:val="24"/>
        </w:rPr>
        <w:t>Овладение основами логического и алгоритмического мышления.</w:t>
      </w:r>
    </w:p>
    <w:p w:rsidR="0003403F" w:rsidRPr="002737BD" w:rsidRDefault="0003403F" w:rsidP="0003403F">
      <w:pPr>
        <w:pStyle w:val="af6"/>
        <w:shd w:val="clear" w:color="auto" w:fill="FFFFFF"/>
        <w:spacing w:before="100" w:beforeAutospacing="1" w:after="150"/>
        <w:ind w:left="405"/>
        <w:jc w:val="center"/>
        <w:rPr>
          <w:rFonts w:ascii="Times New Roman" w:hAnsi="Times New Roman"/>
          <w:b/>
          <w:color w:val="000000"/>
          <w:sz w:val="24"/>
          <w:szCs w:val="24"/>
        </w:rPr>
      </w:pPr>
      <w:r w:rsidRPr="002737BD">
        <w:rPr>
          <w:rFonts w:ascii="Times New Roman" w:hAnsi="Times New Roman"/>
          <w:b/>
          <w:color w:val="000000"/>
          <w:sz w:val="24"/>
          <w:szCs w:val="24"/>
        </w:rPr>
        <w:t xml:space="preserve">Анализ ВПР </w:t>
      </w:r>
      <w:proofErr w:type="gramStart"/>
      <w:r w:rsidRPr="002737BD">
        <w:rPr>
          <w:rFonts w:ascii="Times New Roman" w:hAnsi="Times New Roman"/>
          <w:b/>
          <w:color w:val="000000"/>
          <w:sz w:val="24"/>
          <w:szCs w:val="24"/>
        </w:rPr>
        <w:t>обучающихся</w:t>
      </w:r>
      <w:proofErr w:type="gramEnd"/>
      <w:r w:rsidRPr="002737BD">
        <w:rPr>
          <w:rFonts w:ascii="Times New Roman" w:hAnsi="Times New Roman"/>
          <w:b/>
          <w:color w:val="000000"/>
          <w:sz w:val="24"/>
          <w:szCs w:val="24"/>
        </w:rPr>
        <w:t xml:space="preserve"> по русскому языку.</w:t>
      </w:r>
    </w:p>
    <w:p w:rsidR="0003403F" w:rsidRPr="002737BD" w:rsidRDefault="0003403F" w:rsidP="0003403F">
      <w:pPr>
        <w:pStyle w:val="af6"/>
        <w:shd w:val="clear" w:color="auto" w:fill="FFFFFF"/>
        <w:spacing w:before="100" w:beforeAutospacing="1" w:after="150"/>
        <w:ind w:left="405"/>
        <w:rPr>
          <w:rFonts w:ascii="Times New Roman" w:hAnsi="Times New Roman"/>
          <w:color w:val="000000"/>
          <w:sz w:val="24"/>
          <w:szCs w:val="24"/>
        </w:rPr>
      </w:pPr>
      <w:r w:rsidRPr="002737BD">
        <w:rPr>
          <w:rFonts w:ascii="Times New Roman" w:hAnsi="Times New Roman"/>
          <w:color w:val="000000"/>
          <w:sz w:val="24"/>
          <w:szCs w:val="24"/>
        </w:rPr>
        <w:t xml:space="preserve">Всего </w:t>
      </w:r>
      <w:proofErr w:type="gramStart"/>
      <w:r w:rsidRPr="002737BD">
        <w:rPr>
          <w:rFonts w:ascii="Times New Roman" w:hAnsi="Times New Roman"/>
          <w:color w:val="000000"/>
          <w:sz w:val="24"/>
          <w:szCs w:val="24"/>
        </w:rPr>
        <w:t>обучающимся</w:t>
      </w:r>
      <w:proofErr w:type="gramEnd"/>
      <w:r w:rsidRPr="002737BD">
        <w:rPr>
          <w:rFonts w:ascii="Times New Roman" w:hAnsi="Times New Roman"/>
          <w:color w:val="000000"/>
          <w:sz w:val="24"/>
          <w:szCs w:val="24"/>
        </w:rPr>
        <w:t xml:space="preserve"> предстояло выполнить 15 заданий, вариант № 1, 2.  </w:t>
      </w:r>
    </w:p>
    <w:p w:rsidR="0003403F" w:rsidRPr="002737BD" w:rsidRDefault="0003403F" w:rsidP="0003403F">
      <w:pPr>
        <w:pStyle w:val="af6"/>
        <w:shd w:val="clear" w:color="auto" w:fill="FFFFFF"/>
        <w:spacing w:before="100" w:beforeAutospacing="1" w:after="150"/>
        <w:ind w:left="405"/>
        <w:rPr>
          <w:rFonts w:ascii="Times New Roman" w:hAnsi="Times New Roman"/>
          <w:color w:val="000000"/>
          <w:sz w:val="24"/>
          <w:szCs w:val="24"/>
        </w:rPr>
      </w:pPr>
      <w:r w:rsidRPr="002737BD">
        <w:rPr>
          <w:rFonts w:ascii="Times New Roman" w:hAnsi="Times New Roman"/>
          <w:color w:val="000000"/>
          <w:sz w:val="24"/>
          <w:szCs w:val="24"/>
        </w:rPr>
        <w:t xml:space="preserve">Работу  выполняли 10 </w:t>
      </w:r>
      <w:proofErr w:type="gramStart"/>
      <w:r w:rsidRPr="002737BD">
        <w:rPr>
          <w:rFonts w:ascii="Times New Roman" w:hAnsi="Times New Roman"/>
          <w:color w:val="000000"/>
          <w:sz w:val="24"/>
          <w:szCs w:val="24"/>
        </w:rPr>
        <w:t>обучающихся</w:t>
      </w:r>
      <w:proofErr w:type="gramEnd"/>
      <w:r w:rsidRPr="002737BD">
        <w:rPr>
          <w:rFonts w:ascii="Times New Roman" w:hAnsi="Times New Roman"/>
          <w:color w:val="000000"/>
          <w:sz w:val="24"/>
          <w:szCs w:val="24"/>
        </w:rPr>
        <w:t xml:space="preserve"> (100 %).</w:t>
      </w:r>
    </w:p>
    <w:p w:rsidR="0003403F" w:rsidRPr="002737BD" w:rsidRDefault="0003403F" w:rsidP="0003403F">
      <w:pPr>
        <w:pStyle w:val="af6"/>
        <w:shd w:val="clear" w:color="auto" w:fill="FFFFFF"/>
        <w:spacing w:before="100" w:beforeAutospacing="1" w:after="150"/>
        <w:ind w:left="405"/>
        <w:rPr>
          <w:rFonts w:ascii="Times New Roman" w:hAnsi="Times New Roman"/>
          <w:color w:val="000000"/>
          <w:sz w:val="24"/>
          <w:szCs w:val="24"/>
        </w:rPr>
      </w:pPr>
      <w:r w:rsidRPr="002737BD">
        <w:rPr>
          <w:rFonts w:ascii="Times New Roman" w:hAnsi="Times New Roman"/>
          <w:color w:val="000000"/>
          <w:sz w:val="24"/>
          <w:szCs w:val="24"/>
        </w:rPr>
        <w:t>Структура варианта проверочной работы.</w:t>
      </w:r>
    </w:p>
    <w:p w:rsidR="0003403F" w:rsidRPr="002737BD" w:rsidRDefault="0003403F" w:rsidP="0003403F">
      <w:pPr>
        <w:pStyle w:val="af6"/>
        <w:shd w:val="clear" w:color="auto" w:fill="FFFFFF"/>
        <w:spacing w:before="100" w:beforeAutospacing="1" w:after="150"/>
        <w:ind w:left="405"/>
        <w:rPr>
          <w:rFonts w:ascii="Times New Roman" w:hAnsi="Times New Roman"/>
          <w:color w:val="000000"/>
          <w:sz w:val="24"/>
          <w:szCs w:val="24"/>
        </w:rPr>
      </w:pPr>
      <w:r w:rsidRPr="002737BD">
        <w:rPr>
          <w:rFonts w:ascii="Times New Roman" w:hAnsi="Times New Roman"/>
          <w:color w:val="000000"/>
          <w:sz w:val="24"/>
          <w:szCs w:val="24"/>
        </w:rPr>
        <w:t>Вариант проверочной работы состоит из двух частей, которые различаются по содержанию и количеству заданий.</w:t>
      </w:r>
    </w:p>
    <w:p w:rsidR="0003403F" w:rsidRPr="002737BD" w:rsidRDefault="0003403F" w:rsidP="0003403F">
      <w:pPr>
        <w:pStyle w:val="af6"/>
        <w:shd w:val="clear" w:color="auto" w:fill="FFFFFF"/>
        <w:spacing w:before="100" w:beforeAutospacing="1" w:after="150"/>
        <w:ind w:left="405"/>
        <w:rPr>
          <w:rFonts w:ascii="Times New Roman" w:hAnsi="Times New Roman"/>
          <w:color w:val="000000"/>
          <w:sz w:val="24"/>
          <w:szCs w:val="24"/>
        </w:rPr>
      </w:pPr>
      <w:r w:rsidRPr="002737BD">
        <w:rPr>
          <w:rFonts w:ascii="Times New Roman" w:hAnsi="Times New Roman"/>
          <w:color w:val="000000"/>
          <w:sz w:val="24"/>
          <w:szCs w:val="24"/>
        </w:rPr>
        <w:t>Часть 1 содержит 3 задания.</w:t>
      </w:r>
    </w:p>
    <w:p w:rsidR="0003403F" w:rsidRPr="002737BD" w:rsidRDefault="0003403F" w:rsidP="0003403F">
      <w:pPr>
        <w:pStyle w:val="af6"/>
        <w:shd w:val="clear" w:color="auto" w:fill="FFFFFF"/>
        <w:spacing w:before="100" w:beforeAutospacing="1" w:after="150"/>
        <w:ind w:left="405"/>
        <w:rPr>
          <w:rFonts w:ascii="Times New Roman" w:hAnsi="Times New Roman"/>
          <w:color w:val="000000"/>
          <w:sz w:val="24"/>
          <w:szCs w:val="24"/>
        </w:rPr>
      </w:pPr>
      <w:r w:rsidRPr="002737BD">
        <w:rPr>
          <w:rFonts w:ascii="Times New Roman" w:hAnsi="Times New Roman"/>
          <w:color w:val="000000"/>
          <w:sz w:val="24"/>
          <w:szCs w:val="24"/>
        </w:rPr>
        <w:t>Часть 2 содержит 8 заданий с развёрнутым ответом и 4 задания с подробным ответом.</w:t>
      </w:r>
    </w:p>
    <w:p w:rsidR="0003403F" w:rsidRPr="002737BD" w:rsidRDefault="0003403F" w:rsidP="0003403F">
      <w:pPr>
        <w:pStyle w:val="af6"/>
        <w:shd w:val="clear" w:color="auto" w:fill="FFFFFF"/>
        <w:spacing w:before="100" w:beforeAutospacing="1" w:after="150"/>
        <w:ind w:left="405"/>
        <w:rPr>
          <w:rFonts w:ascii="Times New Roman" w:hAnsi="Times New Roman"/>
          <w:color w:val="000000"/>
          <w:sz w:val="24"/>
          <w:szCs w:val="24"/>
        </w:rPr>
      </w:pPr>
      <w:r w:rsidRPr="002737BD">
        <w:rPr>
          <w:rFonts w:ascii="Times New Roman" w:hAnsi="Times New Roman"/>
          <w:color w:val="000000"/>
          <w:sz w:val="24"/>
          <w:szCs w:val="24"/>
        </w:rPr>
        <w:t>Максимальный балл, который можно получить за всю работу – 38 баллов.</w:t>
      </w:r>
    </w:p>
    <w:p w:rsidR="0003403F" w:rsidRDefault="0003403F" w:rsidP="0003403F">
      <w:pPr>
        <w:shd w:val="clear" w:color="auto" w:fill="FFFFFF"/>
        <w:spacing w:before="100" w:beforeAutospacing="1" w:after="150"/>
      </w:pPr>
      <w:r w:rsidRPr="005C4798">
        <w:t>Наиболее успешно учащи</w:t>
      </w:r>
      <w:r>
        <w:t>мися выполнены следующие темы</w:t>
      </w:r>
      <w:r w:rsidRPr="005C4798">
        <w:t>:</w:t>
      </w:r>
      <w:r>
        <w:t xml:space="preserve"> </w:t>
      </w:r>
    </w:p>
    <w:p w:rsidR="0003403F" w:rsidRPr="002737BD" w:rsidRDefault="0003403F" w:rsidP="00115E94">
      <w:pPr>
        <w:pStyle w:val="af6"/>
        <w:numPr>
          <w:ilvl w:val="0"/>
          <w:numId w:val="46"/>
        </w:numPr>
        <w:spacing w:before="100" w:beforeAutospacing="1" w:after="100" w:afterAutospacing="1" w:line="240" w:lineRule="auto"/>
        <w:rPr>
          <w:rFonts w:ascii="Times New Roman" w:hAnsi="Times New Roman"/>
          <w:color w:val="000000"/>
          <w:sz w:val="24"/>
          <w:szCs w:val="24"/>
        </w:rPr>
      </w:pPr>
      <w:r w:rsidRPr="002737BD">
        <w:rPr>
          <w:rFonts w:ascii="Times New Roman" w:hAnsi="Times New Roman"/>
          <w:color w:val="000000"/>
          <w:sz w:val="24"/>
          <w:szCs w:val="24"/>
        </w:rPr>
        <w:t>Соблюдение пунктуационных норм.</w:t>
      </w:r>
    </w:p>
    <w:p w:rsidR="0003403F" w:rsidRPr="002737BD" w:rsidRDefault="0003403F" w:rsidP="00115E94">
      <w:pPr>
        <w:pStyle w:val="af6"/>
        <w:numPr>
          <w:ilvl w:val="0"/>
          <w:numId w:val="46"/>
        </w:numPr>
        <w:spacing w:before="100" w:beforeAutospacing="1" w:after="100" w:afterAutospacing="1" w:line="240" w:lineRule="auto"/>
        <w:rPr>
          <w:rFonts w:ascii="Times New Roman" w:hAnsi="Times New Roman"/>
          <w:sz w:val="24"/>
          <w:szCs w:val="24"/>
        </w:rPr>
      </w:pPr>
      <w:r w:rsidRPr="002737BD">
        <w:rPr>
          <w:rFonts w:ascii="Times New Roman" w:hAnsi="Times New Roman"/>
          <w:color w:val="000000"/>
          <w:sz w:val="24"/>
          <w:szCs w:val="24"/>
        </w:rPr>
        <w:t xml:space="preserve"> Звонкие и глухие согласные.</w:t>
      </w:r>
    </w:p>
    <w:p w:rsidR="0003403F" w:rsidRPr="002737BD" w:rsidRDefault="0003403F" w:rsidP="00115E94">
      <w:pPr>
        <w:pStyle w:val="af6"/>
        <w:numPr>
          <w:ilvl w:val="0"/>
          <w:numId w:val="46"/>
        </w:numPr>
        <w:spacing w:before="100" w:beforeAutospacing="1" w:after="100" w:afterAutospacing="1" w:line="240" w:lineRule="auto"/>
        <w:rPr>
          <w:rFonts w:ascii="Times New Roman" w:hAnsi="Times New Roman"/>
          <w:sz w:val="24"/>
          <w:szCs w:val="24"/>
        </w:rPr>
      </w:pPr>
      <w:r w:rsidRPr="002737BD">
        <w:rPr>
          <w:rFonts w:ascii="Times New Roman" w:hAnsi="Times New Roman"/>
          <w:color w:val="000000"/>
          <w:sz w:val="24"/>
          <w:szCs w:val="24"/>
        </w:rPr>
        <w:t xml:space="preserve"> План текста.</w:t>
      </w:r>
    </w:p>
    <w:p w:rsidR="0003403F" w:rsidRPr="002737BD" w:rsidRDefault="0003403F" w:rsidP="00115E94">
      <w:pPr>
        <w:pStyle w:val="af6"/>
        <w:numPr>
          <w:ilvl w:val="0"/>
          <w:numId w:val="46"/>
        </w:numPr>
        <w:spacing w:before="100" w:beforeAutospacing="1" w:after="100" w:afterAutospacing="1" w:line="240" w:lineRule="auto"/>
        <w:rPr>
          <w:rFonts w:ascii="Times New Roman" w:hAnsi="Times New Roman"/>
          <w:sz w:val="24"/>
          <w:szCs w:val="24"/>
        </w:rPr>
      </w:pPr>
      <w:r w:rsidRPr="002737BD">
        <w:rPr>
          <w:rFonts w:ascii="Times New Roman" w:hAnsi="Times New Roman"/>
          <w:color w:val="000000"/>
          <w:sz w:val="24"/>
          <w:szCs w:val="24"/>
        </w:rPr>
        <w:t>Морфологические признаки.</w:t>
      </w:r>
    </w:p>
    <w:p w:rsidR="0003403F" w:rsidRDefault="0003403F" w:rsidP="0003403F">
      <w:pPr>
        <w:spacing w:before="100" w:beforeAutospacing="1" w:after="100" w:afterAutospacing="1"/>
        <w:rPr>
          <w:color w:val="000000"/>
        </w:rPr>
      </w:pPr>
      <w:r w:rsidRPr="005C4798">
        <w:t>Наибольшие затру</w:t>
      </w:r>
      <w:r>
        <w:t>днения вызвали следующие темы</w:t>
      </w:r>
      <w:r w:rsidRPr="005C4798">
        <w:t>:</w:t>
      </w:r>
      <w:r>
        <w:rPr>
          <w:color w:val="000000"/>
        </w:rPr>
        <w:tab/>
      </w:r>
    </w:p>
    <w:p w:rsidR="0003403F" w:rsidRPr="002737BD" w:rsidRDefault="0003403F" w:rsidP="00115E94">
      <w:pPr>
        <w:pStyle w:val="af6"/>
        <w:numPr>
          <w:ilvl w:val="0"/>
          <w:numId w:val="34"/>
        </w:numPr>
        <w:spacing w:before="100" w:beforeAutospacing="1" w:after="100" w:afterAutospacing="1" w:line="240" w:lineRule="auto"/>
        <w:rPr>
          <w:rFonts w:ascii="Times New Roman" w:hAnsi="Times New Roman"/>
          <w:sz w:val="24"/>
          <w:szCs w:val="24"/>
        </w:rPr>
      </w:pPr>
      <w:r w:rsidRPr="002737BD">
        <w:rPr>
          <w:rFonts w:ascii="Times New Roman" w:hAnsi="Times New Roman"/>
          <w:color w:val="000000"/>
          <w:sz w:val="24"/>
          <w:szCs w:val="24"/>
        </w:rPr>
        <w:t xml:space="preserve"> Состав слова.</w:t>
      </w:r>
    </w:p>
    <w:p w:rsidR="0003403F" w:rsidRPr="002737BD" w:rsidRDefault="0003403F" w:rsidP="00115E94">
      <w:pPr>
        <w:pStyle w:val="af6"/>
        <w:numPr>
          <w:ilvl w:val="0"/>
          <w:numId w:val="34"/>
        </w:numPr>
        <w:spacing w:before="100" w:beforeAutospacing="1" w:after="100" w:afterAutospacing="1" w:line="240" w:lineRule="auto"/>
        <w:rPr>
          <w:rFonts w:ascii="Times New Roman" w:hAnsi="Times New Roman"/>
          <w:sz w:val="24"/>
          <w:szCs w:val="24"/>
        </w:rPr>
      </w:pPr>
      <w:r w:rsidRPr="002737BD">
        <w:rPr>
          <w:rFonts w:ascii="Times New Roman" w:hAnsi="Times New Roman"/>
          <w:sz w:val="24"/>
          <w:szCs w:val="24"/>
        </w:rPr>
        <w:t xml:space="preserve"> </w:t>
      </w:r>
      <w:r w:rsidRPr="002737BD">
        <w:rPr>
          <w:rFonts w:ascii="Times New Roman" w:hAnsi="Times New Roman"/>
          <w:color w:val="000000"/>
          <w:sz w:val="24"/>
          <w:szCs w:val="24"/>
        </w:rPr>
        <w:t>Толкование ситуации в заданном контексте.</w:t>
      </w:r>
    </w:p>
    <w:p w:rsidR="0003403F" w:rsidRPr="002737BD" w:rsidRDefault="0003403F" w:rsidP="00115E94">
      <w:pPr>
        <w:pStyle w:val="af6"/>
        <w:numPr>
          <w:ilvl w:val="0"/>
          <w:numId w:val="34"/>
        </w:numPr>
        <w:spacing w:before="100" w:beforeAutospacing="1" w:after="100" w:afterAutospacing="1" w:line="240" w:lineRule="auto"/>
        <w:rPr>
          <w:rFonts w:ascii="Times New Roman" w:hAnsi="Times New Roman"/>
          <w:sz w:val="24"/>
          <w:szCs w:val="24"/>
        </w:rPr>
      </w:pPr>
      <w:r w:rsidRPr="002737BD">
        <w:rPr>
          <w:rFonts w:ascii="Times New Roman" w:hAnsi="Times New Roman"/>
          <w:color w:val="000000"/>
          <w:sz w:val="24"/>
          <w:szCs w:val="24"/>
        </w:rPr>
        <w:t>Правописная грамотность.</w:t>
      </w:r>
    </w:p>
    <w:p w:rsidR="0003403F" w:rsidRPr="002737BD" w:rsidRDefault="0003403F" w:rsidP="00115E94">
      <w:pPr>
        <w:pStyle w:val="af6"/>
        <w:numPr>
          <w:ilvl w:val="0"/>
          <w:numId w:val="34"/>
        </w:numPr>
        <w:spacing w:before="100" w:beforeAutospacing="1" w:after="100" w:afterAutospacing="1" w:line="240" w:lineRule="auto"/>
        <w:rPr>
          <w:rFonts w:ascii="Times New Roman" w:hAnsi="Times New Roman"/>
          <w:sz w:val="24"/>
          <w:szCs w:val="24"/>
        </w:rPr>
      </w:pPr>
      <w:r w:rsidRPr="002737BD">
        <w:rPr>
          <w:rFonts w:ascii="Times New Roman" w:hAnsi="Times New Roman"/>
          <w:color w:val="000000"/>
          <w:sz w:val="24"/>
          <w:szCs w:val="24"/>
        </w:rPr>
        <w:t>Однородные сказуемые.</w:t>
      </w:r>
    </w:p>
    <w:p w:rsidR="0003403F" w:rsidRPr="00145DED" w:rsidRDefault="0003403F" w:rsidP="0003403F">
      <w:pPr>
        <w:jc w:val="center"/>
      </w:pPr>
      <w:r>
        <w:rPr>
          <w:b/>
          <w:color w:val="000000"/>
        </w:rPr>
        <w:t xml:space="preserve">Анализ ВПР </w:t>
      </w:r>
      <w:proofErr w:type="gramStart"/>
      <w:r>
        <w:rPr>
          <w:b/>
          <w:color w:val="000000"/>
        </w:rPr>
        <w:t>обучающихся</w:t>
      </w:r>
      <w:proofErr w:type="gramEnd"/>
      <w:r>
        <w:rPr>
          <w:b/>
          <w:color w:val="000000"/>
        </w:rPr>
        <w:t xml:space="preserve"> </w:t>
      </w:r>
      <w:r w:rsidRPr="00612BF5">
        <w:rPr>
          <w:b/>
          <w:color w:val="000000"/>
        </w:rPr>
        <w:t xml:space="preserve"> по окружающему миру</w:t>
      </w:r>
    </w:p>
    <w:p w:rsidR="0003403F" w:rsidRPr="00612BF5" w:rsidRDefault="0003403F" w:rsidP="0003403F">
      <w:pPr>
        <w:shd w:val="clear" w:color="auto" w:fill="FFFFFF"/>
        <w:spacing w:before="100" w:beforeAutospacing="1" w:after="150"/>
        <w:ind w:left="360"/>
        <w:rPr>
          <w:color w:val="000000"/>
        </w:rPr>
      </w:pPr>
      <w:r w:rsidRPr="00612BF5">
        <w:rPr>
          <w:color w:val="000000"/>
        </w:rPr>
        <w:t xml:space="preserve">Всего </w:t>
      </w:r>
      <w:proofErr w:type="gramStart"/>
      <w:r w:rsidRPr="00612BF5">
        <w:rPr>
          <w:color w:val="000000"/>
        </w:rPr>
        <w:t>обучающимся</w:t>
      </w:r>
      <w:proofErr w:type="gramEnd"/>
      <w:r w:rsidRPr="00612BF5">
        <w:rPr>
          <w:color w:val="000000"/>
        </w:rPr>
        <w:t xml:space="preserve"> предстояло выполнить 10 заданий, вариант № 1,2. На выполнение проверочной работы отводится 45 минут.  </w:t>
      </w:r>
    </w:p>
    <w:p w:rsidR="0003403F" w:rsidRPr="002737BD" w:rsidRDefault="0003403F" w:rsidP="0003403F">
      <w:pPr>
        <w:pStyle w:val="af6"/>
        <w:shd w:val="clear" w:color="auto" w:fill="FFFFFF"/>
        <w:spacing w:before="100" w:beforeAutospacing="1" w:after="150"/>
        <w:rPr>
          <w:rFonts w:ascii="Times New Roman" w:hAnsi="Times New Roman"/>
          <w:color w:val="000000"/>
          <w:sz w:val="24"/>
          <w:szCs w:val="24"/>
        </w:rPr>
      </w:pPr>
      <w:r w:rsidRPr="002737BD">
        <w:rPr>
          <w:rFonts w:ascii="Times New Roman" w:hAnsi="Times New Roman"/>
          <w:color w:val="000000"/>
          <w:sz w:val="24"/>
          <w:szCs w:val="24"/>
        </w:rPr>
        <w:t xml:space="preserve">Работу  выполняли 10 </w:t>
      </w:r>
      <w:proofErr w:type="gramStart"/>
      <w:r w:rsidRPr="002737BD">
        <w:rPr>
          <w:rFonts w:ascii="Times New Roman" w:hAnsi="Times New Roman"/>
          <w:color w:val="000000"/>
          <w:sz w:val="24"/>
          <w:szCs w:val="24"/>
        </w:rPr>
        <w:t>обучающихся</w:t>
      </w:r>
      <w:proofErr w:type="gramEnd"/>
      <w:r w:rsidRPr="002737BD">
        <w:rPr>
          <w:rFonts w:ascii="Times New Roman" w:hAnsi="Times New Roman"/>
          <w:color w:val="000000"/>
          <w:sz w:val="24"/>
          <w:szCs w:val="24"/>
        </w:rPr>
        <w:t xml:space="preserve"> (100 %).</w:t>
      </w:r>
    </w:p>
    <w:p w:rsidR="0003403F" w:rsidRPr="002737BD" w:rsidRDefault="0003403F" w:rsidP="0003403F">
      <w:pPr>
        <w:pStyle w:val="af6"/>
        <w:shd w:val="clear" w:color="auto" w:fill="FFFFFF"/>
        <w:spacing w:before="100" w:beforeAutospacing="1" w:after="150"/>
        <w:rPr>
          <w:rFonts w:ascii="Times New Roman" w:hAnsi="Times New Roman"/>
          <w:color w:val="000000"/>
          <w:sz w:val="24"/>
          <w:szCs w:val="24"/>
        </w:rPr>
      </w:pPr>
      <w:r w:rsidRPr="002737BD">
        <w:rPr>
          <w:rFonts w:ascii="Times New Roman" w:hAnsi="Times New Roman"/>
          <w:color w:val="000000"/>
          <w:sz w:val="24"/>
          <w:szCs w:val="24"/>
        </w:rPr>
        <w:t>Структура варианта проверочной работы.</w:t>
      </w:r>
    </w:p>
    <w:p w:rsidR="0003403F" w:rsidRPr="002737BD" w:rsidRDefault="0003403F" w:rsidP="0003403F">
      <w:pPr>
        <w:pStyle w:val="af6"/>
        <w:shd w:val="clear" w:color="auto" w:fill="FFFFFF"/>
        <w:spacing w:before="100" w:beforeAutospacing="1" w:after="150"/>
        <w:rPr>
          <w:rFonts w:ascii="Times New Roman" w:hAnsi="Times New Roman"/>
          <w:color w:val="000000"/>
          <w:sz w:val="24"/>
          <w:szCs w:val="24"/>
        </w:rPr>
      </w:pPr>
      <w:r w:rsidRPr="002737BD">
        <w:rPr>
          <w:rFonts w:ascii="Times New Roman" w:hAnsi="Times New Roman"/>
          <w:color w:val="000000"/>
          <w:sz w:val="24"/>
          <w:szCs w:val="24"/>
        </w:rPr>
        <w:t>Вариант проверочной работы состоит из двух частей, которые различаются по содержанию и количеству заданий.</w:t>
      </w:r>
    </w:p>
    <w:p w:rsidR="0003403F" w:rsidRPr="002737BD" w:rsidRDefault="0003403F" w:rsidP="0003403F">
      <w:pPr>
        <w:pStyle w:val="af6"/>
        <w:shd w:val="clear" w:color="auto" w:fill="FFFFFF"/>
        <w:spacing w:before="100" w:beforeAutospacing="1" w:after="150"/>
        <w:rPr>
          <w:rFonts w:ascii="Times New Roman" w:hAnsi="Times New Roman"/>
          <w:color w:val="000000"/>
          <w:sz w:val="24"/>
          <w:szCs w:val="24"/>
        </w:rPr>
      </w:pPr>
      <w:r w:rsidRPr="002737BD">
        <w:rPr>
          <w:rFonts w:ascii="Times New Roman" w:hAnsi="Times New Roman"/>
          <w:color w:val="000000"/>
          <w:sz w:val="24"/>
          <w:szCs w:val="24"/>
        </w:rPr>
        <w:t>Часть 1 содержит 6 заданий: 2 задания, предполагающие выделение определённых элементов на приведённых изображениях; 3 задания с кратким ответом (в виде набора цифр, слова или сочетания слов) и 1 задание с развёрнутым ответом.</w:t>
      </w:r>
    </w:p>
    <w:p w:rsidR="0003403F" w:rsidRPr="002737BD" w:rsidRDefault="0003403F" w:rsidP="0003403F">
      <w:pPr>
        <w:pStyle w:val="af6"/>
        <w:shd w:val="clear" w:color="auto" w:fill="FFFFFF"/>
        <w:spacing w:before="100" w:beforeAutospacing="1" w:after="150"/>
        <w:rPr>
          <w:rFonts w:ascii="Times New Roman" w:hAnsi="Times New Roman"/>
          <w:color w:val="000000"/>
          <w:sz w:val="24"/>
          <w:szCs w:val="24"/>
        </w:rPr>
      </w:pPr>
      <w:r w:rsidRPr="002737BD">
        <w:rPr>
          <w:rFonts w:ascii="Times New Roman" w:hAnsi="Times New Roman"/>
          <w:color w:val="000000"/>
          <w:sz w:val="24"/>
          <w:szCs w:val="24"/>
        </w:rPr>
        <w:t>Часть 2 содержит 4 задания с развёрнутым ответом.</w:t>
      </w:r>
    </w:p>
    <w:p w:rsidR="0003403F" w:rsidRPr="002737BD" w:rsidRDefault="0003403F" w:rsidP="0003403F">
      <w:pPr>
        <w:pStyle w:val="af6"/>
        <w:shd w:val="clear" w:color="auto" w:fill="FFFFFF"/>
        <w:spacing w:before="100" w:beforeAutospacing="1" w:after="150"/>
        <w:rPr>
          <w:rFonts w:ascii="Times New Roman" w:hAnsi="Times New Roman"/>
          <w:color w:val="000000"/>
          <w:sz w:val="24"/>
          <w:szCs w:val="24"/>
        </w:rPr>
      </w:pPr>
      <w:r w:rsidRPr="002737BD">
        <w:rPr>
          <w:rFonts w:ascii="Times New Roman" w:hAnsi="Times New Roman"/>
          <w:color w:val="000000"/>
          <w:sz w:val="24"/>
          <w:szCs w:val="24"/>
        </w:rPr>
        <w:t>Максимальный балл, который можно получить за всю работу – 31 балл</w:t>
      </w:r>
    </w:p>
    <w:p w:rsidR="0003403F" w:rsidRPr="002737BD" w:rsidRDefault="0003403F" w:rsidP="0003403F">
      <w:pPr>
        <w:pStyle w:val="af6"/>
        <w:shd w:val="clear" w:color="auto" w:fill="FFFFFF"/>
        <w:spacing w:before="100" w:beforeAutospacing="1" w:after="150"/>
        <w:rPr>
          <w:rFonts w:ascii="Times New Roman" w:hAnsi="Times New Roman"/>
          <w:color w:val="000000"/>
          <w:sz w:val="24"/>
          <w:szCs w:val="24"/>
        </w:rPr>
      </w:pPr>
      <w:r w:rsidRPr="002737BD">
        <w:rPr>
          <w:rFonts w:ascii="Times New Roman" w:hAnsi="Times New Roman"/>
          <w:color w:val="000000"/>
          <w:sz w:val="24"/>
          <w:szCs w:val="24"/>
        </w:rPr>
        <w:t>Максимум за работу набрали 0 учащихся.</w:t>
      </w:r>
    </w:p>
    <w:p w:rsidR="0003403F" w:rsidRPr="002737BD" w:rsidRDefault="0003403F" w:rsidP="0003403F">
      <w:pPr>
        <w:pStyle w:val="af6"/>
        <w:shd w:val="clear" w:color="auto" w:fill="FFFFFF"/>
        <w:spacing w:before="100" w:beforeAutospacing="1" w:after="150"/>
        <w:rPr>
          <w:rFonts w:ascii="Times New Roman" w:hAnsi="Times New Roman"/>
          <w:color w:val="000000"/>
          <w:sz w:val="24"/>
          <w:szCs w:val="24"/>
        </w:rPr>
      </w:pPr>
      <w:r w:rsidRPr="002737BD">
        <w:rPr>
          <w:rFonts w:ascii="Times New Roman" w:hAnsi="Times New Roman"/>
          <w:color w:val="000000"/>
          <w:sz w:val="24"/>
          <w:szCs w:val="24"/>
        </w:rPr>
        <w:t>Максимальный ба</w:t>
      </w:r>
      <w:proofErr w:type="gramStart"/>
      <w:r w:rsidRPr="002737BD">
        <w:rPr>
          <w:rFonts w:ascii="Times New Roman" w:hAnsi="Times New Roman"/>
          <w:color w:val="000000"/>
          <w:sz w:val="24"/>
          <w:szCs w:val="24"/>
        </w:rPr>
        <w:t>лл в кл</w:t>
      </w:r>
      <w:proofErr w:type="gramEnd"/>
      <w:r w:rsidRPr="002737BD">
        <w:rPr>
          <w:rFonts w:ascii="Times New Roman" w:hAnsi="Times New Roman"/>
          <w:color w:val="000000"/>
          <w:sz w:val="24"/>
          <w:szCs w:val="24"/>
        </w:rPr>
        <w:t>ассе – 29 баллов  </w:t>
      </w:r>
    </w:p>
    <w:p w:rsidR="0003403F" w:rsidRDefault="0003403F" w:rsidP="0003403F">
      <w:pPr>
        <w:shd w:val="clear" w:color="auto" w:fill="FFFFFF"/>
        <w:spacing w:before="100" w:beforeAutospacing="1" w:after="150"/>
      </w:pPr>
      <w:r>
        <w:t xml:space="preserve"> </w:t>
      </w:r>
      <w:r w:rsidRPr="005C4798">
        <w:t>Наиболее успешно учащимися выполнены следующие задания:</w:t>
      </w:r>
      <w:r>
        <w:t xml:space="preserve"> </w:t>
      </w:r>
    </w:p>
    <w:p w:rsidR="0003403F" w:rsidRDefault="0003403F" w:rsidP="0003403F">
      <w:pPr>
        <w:shd w:val="clear" w:color="auto" w:fill="FFFFFF"/>
        <w:spacing w:before="100" w:beforeAutospacing="1" w:after="150"/>
        <w:rPr>
          <w:rFonts w:ascii="Open Sans" w:hAnsi="Open Sans"/>
          <w:color w:val="000000"/>
          <w:sz w:val="21"/>
          <w:szCs w:val="21"/>
        </w:rPr>
      </w:pPr>
      <w:r>
        <w:lastRenderedPageBreak/>
        <w:t>1.</w:t>
      </w:r>
      <w:r>
        <w:rPr>
          <w:color w:val="000000"/>
        </w:rPr>
        <w:t xml:space="preserve"> </w:t>
      </w:r>
      <w:r>
        <w:t xml:space="preserve"> </w:t>
      </w:r>
      <w:r w:rsidRPr="0087621C">
        <w:rPr>
          <w:color w:val="000000"/>
        </w:rPr>
        <w:t>Умение анализировать изображение и узнавать объекты, с которыми обучающиеся встречались в повседневной жизни или при изучении учебных предметов, выявлять их существенные свойства.</w:t>
      </w:r>
    </w:p>
    <w:p w:rsidR="0003403F" w:rsidRDefault="0003403F" w:rsidP="0003403F">
      <w:pPr>
        <w:shd w:val="clear" w:color="auto" w:fill="FFFFFF"/>
        <w:spacing w:before="100" w:beforeAutospacing="1" w:after="150"/>
        <w:rPr>
          <w:color w:val="000000"/>
        </w:rPr>
      </w:pPr>
      <w:r>
        <w:rPr>
          <w:color w:val="000000"/>
        </w:rPr>
        <w:t>2.</w:t>
      </w:r>
      <w:r w:rsidRPr="004D03BB">
        <w:rPr>
          <w:color w:val="000000"/>
        </w:rPr>
        <w:t xml:space="preserve"> </w:t>
      </w:r>
      <w:r>
        <w:rPr>
          <w:color w:val="000000"/>
        </w:rPr>
        <w:t>О</w:t>
      </w:r>
      <w:r w:rsidRPr="0087621C">
        <w:rPr>
          <w:color w:val="000000"/>
        </w:rPr>
        <w:t xml:space="preserve">владение </w:t>
      </w:r>
      <w:proofErr w:type="gramStart"/>
      <w:r w:rsidRPr="0087621C">
        <w:rPr>
          <w:color w:val="000000"/>
        </w:rPr>
        <w:t>логическими</w:t>
      </w:r>
      <w:proofErr w:type="gramEnd"/>
      <w:r w:rsidRPr="0087621C">
        <w:rPr>
          <w:color w:val="000000"/>
        </w:rPr>
        <w:t xml:space="preserve"> УУД (анализ, синтез, обобщение, классификация по родовидовым признакам)</w:t>
      </w:r>
      <w:r>
        <w:rPr>
          <w:color w:val="000000"/>
        </w:rPr>
        <w:t>.</w:t>
      </w:r>
    </w:p>
    <w:p w:rsidR="0003403F" w:rsidRPr="00632827" w:rsidRDefault="0003403F" w:rsidP="0003403F">
      <w:pPr>
        <w:shd w:val="clear" w:color="auto" w:fill="FFFFFF"/>
        <w:spacing w:before="100" w:beforeAutospacing="1" w:after="150" w:line="276" w:lineRule="auto"/>
        <w:rPr>
          <w:rFonts w:ascii="Open Sans" w:hAnsi="Open Sans"/>
          <w:color w:val="000000"/>
          <w:sz w:val="21"/>
          <w:szCs w:val="21"/>
        </w:rPr>
      </w:pPr>
      <w:r>
        <w:rPr>
          <w:color w:val="000000"/>
        </w:rPr>
        <w:t>3.</w:t>
      </w:r>
      <w:r w:rsidRPr="00632827">
        <w:rPr>
          <w:color w:val="000000"/>
        </w:rPr>
        <w:t xml:space="preserve"> </w:t>
      </w:r>
      <w:r w:rsidRPr="0087621C">
        <w:rPr>
          <w:color w:val="000000"/>
        </w:rPr>
        <w:t>Освоение элементарных норм здоровьесберегающего поведения в природной и социальной среде.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03403F" w:rsidRDefault="0003403F" w:rsidP="0003403F">
      <w:pPr>
        <w:spacing w:before="100" w:beforeAutospacing="1" w:after="100" w:afterAutospacing="1"/>
      </w:pPr>
      <w:r>
        <w:t>4.</w:t>
      </w:r>
      <w:r w:rsidRPr="004D03BB">
        <w:rPr>
          <w:color w:val="000000"/>
        </w:rPr>
        <w:t xml:space="preserve"> </w:t>
      </w:r>
      <w:r>
        <w:rPr>
          <w:color w:val="000000"/>
        </w:rPr>
        <w:t xml:space="preserve">  </w:t>
      </w:r>
      <w:r w:rsidRPr="005C4798">
        <w:t xml:space="preserve">Умение переводить информацию из условно-графической формы </w:t>
      </w:r>
      <w:proofErr w:type="gramStart"/>
      <w:r w:rsidRPr="005C4798">
        <w:t>в</w:t>
      </w:r>
      <w:proofErr w:type="gramEnd"/>
      <w:r w:rsidRPr="005C4798">
        <w:t xml:space="preserve"> текстовую</w:t>
      </w:r>
      <w:r>
        <w:t>.</w:t>
      </w:r>
    </w:p>
    <w:p w:rsidR="0003403F" w:rsidRPr="003C3E35" w:rsidRDefault="0003403F" w:rsidP="0003403F">
      <w:pPr>
        <w:spacing w:before="100" w:beforeAutospacing="1" w:after="100" w:afterAutospacing="1"/>
        <w:rPr>
          <w:color w:val="000000"/>
        </w:rPr>
      </w:pPr>
      <w:r>
        <w:t>5.</w:t>
      </w:r>
      <w:r w:rsidRPr="00632827">
        <w:t xml:space="preserve"> </w:t>
      </w:r>
      <w:r>
        <w:t>Умение работать с календарем.</w:t>
      </w:r>
    </w:p>
    <w:p w:rsidR="0003403F" w:rsidRDefault="0003403F" w:rsidP="0003403F">
      <w:pPr>
        <w:spacing w:before="100" w:beforeAutospacing="1" w:after="100" w:afterAutospacing="1"/>
        <w:rPr>
          <w:color w:val="000000"/>
        </w:rPr>
      </w:pPr>
      <w:r w:rsidRPr="005C4798">
        <w:t>Наибольшие затруднения вызвали следующие задания:</w:t>
      </w:r>
      <w:r>
        <w:rPr>
          <w:color w:val="000000"/>
        </w:rPr>
        <w:tab/>
      </w:r>
    </w:p>
    <w:p w:rsidR="0003403F" w:rsidRPr="002737BD" w:rsidRDefault="0003403F" w:rsidP="00115E94">
      <w:pPr>
        <w:pStyle w:val="af6"/>
        <w:numPr>
          <w:ilvl w:val="0"/>
          <w:numId w:val="47"/>
        </w:numPr>
        <w:spacing w:before="100" w:beforeAutospacing="1" w:after="100" w:afterAutospacing="1" w:line="240" w:lineRule="auto"/>
        <w:rPr>
          <w:rFonts w:ascii="Times New Roman" w:hAnsi="Times New Roman"/>
          <w:sz w:val="24"/>
          <w:szCs w:val="24"/>
        </w:rPr>
      </w:pPr>
      <w:r w:rsidRPr="002737BD">
        <w:rPr>
          <w:rFonts w:ascii="Times New Roman" w:hAnsi="Times New Roman"/>
          <w:sz w:val="24"/>
          <w:szCs w:val="24"/>
        </w:rPr>
        <w:t>Знание природы родного края.</w:t>
      </w:r>
    </w:p>
    <w:p w:rsidR="0003403F" w:rsidRPr="002737BD" w:rsidRDefault="0003403F" w:rsidP="00115E94">
      <w:pPr>
        <w:pStyle w:val="af6"/>
        <w:numPr>
          <w:ilvl w:val="0"/>
          <w:numId w:val="47"/>
        </w:numPr>
        <w:spacing w:before="100" w:beforeAutospacing="1" w:after="100" w:afterAutospacing="1" w:line="240" w:lineRule="auto"/>
        <w:rPr>
          <w:rFonts w:ascii="Times New Roman" w:hAnsi="Times New Roman"/>
          <w:sz w:val="24"/>
          <w:szCs w:val="24"/>
        </w:rPr>
      </w:pPr>
      <w:r w:rsidRPr="002737BD">
        <w:rPr>
          <w:rFonts w:ascii="Times New Roman" w:hAnsi="Times New Roman"/>
          <w:sz w:val="24"/>
          <w:szCs w:val="24"/>
        </w:rPr>
        <w:t>Умение описывать опыт.</w:t>
      </w:r>
    </w:p>
    <w:p w:rsidR="0003403F" w:rsidRPr="002737BD" w:rsidRDefault="0003403F" w:rsidP="00115E94">
      <w:pPr>
        <w:pStyle w:val="af6"/>
        <w:numPr>
          <w:ilvl w:val="0"/>
          <w:numId w:val="47"/>
        </w:numPr>
        <w:spacing w:before="100" w:beforeAutospacing="1" w:after="100" w:afterAutospacing="1" w:line="240" w:lineRule="auto"/>
        <w:rPr>
          <w:rFonts w:ascii="Times New Roman" w:hAnsi="Times New Roman"/>
          <w:sz w:val="24"/>
          <w:szCs w:val="24"/>
        </w:rPr>
      </w:pPr>
      <w:r w:rsidRPr="002737BD">
        <w:rPr>
          <w:rFonts w:ascii="Times New Roman" w:hAnsi="Times New Roman"/>
          <w:color w:val="000000"/>
          <w:sz w:val="24"/>
          <w:szCs w:val="24"/>
        </w:rPr>
        <w:t>Использовать готовые модели (глобус, карту, план) для объяснения явлений или описания свойств объектов.</w:t>
      </w:r>
    </w:p>
    <w:p w:rsidR="0003403F" w:rsidRPr="002737BD" w:rsidRDefault="0003403F" w:rsidP="00115E94">
      <w:pPr>
        <w:pStyle w:val="af6"/>
        <w:numPr>
          <w:ilvl w:val="0"/>
          <w:numId w:val="47"/>
        </w:numPr>
        <w:spacing w:before="100" w:beforeAutospacing="1" w:after="100" w:afterAutospacing="1" w:line="240" w:lineRule="auto"/>
        <w:rPr>
          <w:rFonts w:ascii="Times New Roman" w:hAnsi="Times New Roman"/>
          <w:sz w:val="24"/>
          <w:szCs w:val="24"/>
        </w:rPr>
      </w:pPr>
      <w:r w:rsidRPr="002737BD">
        <w:rPr>
          <w:rFonts w:ascii="Times New Roman" w:hAnsi="Times New Roman"/>
          <w:sz w:val="24"/>
          <w:szCs w:val="24"/>
        </w:rPr>
        <w:t>Умение устанавливать причинно-следственные связи.</w:t>
      </w:r>
    </w:p>
    <w:p w:rsidR="0003403F" w:rsidRDefault="0003403F" w:rsidP="0003403F">
      <w:pPr>
        <w:pStyle w:val="2"/>
        <w:spacing w:line="276" w:lineRule="auto"/>
        <w:rPr>
          <w:color w:val="000000" w:themeColor="text1"/>
        </w:rPr>
      </w:pPr>
      <w:bookmarkStart w:id="49" w:name="_Toc469255643"/>
      <w:bookmarkStart w:id="50" w:name="_Toc468527579"/>
      <w:r>
        <w:rPr>
          <w:color w:val="000000" w:themeColor="text1"/>
        </w:rPr>
        <w:t>Качество обученности. Основное общее образование</w:t>
      </w:r>
      <w:bookmarkEnd w:id="49"/>
      <w:bookmarkEnd w:id="50"/>
    </w:p>
    <w:p w:rsidR="0003403F" w:rsidRDefault="0003403F" w:rsidP="0003403F">
      <w:pPr>
        <w:pStyle w:val="3"/>
        <w:spacing w:line="276" w:lineRule="auto"/>
        <w:rPr>
          <w:color w:val="000000" w:themeColor="text1"/>
        </w:rPr>
      </w:pPr>
      <w:bookmarkStart w:id="51" w:name="_Toc469255644"/>
      <w:bookmarkStart w:id="52" w:name="_Toc468527580"/>
      <w:r>
        <w:rPr>
          <w:color w:val="000000" w:themeColor="text1"/>
        </w:rPr>
        <w:t>Качество знаний по предметам.</w:t>
      </w:r>
      <w:bookmarkEnd w:id="51"/>
      <w:bookmarkEnd w:id="52"/>
    </w:p>
    <w:tbl>
      <w:tblPr>
        <w:tblW w:w="11505" w:type="dxa"/>
        <w:tblInd w:w="-459" w:type="dxa"/>
        <w:tblLayout w:type="fixed"/>
        <w:tblLook w:val="04A0"/>
      </w:tblPr>
      <w:tblGrid>
        <w:gridCol w:w="1800"/>
        <w:gridCol w:w="652"/>
        <w:gridCol w:w="1688"/>
        <w:gridCol w:w="640"/>
        <w:gridCol w:w="1700"/>
        <w:gridCol w:w="639"/>
        <w:gridCol w:w="1701"/>
        <w:gridCol w:w="719"/>
        <w:gridCol w:w="1966"/>
      </w:tblGrid>
      <w:tr w:rsidR="0003403F" w:rsidTr="002737BD">
        <w:trPr>
          <w:trHeight w:val="315"/>
        </w:trPr>
        <w:tc>
          <w:tcPr>
            <w:tcW w:w="1800" w:type="dxa"/>
            <w:tcBorders>
              <w:top w:val="single" w:sz="4" w:space="0" w:color="auto"/>
              <w:left w:val="single" w:sz="4" w:space="0" w:color="auto"/>
              <w:bottom w:val="single" w:sz="4" w:space="0" w:color="000000"/>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Класс/ % качества знаний</w:t>
            </w:r>
          </w:p>
        </w:tc>
        <w:tc>
          <w:tcPr>
            <w:tcW w:w="2340" w:type="dxa"/>
            <w:gridSpan w:val="2"/>
            <w:tcBorders>
              <w:top w:val="single" w:sz="4" w:space="0" w:color="auto"/>
              <w:left w:val="nil"/>
              <w:bottom w:val="single" w:sz="4" w:space="0" w:color="auto"/>
              <w:right w:val="single" w:sz="4" w:space="0" w:color="000000"/>
            </w:tcBorders>
            <w:vAlign w:val="center"/>
            <w:hideMark/>
          </w:tcPr>
          <w:p w:rsidR="0003403F" w:rsidRDefault="0003403F" w:rsidP="0003403F">
            <w:pPr>
              <w:spacing w:line="276" w:lineRule="auto"/>
              <w:jc w:val="center"/>
              <w:rPr>
                <w:b/>
                <w:color w:val="000000" w:themeColor="text1"/>
                <w:sz w:val="20"/>
                <w:szCs w:val="20"/>
              </w:rPr>
            </w:pPr>
            <w:r>
              <w:rPr>
                <w:b/>
                <w:color w:val="000000" w:themeColor="text1"/>
                <w:sz w:val="20"/>
                <w:szCs w:val="20"/>
              </w:rPr>
              <w:t>5</w:t>
            </w:r>
          </w:p>
        </w:tc>
        <w:tc>
          <w:tcPr>
            <w:tcW w:w="2340" w:type="dxa"/>
            <w:gridSpan w:val="2"/>
            <w:tcBorders>
              <w:top w:val="single" w:sz="4" w:space="0" w:color="auto"/>
              <w:left w:val="nil"/>
              <w:bottom w:val="single" w:sz="4" w:space="0" w:color="auto"/>
              <w:right w:val="single" w:sz="4" w:space="0" w:color="000000"/>
            </w:tcBorders>
            <w:vAlign w:val="center"/>
            <w:hideMark/>
          </w:tcPr>
          <w:p w:rsidR="0003403F" w:rsidRDefault="0003403F" w:rsidP="0003403F">
            <w:pPr>
              <w:spacing w:line="276" w:lineRule="auto"/>
              <w:jc w:val="center"/>
              <w:rPr>
                <w:b/>
                <w:color w:val="000000" w:themeColor="text1"/>
                <w:sz w:val="20"/>
                <w:szCs w:val="20"/>
              </w:rPr>
            </w:pPr>
            <w:r>
              <w:rPr>
                <w:b/>
                <w:color w:val="000000" w:themeColor="text1"/>
                <w:sz w:val="20"/>
                <w:szCs w:val="20"/>
              </w:rPr>
              <w:t>6</w:t>
            </w:r>
          </w:p>
        </w:tc>
        <w:tc>
          <w:tcPr>
            <w:tcW w:w="2340" w:type="dxa"/>
            <w:gridSpan w:val="2"/>
            <w:tcBorders>
              <w:top w:val="single" w:sz="4" w:space="0" w:color="auto"/>
              <w:left w:val="nil"/>
              <w:bottom w:val="single" w:sz="4" w:space="0" w:color="auto"/>
              <w:right w:val="single" w:sz="4" w:space="0" w:color="000000"/>
            </w:tcBorders>
            <w:vAlign w:val="center"/>
            <w:hideMark/>
          </w:tcPr>
          <w:p w:rsidR="0003403F" w:rsidRDefault="0003403F" w:rsidP="0003403F">
            <w:pPr>
              <w:spacing w:line="276" w:lineRule="auto"/>
              <w:jc w:val="center"/>
              <w:rPr>
                <w:b/>
                <w:color w:val="000000" w:themeColor="text1"/>
                <w:sz w:val="20"/>
                <w:szCs w:val="20"/>
              </w:rPr>
            </w:pPr>
            <w:r>
              <w:rPr>
                <w:b/>
                <w:color w:val="000000" w:themeColor="text1"/>
                <w:sz w:val="20"/>
                <w:szCs w:val="20"/>
              </w:rPr>
              <w:t>7</w:t>
            </w:r>
          </w:p>
        </w:tc>
        <w:tc>
          <w:tcPr>
            <w:tcW w:w="2685" w:type="dxa"/>
            <w:gridSpan w:val="2"/>
            <w:tcBorders>
              <w:top w:val="single" w:sz="4" w:space="0" w:color="auto"/>
              <w:left w:val="nil"/>
              <w:bottom w:val="single" w:sz="4" w:space="0" w:color="auto"/>
              <w:right w:val="single" w:sz="4" w:space="0" w:color="auto"/>
            </w:tcBorders>
            <w:vAlign w:val="center"/>
            <w:hideMark/>
          </w:tcPr>
          <w:p w:rsidR="0003403F" w:rsidRDefault="0003403F" w:rsidP="0003403F">
            <w:pPr>
              <w:spacing w:line="276" w:lineRule="auto"/>
              <w:jc w:val="center"/>
              <w:rPr>
                <w:b/>
                <w:color w:val="000000" w:themeColor="text1"/>
                <w:sz w:val="20"/>
                <w:szCs w:val="20"/>
              </w:rPr>
            </w:pPr>
            <w:r>
              <w:rPr>
                <w:b/>
                <w:color w:val="000000" w:themeColor="text1"/>
                <w:sz w:val="20"/>
                <w:szCs w:val="20"/>
              </w:rPr>
              <w:t>8</w:t>
            </w:r>
          </w:p>
        </w:tc>
      </w:tr>
      <w:tr w:rsidR="0003403F" w:rsidTr="002737BD">
        <w:trPr>
          <w:trHeight w:val="315"/>
        </w:trPr>
        <w:tc>
          <w:tcPr>
            <w:tcW w:w="1800"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Русский язык</w:t>
            </w:r>
          </w:p>
        </w:tc>
        <w:tc>
          <w:tcPr>
            <w:tcW w:w="652"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rPr>
            </w:pPr>
            <w:r>
              <w:rPr>
                <w:color w:val="000000" w:themeColor="text1"/>
              </w:rPr>
              <w:t>30</w:t>
            </w:r>
          </w:p>
        </w:tc>
        <w:tc>
          <w:tcPr>
            <w:tcW w:w="1688"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Силаева М.А.</w:t>
            </w:r>
          </w:p>
        </w:tc>
        <w:tc>
          <w:tcPr>
            <w:tcW w:w="640"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rPr>
            </w:pPr>
            <w:r>
              <w:rPr>
                <w:color w:val="000000" w:themeColor="text1"/>
              </w:rPr>
              <w:t>43</w:t>
            </w:r>
          </w:p>
        </w:tc>
        <w:tc>
          <w:tcPr>
            <w:tcW w:w="1700"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sz w:val="20"/>
                <w:szCs w:val="20"/>
              </w:rPr>
            </w:pPr>
            <w:r w:rsidRPr="007778FC">
              <w:rPr>
                <w:color w:val="000000" w:themeColor="text1"/>
                <w:sz w:val="20"/>
                <w:szCs w:val="20"/>
              </w:rPr>
              <w:t>Баранова Н. А</w:t>
            </w:r>
          </w:p>
        </w:tc>
        <w:tc>
          <w:tcPr>
            <w:tcW w:w="639"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rPr>
            </w:pPr>
            <w:r>
              <w:rPr>
                <w:color w:val="000000" w:themeColor="text1"/>
              </w:rPr>
              <w:t>22</w:t>
            </w:r>
          </w:p>
        </w:tc>
        <w:tc>
          <w:tcPr>
            <w:tcW w:w="1701"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sz w:val="20"/>
                <w:szCs w:val="20"/>
              </w:rPr>
            </w:pPr>
            <w:r w:rsidRPr="007778FC">
              <w:rPr>
                <w:color w:val="000000" w:themeColor="text1"/>
                <w:sz w:val="20"/>
                <w:szCs w:val="20"/>
              </w:rPr>
              <w:t xml:space="preserve"> Клещеева Н.А.</w:t>
            </w:r>
          </w:p>
        </w:tc>
        <w:tc>
          <w:tcPr>
            <w:tcW w:w="719"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rPr>
            </w:pPr>
            <w:r>
              <w:rPr>
                <w:color w:val="000000" w:themeColor="text1"/>
              </w:rPr>
              <w:t>43</w:t>
            </w:r>
          </w:p>
        </w:tc>
        <w:tc>
          <w:tcPr>
            <w:tcW w:w="1966"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sz w:val="20"/>
                <w:szCs w:val="20"/>
              </w:rPr>
            </w:pPr>
            <w:r w:rsidRPr="007778FC">
              <w:rPr>
                <w:color w:val="000000" w:themeColor="text1"/>
                <w:sz w:val="20"/>
                <w:szCs w:val="20"/>
              </w:rPr>
              <w:t>Баранова Н. А</w:t>
            </w:r>
          </w:p>
        </w:tc>
      </w:tr>
      <w:tr w:rsidR="0003403F" w:rsidTr="002737BD">
        <w:trPr>
          <w:trHeight w:val="315"/>
        </w:trPr>
        <w:tc>
          <w:tcPr>
            <w:tcW w:w="1800"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Литература</w:t>
            </w:r>
          </w:p>
        </w:tc>
        <w:tc>
          <w:tcPr>
            <w:tcW w:w="652"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rPr>
            </w:pPr>
            <w:r>
              <w:rPr>
                <w:color w:val="000000" w:themeColor="text1"/>
              </w:rPr>
              <w:t>50</w:t>
            </w:r>
          </w:p>
        </w:tc>
        <w:tc>
          <w:tcPr>
            <w:tcW w:w="1688"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Силаева М.А.</w:t>
            </w:r>
          </w:p>
        </w:tc>
        <w:tc>
          <w:tcPr>
            <w:tcW w:w="640"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rPr>
            </w:pPr>
            <w:r>
              <w:rPr>
                <w:color w:val="000000" w:themeColor="text1"/>
              </w:rPr>
              <w:t>57</w:t>
            </w:r>
          </w:p>
        </w:tc>
        <w:tc>
          <w:tcPr>
            <w:tcW w:w="1700"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sz w:val="20"/>
                <w:szCs w:val="20"/>
              </w:rPr>
            </w:pPr>
            <w:r w:rsidRPr="007778FC">
              <w:rPr>
                <w:color w:val="000000" w:themeColor="text1"/>
                <w:sz w:val="20"/>
                <w:szCs w:val="20"/>
              </w:rPr>
              <w:t>Баранова Н. А</w:t>
            </w:r>
          </w:p>
        </w:tc>
        <w:tc>
          <w:tcPr>
            <w:tcW w:w="639"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rPr>
            </w:pPr>
            <w:r>
              <w:rPr>
                <w:color w:val="000000" w:themeColor="text1"/>
              </w:rPr>
              <w:t>44</w:t>
            </w:r>
          </w:p>
        </w:tc>
        <w:tc>
          <w:tcPr>
            <w:tcW w:w="1701"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sz w:val="20"/>
                <w:szCs w:val="20"/>
              </w:rPr>
            </w:pPr>
            <w:r w:rsidRPr="007778FC">
              <w:rPr>
                <w:color w:val="000000" w:themeColor="text1"/>
                <w:sz w:val="20"/>
                <w:szCs w:val="20"/>
              </w:rPr>
              <w:t xml:space="preserve"> Клещеева Н.А.</w:t>
            </w:r>
          </w:p>
        </w:tc>
        <w:tc>
          <w:tcPr>
            <w:tcW w:w="719"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rPr>
            </w:pPr>
            <w:r>
              <w:rPr>
                <w:color w:val="000000" w:themeColor="text1"/>
              </w:rPr>
              <w:t>72</w:t>
            </w:r>
          </w:p>
        </w:tc>
        <w:tc>
          <w:tcPr>
            <w:tcW w:w="1966"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sz w:val="20"/>
                <w:szCs w:val="20"/>
              </w:rPr>
            </w:pPr>
            <w:r w:rsidRPr="007778FC">
              <w:rPr>
                <w:color w:val="000000" w:themeColor="text1"/>
                <w:sz w:val="20"/>
                <w:szCs w:val="20"/>
              </w:rPr>
              <w:t>Баранова Н. А</w:t>
            </w:r>
          </w:p>
        </w:tc>
      </w:tr>
      <w:tr w:rsidR="0003403F" w:rsidTr="002737BD">
        <w:trPr>
          <w:trHeight w:val="360"/>
        </w:trPr>
        <w:tc>
          <w:tcPr>
            <w:tcW w:w="1800"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Английский язык</w:t>
            </w:r>
          </w:p>
        </w:tc>
        <w:tc>
          <w:tcPr>
            <w:tcW w:w="652"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rPr>
            </w:pPr>
            <w:r>
              <w:rPr>
                <w:color w:val="000000" w:themeColor="text1"/>
              </w:rPr>
              <w:t>40</w:t>
            </w:r>
          </w:p>
        </w:tc>
        <w:tc>
          <w:tcPr>
            <w:tcW w:w="1688"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sz w:val="20"/>
                <w:szCs w:val="20"/>
              </w:rPr>
            </w:pPr>
            <w:r w:rsidRPr="007778FC">
              <w:rPr>
                <w:color w:val="000000" w:themeColor="text1"/>
                <w:sz w:val="20"/>
                <w:szCs w:val="20"/>
              </w:rPr>
              <w:t xml:space="preserve"> Расулова Э.Р.</w:t>
            </w:r>
          </w:p>
        </w:tc>
        <w:tc>
          <w:tcPr>
            <w:tcW w:w="640"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rPr>
            </w:pPr>
            <w:r>
              <w:rPr>
                <w:color w:val="000000" w:themeColor="text1"/>
              </w:rPr>
              <w:t>57</w:t>
            </w:r>
          </w:p>
        </w:tc>
        <w:tc>
          <w:tcPr>
            <w:tcW w:w="1700"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sz w:val="20"/>
                <w:szCs w:val="20"/>
              </w:rPr>
            </w:pPr>
            <w:r w:rsidRPr="007778FC">
              <w:rPr>
                <w:color w:val="000000" w:themeColor="text1"/>
                <w:sz w:val="20"/>
                <w:szCs w:val="20"/>
              </w:rPr>
              <w:t xml:space="preserve"> Расулова Э.Р.</w:t>
            </w:r>
          </w:p>
        </w:tc>
        <w:tc>
          <w:tcPr>
            <w:tcW w:w="639"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rPr>
            </w:pPr>
            <w:r>
              <w:rPr>
                <w:color w:val="000000" w:themeColor="text1"/>
              </w:rPr>
              <w:t>33</w:t>
            </w:r>
          </w:p>
        </w:tc>
        <w:tc>
          <w:tcPr>
            <w:tcW w:w="1701"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sz w:val="20"/>
                <w:szCs w:val="20"/>
              </w:rPr>
            </w:pPr>
            <w:r w:rsidRPr="007778FC">
              <w:rPr>
                <w:color w:val="000000" w:themeColor="text1"/>
                <w:sz w:val="20"/>
                <w:szCs w:val="20"/>
              </w:rPr>
              <w:t xml:space="preserve"> Расулова Э.Р.</w:t>
            </w:r>
          </w:p>
        </w:tc>
        <w:tc>
          <w:tcPr>
            <w:tcW w:w="719"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rPr>
            </w:pPr>
            <w:r>
              <w:rPr>
                <w:color w:val="000000" w:themeColor="text1"/>
              </w:rPr>
              <w:t>72</w:t>
            </w:r>
          </w:p>
        </w:tc>
        <w:tc>
          <w:tcPr>
            <w:tcW w:w="1966" w:type="dxa"/>
            <w:tcBorders>
              <w:top w:val="nil"/>
              <w:left w:val="nil"/>
              <w:bottom w:val="single" w:sz="4" w:space="0" w:color="auto"/>
              <w:right w:val="single" w:sz="4" w:space="0" w:color="auto"/>
            </w:tcBorders>
            <w:vAlign w:val="center"/>
            <w:hideMark/>
          </w:tcPr>
          <w:p w:rsidR="0003403F" w:rsidRPr="00687BC1" w:rsidRDefault="0003403F" w:rsidP="0003403F">
            <w:pPr>
              <w:spacing w:line="276" w:lineRule="auto"/>
              <w:rPr>
                <w:color w:val="000000" w:themeColor="text1"/>
                <w:sz w:val="20"/>
                <w:szCs w:val="20"/>
              </w:rPr>
            </w:pPr>
            <w:r w:rsidRPr="00687BC1">
              <w:rPr>
                <w:color w:val="000000" w:themeColor="text1"/>
                <w:sz w:val="20"/>
                <w:szCs w:val="20"/>
              </w:rPr>
              <w:t xml:space="preserve"> Расулова Э.Р.</w:t>
            </w:r>
          </w:p>
        </w:tc>
      </w:tr>
      <w:tr w:rsidR="0003403F" w:rsidTr="002737BD">
        <w:trPr>
          <w:trHeight w:val="390"/>
        </w:trPr>
        <w:tc>
          <w:tcPr>
            <w:tcW w:w="1800"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Математика (алг)</w:t>
            </w:r>
          </w:p>
        </w:tc>
        <w:tc>
          <w:tcPr>
            <w:tcW w:w="652"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rPr>
            </w:pPr>
            <w:r>
              <w:rPr>
                <w:color w:val="000000" w:themeColor="text1"/>
              </w:rPr>
              <w:t>40</w:t>
            </w:r>
          </w:p>
        </w:tc>
        <w:tc>
          <w:tcPr>
            <w:tcW w:w="1688"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sz w:val="20"/>
                <w:szCs w:val="20"/>
              </w:rPr>
            </w:pPr>
            <w:r>
              <w:rPr>
                <w:color w:val="000000" w:themeColor="text1"/>
                <w:sz w:val="20"/>
                <w:szCs w:val="20"/>
              </w:rPr>
              <w:t xml:space="preserve"> Козлова А.В.</w:t>
            </w:r>
          </w:p>
        </w:tc>
        <w:tc>
          <w:tcPr>
            <w:tcW w:w="640" w:type="dxa"/>
            <w:tcBorders>
              <w:top w:val="nil"/>
              <w:left w:val="nil"/>
              <w:bottom w:val="single" w:sz="4" w:space="0" w:color="auto"/>
              <w:right w:val="single" w:sz="4" w:space="0" w:color="auto"/>
            </w:tcBorders>
            <w:vAlign w:val="center"/>
            <w:hideMark/>
          </w:tcPr>
          <w:p w:rsidR="0003403F" w:rsidRPr="00DB5510" w:rsidRDefault="0003403F" w:rsidP="0003403F">
            <w:pPr>
              <w:spacing w:line="276" w:lineRule="auto"/>
              <w:rPr>
                <w:color w:val="000000" w:themeColor="text1"/>
              </w:rPr>
            </w:pPr>
            <w:r>
              <w:rPr>
                <w:color w:val="000000" w:themeColor="text1"/>
              </w:rPr>
              <w:t>57</w:t>
            </w:r>
          </w:p>
        </w:tc>
        <w:tc>
          <w:tcPr>
            <w:tcW w:w="1700"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sz w:val="20"/>
                <w:szCs w:val="20"/>
              </w:rPr>
            </w:pPr>
            <w:r w:rsidRPr="007778FC">
              <w:rPr>
                <w:color w:val="000000" w:themeColor="text1"/>
                <w:sz w:val="20"/>
                <w:szCs w:val="20"/>
              </w:rPr>
              <w:t>Ермакова Е. В.</w:t>
            </w:r>
          </w:p>
        </w:tc>
        <w:tc>
          <w:tcPr>
            <w:tcW w:w="639"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rPr>
            </w:pPr>
            <w:r>
              <w:rPr>
                <w:color w:val="000000" w:themeColor="text1"/>
              </w:rPr>
              <w:t>33</w:t>
            </w:r>
          </w:p>
        </w:tc>
        <w:tc>
          <w:tcPr>
            <w:tcW w:w="1701"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sz w:val="20"/>
                <w:szCs w:val="20"/>
              </w:rPr>
            </w:pPr>
            <w:r w:rsidRPr="007778FC">
              <w:rPr>
                <w:color w:val="000000" w:themeColor="text1"/>
                <w:sz w:val="20"/>
                <w:szCs w:val="20"/>
              </w:rPr>
              <w:t>Ермакова Е. В.</w:t>
            </w:r>
          </w:p>
        </w:tc>
        <w:tc>
          <w:tcPr>
            <w:tcW w:w="719"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rPr>
            </w:pPr>
            <w:r>
              <w:rPr>
                <w:color w:val="000000" w:themeColor="text1"/>
              </w:rPr>
              <w:t>43</w:t>
            </w:r>
          </w:p>
        </w:tc>
        <w:tc>
          <w:tcPr>
            <w:tcW w:w="1966"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Ермакова Е. В.</w:t>
            </w:r>
          </w:p>
        </w:tc>
      </w:tr>
      <w:tr w:rsidR="0003403F" w:rsidTr="002737BD">
        <w:trPr>
          <w:trHeight w:val="315"/>
        </w:trPr>
        <w:tc>
          <w:tcPr>
            <w:tcW w:w="1800"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Геометрия</w:t>
            </w:r>
          </w:p>
        </w:tc>
        <w:tc>
          <w:tcPr>
            <w:tcW w:w="652" w:type="dxa"/>
            <w:tcBorders>
              <w:top w:val="nil"/>
              <w:left w:val="nil"/>
              <w:bottom w:val="single" w:sz="4" w:space="0" w:color="auto"/>
              <w:right w:val="single" w:sz="4" w:space="0" w:color="auto"/>
            </w:tcBorders>
            <w:vAlign w:val="center"/>
          </w:tcPr>
          <w:p w:rsidR="0003403F" w:rsidRPr="007778FC" w:rsidRDefault="0003403F" w:rsidP="0003403F">
            <w:pPr>
              <w:spacing w:line="276" w:lineRule="auto"/>
              <w:rPr>
                <w:color w:val="000000" w:themeColor="text1"/>
              </w:rPr>
            </w:pPr>
          </w:p>
        </w:tc>
        <w:tc>
          <w:tcPr>
            <w:tcW w:w="1688"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sz w:val="20"/>
                <w:szCs w:val="20"/>
              </w:rPr>
            </w:pPr>
            <w:r w:rsidRPr="007778FC">
              <w:rPr>
                <w:color w:val="000000" w:themeColor="text1"/>
                <w:sz w:val="20"/>
                <w:szCs w:val="20"/>
              </w:rPr>
              <w:t> </w:t>
            </w:r>
          </w:p>
        </w:tc>
        <w:tc>
          <w:tcPr>
            <w:tcW w:w="640" w:type="dxa"/>
            <w:tcBorders>
              <w:top w:val="nil"/>
              <w:left w:val="nil"/>
              <w:bottom w:val="single" w:sz="4" w:space="0" w:color="auto"/>
              <w:right w:val="single" w:sz="4" w:space="0" w:color="auto"/>
            </w:tcBorders>
            <w:vAlign w:val="center"/>
          </w:tcPr>
          <w:p w:rsidR="0003403F" w:rsidRPr="007778FC" w:rsidRDefault="0003403F" w:rsidP="0003403F">
            <w:pPr>
              <w:spacing w:line="276" w:lineRule="auto"/>
              <w:rPr>
                <w:color w:val="000000" w:themeColor="text1"/>
              </w:rPr>
            </w:pPr>
          </w:p>
        </w:tc>
        <w:tc>
          <w:tcPr>
            <w:tcW w:w="1700"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sz w:val="20"/>
                <w:szCs w:val="20"/>
              </w:rPr>
            </w:pPr>
            <w:r w:rsidRPr="007778FC">
              <w:rPr>
                <w:color w:val="000000" w:themeColor="text1"/>
                <w:sz w:val="20"/>
                <w:szCs w:val="20"/>
              </w:rPr>
              <w:t> </w:t>
            </w:r>
          </w:p>
        </w:tc>
        <w:tc>
          <w:tcPr>
            <w:tcW w:w="639"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rPr>
            </w:pPr>
            <w:r>
              <w:rPr>
                <w:color w:val="000000" w:themeColor="text1"/>
              </w:rPr>
              <w:t>33</w:t>
            </w:r>
          </w:p>
        </w:tc>
        <w:tc>
          <w:tcPr>
            <w:tcW w:w="1701"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sz w:val="20"/>
                <w:szCs w:val="20"/>
              </w:rPr>
            </w:pPr>
            <w:r w:rsidRPr="007778FC">
              <w:rPr>
                <w:color w:val="000000" w:themeColor="text1"/>
                <w:sz w:val="20"/>
                <w:szCs w:val="20"/>
              </w:rPr>
              <w:t>Ермакова Е. В.</w:t>
            </w:r>
          </w:p>
        </w:tc>
        <w:tc>
          <w:tcPr>
            <w:tcW w:w="719"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rPr>
            </w:pPr>
            <w:r>
              <w:rPr>
                <w:color w:val="000000" w:themeColor="text1"/>
              </w:rPr>
              <w:t>43</w:t>
            </w:r>
          </w:p>
        </w:tc>
        <w:tc>
          <w:tcPr>
            <w:tcW w:w="1966"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Ермакова Е. В.</w:t>
            </w:r>
          </w:p>
        </w:tc>
      </w:tr>
      <w:tr w:rsidR="0003403F" w:rsidTr="002737BD">
        <w:trPr>
          <w:trHeight w:val="315"/>
        </w:trPr>
        <w:tc>
          <w:tcPr>
            <w:tcW w:w="1800"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Информатика</w:t>
            </w:r>
          </w:p>
        </w:tc>
        <w:tc>
          <w:tcPr>
            <w:tcW w:w="652" w:type="dxa"/>
            <w:tcBorders>
              <w:top w:val="nil"/>
              <w:left w:val="nil"/>
              <w:bottom w:val="single" w:sz="4" w:space="0" w:color="auto"/>
              <w:right w:val="single" w:sz="4" w:space="0" w:color="auto"/>
            </w:tcBorders>
            <w:vAlign w:val="center"/>
          </w:tcPr>
          <w:p w:rsidR="0003403F" w:rsidRPr="007778FC" w:rsidRDefault="0003403F" w:rsidP="0003403F">
            <w:pPr>
              <w:spacing w:line="276" w:lineRule="auto"/>
              <w:rPr>
                <w:color w:val="000000" w:themeColor="text1"/>
              </w:rPr>
            </w:pPr>
          </w:p>
        </w:tc>
        <w:tc>
          <w:tcPr>
            <w:tcW w:w="1688"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sz w:val="20"/>
                <w:szCs w:val="20"/>
              </w:rPr>
            </w:pPr>
            <w:r w:rsidRPr="007778FC">
              <w:rPr>
                <w:color w:val="000000" w:themeColor="text1"/>
                <w:sz w:val="20"/>
                <w:szCs w:val="20"/>
              </w:rPr>
              <w:t> </w:t>
            </w:r>
          </w:p>
        </w:tc>
        <w:tc>
          <w:tcPr>
            <w:tcW w:w="640" w:type="dxa"/>
            <w:tcBorders>
              <w:top w:val="nil"/>
              <w:left w:val="nil"/>
              <w:bottom w:val="single" w:sz="4" w:space="0" w:color="auto"/>
              <w:right w:val="single" w:sz="4" w:space="0" w:color="auto"/>
            </w:tcBorders>
            <w:vAlign w:val="center"/>
          </w:tcPr>
          <w:p w:rsidR="0003403F" w:rsidRPr="007778FC" w:rsidRDefault="0003403F" w:rsidP="0003403F">
            <w:pPr>
              <w:spacing w:line="276" w:lineRule="auto"/>
              <w:rPr>
                <w:color w:val="000000" w:themeColor="text1"/>
              </w:rPr>
            </w:pPr>
          </w:p>
        </w:tc>
        <w:tc>
          <w:tcPr>
            <w:tcW w:w="1700"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sz w:val="20"/>
                <w:szCs w:val="20"/>
              </w:rPr>
            </w:pPr>
            <w:r w:rsidRPr="007778FC">
              <w:rPr>
                <w:color w:val="000000" w:themeColor="text1"/>
                <w:sz w:val="20"/>
                <w:szCs w:val="20"/>
              </w:rPr>
              <w:t> </w:t>
            </w:r>
          </w:p>
        </w:tc>
        <w:tc>
          <w:tcPr>
            <w:tcW w:w="639"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rPr>
            </w:pPr>
            <w:r>
              <w:rPr>
                <w:color w:val="000000" w:themeColor="text1"/>
              </w:rPr>
              <w:t>44</w:t>
            </w:r>
          </w:p>
        </w:tc>
        <w:tc>
          <w:tcPr>
            <w:tcW w:w="1701"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sz w:val="20"/>
                <w:szCs w:val="20"/>
              </w:rPr>
            </w:pPr>
            <w:r w:rsidRPr="007778FC">
              <w:rPr>
                <w:color w:val="000000" w:themeColor="text1"/>
                <w:sz w:val="20"/>
                <w:szCs w:val="20"/>
              </w:rPr>
              <w:t xml:space="preserve"> Козлова А.В.</w:t>
            </w:r>
          </w:p>
        </w:tc>
        <w:tc>
          <w:tcPr>
            <w:tcW w:w="719"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rPr>
            </w:pPr>
            <w:r>
              <w:rPr>
                <w:color w:val="000000" w:themeColor="text1"/>
              </w:rPr>
              <w:t>86</w:t>
            </w:r>
          </w:p>
        </w:tc>
        <w:tc>
          <w:tcPr>
            <w:tcW w:w="1966"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 xml:space="preserve"> Козлова А.В.</w:t>
            </w:r>
          </w:p>
        </w:tc>
      </w:tr>
      <w:tr w:rsidR="0003403F" w:rsidTr="002737BD">
        <w:trPr>
          <w:trHeight w:val="330"/>
        </w:trPr>
        <w:tc>
          <w:tcPr>
            <w:tcW w:w="1800"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История</w:t>
            </w:r>
          </w:p>
        </w:tc>
        <w:tc>
          <w:tcPr>
            <w:tcW w:w="652"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rPr>
            </w:pPr>
            <w:r>
              <w:rPr>
                <w:color w:val="000000" w:themeColor="text1"/>
              </w:rPr>
              <w:t>40</w:t>
            </w:r>
          </w:p>
        </w:tc>
        <w:tc>
          <w:tcPr>
            <w:tcW w:w="1688"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sz w:val="20"/>
                <w:szCs w:val="20"/>
              </w:rPr>
            </w:pPr>
            <w:r w:rsidRPr="007778FC">
              <w:rPr>
                <w:color w:val="000000" w:themeColor="text1"/>
                <w:sz w:val="20"/>
                <w:szCs w:val="20"/>
              </w:rPr>
              <w:t>Шкрябенкова Г.С..</w:t>
            </w:r>
          </w:p>
        </w:tc>
        <w:tc>
          <w:tcPr>
            <w:tcW w:w="640"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rPr>
            </w:pPr>
            <w:r>
              <w:rPr>
                <w:color w:val="000000" w:themeColor="text1"/>
              </w:rPr>
              <w:t>43</w:t>
            </w:r>
          </w:p>
        </w:tc>
        <w:tc>
          <w:tcPr>
            <w:tcW w:w="1700"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sz w:val="20"/>
                <w:szCs w:val="20"/>
              </w:rPr>
            </w:pPr>
            <w:r w:rsidRPr="007778FC">
              <w:rPr>
                <w:color w:val="000000" w:themeColor="text1"/>
                <w:sz w:val="20"/>
                <w:szCs w:val="20"/>
              </w:rPr>
              <w:t>Шкрябенкова Г.С.</w:t>
            </w:r>
          </w:p>
        </w:tc>
        <w:tc>
          <w:tcPr>
            <w:tcW w:w="639"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rPr>
            </w:pPr>
            <w:r>
              <w:rPr>
                <w:color w:val="000000" w:themeColor="text1"/>
              </w:rPr>
              <w:t>22</w:t>
            </w:r>
          </w:p>
        </w:tc>
        <w:tc>
          <w:tcPr>
            <w:tcW w:w="1701"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sz w:val="20"/>
                <w:szCs w:val="20"/>
              </w:rPr>
            </w:pPr>
            <w:r w:rsidRPr="007778FC">
              <w:rPr>
                <w:color w:val="000000" w:themeColor="text1"/>
                <w:sz w:val="20"/>
                <w:szCs w:val="20"/>
              </w:rPr>
              <w:t>Селезнева О. А</w:t>
            </w:r>
          </w:p>
        </w:tc>
        <w:tc>
          <w:tcPr>
            <w:tcW w:w="719"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rPr>
            </w:pPr>
            <w:r>
              <w:rPr>
                <w:color w:val="000000" w:themeColor="text1"/>
              </w:rPr>
              <w:t>57</w:t>
            </w:r>
          </w:p>
        </w:tc>
        <w:tc>
          <w:tcPr>
            <w:tcW w:w="1966" w:type="dxa"/>
            <w:tcBorders>
              <w:top w:val="nil"/>
              <w:left w:val="nil"/>
              <w:bottom w:val="single" w:sz="4" w:space="0" w:color="auto"/>
              <w:right w:val="single" w:sz="4" w:space="0" w:color="auto"/>
            </w:tcBorders>
            <w:vAlign w:val="center"/>
            <w:hideMark/>
          </w:tcPr>
          <w:p w:rsidR="0003403F" w:rsidRPr="00687BC1" w:rsidRDefault="0003403F" w:rsidP="0003403F">
            <w:pPr>
              <w:spacing w:line="276" w:lineRule="auto"/>
              <w:rPr>
                <w:color w:val="000000" w:themeColor="text1"/>
                <w:sz w:val="20"/>
                <w:szCs w:val="20"/>
              </w:rPr>
            </w:pPr>
            <w:r w:rsidRPr="00687BC1">
              <w:rPr>
                <w:color w:val="000000" w:themeColor="text1"/>
                <w:sz w:val="20"/>
                <w:szCs w:val="20"/>
              </w:rPr>
              <w:t>Шкрябенкова Г.С.</w:t>
            </w:r>
          </w:p>
        </w:tc>
      </w:tr>
      <w:tr w:rsidR="0003403F" w:rsidTr="002737BD">
        <w:trPr>
          <w:trHeight w:val="510"/>
        </w:trPr>
        <w:tc>
          <w:tcPr>
            <w:tcW w:w="1800"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Обществознание</w:t>
            </w:r>
          </w:p>
        </w:tc>
        <w:tc>
          <w:tcPr>
            <w:tcW w:w="652"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rPr>
            </w:pPr>
            <w:r>
              <w:rPr>
                <w:color w:val="000000" w:themeColor="text1"/>
              </w:rPr>
              <w:t>70</w:t>
            </w:r>
          </w:p>
        </w:tc>
        <w:tc>
          <w:tcPr>
            <w:tcW w:w="1688"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sz w:val="20"/>
                <w:szCs w:val="20"/>
              </w:rPr>
            </w:pPr>
            <w:r w:rsidRPr="007778FC">
              <w:rPr>
                <w:color w:val="000000" w:themeColor="text1"/>
                <w:sz w:val="20"/>
                <w:szCs w:val="20"/>
              </w:rPr>
              <w:t>Шкрябенкова Г.С..</w:t>
            </w:r>
          </w:p>
        </w:tc>
        <w:tc>
          <w:tcPr>
            <w:tcW w:w="640"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rPr>
            </w:pPr>
            <w:r>
              <w:rPr>
                <w:color w:val="000000" w:themeColor="text1"/>
              </w:rPr>
              <w:t>57</w:t>
            </w:r>
          </w:p>
        </w:tc>
        <w:tc>
          <w:tcPr>
            <w:tcW w:w="1700"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sz w:val="20"/>
                <w:szCs w:val="20"/>
              </w:rPr>
            </w:pPr>
            <w:r w:rsidRPr="007778FC">
              <w:rPr>
                <w:color w:val="000000" w:themeColor="text1"/>
                <w:sz w:val="20"/>
                <w:szCs w:val="20"/>
              </w:rPr>
              <w:t>Шкрябенкова Г.С.</w:t>
            </w:r>
          </w:p>
        </w:tc>
        <w:tc>
          <w:tcPr>
            <w:tcW w:w="639"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rPr>
            </w:pPr>
            <w:r>
              <w:rPr>
                <w:color w:val="000000" w:themeColor="text1"/>
              </w:rPr>
              <w:t>44</w:t>
            </w:r>
          </w:p>
        </w:tc>
        <w:tc>
          <w:tcPr>
            <w:tcW w:w="1701"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sz w:val="20"/>
                <w:szCs w:val="20"/>
              </w:rPr>
            </w:pPr>
            <w:r w:rsidRPr="007778FC">
              <w:rPr>
                <w:color w:val="000000" w:themeColor="text1"/>
                <w:sz w:val="20"/>
                <w:szCs w:val="20"/>
              </w:rPr>
              <w:t>Селезнева О. А</w:t>
            </w:r>
          </w:p>
        </w:tc>
        <w:tc>
          <w:tcPr>
            <w:tcW w:w="719"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rPr>
            </w:pPr>
            <w:r>
              <w:rPr>
                <w:color w:val="000000" w:themeColor="text1"/>
              </w:rPr>
              <w:t>57</w:t>
            </w:r>
          </w:p>
        </w:tc>
        <w:tc>
          <w:tcPr>
            <w:tcW w:w="1966" w:type="dxa"/>
            <w:tcBorders>
              <w:top w:val="nil"/>
              <w:left w:val="nil"/>
              <w:bottom w:val="single" w:sz="4" w:space="0" w:color="auto"/>
              <w:right w:val="single" w:sz="4" w:space="0" w:color="auto"/>
            </w:tcBorders>
            <w:vAlign w:val="center"/>
            <w:hideMark/>
          </w:tcPr>
          <w:p w:rsidR="0003403F" w:rsidRPr="00687BC1" w:rsidRDefault="0003403F" w:rsidP="0003403F">
            <w:pPr>
              <w:spacing w:line="276" w:lineRule="auto"/>
              <w:rPr>
                <w:color w:val="000000" w:themeColor="text1"/>
                <w:sz w:val="20"/>
                <w:szCs w:val="20"/>
              </w:rPr>
            </w:pPr>
            <w:r w:rsidRPr="00687BC1">
              <w:rPr>
                <w:color w:val="000000" w:themeColor="text1"/>
                <w:sz w:val="20"/>
                <w:szCs w:val="20"/>
              </w:rPr>
              <w:t>Шкрябенкова Г.С.</w:t>
            </w:r>
          </w:p>
        </w:tc>
      </w:tr>
      <w:tr w:rsidR="0003403F" w:rsidTr="002737BD">
        <w:trPr>
          <w:trHeight w:val="315"/>
        </w:trPr>
        <w:tc>
          <w:tcPr>
            <w:tcW w:w="1800"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География</w:t>
            </w:r>
          </w:p>
        </w:tc>
        <w:tc>
          <w:tcPr>
            <w:tcW w:w="652"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rPr>
            </w:pPr>
            <w:r>
              <w:rPr>
                <w:color w:val="000000" w:themeColor="text1"/>
              </w:rPr>
              <w:t>60</w:t>
            </w:r>
          </w:p>
        </w:tc>
        <w:tc>
          <w:tcPr>
            <w:tcW w:w="1688"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sz w:val="20"/>
                <w:szCs w:val="20"/>
              </w:rPr>
            </w:pPr>
            <w:r w:rsidRPr="007778FC">
              <w:rPr>
                <w:color w:val="000000" w:themeColor="text1"/>
                <w:sz w:val="20"/>
                <w:szCs w:val="20"/>
              </w:rPr>
              <w:t> Селезнева О. А.</w:t>
            </w:r>
          </w:p>
        </w:tc>
        <w:tc>
          <w:tcPr>
            <w:tcW w:w="640"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rPr>
            </w:pPr>
            <w:r>
              <w:rPr>
                <w:color w:val="000000" w:themeColor="text1"/>
              </w:rPr>
              <w:t>57</w:t>
            </w:r>
          </w:p>
        </w:tc>
        <w:tc>
          <w:tcPr>
            <w:tcW w:w="1700"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sz w:val="20"/>
                <w:szCs w:val="20"/>
              </w:rPr>
            </w:pPr>
            <w:r w:rsidRPr="007778FC">
              <w:rPr>
                <w:color w:val="000000" w:themeColor="text1"/>
                <w:sz w:val="20"/>
                <w:szCs w:val="20"/>
              </w:rPr>
              <w:t>Селезнева О. А.</w:t>
            </w:r>
          </w:p>
        </w:tc>
        <w:tc>
          <w:tcPr>
            <w:tcW w:w="639"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rPr>
            </w:pPr>
            <w:r>
              <w:rPr>
                <w:color w:val="000000" w:themeColor="text1"/>
              </w:rPr>
              <w:t>66</w:t>
            </w:r>
          </w:p>
        </w:tc>
        <w:tc>
          <w:tcPr>
            <w:tcW w:w="1701"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sz w:val="20"/>
                <w:szCs w:val="20"/>
              </w:rPr>
            </w:pPr>
            <w:r w:rsidRPr="007778FC">
              <w:rPr>
                <w:color w:val="000000" w:themeColor="text1"/>
                <w:sz w:val="20"/>
                <w:szCs w:val="20"/>
              </w:rPr>
              <w:t>Селезнева О. А..</w:t>
            </w:r>
          </w:p>
        </w:tc>
        <w:tc>
          <w:tcPr>
            <w:tcW w:w="719"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rPr>
            </w:pPr>
            <w:r>
              <w:rPr>
                <w:color w:val="000000" w:themeColor="text1"/>
              </w:rPr>
              <w:t>86</w:t>
            </w:r>
          </w:p>
        </w:tc>
        <w:tc>
          <w:tcPr>
            <w:tcW w:w="1966" w:type="dxa"/>
            <w:tcBorders>
              <w:top w:val="nil"/>
              <w:left w:val="nil"/>
              <w:bottom w:val="single" w:sz="4" w:space="0" w:color="auto"/>
              <w:right w:val="single" w:sz="4" w:space="0" w:color="auto"/>
            </w:tcBorders>
            <w:vAlign w:val="center"/>
            <w:hideMark/>
          </w:tcPr>
          <w:p w:rsidR="0003403F" w:rsidRPr="00687BC1" w:rsidRDefault="0003403F" w:rsidP="0003403F">
            <w:pPr>
              <w:spacing w:line="276" w:lineRule="auto"/>
              <w:rPr>
                <w:color w:val="000000" w:themeColor="text1"/>
                <w:sz w:val="20"/>
                <w:szCs w:val="20"/>
              </w:rPr>
            </w:pPr>
            <w:r w:rsidRPr="00687BC1">
              <w:rPr>
                <w:color w:val="000000" w:themeColor="text1"/>
                <w:sz w:val="20"/>
                <w:szCs w:val="20"/>
              </w:rPr>
              <w:t>Селезнева О. А.</w:t>
            </w:r>
          </w:p>
        </w:tc>
      </w:tr>
      <w:tr w:rsidR="0003403F" w:rsidTr="002737BD">
        <w:trPr>
          <w:trHeight w:val="330"/>
        </w:trPr>
        <w:tc>
          <w:tcPr>
            <w:tcW w:w="1800"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Физика</w:t>
            </w:r>
          </w:p>
        </w:tc>
        <w:tc>
          <w:tcPr>
            <w:tcW w:w="652" w:type="dxa"/>
            <w:tcBorders>
              <w:top w:val="nil"/>
              <w:left w:val="nil"/>
              <w:bottom w:val="single" w:sz="4" w:space="0" w:color="auto"/>
              <w:right w:val="single" w:sz="4" w:space="0" w:color="auto"/>
            </w:tcBorders>
            <w:vAlign w:val="center"/>
          </w:tcPr>
          <w:p w:rsidR="0003403F" w:rsidRPr="007778FC" w:rsidRDefault="0003403F" w:rsidP="0003403F">
            <w:pPr>
              <w:spacing w:line="276" w:lineRule="auto"/>
              <w:rPr>
                <w:color w:val="000000" w:themeColor="text1"/>
              </w:rPr>
            </w:pPr>
          </w:p>
        </w:tc>
        <w:tc>
          <w:tcPr>
            <w:tcW w:w="1688"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sz w:val="20"/>
                <w:szCs w:val="20"/>
              </w:rPr>
            </w:pPr>
            <w:r w:rsidRPr="007778FC">
              <w:rPr>
                <w:color w:val="000000" w:themeColor="text1"/>
                <w:sz w:val="20"/>
                <w:szCs w:val="20"/>
              </w:rPr>
              <w:t> </w:t>
            </w:r>
          </w:p>
        </w:tc>
        <w:tc>
          <w:tcPr>
            <w:tcW w:w="640" w:type="dxa"/>
            <w:tcBorders>
              <w:top w:val="nil"/>
              <w:left w:val="nil"/>
              <w:bottom w:val="single" w:sz="4" w:space="0" w:color="auto"/>
              <w:right w:val="single" w:sz="4" w:space="0" w:color="auto"/>
            </w:tcBorders>
            <w:vAlign w:val="center"/>
          </w:tcPr>
          <w:p w:rsidR="0003403F" w:rsidRPr="007778FC" w:rsidRDefault="0003403F" w:rsidP="0003403F">
            <w:pPr>
              <w:spacing w:line="276" w:lineRule="auto"/>
              <w:rPr>
                <w:color w:val="000000" w:themeColor="text1"/>
              </w:rPr>
            </w:pPr>
          </w:p>
        </w:tc>
        <w:tc>
          <w:tcPr>
            <w:tcW w:w="1700"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sz w:val="20"/>
                <w:szCs w:val="20"/>
              </w:rPr>
            </w:pPr>
            <w:r w:rsidRPr="007778FC">
              <w:rPr>
                <w:color w:val="000000" w:themeColor="text1"/>
                <w:sz w:val="20"/>
                <w:szCs w:val="20"/>
              </w:rPr>
              <w:t> </w:t>
            </w:r>
          </w:p>
        </w:tc>
        <w:tc>
          <w:tcPr>
            <w:tcW w:w="639"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rPr>
            </w:pPr>
            <w:r>
              <w:rPr>
                <w:color w:val="000000" w:themeColor="text1"/>
              </w:rPr>
              <w:t>55</w:t>
            </w:r>
          </w:p>
        </w:tc>
        <w:tc>
          <w:tcPr>
            <w:tcW w:w="1701"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sz w:val="20"/>
                <w:szCs w:val="20"/>
              </w:rPr>
            </w:pPr>
            <w:r w:rsidRPr="007778FC">
              <w:rPr>
                <w:color w:val="000000" w:themeColor="text1"/>
                <w:sz w:val="20"/>
                <w:szCs w:val="20"/>
              </w:rPr>
              <w:t>Ходырева Ю. В.</w:t>
            </w:r>
          </w:p>
        </w:tc>
        <w:tc>
          <w:tcPr>
            <w:tcW w:w="719" w:type="dxa"/>
            <w:tcBorders>
              <w:top w:val="nil"/>
              <w:left w:val="nil"/>
              <w:bottom w:val="single" w:sz="4" w:space="0" w:color="auto"/>
              <w:right w:val="single" w:sz="4" w:space="0" w:color="auto"/>
            </w:tcBorders>
            <w:vAlign w:val="center"/>
            <w:hideMark/>
          </w:tcPr>
          <w:p w:rsidR="0003403F" w:rsidRPr="007778FC" w:rsidRDefault="0003403F" w:rsidP="0003403F">
            <w:pPr>
              <w:spacing w:line="276" w:lineRule="auto"/>
              <w:rPr>
                <w:color w:val="000000" w:themeColor="text1"/>
              </w:rPr>
            </w:pPr>
            <w:r>
              <w:rPr>
                <w:color w:val="000000" w:themeColor="text1"/>
              </w:rPr>
              <w:t>43</w:t>
            </w:r>
          </w:p>
        </w:tc>
        <w:tc>
          <w:tcPr>
            <w:tcW w:w="1966" w:type="dxa"/>
            <w:tcBorders>
              <w:top w:val="nil"/>
              <w:left w:val="nil"/>
              <w:bottom w:val="single" w:sz="4" w:space="0" w:color="auto"/>
              <w:right w:val="single" w:sz="4" w:space="0" w:color="auto"/>
            </w:tcBorders>
            <w:vAlign w:val="center"/>
            <w:hideMark/>
          </w:tcPr>
          <w:p w:rsidR="0003403F" w:rsidRPr="00687BC1" w:rsidRDefault="0003403F" w:rsidP="0003403F">
            <w:pPr>
              <w:spacing w:line="276" w:lineRule="auto"/>
              <w:rPr>
                <w:color w:val="000000" w:themeColor="text1"/>
                <w:sz w:val="20"/>
                <w:szCs w:val="20"/>
              </w:rPr>
            </w:pPr>
            <w:r w:rsidRPr="00687BC1">
              <w:rPr>
                <w:color w:val="000000" w:themeColor="text1"/>
                <w:sz w:val="20"/>
                <w:szCs w:val="20"/>
              </w:rPr>
              <w:t xml:space="preserve">Ходырева Ю. </w:t>
            </w:r>
            <w:proofErr w:type="gramStart"/>
            <w:r w:rsidRPr="00687BC1">
              <w:rPr>
                <w:color w:val="000000" w:themeColor="text1"/>
                <w:sz w:val="20"/>
                <w:szCs w:val="20"/>
              </w:rPr>
              <w:t>В</w:t>
            </w:r>
            <w:proofErr w:type="gramEnd"/>
          </w:p>
        </w:tc>
      </w:tr>
      <w:tr w:rsidR="0003403F" w:rsidTr="002737BD">
        <w:trPr>
          <w:trHeight w:val="315"/>
        </w:trPr>
        <w:tc>
          <w:tcPr>
            <w:tcW w:w="1800"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Химия</w:t>
            </w:r>
          </w:p>
        </w:tc>
        <w:tc>
          <w:tcPr>
            <w:tcW w:w="652" w:type="dxa"/>
            <w:tcBorders>
              <w:top w:val="nil"/>
              <w:left w:val="nil"/>
              <w:bottom w:val="single" w:sz="4" w:space="0" w:color="auto"/>
              <w:right w:val="single" w:sz="4" w:space="0" w:color="auto"/>
            </w:tcBorders>
            <w:vAlign w:val="center"/>
          </w:tcPr>
          <w:p w:rsidR="0003403F" w:rsidRDefault="0003403F" w:rsidP="0003403F">
            <w:pPr>
              <w:spacing w:line="276" w:lineRule="auto"/>
              <w:rPr>
                <w:color w:val="000000" w:themeColor="text1"/>
              </w:rPr>
            </w:pPr>
          </w:p>
        </w:tc>
        <w:tc>
          <w:tcPr>
            <w:tcW w:w="1688"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 </w:t>
            </w:r>
          </w:p>
        </w:tc>
        <w:tc>
          <w:tcPr>
            <w:tcW w:w="640" w:type="dxa"/>
            <w:tcBorders>
              <w:top w:val="nil"/>
              <w:left w:val="nil"/>
              <w:bottom w:val="single" w:sz="4" w:space="0" w:color="auto"/>
              <w:right w:val="single" w:sz="4" w:space="0" w:color="auto"/>
            </w:tcBorders>
            <w:vAlign w:val="center"/>
          </w:tcPr>
          <w:p w:rsidR="0003403F" w:rsidRDefault="0003403F" w:rsidP="0003403F">
            <w:pPr>
              <w:spacing w:line="276" w:lineRule="auto"/>
              <w:rPr>
                <w:color w:val="000000" w:themeColor="text1"/>
              </w:rPr>
            </w:pPr>
          </w:p>
        </w:tc>
        <w:tc>
          <w:tcPr>
            <w:tcW w:w="1700"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 </w:t>
            </w:r>
          </w:p>
        </w:tc>
        <w:tc>
          <w:tcPr>
            <w:tcW w:w="639" w:type="dxa"/>
            <w:tcBorders>
              <w:top w:val="nil"/>
              <w:left w:val="nil"/>
              <w:bottom w:val="single" w:sz="4" w:space="0" w:color="auto"/>
              <w:right w:val="single" w:sz="4" w:space="0" w:color="auto"/>
            </w:tcBorders>
            <w:vAlign w:val="center"/>
          </w:tcPr>
          <w:p w:rsidR="0003403F" w:rsidRDefault="0003403F" w:rsidP="0003403F">
            <w:pPr>
              <w:spacing w:line="276" w:lineRule="auto"/>
              <w:rPr>
                <w:color w:val="000000" w:themeColor="text1"/>
              </w:rPr>
            </w:pPr>
          </w:p>
        </w:tc>
        <w:tc>
          <w:tcPr>
            <w:tcW w:w="1701"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 </w:t>
            </w:r>
          </w:p>
        </w:tc>
        <w:tc>
          <w:tcPr>
            <w:tcW w:w="719" w:type="dxa"/>
            <w:tcBorders>
              <w:top w:val="nil"/>
              <w:left w:val="nil"/>
              <w:bottom w:val="single" w:sz="4" w:space="0" w:color="auto"/>
              <w:right w:val="single" w:sz="4" w:space="0" w:color="auto"/>
            </w:tcBorders>
            <w:vAlign w:val="center"/>
            <w:hideMark/>
          </w:tcPr>
          <w:p w:rsidR="0003403F" w:rsidRPr="00687BC1" w:rsidRDefault="0003403F" w:rsidP="0003403F">
            <w:pPr>
              <w:spacing w:line="276" w:lineRule="auto"/>
              <w:rPr>
                <w:color w:val="000000" w:themeColor="text1"/>
              </w:rPr>
            </w:pPr>
            <w:r>
              <w:rPr>
                <w:color w:val="000000" w:themeColor="text1"/>
              </w:rPr>
              <w:t>72</w:t>
            </w:r>
          </w:p>
        </w:tc>
        <w:tc>
          <w:tcPr>
            <w:tcW w:w="1966" w:type="dxa"/>
            <w:tcBorders>
              <w:top w:val="nil"/>
              <w:left w:val="nil"/>
              <w:bottom w:val="single" w:sz="4" w:space="0" w:color="auto"/>
              <w:right w:val="single" w:sz="4" w:space="0" w:color="auto"/>
            </w:tcBorders>
            <w:vAlign w:val="center"/>
            <w:hideMark/>
          </w:tcPr>
          <w:p w:rsidR="0003403F" w:rsidRPr="00687BC1" w:rsidRDefault="0003403F" w:rsidP="0003403F">
            <w:pPr>
              <w:spacing w:line="276" w:lineRule="auto"/>
              <w:rPr>
                <w:color w:val="000000" w:themeColor="text1"/>
                <w:sz w:val="20"/>
                <w:szCs w:val="20"/>
              </w:rPr>
            </w:pPr>
            <w:r w:rsidRPr="00687BC1">
              <w:rPr>
                <w:color w:val="000000" w:themeColor="text1"/>
                <w:sz w:val="20"/>
                <w:szCs w:val="20"/>
              </w:rPr>
              <w:t>Селезнева О. А.</w:t>
            </w:r>
          </w:p>
        </w:tc>
      </w:tr>
      <w:tr w:rsidR="0003403F" w:rsidTr="002737BD">
        <w:trPr>
          <w:trHeight w:val="315"/>
        </w:trPr>
        <w:tc>
          <w:tcPr>
            <w:tcW w:w="1800"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Биология</w:t>
            </w:r>
          </w:p>
        </w:tc>
        <w:tc>
          <w:tcPr>
            <w:tcW w:w="652"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70</w:t>
            </w:r>
          </w:p>
        </w:tc>
        <w:tc>
          <w:tcPr>
            <w:tcW w:w="1688"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 Селезнева О. А</w:t>
            </w:r>
          </w:p>
        </w:tc>
        <w:tc>
          <w:tcPr>
            <w:tcW w:w="640"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57</w:t>
            </w:r>
          </w:p>
        </w:tc>
        <w:tc>
          <w:tcPr>
            <w:tcW w:w="1700"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Селезнева О. А.</w:t>
            </w:r>
          </w:p>
        </w:tc>
        <w:tc>
          <w:tcPr>
            <w:tcW w:w="639"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55</w:t>
            </w:r>
          </w:p>
        </w:tc>
        <w:tc>
          <w:tcPr>
            <w:tcW w:w="1701"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Селезнева О. А.</w:t>
            </w:r>
          </w:p>
        </w:tc>
        <w:tc>
          <w:tcPr>
            <w:tcW w:w="719" w:type="dxa"/>
            <w:tcBorders>
              <w:top w:val="nil"/>
              <w:left w:val="nil"/>
              <w:bottom w:val="single" w:sz="4" w:space="0" w:color="auto"/>
              <w:right w:val="single" w:sz="4" w:space="0" w:color="auto"/>
            </w:tcBorders>
            <w:vAlign w:val="center"/>
            <w:hideMark/>
          </w:tcPr>
          <w:p w:rsidR="0003403F" w:rsidRPr="00687BC1" w:rsidRDefault="0003403F" w:rsidP="0003403F">
            <w:pPr>
              <w:spacing w:line="276" w:lineRule="auto"/>
              <w:rPr>
                <w:color w:val="000000" w:themeColor="text1"/>
              </w:rPr>
            </w:pPr>
            <w:r>
              <w:rPr>
                <w:color w:val="000000" w:themeColor="text1"/>
              </w:rPr>
              <w:t>72</w:t>
            </w:r>
          </w:p>
        </w:tc>
        <w:tc>
          <w:tcPr>
            <w:tcW w:w="1966" w:type="dxa"/>
            <w:tcBorders>
              <w:top w:val="nil"/>
              <w:left w:val="nil"/>
              <w:bottom w:val="single" w:sz="4" w:space="0" w:color="auto"/>
              <w:right w:val="single" w:sz="4" w:space="0" w:color="auto"/>
            </w:tcBorders>
            <w:vAlign w:val="center"/>
            <w:hideMark/>
          </w:tcPr>
          <w:p w:rsidR="0003403F" w:rsidRPr="00687BC1" w:rsidRDefault="0003403F" w:rsidP="0003403F">
            <w:pPr>
              <w:spacing w:line="276" w:lineRule="auto"/>
              <w:rPr>
                <w:color w:val="000000" w:themeColor="text1"/>
                <w:sz w:val="20"/>
                <w:szCs w:val="20"/>
              </w:rPr>
            </w:pPr>
            <w:r w:rsidRPr="00687BC1">
              <w:rPr>
                <w:color w:val="000000" w:themeColor="text1"/>
                <w:sz w:val="20"/>
                <w:szCs w:val="20"/>
              </w:rPr>
              <w:t>Селезнева О. А.</w:t>
            </w:r>
          </w:p>
        </w:tc>
      </w:tr>
      <w:tr w:rsidR="0003403F" w:rsidTr="002737BD">
        <w:trPr>
          <w:trHeight w:val="330"/>
        </w:trPr>
        <w:tc>
          <w:tcPr>
            <w:tcW w:w="1800"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Музыка</w:t>
            </w:r>
          </w:p>
        </w:tc>
        <w:tc>
          <w:tcPr>
            <w:tcW w:w="652"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100</w:t>
            </w:r>
          </w:p>
        </w:tc>
        <w:tc>
          <w:tcPr>
            <w:tcW w:w="1688"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Силаева М.А.</w:t>
            </w:r>
          </w:p>
        </w:tc>
        <w:tc>
          <w:tcPr>
            <w:tcW w:w="640"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86</w:t>
            </w:r>
          </w:p>
        </w:tc>
        <w:tc>
          <w:tcPr>
            <w:tcW w:w="1700"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Силаева М.А.</w:t>
            </w:r>
          </w:p>
        </w:tc>
        <w:tc>
          <w:tcPr>
            <w:tcW w:w="639"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100</w:t>
            </w:r>
          </w:p>
        </w:tc>
        <w:tc>
          <w:tcPr>
            <w:tcW w:w="1701"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Силаева М.А.</w:t>
            </w:r>
          </w:p>
        </w:tc>
        <w:tc>
          <w:tcPr>
            <w:tcW w:w="719" w:type="dxa"/>
            <w:tcBorders>
              <w:top w:val="nil"/>
              <w:left w:val="nil"/>
              <w:bottom w:val="single" w:sz="4" w:space="0" w:color="auto"/>
              <w:right w:val="single" w:sz="4" w:space="0" w:color="auto"/>
            </w:tcBorders>
            <w:vAlign w:val="center"/>
            <w:hideMark/>
          </w:tcPr>
          <w:p w:rsidR="0003403F" w:rsidRPr="00687BC1" w:rsidRDefault="0003403F" w:rsidP="0003403F">
            <w:pPr>
              <w:spacing w:line="276" w:lineRule="auto"/>
              <w:rPr>
                <w:color w:val="000000" w:themeColor="text1"/>
              </w:rPr>
            </w:pPr>
            <w:r w:rsidRPr="00687BC1">
              <w:rPr>
                <w:color w:val="000000" w:themeColor="text1"/>
              </w:rPr>
              <w:t xml:space="preserve"> </w:t>
            </w:r>
          </w:p>
        </w:tc>
        <w:tc>
          <w:tcPr>
            <w:tcW w:w="1966" w:type="dxa"/>
            <w:tcBorders>
              <w:top w:val="nil"/>
              <w:left w:val="nil"/>
              <w:bottom w:val="single" w:sz="4" w:space="0" w:color="auto"/>
              <w:right w:val="single" w:sz="4" w:space="0" w:color="auto"/>
            </w:tcBorders>
            <w:vAlign w:val="center"/>
            <w:hideMark/>
          </w:tcPr>
          <w:p w:rsidR="0003403F" w:rsidRPr="00687BC1" w:rsidRDefault="0003403F" w:rsidP="0003403F">
            <w:pPr>
              <w:spacing w:line="276" w:lineRule="auto"/>
              <w:rPr>
                <w:color w:val="000000" w:themeColor="text1"/>
                <w:sz w:val="20"/>
                <w:szCs w:val="20"/>
              </w:rPr>
            </w:pPr>
            <w:r w:rsidRPr="00687BC1">
              <w:rPr>
                <w:color w:val="000000" w:themeColor="text1"/>
                <w:sz w:val="20"/>
                <w:szCs w:val="20"/>
              </w:rPr>
              <w:t xml:space="preserve"> </w:t>
            </w:r>
          </w:p>
        </w:tc>
      </w:tr>
      <w:tr w:rsidR="0003403F" w:rsidTr="002737BD">
        <w:trPr>
          <w:trHeight w:val="630"/>
        </w:trPr>
        <w:tc>
          <w:tcPr>
            <w:tcW w:w="1800"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ИЗО</w:t>
            </w:r>
          </w:p>
        </w:tc>
        <w:tc>
          <w:tcPr>
            <w:tcW w:w="652"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100</w:t>
            </w:r>
          </w:p>
        </w:tc>
        <w:tc>
          <w:tcPr>
            <w:tcW w:w="1688"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Силаева М.А.</w:t>
            </w:r>
          </w:p>
        </w:tc>
        <w:tc>
          <w:tcPr>
            <w:tcW w:w="640"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86</w:t>
            </w:r>
          </w:p>
        </w:tc>
        <w:tc>
          <w:tcPr>
            <w:tcW w:w="1700"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Силаева М.А.</w:t>
            </w:r>
          </w:p>
        </w:tc>
        <w:tc>
          <w:tcPr>
            <w:tcW w:w="639"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100</w:t>
            </w:r>
          </w:p>
        </w:tc>
        <w:tc>
          <w:tcPr>
            <w:tcW w:w="1701"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Силаева М.А.</w:t>
            </w:r>
          </w:p>
        </w:tc>
        <w:tc>
          <w:tcPr>
            <w:tcW w:w="719" w:type="dxa"/>
            <w:tcBorders>
              <w:top w:val="nil"/>
              <w:left w:val="nil"/>
              <w:bottom w:val="single" w:sz="4" w:space="0" w:color="auto"/>
              <w:right w:val="single" w:sz="4" w:space="0" w:color="auto"/>
            </w:tcBorders>
            <w:vAlign w:val="center"/>
          </w:tcPr>
          <w:p w:rsidR="0003403F" w:rsidRDefault="0003403F" w:rsidP="0003403F">
            <w:pPr>
              <w:spacing w:line="276" w:lineRule="auto"/>
              <w:rPr>
                <w:color w:val="000000" w:themeColor="text1"/>
              </w:rPr>
            </w:pPr>
            <w:r>
              <w:rPr>
                <w:color w:val="000000" w:themeColor="text1"/>
              </w:rPr>
              <w:t>86</w:t>
            </w:r>
          </w:p>
        </w:tc>
        <w:tc>
          <w:tcPr>
            <w:tcW w:w="1966" w:type="dxa"/>
            <w:tcBorders>
              <w:top w:val="nil"/>
              <w:left w:val="nil"/>
              <w:bottom w:val="single" w:sz="4" w:space="0" w:color="auto"/>
              <w:right w:val="single" w:sz="4" w:space="0" w:color="auto"/>
            </w:tcBorders>
            <w:vAlign w:val="center"/>
          </w:tcPr>
          <w:p w:rsidR="0003403F" w:rsidRPr="00687BC1" w:rsidRDefault="0003403F" w:rsidP="0003403F">
            <w:pPr>
              <w:spacing w:line="276" w:lineRule="auto"/>
              <w:rPr>
                <w:color w:val="000000" w:themeColor="text1"/>
                <w:sz w:val="20"/>
                <w:szCs w:val="20"/>
              </w:rPr>
            </w:pPr>
            <w:r w:rsidRPr="00687BC1">
              <w:rPr>
                <w:color w:val="000000" w:themeColor="text1"/>
                <w:sz w:val="20"/>
                <w:szCs w:val="20"/>
              </w:rPr>
              <w:t>Силаева М.А.</w:t>
            </w:r>
          </w:p>
        </w:tc>
      </w:tr>
      <w:tr w:rsidR="0003403F" w:rsidTr="002737BD">
        <w:trPr>
          <w:trHeight w:val="390"/>
        </w:trPr>
        <w:tc>
          <w:tcPr>
            <w:tcW w:w="1800"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Физкультура</w:t>
            </w:r>
          </w:p>
        </w:tc>
        <w:tc>
          <w:tcPr>
            <w:tcW w:w="652"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100</w:t>
            </w:r>
          </w:p>
        </w:tc>
        <w:tc>
          <w:tcPr>
            <w:tcW w:w="1688"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Попова Г. А.</w:t>
            </w:r>
          </w:p>
        </w:tc>
        <w:tc>
          <w:tcPr>
            <w:tcW w:w="640"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86</w:t>
            </w:r>
          </w:p>
        </w:tc>
        <w:tc>
          <w:tcPr>
            <w:tcW w:w="1700"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Попова Г. А.</w:t>
            </w:r>
          </w:p>
        </w:tc>
        <w:tc>
          <w:tcPr>
            <w:tcW w:w="639"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100</w:t>
            </w:r>
          </w:p>
        </w:tc>
        <w:tc>
          <w:tcPr>
            <w:tcW w:w="1701"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Попова Г. А.</w:t>
            </w:r>
          </w:p>
        </w:tc>
        <w:tc>
          <w:tcPr>
            <w:tcW w:w="719"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86</w:t>
            </w:r>
          </w:p>
        </w:tc>
        <w:tc>
          <w:tcPr>
            <w:tcW w:w="1966"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Попова Г. А.</w:t>
            </w:r>
          </w:p>
        </w:tc>
      </w:tr>
      <w:tr w:rsidR="0003403F" w:rsidTr="002737BD">
        <w:trPr>
          <w:trHeight w:val="315"/>
        </w:trPr>
        <w:tc>
          <w:tcPr>
            <w:tcW w:w="1800"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ОБЖ</w:t>
            </w:r>
          </w:p>
        </w:tc>
        <w:tc>
          <w:tcPr>
            <w:tcW w:w="652"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100</w:t>
            </w:r>
          </w:p>
        </w:tc>
        <w:tc>
          <w:tcPr>
            <w:tcW w:w="1688"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 xml:space="preserve"> Зенина Н.В.</w:t>
            </w:r>
          </w:p>
        </w:tc>
        <w:tc>
          <w:tcPr>
            <w:tcW w:w="640"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86</w:t>
            </w:r>
          </w:p>
        </w:tc>
        <w:tc>
          <w:tcPr>
            <w:tcW w:w="1700"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 xml:space="preserve"> Зенина Н.В.</w:t>
            </w:r>
          </w:p>
        </w:tc>
        <w:tc>
          <w:tcPr>
            <w:tcW w:w="639"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100</w:t>
            </w:r>
          </w:p>
        </w:tc>
        <w:tc>
          <w:tcPr>
            <w:tcW w:w="1701"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 xml:space="preserve"> Зенина Н.В.</w:t>
            </w:r>
          </w:p>
        </w:tc>
        <w:tc>
          <w:tcPr>
            <w:tcW w:w="719"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86</w:t>
            </w:r>
          </w:p>
        </w:tc>
        <w:tc>
          <w:tcPr>
            <w:tcW w:w="1966"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 xml:space="preserve"> Зенина Н.В.</w:t>
            </w:r>
          </w:p>
        </w:tc>
      </w:tr>
      <w:tr w:rsidR="0003403F" w:rsidTr="002737BD">
        <w:trPr>
          <w:trHeight w:val="330"/>
        </w:trPr>
        <w:tc>
          <w:tcPr>
            <w:tcW w:w="1800"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 xml:space="preserve">Технология </w:t>
            </w:r>
          </w:p>
        </w:tc>
        <w:tc>
          <w:tcPr>
            <w:tcW w:w="652"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100</w:t>
            </w:r>
          </w:p>
        </w:tc>
        <w:tc>
          <w:tcPr>
            <w:tcW w:w="1688"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Попова Г. А.</w:t>
            </w:r>
          </w:p>
        </w:tc>
        <w:tc>
          <w:tcPr>
            <w:tcW w:w="640"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86</w:t>
            </w:r>
          </w:p>
        </w:tc>
        <w:tc>
          <w:tcPr>
            <w:tcW w:w="1700"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Попова Г. А.</w:t>
            </w:r>
          </w:p>
        </w:tc>
        <w:tc>
          <w:tcPr>
            <w:tcW w:w="639"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100</w:t>
            </w:r>
          </w:p>
        </w:tc>
        <w:tc>
          <w:tcPr>
            <w:tcW w:w="1701"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Попова Г. А.</w:t>
            </w:r>
          </w:p>
        </w:tc>
        <w:tc>
          <w:tcPr>
            <w:tcW w:w="719"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86</w:t>
            </w:r>
          </w:p>
        </w:tc>
        <w:tc>
          <w:tcPr>
            <w:tcW w:w="1966"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Попова Г. А.</w:t>
            </w:r>
          </w:p>
        </w:tc>
      </w:tr>
      <w:tr w:rsidR="0003403F" w:rsidTr="002737BD">
        <w:trPr>
          <w:trHeight w:val="330"/>
        </w:trPr>
        <w:tc>
          <w:tcPr>
            <w:tcW w:w="1800" w:type="dxa"/>
            <w:tcBorders>
              <w:top w:val="single" w:sz="4" w:space="0" w:color="auto"/>
              <w:left w:val="single" w:sz="4" w:space="0" w:color="auto"/>
              <w:bottom w:val="single" w:sz="4" w:space="0" w:color="auto"/>
              <w:right w:val="single" w:sz="4" w:space="0" w:color="auto"/>
            </w:tcBorders>
            <w:vAlign w:val="center"/>
            <w:hideMark/>
          </w:tcPr>
          <w:p w:rsidR="0003403F" w:rsidRDefault="0003403F" w:rsidP="0003403F">
            <w:pPr>
              <w:spacing w:line="276" w:lineRule="auto"/>
              <w:rPr>
                <w:b/>
                <w:i/>
                <w:color w:val="000000" w:themeColor="text1"/>
                <w:sz w:val="20"/>
                <w:szCs w:val="20"/>
              </w:rPr>
            </w:pPr>
            <w:r>
              <w:rPr>
                <w:b/>
                <w:i/>
                <w:color w:val="000000" w:themeColor="text1"/>
                <w:sz w:val="20"/>
                <w:szCs w:val="20"/>
              </w:rPr>
              <w:lastRenderedPageBreak/>
              <w:t>Среднее</w:t>
            </w:r>
          </w:p>
        </w:tc>
        <w:tc>
          <w:tcPr>
            <w:tcW w:w="652" w:type="dxa"/>
            <w:tcBorders>
              <w:top w:val="single" w:sz="4" w:space="0" w:color="auto"/>
              <w:left w:val="nil"/>
              <w:bottom w:val="single" w:sz="4" w:space="0" w:color="auto"/>
              <w:right w:val="single" w:sz="4" w:space="0" w:color="auto"/>
            </w:tcBorders>
            <w:vAlign w:val="center"/>
            <w:hideMark/>
          </w:tcPr>
          <w:p w:rsidR="0003403F" w:rsidRDefault="0003403F" w:rsidP="0003403F">
            <w:pPr>
              <w:spacing w:line="276" w:lineRule="auto"/>
              <w:rPr>
                <w:b/>
                <w:i/>
                <w:color w:val="000000" w:themeColor="text1"/>
              </w:rPr>
            </w:pPr>
            <w:r>
              <w:rPr>
                <w:b/>
                <w:i/>
                <w:color w:val="000000" w:themeColor="text1"/>
              </w:rPr>
              <w:t xml:space="preserve"> 69</w:t>
            </w:r>
          </w:p>
        </w:tc>
        <w:tc>
          <w:tcPr>
            <w:tcW w:w="1688" w:type="dxa"/>
            <w:tcBorders>
              <w:top w:val="single" w:sz="4" w:space="0" w:color="auto"/>
              <w:left w:val="nil"/>
              <w:bottom w:val="single" w:sz="4" w:space="0" w:color="auto"/>
              <w:right w:val="single" w:sz="4" w:space="0" w:color="auto"/>
            </w:tcBorders>
            <w:vAlign w:val="center"/>
          </w:tcPr>
          <w:p w:rsidR="0003403F" w:rsidRDefault="0003403F" w:rsidP="0003403F">
            <w:pPr>
              <w:spacing w:line="276" w:lineRule="auto"/>
              <w:rPr>
                <w:b/>
                <w:i/>
                <w:color w:val="000000" w:themeColor="text1"/>
                <w:sz w:val="20"/>
                <w:szCs w:val="20"/>
              </w:rPr>
            </w:pPr>
          </w:p>
        </w:tc>
        <w:tc>
          <w:tcPr>
            <w:tcW w:w="640" w:type="dxa"/>
            <w:tcBorders>
              <w:top w:val="single" w:sz="4" w:space="0" w:color="auto"/>
              <w:left w:val="nil"/>
              <w:bottom w:val="single" w:sz="4" w:space="0" w:color="auto"/>
              <w:right w:val="single" w:sz="4" w:space="0" w:color="auto"/>
            </w:tcBorders>
            <w:vAlign w:val="center"/>
            <w:hideMark/>
          </w:tcPr>
          <w:p w:rsidR="0003403F" w:rsidRDefault="0003403F" w:rsidP="0003403F">
            <w:pPr>
              <w:spacing w:line="276" w:lineRule="auto"/>
              <w:rPr>
                <w:b/>
                <w:i/>
                <w:color w:val="000000" w:themeColor="text1"/>
              </w:rPr>
            </w:pPr>
            <w:r>
              <w:rPr>
                <w:b/>
                <w:i/>
                <w:color w:val="000000" w:themeColor="text1"/>
              </w:rPr>
              <w:t>66</w:t>
            </w:r>
          </w:p>
        </w:tc>
        <w:tc>
          <w:tcPr>
            <w:tcW w:w="1700" w:type="dxa"/>
            <w:tcBorders>
              <w:top w:val="single" w:sz="4" w:space="0" w:color="auto"/>
              <w:left w:val="nil"/>
              <w:bottom w:val="single" w:sz="4" w:space="0" w:color="auto"/>
              <w:right w:val="single" w:sz="4" w:space="0" w:color="auto"/>
            </w:tcBorders>
            <w:vAlign w:val="center"/>
          </w:tcPr>
          <w:p w:rsidR="0003403F" w:rsidRDefault="0003403F" w:rsidP="0003403F">
            <w:pPr>
              <w:spacing w:line="276" w:lineRule="auto"/>
              <w:rPr>
                <w:b/>
                <w:i/>
                <w:color w:val="000000" w:themeColor="text1"/>
                <w:sz w:val="20"/>
                <w:szCs w:val="20"/>
              </w:rPr>
            </w:pPr>
          </w:p>
        </w:tc>
        <w:tc>
          <w:tcPr>
            <w:tcW w:w="639" w:type="dxa"/>
            <w:tcBorders>
              <w:top w:val="single" w:sz="4" w:space="0" w:color="auto"/>
              <w:left w:val="nil"/>
              <w:bottom w:val="single" w:sz="4" w:space="0" w:color="auto"/>
              <w:right w:val="single" w:sz="4" w:space="0" w:color="auto"/>
            </w:tcBorders>
            <w:vAlign w:val="center"/>
            <w:hideMark/>
          </w:tcPr>
          <w:p w:rsidR="0003403F" w:rsidRDefault="0003403F" w:rsidP="0003403F">
            <w:pPr>
              <w:spacing w:line="276" w:lineRule="auto"/>
              <w:rPr>
                <w:b/>
                <w:i/>
                <w:color w:val="000000" w:themeColor="text1"/>
              </w:rPr>
            </w:pPr>
            <w:r>
              <w:rPr>
                <w:b/>
                <w:i/>
                <w:color w:val="000000" w:themeColor="text1"/>
              </w:rPr>
              <w:t>59.4</w:t>
            </w:r>
          </w:p>
        </w:tc>
        <w:tc>
          <w:tcPr>
            <w:tcW w:w="1701" w:type="dxa"/>
            <w:tcBorders>
              <w:top w:val="single" w:sz="4" w:space="0" w:color="auto"/>
              <w:left w:val="nil"/>
              <w:bottom w:val="single" w:sz="4" w:space="0" w:color="auto"/>
              <w:right w:val="single" w:sz="4" w:space="0" w:color="auto"/>
            </w:tcBorders>
            <w:vAlign w:val="center"/>
          </w:tcPr>
          <w:p w:rsidR="0003403F" w:rsidRDefault="0003403F" w:rsidP="0003403F">
            <w:pPr>
              <w:spacing w:line="276" w:lineRule="auto"/>
              <w:rPr>
                <w:b/>
                <w:i/>
                <w:color w:val="000000" w:themeColor="text1"/>
                <w:sz w:val="20"/>
                <w:szCs w:val="20"/>
              </w:rPr>
            </w:pPr>
          </w:p>
        </w:tc>
        <w:tc>
          <w:tcPr>
            <w:tcW w:w="719" w:type="dxa"/>
            <w:tcBorders>
              <w:top w:val="single" w:sz="4" w:space="0" w:color="auto"/>
              <w:left w:val="nil"/>
              <w:bottom w:val="single" w:sz="4" w:space="0" w:color="auto"/>
              <w:right w:val="single" w:sz="4" w:space="0" w:color="auto"/>
            </w:tcBorders>
            <w:vAlign w:val="center"/>
            <w:hideMark/>
          </w:tcPr>
          <w:p w:rsidR="0003403F" w:rsidRDefault="0003403F" w:rsidP="0003403F">
            <w:pPr>
              <w:spacing w:line="276" w:lineRule="auto"/>
              <w:rPr>
                <w:b/>
                <w:i/>
                <w:color w:val="000000" w:themeColor="text1"/>
              </w:rPr>
            </w:pPr>
            <w:r>
              <w:rPr>
                <w:b/>
                <w:i/>
                <w:color w:val="000000" w:themeColor="text1"/>
              </w:rPr>
              <w:t>68</w:t>
            </w:r>
          </w:p>
        </w:tc>
        <w:tc>
          <w:tcPr>
            <w:tcW w:w="1966" w:type="dxa"/>
            <w:tcBorders>
              <w:top w:val="single" w:sz="4" w:space="0" w:color="auto"/>
              <w:left w:val="nil"/>
              <w:bottom w:val="single" w:sz="4" w:space="0" w:color="auto"/>
              <w:right w:val="single" w:sz="4" w:space="0" w:color="auto"/>
            </w:tcBorders>
            <w:vAlign w:val="center"/>
          </w:tcPr>
          <w:p w:rsidR="0003403F" w:rsidRDefault="0003403F" w:rsidP="0003403F">
            <w:pPr>
              <w:spacing w:line="276" w:lineRule="auto"/>
              <w:rPr>
                <w:b/>
                <w:i/>
                <w:color w:val="000000" w:themeColor="text1"/>
                <w:sz w:val="20"/>
                <w:szCs w:val="20"/>
              </w:rPr>
            </w:pPr>
          </w:p>
        </w:tc>
      </w:tr>
    </w:tbl>
    <w:p w:rsidR="0003403F" w:rsidRDefault="0003403F" w:rsidP="0003403F">
      <w:pPr>
        <w:spacing w:line="276" w:lineRule="auto"/>
        <w:rPr>
          <w:b/>
          <w:color w:val="000000" w:themeColor="text1"/>
          <w:highlight w:val="yellow"/>
        </w:rPr>
      </w:pPr>
    </w:p>
    <w:tbl>
      <w:tblPr>
        <w:tblW w:w="0" w:type="auto"/>
        <w:jc w:val="center"/>
        <w:tblInd w:w="-972" w:type="dxa"/>
        <w:tblLayout w:type="fixed"/>
        <w:tblLook w:val="04A0"/>
      </w:tblPr>
      <w:tblGrid>
        <w:gridCol w:w="2103"/>
        <w:gridCol w:w="766"/>
        <w:gridCol w:w="1879"/>
      </w:tblGrid>
      <w:tr w:rsidR="0003403F" w:rsidTr="0003403F">
        <w:trPr>
          <w:trHeight w:val="317"/>
          <w:jc w:val="center"/>
        </w:trPr>
        <w:tc>
          <w:tcPr>
            <w:tcW w:w="2103" w:type="dxa"/>
            <w:tcBorders>
              <w:top w:val="single" w:sz="4" w:space="0" w:color="auto"/>
              <w:left w:val="single" w:sz="4" w:space="0" w:color="auto"/>
              <w:bottom w:val="single" w:sz="4" w:space="0" w:color="000000"/>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Класс/ % качества знаний</w:t>
            </w:r>
          </w:p>
        </w:tc>
        <w:tc>
          <w:tcPr>
            <w:tcW w:w="2645" w:type="dxa"/>
            <w:gridSpan w:val="2"/>
            <w:tcBorders>
              <w:top w:val="single" w:sz="4" w:space="0" w:color="auto"/>
              <w:left w:val="nil"/>
              <w:bottom w:val="single" w:sz="4" w:space="0" w:color="auto"/>
              <w:right w:val="single" w:sz="4" w:space="0" w:color="auto"/>
            </w:tcBorders>
            <w:vAlign w:val="center"/>
            <w:hideMark/>
          </w:tcPr>
          <w:p w:rsidR="0003403F" w:rsidRDefault="0003403F" w:rsidP="0003403F">
            <w:pPr>
              <w:spacing w:line="276" w:lineRule="auto"/>
              <w:jc w:val="center"/>
              <w:rPr>
                <w:b/>
                <w:color w:val="000000" w:themeColor="text1"/>
              </w:rPr>
            </w:pPr>
            <w:r>
              <w:rPr>
                <w:b/>
                <w:color w:val="000000" w:themeColor="text1"/>
              </w:rPr>
              <w:t>9</w:t>
            </w:r>
          </w:p>
        </w:tc>
      </w:tr>
      <w:tr w:rsidR="0003403F" w:rsidTr="0003403F">
        <w:trPr>
          <w:trHeight w:val="317"/>
          <w:jc w:val="center"/>
        </w:trPr>
        <w:tc>
          <w:tcPr>
            <w:tcW w:w="2103"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Русский язык</w:t>
            </w:r>
          </w:p>
        </w:tc>
        <w:tc>
          <w:tcPr>
            <w:tcW w:w="766"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25</w:t>
            </w:r>
          </w:p>
        </w:tc>
        <w:tc>
          <w:tcPr>
            <w:tcW w:w="1879"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Силаева М.А.</w:t>
            </w:r>
          </w:p>
        </w:tc>
      </w:tr>
      <w:tr w:rsidR="0003403F" w:rsidTr="0003403F">
        <w:trPr>
          <w:trHeight w:val="317"/>
          <w:jc w:val="center"/>
        </w:trPr>
        <w:tc>
          <w:tcPr>
            <w:tcW w:w="2103"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Литература</w:t>
            </w:r>
          </w:p>
        </w:tc>
        <w:tc>
          <w:tcPr>
            <w:tcW w:w="766"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37.5</w:t>
            </w:r>
          </w:p>
        </w:tc>
        <w:tc>
          <w:tcPr>
            <w:tcW w:w="1879"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Силаева М.А.</w:t>
            </w:r>
          </w:p>
        </w:tc>
      </w:tr>
      <w:tr w:rsidR="0003403F" w:rsidTr="0003403F">
        <w:trPr>
          <w:trHeight w:val="362"/>
          <w:jc w:val="center"/>
        </w:trPr>
        <w:tc>
          <w:tcPr>
            <w:tcW w:w="2103"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Английский язык</w:t>
            </w:r>
          </w:p>
        </w:tc>
        <w:tc>
          <w:tcPr>
            <w:tcW w:w="766"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62.5</w:t>
            </w:r>
          </w:p>
        </w:tc>
        <w:tc>
          <w:tcPr>
            <w:tcW w:w="1879" w:type="dxa"/>
            <w:tcBorders>
              <w:top w:val="nil"/>
              <w:left w:val="nil"/>
              <w:bottom w:val="single" w:sz="4" w:space="0" w:color="auto"/>
              <w:right w:val="single" w:sz="4" w:space="0" w:color="auto"/>
            </w:tcBorders>
            <w:vAlign w:val="center"/>
            <w:hideMark/>
          </w:tcPr>
          <w:p w:rsidR="0003403F" w:rsidRPr="00687BC1" w:rsidRDefault="0003403F" w:rsidP="0003403F">
            <w:pPr>
              <w:spacing w:line="276" w:lineRule="auto"/>
              <w:rPr>
                <w:color w:val="000000" w:themeColor="text1"/>
                <w:sz w:val="20"/>
                <w:szCs w:val="20"/>
              </w:rPr>
            </w:pPr>
            <w:r w:rsidRPr="00687BC1">
              <w:rPr>
                <w:color w:val="000000" w:themeColor="text1"/>
                <w:sz w:val="20"/>
                <w:szCs w:val="20"/>
              </w:rPr>
              <w:t xml:space="preserve"> Расулова Э.Р.</w:t>
            </w:r>
          </w:p>
        </w:tc>
      </w:tr>
      <w:tr w:rsidR="0003403F" w:rsidTr="0003403F">
        <w:trPr>
          <w:trHeight w:val="392"/>
          <w:jc w:val="center"/>
        </w:trPr>
        <w:tc>
          <w:tcPr>
            <w:tcW w:w="2103"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Алгебра</w:t>
            </w:r>
          </w:p>
        </w:tc>
        <w:tc>
          <w:tcPr>
            <w:tcW w:w="766"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25</w:t>
            </w:r>
          </w:p>
        </w:tc>
        <w:tc>
          <w:tcPr>
            <w:tcW w:w="1879"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Ермакова Е. В.</w:t>
            </w:r>
          </w:p>
        </w:tc>
      </w:tr>
      <w:tr w:rsidR="0003403F" w:rsidTr="0003403F">
        <w:trPr>
          <w:trHeight w:val="317"/>
          <w:jc w:val="center"/>
        </w:trPr>
        <w:tc>
          <w:tcPr>
            <w:tcW w:w="2103"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Геометрия</w:t>
            </w:r>
          </w:p>
        </w:tc>
        <w:tc>
          <w:tcPr>
            <w:tcW w:w="766"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37.5</w:t>
            </w:r>
          </w:p>
        </w:tc>
        <w:tc>
          <w:tcPr>
            <w:tcW w:w="1879"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Ермакова Е. В.</w:t>
            </w:r>
          </w:p>
        </w:tc>
      </w:tr>
      <w:tr w:rsidR="0003403F" w:rsidTr="0003403F">
        <w:trPr>
          <w:trHeight w:val="317"/>
          <w:jc w:val="center"/>
        </w:trPr>
        <w:tc>
          <w:tcPr>
            <w:tcW w:w="2103"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Информатика</w:t>
            </w:r>
          </w:p>
        </w:tc>
        <w:tc>
          <w:tcPr>
            <w:tcW w:w="766"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50</w:t>
            </w:r>
          </w:p>
        </w:tc>
        <w:tc>
          <w:tcPr>
            <w:tcW w:w="1879"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 xml:space="preserve"> Козлова А.В.</w:t>
            </w:r>
          </w:p>
        </w:tc>
      </w:tr>
      <w:tr w:rsidR="0003403F" w:rsidTr="0003403F">
        <w:trPr>
          <w:trHeight w:val="332"/>
          <w:jc w:val="center"/>
        </w:trPr>
        <w:tc>
          <w:tcPr>
            <w:tcW w:w="2103"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История</w:t>
            </w:r>
          </w:p>
        </w:tc>
        <w:tc>
          <w:tcPr>
            <w:tcW w:w="766"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37.5</w:t>
            </w:r>
          </w:p>
        </w:tc>
        <w:tc>
          <w:tcPr>
            <w:tcW w:w="1879" w:type="dxa"/>
            <w:tcBorders>
              <w:top w:val="nil"/>
              <w:left w:val="nil"/>
              <w:bottom w:val="single" w:sz="4" w:space="0" w:color="auto"/>
              <w:right w:val="single" w:sz="4" w:space="0" w:color="auto"/>
            </w:tcBorders>
            <w:vAlign w:val="center"/>
            <w:hideMark/>
          </w:tcPr>
          <w:p w:rsidR="0003403F" w:rsidRPr="00687BC1" w:rsidRDefault="0003403F" w:rsidP="0003403F">
            <w:pPr>
              <w:spacing w:line="276" w:lineRule="auto"/>
              <w:rPr>
                <w:color w:val="000000" w:themeColor="text1"/>
                <w:sz w:val="20"/>
                <w:szCs w:val="20"/>
              </w:rPr>
            </w:pPr>
            <w:r w:rsidRPr="00687BC1">
              <w:rPr>
                <w:color w:val="000000" w:themeColor="text1"/>
                <w:sz w:val="20"/>
                <w:szCs w:val="20"/>
              </w:rPr>
              <w:t>Шкрябенкова Г.С.</w:t>
            </w:r>
          </w:p>
        </w:tc>
      </w:tr>
      <w:tr w:rsidR="0003403F" w:rsidTr="0003403F">
        <w:trPr>
          <w:trHeight w:val="513"/>
          <w:jc w:val="center"/>
        </w:trPr>
        <w:tc>
          <w:tcPr>
            <w:tcW w:w="2103"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Обществознание</w:t>
            </w:r>
          </w:p>
        </w:tc>
        <w:tc>
          <w:tcPr>
            <w:tcW w:w="766"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37.5</w:t>
            </w:r>
          </w:p>
        </w:tc>
        <w:tc>
          <w:tcPr>
            <w:tcW w:w="1879" w:type="dxa"/>
            <w:tcBorders>
              <w:top w:val="nil"/>
              <w:left w:val="nil"/>
              <w:bottom w:val="single" w:sz="4" w:space="0" w:color="auto"/>
              <w:right w:val="single" w:sz="4" w:space="0" w:color="auto"/>
            </w:tcBorders>
            <w:vAlign w:val="center"/>
            <w:hideMark/>
          </w:tcPr>
          <w:p w:rsidR="0003403F" w:rsidRPr="00687BC1" w:rsidRDefault="0003403F" w:rsidP="0003403F">
            <w:pPr>
              <w:spacing w:line="276" w:lineRule="auto"/>
              <w:rPr>
                <w:color w:val="000000" w:themeColor="text1"/>
                <w:sz w:val="20"/>
                <w:szCs w:val="20"/>
              </w:rPr>
            </w:pPr>
            <w:r w:rsidRPr="00687BC1">
              <w:rPr>
                <w:color w:val="000000" w:themeColor="text1"/>
                <w:sz w:val="20"/>
                <w:szCs w:val="20"/>
              </w:rPr>
              <w:t>Шкрябенкова Г.С.</w:t>
            </w:r>
          </w:p>
        </w:tc>
      </w:tr>
      <w:tr w:rsidR="0003403F" w:rsidTr="0003403F">
        <w:trPr>
          <w:trHeight w:val="317"/>
          <w:jc w:val="center"/>
        </w:trPr>
        <w:tc>
          <w:tcPr>
            <w:tcW w:w="2103"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География</w:t>
            </w:r>
          </w:p>
        </w:tc>
        <w:tc>
          <w:tcPr>
            <w:tcW w:w="766"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62.5</w:t>
            </w:r>
          </w:p>
        </w:tc>
        <w:tc>
          <w:tcPr>
            <w:tcW w:w="1879" w:type="dxa"/>
            <w:tcBorders>
              <w:top w:val="nil"/>
              <w:left w:val="nil"/>
              <w:bottom w:val="single" w:sz="4" w:space="0" w:color="auto"/>
              <w:right w:val="single" w:sz="4" w:space="0" w:color="auto"/>
            </w:tcBorders>
            <w:vAlign w:val="center"/>
            <w:hideMark/>
          </w:tcPr>
          <w:p w:rsidR="0003403F" w:rsidRPr="00687BC1" w:rsidRDefault="0003403F" w:rsidP="0003403F">
            <w:pPr>
              <w:spacing w:line="276" w:lineRule="auto"/>
              <w:rPr>
                <w:color w:val="000000" w:themeColor="text1"/>
                <w:sz w:val="20"/>
                <w:szCs w:val="20"/>
              </w:rPr>
            </w:pPr>
            <w:r w:rsidRPr="00687BC1">
              <w:rPr>
                <w:color w:val="000000" w:themeColor="text1"/>
                <w:sz w:val="20"/>
                <w:szCs w:val="20"/>
              </w:rPr>
              <w:t>Селезнева О. А.</w:t>
            </w:r>
          </w:p>
        </w:tc>
      </w:tr>
      <w:tr w:rsidR="0003403F" w:rsidTr="0003403F">
        <w:trPr>
          <w:trHeight w:val="332"/>
          <w:jc w:val="center"/>
        </w:trPr>
        <w:tc>
          <w:tcPr>
            <w:tcW w:w="2103"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Физика</w:t>
            </w:r>
          </w:p>
        </w:tc>
        <w:tc>
          <w:tcPr>
            <w:tcW w:w="766"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50</w:t>
            </w:r>
          </w:p>
        </w:tc>
        <w:tc>
          <w:tcPr>
            <w:tcW w:w="1879" w:type="dxa"/>
            <w:tcBorders>
              <w:top w:val="nil"/>
              <w:left w:val="nil"/>
              <w:bottom w:val="single" w:sz="4" w:space="0" w:color="auto"/>
              <w:right w:val="single" w:sz="4" w:space="0" w:color="auto"/>
            </w:tcBorders>
            <w:vAlign w:val="center"/>
            <w:hideMark/>
          </w:tcPr>
          <w:p w:rsidR="0003403F" w:rsidRPr="00687BC1" w:rsidRDefault="0003403F" w:rsidP="0003403F">
            <w:pPr>
              <w:spacing w:line="276" w:lineRule="auto"/>
              <w:rPr>
                <w:color w:val="000000" w:themeColor="text1"/>
                <w:sz w:val="20"/>
                <w:szCs w:val="20"/>
              </w:rPr>
            </w:pPr>
            <w:r w:rsidRPr="00687BC1">
              <w:rPr>
                <w:color w:val="000000" w:themeColor="text1"/>
                <w:sz w:val="20"/>
                <w:szCs w:val="20"/>
              </w:rPr>
              <w:t xml:space="preserve">Ходырева Ю. </w:t>
            </w:r>
            <w:proofErr w:type="gramStart"/>
            <w:r w:rsidRPr="00687BC1">
              <w:rPr>
                <w:color w:val="000000" w:themeColor="text1"/>
                <w:sz w:val="20"/>
                <w:szCs w:val="20"/>
              </w:rPr>
              <w:t>В</w:t>
            </w:r>
            <w:proofErr w:type="gramEnd"/>
          </w:p>
        </w:tc>
      </w:tr>
      <w:tr w:rsidR="0003403F" w:rsidTr="0003403F">
        <w:trPr>
          <w:trHeight w:val="317"/>
          <w:jc w:val="center"/>
        </w:trPr>
        <w:tc>
          <w:tcPr>
            <w:tcW w:w="2103"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Химия</w:t>
            </w:r>
          </w:p>
        </w:tc>
        <w:tc>
          <w:tcPr>
            <w:tcW w:w="766"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62.5</w:t>
            </w:r>
          </w:p>
        </w:tc>
        <w:tc>
          <w:tcPr>
            <w:tcW w:w="1879" w:type="dxa"/>
            <w:tcBorders>
              <w:top w:val="nil"/>
              <w:left w:val="nil"/>
              <w:bottom w:val="single" w:sz="4" w:space="0" w:color="auto"/>
              <w:right w:val="single" w:sz="4" w:space="0" w:color="auto"/>
            </w:tcBorders>
            <w:vAlign w:val="center"/>
            <w:hideMark/>
          </w:tcPr>
          <w:p w:rsidR="0003403F" w:rsidRPr="00687BC1" w:rsidRDefault="0003403F" w:rsidP="0003403F">
            <w:pPr>
              <w:spacing w:line="276" w:lineRule="auto"/>
              <w:rPr>
                <w:color w:val="000000" w:themeColor="text1"/>
                <w:sz w:val="20"/>
                <w:szCs w:val="20"/>
              </w:rPr>
            </w:pPr>
            <w:r w:rsidRPr="00687BC1">
              <w:rPr>
                <w:color w:val="000000" w:themeColor="text1"/>
                <w:sz w:val="20"/>
                <w:szCs w:val="20"/>
              </w:rPr>
              <w:t>Селезнева О. А.</w:t>
            </w:r>
          </w:p>
        </w:tc>
      </w:tr>
      <w:tr w:rsidR="0003403F" w:rsidTr="0003403F">
        <w:trPr>
          <w:trHeight w:val="317"/>
          <w:jc w:val="center"/>
        </w:trPr>
        <w:tc>
          <w:tcPr>
            <w:tcW w:w="2103"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Биология</w:t>
            </w:r>
          </w:p>
        </w:tc>
        <w:tc>
          <w:tcPr>
            <w:tcW w:w="766"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62.5</w:t>
            </w:r>
          </w:p>
        </w:tc>
        <w:tc>
          <w:tcPr>
            <w:tcW w:w="1879" w:type="dxa"/>
            <w:tcBorders>
              <w:top w:val="nil"/>
              <w:left w:val="nil"/>
              <w:bottom w:val="single" w:sz="4" w:space="0" w:color="auto"/>
              <w:right w:val="single" w:sz="4" w:space="0" w:color="auto"/>
            </w:tcBorders>
            <w:vAlign w:val="center"/>
            <w:hideMark/>
          </w:tcPr>
          <w:p w:rsidR="0003403F" w:rsidRPr="00687BC1" w:rsidRDefault="0003403F" w:rsidP="0003403F">
            <w:pPr>
              <w:spacing w:line="276" w:lineRule="auto"/>
              <w:rPr>
                <w:color w:val="000000" w:themeColor="text1"/>
                <w:sz w:val="20"/>
                <w:szCs w:val="20"/>
              </w:rPr>
            </w:pPr>
            <w:r w:rsidRPr="00687BC1">
              <w:rPr>
                <w:color w:val="000000" w:themeColor="text1"/>
                <w:sz w:val="20"/>
                <w:szCs w:val="20"/>
              </w:rPr>
              <w:t>Селезнева О. А.</w:t>
            </w:r>
          </w:p>
        </w:tc>
      </w:tr>
      <w:tr w:rsidR="0003403F" w:rsidTr="0003403F">
        <w:trPr>
          <w:trHeight w:val="392"/>
          <w:jc w:val="center"/>
        </w:trPr>
        <w:tc>
          <w:tcPr>
            <w:tcW w:w="2103"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Физкультура</w:t>
            </w:r>
          </w:p>
        </w:tc>
        <w:tc>
          <w:tcPr>
            <w:tcW w:w="766"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62.5</w:t>
            </w:r>
          </w:p>
        </w:tc>
        <w:tc>
          <w:tcPr>
            <w:tcW w:w="1879"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Попова Г. А.</w:t>
            </w:r>
          </w:p>
        </w:tc>
      </w:tr>
      <w:tr w:rsidR="0003403F" w:rsidTr="0003403F">
        <w:trPr>
          <w:trHeight w:val="317"/>
          <w:jc w:val="center"/>
        </w:trPr>
        <w:tc>
          <w:tcPr>
            <w:tcW w:w="2103"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ОБЖ</w:t>
            </w:r>
          </w:p>
        </w:tc>
        <w:tc>
          <w:tcPr>
            <w:tcW w:w="766"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62.5</w:t>
            </w:r>
          </w:p>
        </w:tc>
        <w:tc>
          <w:tcPr>
            <w:tcW w:w="1879"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sz w:val="20"/>
                <w:szCs w:val="20"/>
              </w:rPr>
            </w:pPr>
            <w:r>
              <w:rPr>
                <w:color w:val="000000" w:themeColor="text1"/>
                <w:sz w:val="20"/>
                <w:szCs w:val="20"/>
              </w:rPr>
              <w:t xml:space="preserve"> Зенина Н.В.</w:t>
            </w:r>
          </w:p>
        </w:tc>
      </w:tr>
      <w:tr w:rsidR="0003403F" w:rsidTr="0003403F">
        <w:trPr>
          <w:trHeight w:val="332"/>
          <w:jc w:val="center"/>
        </w:trPr>
        <w:tc>
          <w:tcPr>
            <w:tcW w:w="2103" w:type="dxa"/>
            <w:tcBorders>
              <w:top w:val="nil"/>
              <w:left w:val="single" w:sz="4" w:space="0" w:color="auto"/>
              <w:bottom w:val="nil"/>
              <w:right w:val="single" w:sz="4" w:space="0" w:color="auto"/>
            </w:tcBorders>
            <w:vAlign w:val="center"/>
          </w:tcPr>
          <w:p w:rsidR="0003403F" w:rsidRDefault="0003403F" w:rsidP="0003403F">
            <w:pPr>
              <w:spacing w:line="276" w:lineRule="auto"/>
              <w:rPr>
                <w:color w:val="000000" w:themeColor="text1"/>
              </w:rPr>
            </w:pPr>
          </w:p>
        </w:tc>
        <w:tc>
          <w:tcPr>
            <w:tcW w:w="766" w:type="dxa"/>
            <w:tcBorders>
              <w:top w:val="nil"/>
              <w:left w:val="nil"/>
              <w:bottom w:val="nil"/>
              <w:right w:val="single" w:sz="4" w:space="0" w:color="auto"/>
            </w:tcBorders>
            <w:vAlign w:val="center"/>
          </w:tcPr>
          <w:p w:rsidR="0003403F" w:rsidRDefault="0003403F" w:rsidP="0003403F">
            <w:pPr>
              <w:spacing w:line="276" w:lineRule="auto"/>
              <w:rPr>
                <w:color w:val="000000" w:themeColor="text1"/>
              </w:rPr>
            </w:pPr>
          </w:p>
        </w:tc>
        <w:tc>
          <w:tcPr>
            <w:tcW w:w="1879" w:type="dxa"/>
            <w:tcBorders>
              <w:top w:val="nil"/>
              <w:left w:val="nil"/>
              <w:bottom w:val="nil"/>
              <w:right w:val="single" w:sz="4" w:space="0" w:color="auto"/>
            </w:tcBorders>
            <w:vAlign w:val="center"/>
          </w:tcPr>
          <w:p w:rsidR="0003403F" w:rsidRDefault="0003403F" w:rsidP="0003403F">
            <w:pPr>
              <w:spacing w:line="276" w:lineRule="auto"/>
              <w:rPr>
                <w:color w:val="000000" w:themeColor="text1"/>
              </w:rPr>
            </w:pPr>
          </w:p>
        </w:tc>
      </w:tr>
      <w:tr w:rsidR="0003403F" w:rsidTr="0003403F">
        <w:trPr>
          <w:trHeight w:val="332"/>
          <w:jc w:val="center"/>
        </w:trPr>
        <w:tc>
          <w:tcPr>
            <w:tcW w:w="2103"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b/>
                <w:i/>
                <w:color w:val="000000" w:themeColor="text1"/>
              </w:rPr>
            </w:pPr>
            <w:r>
              <w:rPr>
                <w:b/>
                <w:i/>
                <w:color w:val="000000" w:themeColor="text1"/>
              </w:rPr>
              <w:t>Среднее</w:t>
            </w:r>
          </w:p>
        </w:tc>
        <w:tc>
          <w:tcPr>
            <w:tcW w:w="766" w:type="dxa"/>
            <w:tcBorders>
              <w:top w:val="nil"/>
              <w:left w:val="nil"/>
              <w:bottom w:val="single" w:sz="4" w:space="0" w:color="auto"/>
              <w:right w:val="single" w:sz="4" w:space="0" w:color="auto"/>
            </w:tcBorders>
            <w:vAlign w:val="center"/>
            <w:hideMark/>
          </w:tcPr>
          <w:p w:rsidR="0003403F" w:rsidRDefault="0003403F" w:rsidP="0003403F">
            <w:pPr>
              <w:spacing w:line="276" w:lineRule="auto"/>
              <w:rPr>
                <w:b/>
                <w:i/>
                <w:color w:val="000000" w:themeColor="text1"/>
              </w:rPr>
            </w:pPr>
            <w:r>
              <w:rPr>
                <w:b/>
                <w:i/>
                <w:color w:val="000000" w:themeColor="text1"/>
              </w:rPr>
              <w:t xml:space="preserve"> 43.7</w:t>
            </w:r>
          </w:p>
        </w:tc>
        <w:tc>
          <w:tcPr>
            <w:tcW w:w="1879" w:type="dxa"/>
            <w:tcBorders>
              <w:top w:val="nil"/>
              <w:left w:val="nil"/>
              <w:bottom w:val="single" w:sz="4" w:space="0" w:color="auto"/>
              <w:right w:val="single" w:sz="4" w:space="0" w:color="auto"/>
            </w:tcBorders>
            <w:vAlign w:val="center"/>
          </w:tcPr>
          <w:p w:rsidR="0003403F" w:rsidRDefault="0003403F" w:rsidP="0003403F">
            <w:pPr>
              <w:spacing w:line="276" w:lineRule="auto"/>
              <w:rPr>
                <w:b/>
                <w:i/>
                <w:color w:val="000000" w:themeColor="text1"/>
              </w:rPr>
            </w:pPr>
          </w:p>
        </w:tc>
      </w:tr>
    </w:tbl>
    <w:p w:rsidR="0003403F" w:rsidRPr="00C13549" w:rsidRDefault="0003403F" w:rsidP="0003403F">
      <w:pPr>
        <w:pStyle w:val="3"/>
        <w:spacing w:line="276" w:lineRule="auto"/>
        <w:rPr>
          <w:rFonts w:ascii="Times New Roman" w:hAnsi="Times New Roman" w:cs="Times New Roman"/>
          <w:b w:val="0"/>
          <w:color w:val="000000" w:themeColor="text1"/>
          <w:sz w:val="24"/>
          <w:szCs w:val="24"/>
        </w:rPr>
      </w:pPr>
      <w:bookmarkStart w:id="53" w:name="_Toc469255645"/>
      <w:bookmarkStart w:id="54" w:name="_Toc468527581"/>
      <w:r w:rsidRPr="00C13549">
        <w:rPr>
          <w:rFonts w:ascii="Times New Roman" w:hAnsi="Times New Roman" w:cs="Times New Roman"/>
          <w:b w:val="0"/>
          <w:sz w:val="24"/>
          <w:szCs w:val="24"/>
        </w:rPr>
        <w:t>Реше</w:t>
      </w:r>
      <w:r>
        <w:rPr>
          <w:rFonts w:ascii="Times New Roman" w:hAnsi="Times New Roman" w:cs="Times New Roman"/>
          <w:b w:val="0"/>
          <w:sz w:val="24"/>
          <w:szCs w:val="24"/>
        </w:rPr>
        <w:t>нием педагогического совета в 5-7 классах</w:t>
      </w:r>
      <w:r w:rsidRPr="00C13549">
        <w:rPr>
          <w:rFonts w:ascii="Times New Roman" w:hAnsi="Times New Roman" w:cs="Times New Roman"/>
          <w:b w:val="0"/>
          <w:sz w:val="24"/>
          <w:szCs w:val="24"/>
        </w:rPr>
        <w:t xml:space="preserve"> промежуточная аттестация засчитывалась положительными результатами Всероссийских проверочных работ, которые проходили  </w:t>
      </w:r>
      <w:r>
        <w:rPr>
          <w:rFonts w:ascii="Times New Roman" w:hAnsi="Times New Roman" w:cs="Times New Roman"/>
          <w:b w:val="0"/>
          <w:sz w:val="24"/>
          <w:szCs w:val="24"/>
        </w:rPr>
        <w:t xml:space="preserve">в апреле и мае 2018-2019 учебного года. </w:t>
      </w:r>
      <w:bookmarkEnd w:id="53"/>
      <w:bookmarkEnd w:id="54"/>
      <w:r>
        <w:rPr>
          <w:rFonts w:ascii="Times New Roman" w:hAnsi="Times New Roman" w:cs="Times New Roman"/>
          <w:b w:val="0"/>
          <w:color w:val="000000" w:themeColor="text1"/>
          <w:sz w:val="24"/>
          <w:szCs w:val="24"/>
        </w:rPr>
        <w:t xml:space="preserve"> </w:t>
      </w:r>
    </w:p>
    <w:p w:rsidR="0003403F" w:rsidRDefault="0003403F" w:rsidP="0003403F">
      <w:r>
        <w:rPr>
          <w:b/>
        </w:rPr>
        <w:t xml:space="preserve"> </w:t>
      </w:r>
    </w:p>
    <w:p w:rsidR="0003403F" w:rsidRPr="0063493C" w:rsidRDefault="0003403F" w:rsidP="0003403F">
      <w:pPr>
        <w:jc w:val="center"/>
        <w:rPr>
          <w:b/>
        </w:rPr>
      </w:pPr>
      <w:r>
        <w:rPr>
          <w:rFonts w:ascii="Arial" w:hAnsi="Arial" w:cs="Arial"/>
          <w:b/>
          <w:bCs/>
          <w:color w:val="000000"/>
          <w:sz w:val="19"/>
          <w:szCs w:val="19"/>
        </w:rPr>
        <w:t xml:space="preserve"> </w:t>
      </w:r>
      <w:r>
        <w:rPr>
          <w:b/>
        </w:rPr>
        <w:t xml:space="preserve"> Анализ В</w:t>
      </w:r>
      <w:r w:rsidRPr="0063493C">
        <w:rPr>
          <w:b/>
        </w:rPr>
        <w:t>сероссийской проверочной работы по математике в 5 классе.</w:t>
      </w:r>
    </w:p>
    <w:p w:rsidR="0003403F" w:rsidRDefault="0003403F" w:rsidP="0003403F">
      <w:r>
        <w:t>В  классе 10 человек.</w:t>
      </w:r>
    </w:p>
    <w:p w:rsidR="0003403F" w:rsidRDefault="0003403F" w:rsidP="0003403F">
      <w:r>
        <w:t>Работу выполняли 10 чел.-100%</w:t>
      </w:r>
    </w:p>
    <w:p w:rsidR="0003403F" w:rsidRDefault="0003403F" w:rsidP="0003403F">
      <w:r>
        <w:t>С работой справились 4 чел.-40%</w:t>
      </w:r>
    </w:p>
    <w:p w:rsidR="0003403F" w:rsidRDefault="0003403F" w:rsidP="0003403F">
      <w:r>
        <w:t>На «5» - 0 чел.-0 %</w:t>
      </w:r>
    </w:p>
    <w:p w:rsidR="0003403F" w:rsidRDefault="0003403F" w:rsidP="0003403F">
      <w:r>
        <w:t>На «4» - 2 чел.-20 %</w:t>
      </w:r>
    </w:p>
    <w:p w:rsidR="0003403F" w:rsidRDefault="0003403F" w:rsidP="0003403F">
      <w:r>
        <w:t>На «3» - 2 чел.-20 %</w:t>
      </w:r>
    </w:p>
    <w:p w:rsidR="0003403F" w:rsidRPr="00427AD8" w:rsidRDefault="0003403F" w:rsidP="0003403F">
      <w:pPr>
        <w:tabs>
          <w:tab w:val="left" w:pos="1392"/>
        </w:tabs>
      </w:pPr>
      <w:r>
        <w:t xml:space="preserve">На «2» - 6 чел.-60 </w:t>
      </w:r>
      <w:r w:rsidRPr="00427AD8">
        <w:t>%</w:t>
      </w:r>
      <w:r>
        <w:tab/>
      </w:r>
    </w:p>
    <w:p w:rsidR="0003403F" w:rsidRPr="009B2A86" w:rsidRDefault="0003403F" w:rsidP="0003403F">
      <w:pPr>
        <w:jc w:val="both"/>
        <w:rPr>
          <w:b/>
        </w:rPr>
      </w:pPr>
      <w:r w:rsidRPr="009B2A86">
        <w:rPr>
          <w:b/>
        </w:rPr>
        <w:t xml:space="preserve">Наименьшие затруднения вызвали задания  по темам: </w:t>
      </w:r>
    </w:p>
    <w:p w:rsidR="0003403F" w:rsidRDefault="0003403F" w:rsidP="0003403F">
      <w:pPr>
        <w:jc w:val="both"/>
      </w:pPr>
      <w:r>
        <w:t>-р</w:t>
      </w:r>
      <w:r w:rsidRPr="00AF0BF2">
        <w:t xml:space="preserve">азвитие представлений о </w:t>
      </w:r>
      <w:r>
        <w:t xml:space="preserve">числе и  </w:t>
      </w:r>
      <w:r w:rsidRPr="00AF0BF2">
        <w:t>числовых системах</w:t>
      </w:r>
      <w:r>
        <w:t xml:space="preserve">  </w:t>
      </w:r>
      <w:proofErr w:type="gramStart"/>
      <w:r>
        <w:t>от</w:t>
      </w:r>
      <w:proofErr w:type="gramEnd"/>
      <w:r>
        <w:t xml:space="preserve"> натуральных до действи</w:t>
      </w:r>
      <w:r w:rsidRPr="00AF0BF2">
        <w:t>тельных чисел</w:t>
      </w:r>
      <w:r>
        <w:t>,</w:t>
      </w:r>
      <w:r w:rsidRPr="00AF0BF2">
        <w:t xml:space="preserve"> </w:t>
      </w:r>
    </w:p>
    <w:p w:rsidR="0003403F" w:rsidRDefault="0003403F" w:rsidP="0003403F">
      <w:pPr>
        <w:jc w:val="both"/>
      </w:pPr>
      <w:proofErr w:type="gramStart"/>
      <w:r>
        <w:t>-р</w:t>
      </w:r>
      <w:r w:rsidRPr="00AF0BF2">
        <w:t>азвитие представлений о</w:t>
      </w:r>
      <w:r>
        <w:t xml:space="preserve"> </w:t>
      </w:r>
      <w:r w:rsidRPr="00AF0BF2">
        <w:t>числе и числовых системах</w:t>
      </w:r>
      <w:r>
        <w:t xml:space="preserve"> от натуральных до действи</w:t>
      </w:r>
      <w:r w:rsidRPr="00AF0BF2">
        <w:t>тельных чисел</w:t>
      </w:r>
      <w:r>
        <w:t>,</w:t>
      </w:r>
      <w:r w:rsidRPr="00AF0BF2">
        <w:t xml:space="preserve"> </w:t>
      </w:r>
      <w:r>
        <w:t>р</w:t>
      </w:r>
      <w:r w:rsidRPr="00AF0BF2">
        <w:t>азвитие представлений о</w:t>
      </w:r>
      <w:r>
        <w:t xml:space="preserve"> </w:t>
      </w:r>
      <w:r w:rsidRPr="00AF0BF2">
        <w:t>числе и числовых системах</w:t>
      </w:r>
      <w:r>
        <w:t xml:space="preserve"> от натуральных до действи</w:t>
      </w:r>
      <w:r w:rsidRPr="00AF0BF2">
        <w:t>тельных чисел</w:t>
      </w:r>
      <w:r>
        <w:t>, овладение приемами вы</w:t>
      </w:r>
      <w:r w:rsidRPr="00AF0BF2">
        <w:t>полнения   тождественных</w:t>
      </w:r>
      <w:r>
        <w:t xml:space="preserve"> </w:t>
      </w:r>
      <w:r w:rsidRPr="00AF0BF2">
        <w:t>преобразований выражений</w:t>
      </w:r>
      <w:r>
        <w:t xml:space="preserve">,  </w:t>
      </w:r>
      <w:proofErr w:type="gramEnd"/>
    </w:p>
    <w:p w:rsidR="0003403F" w:rsidRDefault="0003403F" w:rsidP="0003403F">
      <w:pPr>
        <w:jc w:val="both"/>
      </w:pPr>
      <w:r>
        <w:t>-умение применять изучен</w:t>
      </w:r>
      <w:r w:rsidRPr="00AF0BF2">
        <w:t>ные понятия, результаты,</w:t>
      </w:r>
      <w:r>
        <w:t xml:space="preserve"> </w:t>
      </w:r>
      <w:r w:rsidRPr="00AF0BF2">
        <w:t>методы для решения задач</w:t>
      </w:r>
      <w:r>
        <w:t xml:space="preserve"> </w:t>
      </w:r>
      <w:r w:rsidRPr="00AF0BF2">
        <w:t>практического характера и</w:t>
      </w:r>
      <w:r>
        <w:t xml:space="preserve"> задач из смежных дисцип</w:t>
      </w:r>
      <w:r w:rsidRPr="00AF0BF2">
        <w:t>лин</w:t>
      </w:r>
      <w:r>
        <w:t>,</w:t>
      </w:r>
      <w:r w:rsidRPr="00AF0BF2">
        <w:t xml:space="preserve"> </w:t>
      </w:r>
    </w:p>
    <w:p w:rsidR="0003403F" w:rsidRDefault="0003403F" w:rsidP="0003403F">
      <w:pPr>
        <w:jc w:val="both"/>
      </w:pPr>
      <w:r>
        <w:t>и</w:t>
      </w:r>
      <w:r w:rsidRPr="004F51AC">
        <w:t>спользовать свойства чисел и</w:t>
      </w:r>
      <w:r>
        <w:t xml:space="preserve"> </w:t>
      </w:r>
      <w:r w:rsidRPr="004F51AC">
        <w:t xml:space="preserve">правила действий с </w:t>
      </w:r>
      <w:r>
        <w:t>рациональ</w:t>
      </w:r>
      <w:r w:rsidRPr="004F51AC">
        <w:t>ными числами при выполнени</w:t>
      </w:r>
      <w:r>
        <w:t xml:space="preserve">и </w:t>
      </w:r>
      <w:r w:rsidRPr="004F51AC">
        <w:t>вычислений</w:t>
      </w:r>
      <w:r>
        <w:t xml:space="preserve"> у</w:t>
      </w:r>
      <w:r w:rsidRPr="00AF0BF2">
        <w:t xml:space="preserve">мение </w:t>
      </w:r>
      <w:r>
        <w:t>извлекать инфор</w:t>
      </w:r>
      <w:r w:rsidRPr="00AF0BF2">
        <w:t>мацию, представленную в</w:t>
      </w:r>
      <w:r>
        <w:t xml:space="preserve"> </w:t>
      </w:r>
      <w:r w:rsidRPr="00AF0BF2">
        <w:t>таблицах, на диаграммах</w:t>
      </w:r>
      <w:r>
        <w:t xml:space="preserve">, </w:t>
      </w:r>
    </w:p>
    <w:p w:rsidR="0003403F" w:rsidRDefault="0003403F" w:rsidP="0003403F">
      <w:pPr>
        <w:jc w:val="both"/>
      </w:pPr>
      <w:r>
        <w:t>-умение применять изучен</w:t>
      </w:r>
      <w:r w:rsidRPr="00AF0BF2">
        <w:t>ные понятия, результаты,</w:t>
      </w:r>
      <w:r>
        <w:t xml:space="preserve"> </w:t>
      </w:r>
      <w:r w:rsidRPr="00AF0BF2">
        <w:t>методы для решения задач</w:t>
      </w:r>
      <w:r>
        <w:t xml:space="preserve"> </w:t>
      </w:r>
      <w:r w:rsidRPr="00AF0BF2">
        <w:t>практического характера и</w:t>
      </w:r>
      <w:r>
        <w:t xml:space="preserve"> задач из смежных дисцип</w:t>
      </w:r>
      <w:r w:rsidRPr="00AF0BF2">
        <w:t>лин</w:t>
      </w:r>
      <w:r>
        <w:t xml:space="preserve">. </w:t>
      </w:r>
    </w:p>
    <w:p w:rsidR="0003403F" w:rsidRPr="009B2A86" w:rsidRDefault="0003403F" w:rsidP="0003403F">
      <w:pPr>
        <w:jc w:val="both"/>
        <w:rPr>
          <w:b/>
        </w:rPr>
      </w:pPr>
      <w:r>
        <w:t xml:space="preserve">   </w:t>
      </w:r>
      <w:r w:rsidRPr="009B2A86">
        <w:rPr>
          <w:b/>
        </w:rPr>
        <w:t xml:space="preserve">Наибольшие затруднения вызвали задания по темам: </w:t>
      </w:r>
    </w:p>
    <w:p w:rsidR="0003403F" w:rsidRDefault="0003403F" w:rsidP="0003403F">
      <w:pPr>
        <w:jc w:val="both"/>
      </w:pPr>
      <w:r>
        <w:lastRenderedPageBreak/>
        <w:t>-у</w:t>
      </w:r>
      <w:r w:rsidRPr="006577DD">
        <w:t>мение при</w:t>
      </w:r>
      <w:r>
        <w:t>менять изучен</w:t>
      </w:r>
      <w:r w:rsidRPr="006577DD">
        <w:t>ные понятия, результаты,</w:t>
      </w:r>
      <w:r>
        <w:t xml:space="preserve"> </w:t>
      </w:r>
      <w:r w:rsidRPr="006577DD">
        <w:t>методы для решения задач</w:t>
      </w:r>
      <w:r>
        <w:t xml:space="preserve"> </w:t>
      </w:r>
      <w:r w:rsidRPr="006577DD">
        <w:t>практического характера и</w:t>
      </w:r>
      <w:r>
        <w:t xml:space="preserve"> задач из смежных дисцип</w:t>
      </w:r>
      <w:r w:rsidRPr="006577DD">
        <w:t>лин</w:t>
      </w:r>
      <w:r>
        <w:t>, понятиями: «прямоугольный па</w:t>
      </w:r>
      <w:r w:rsidRPr="006577DD">
        <w:t>раллелепипед», «куб», «шар»</w:t>
      </w:r>
      <w:r>
        <w:t>, извлекать, интерпретировать  информацию,  представленную в таблицах и на диа</w:t>
      </w:r>
      <w:r w:rsidRPr="00427AD8">
        <w:t>граммах, отражающую свойства</w:t>
      </w:r>
      <w:r>
        <w:t xml:space="preserve"> и характеристики реальных про</w:t>
      </w:r>
      <w:r w:rsidRPr="00427AD8">
        <w:t>цессов и явлений</w:t>
      </w:r>
      <w:r>
        <w:t>,</w:t>
      </w:r>
    </w:p>
    <w:p w:rsidR="0003403F" w:rsidRDefault="0003403F" w:rsidP="0003403F">
      <w:pPr>
        <w:jc w:val="both"/>
      </w:pPr>
      <w:r>
        <w:t>-умение проводить логические обоснования, доказа</w:t>
      </w:r>
      <w:r w:rsidRPr="006577DD">
        <w:t>тельства   математических</w:t>
      </w:r>
      <w:r>
        <w:t xml:space="preserve"> </w:t>
      </w:r>
      <w:r w:rsidRPr="006577DD">
        <w:t>утверждений</w:t>
      </w:r>
      <w:r>
        <w:t>.</w:t>
      </w:r>
    </w:p>
    <w:p w:rsidR="0003403F" w:rsidRPr="00C13549" w:rsidRDefault="0003403F" w:rsidP="0003403F">
      <w:pPr>
        <w:shd w:val="clear" w:color="auto" w:fill="FFFFFF"/>
        <w:spacing w:after="150"/>
        <w:jc w:val="center"/>
        <w:rPr>
          <w:color w:val="000000"/>
        </w:rPr>
      </w:pPr>
      <w:r w:rsidRPr="00A72ED9">
        <w:rPr>
          <w:b/>
          <w:bCs/>
          <w:color w:val="000000"/>
        </w:rPr>
        <w:t>Анализ</w:t>
      </w:r>
      <w:r>
        <w:rPr>
          <w:color w:val="000000"/>
        </w:rPr>
        <w:t xml:space="preserve"> </w:t>
      </w:r>
      <w:r w:rsidRPr="00A72ED9">
        <w:rPr>
          <w:b/>
          <w:bCs/>
          <w:color w:val="000000"/>
        </w:rPr>
        <w:t xml:space="preserve">Всероссийской проверочной работы по русскому языку в 5  классе </w:t>
      </w:r>
      <w:r>
        <w:rPr>
          <w:b/>
          <w:bCs/>
          <w:color w:val="000000"/>
        </w:rPr>
        <w:t xml:space="preserve"> </w:t>
      </w:r>
    </w:p>
    <w:p w:rsidR="0003403F" w:rsidRPr="00A72ED9" w:rsidRDefault="0003403F" w:rsidP="0003403F">
      <w:pPr>
        <w:shd w:val="clear" w:color="auto" w:fill="FFFFFF"/>
        <w:spacing w:after="150"/>
        <w:rPr>
          <w:color w:val="000000"/>
        </w:rPr>
      </w:pPr>
      <w:r w:rsidRPr="00A72ED9">
        <w:rPr>
          <w:color w:val="000000"/>
        </w:rPr>
        <w:t>Дата проведения 25 апреля 2019 года</w:t>
      </w:r>
    </w:p>
    <w:p w:rsidR="0003403F" w:rsidRPr="00A72ED9" w:rsidRDefault="0003403F" w:rsidP="0003403F">
      <w:pPr>
        <w:shd w:val="clear" w:color="auto" w:fill="FFFFFF"/>
        <w:spacing w:after="150"/>
        <w:rPr>
          <w:color w:val="000000"/>
        </w:rPr>
      </w:pPr>
      <w:r w:rsidRPr="00A72ED9">
        <w:rPr>
          <w:color w:val="000000"/>
        </w:rPr>
        <w:t>ВПР позволяют осуществить диагностику достижения предметных и метапредметных результатов, в т.ч. уровня сформированности универсальных учебных действий (УУД) и овладения межпредметными понятиями.</w:t>
      </w:r>
    </w:p>
    <w:p w:rsidR="0003403F" w:rsidRPr="00D86023" w:rsidRDefault="0003403F" w:rsidP="0003403F">
      <w:pPr>
        <w:shd w:val="clear" w:color="auto" w:fill="FFFFFF"/>
        <w:spacing w:after="150"/>
        <w:rPr>
          <w:color w:val="000000"/>
        </w:rPr>
      </w:pPr>
      <w:r w:rsidRPr="00A72ED9">
        <w:rPr>
          <w:color w:val="000000"/>
        </w:rPr>
        <w:t>Всего участникам предстояло выполнить 12 заданий по русскому языку. Основным заданием в первой части проверочной работы по русскому языку стал диктант. Во второй части проверялось умение обучающихся работать с текстом и знание разделов языка.</w:t>
      </w:r>
      <w:r>
        <w:t xml:space="preserve">                                                 </w:t>
      </w:r>
    </w:p>
    <w:p w:rsidR="0003403F" w:rsidRPr="00A72ED9" w:rsidRDefault="0003403F" w:rsidP="0003403F">
      <w:pPr>
        <w:shd w:val="clear" w:color="auto" w:fill="FFFFFF"/>
        <w:spacing w:after="150"/>
        <w:rPr>
          <w:color w:val="000000"/>
        </w:rPr>
      </w:pPr>
      <w:r w:rsidRPr="00A72ED9">
        <w:rPr>
          <w:color w:val="000000"/>
        </w:rPr>
        <w:t>Анализ работы показал:</w:t>
      </w:r>
    </w:p>
    <w:p w:rsidR="0003403F" w:rsidRPr="00C13549" w:rsidRDefault="0003403F" w:rsidP="0003403F">
      <w:pPr>
        <w:shd w:val="clear" w:color="auto" w:fill="FFFFFF"/>
        <w:spacing w:after="150"/>
        <w:rPr>
          <w:b/>
          <w:color w:val="000000"/>
        </w:rPr>
      </w:pPr>
      <w:r w:rsidRPr="00C13549">
        <w:rPr>
          <w:b/>
          <w:color w:val="000000"/>
        </w:rPr>
        <w:t>Наиболее типичные ошибки при написании диктанта:</w:t>
      </w:r>
    </w:p>
    <w:p w:rsidR="0003403F" w:rsidRPr="00A72ED9" w:rsidRDefault="0003403F" w:rsidP="00115E94">
      <w:pPr>
        <w:numPr>
          <w:ilvl w:val="0"/>
          <w:numId w:val="48"/>
        </w:numPr>
        <w:shd w:val="clear" w:color="auto" w:fill="FFFFFF"/>
        <w:spacing w:after="150"/>
        <w:rPr>
          <w:color w:val="000000"/>
        </w:rPr>
      </w:pPr>
      <w:r w:rsidRPr="00A72ED9">
        <w:rPr>
          <w:color w:val="000000"/>
        </w:rPr>
        <w:t xml:space="preserve">правописание непроизносимых согласных в </w:t>
      </w:r>
      <w:proofErr w:type="gramStart"/>
      <w:r w:rsidRPr="00A72ED9">
        <w:rPr>
          <w:color w:val="000000"/>
        </w:rPr>
        <w:t>корне слова</w:t>
      </w:r>
      <w:proofErr w:type="gramEnd"/>
      <w:r w:rsidRPr="00A72ED9">
        <w:rPr>
          <w:color w:val="000000"/>
        </w:rPr>
        <w:t>;</w:t>
      </w:r>
    </w:p>
    <w:p w:rsidR="0003403F" w:rsidRPr="00A72ED9" w:rsidRDefault="0003403F" w:rsidP="00115E94">
      <w:pPr>
        <w:numPr>
          <w:ilvl w:val="0"/>
          <w:numId w:val="48"/>
        </w:numPr>
        <w:shd w:val="clear" w:color="auto" w:fill="FFFFFF"/>
        <w:spacing w:after="150"/>
        <w:rPr>
          <w:color w:val="000000"/>
        </w:rPr>
      </w:pPr>
      <w:r w:rsidRPr="00A72ED9">
        <w:rPr>
          <w:color w:val="000000"/>
        </w:rPr>
        <w:t>правописание проверяемых безударных гласных</w:t>
      </w:r>
      <w:proofErr w:type="gramStart"/>
      <w:r w:rsidRPr="00A72ED9">
        <w:rPr>
          <w:color w:val="000000"/>
        </w:rPr>
        <w:t xml:space="preserve"> ;</w:t>
      </w:r>
      <w:proofErr w:type="gramEnd"/>
    </w:p>
    <w:p w:rsidR="0003403F" w:rsidRPr="00A72ED9" w:rsidRDefault="0003403F" w:rsidP="00115E94">
      <w:pPr>
        <w:numPr>
          <w:ilvl w:val="0"/>
          <w:numId w:val="48"/>
        </w:numPr>
        <w:shd w:val="clear" w:color="auto" w:fill="FFFFFF"/>
        <w:spacing w:after="150"/>
        <w:rPr>
          <w:color w:val="000000"/>
        </w:rPr>
      </w:pPr>
      <w:r w:rsidRPr="00A72ED9">
        <w:rPr>
          <w:color w:val="000000"/>
        </w:rPr>
        <w:t>правописание мягкого знака;</w:t>
      </w:r>
    </w:p>
    <w:p w:rsidR="0003403F" w:rsidRPr="00A72ED9" w:rsidRDefault="0003403F" w:rsidP="00115E94">
      <w:pPr>
        <w:numPr>
          <w:ilvl w:val="0"/>
          <w:numId w:val="48"/>
        </w:numPr>
        <w:shd w:val="clear" w:color="auto" w:fill="FFFFFF"/>
        <w:spacing w:after="150"/>
        <w:rPr>
          <w:color w:val="000000"/>
        </w:rPr>
      </w:pPr>
      <w:r w:rsidRPr="00A72ED9">
        <w:rPr>
          <w:color w:val="000000"/>
        </w:rPr>
        <w:t>правописание окончаний разных частей речи;</w:t>
      </w:r>
    </w:p>
    <w:p w:rsidR="0003403F" w:rsidRPr="00A72ED9" w:rsidRDefault="0003403F" w:rsidP="00115E94">
      <w:pPr>
        <w:numPr>
          <w:ilvl w:val="0"/>
          <w:numId w:val="48"/>
        </w:numPr>
        <w:shd w:val="clear" w:color="auto" w:fill="FFFFFF"/>
        <w:spacing w:after="150"/>
        <w:rPr>
          <w:color w:val="000000"/>
        </w:rPr>
      </w:pPr>
      <w:r w:rsidRPr="00A72ED9">
        <w:rPr>
          <w:color w:val="000000"/>
        </w:rPr>
        <w:t>знаки препинания в предложениях с однородными членами;</w:t>
      </w:r>
    </w:p>
    <w:p w:rsidR="0003403F" w:rsidRPr="00A72ED9" w:rsidRDefault="0003403F" w:rsidP="00115E94">
      <w:pPr>
        <w:numPr>
          <w:ilvl w:val="0"/>
          <w:numId w:val="48"/>
        </w:numPr>
        <w:shd w:val="clear" w:color="auto" w:fill="FFFFFF"/>
        <w:spacing w:after="150"/>
        <w:rPr>
          <w:color w:val="000000"/>
        </w:rPr>
      </w:pPr>
      <w:r w:rsidRPr="00A72ED9">
        <w:rPr>
          <w:color w:val="000000"/>
        </w:rPr>
        <w:t xml:space="preserve">правописание приставок на з - </w:t>
      </w:r>
      <w:proofErr w:type="gramStart"/>
      <w:r w:rsidRPr="00A72ED9">
        <w:rPr>
          <w:color w:val="000000"/>
        </w:rPr>
        <w:t>с</w:t>
      </w:r>
      <w:proofErr w:type="gramEnd"/>
      <w:r w:rsidRPr="00A72ED9">
        <w:rPr>
          <w:color w:val="000000"/>
        </w:rPr>
        <w:t>;</w:t>
      </w:r>
    </w:p>
    <w:p w:rsidR="0003403F" w:rsidRPr="00A72ED9" w:rsidRDefault="0003403F" w:rsidP="00115E94">
      <w:pPr>
        <w:numPr>
          <w:ilvl w:val="0"/>
          <w:numId w:val="48"/>
        </w:numPr>
        <w:shd w:val="clear" w:color="auto" w:fill="FFFFFF"/>
        <w:spacing w:after="150"/>
        <w:rPr>
          <w:color w:val="000000"/>
        </w:rPr>
      </w:pPr>
      <w:r w:rsidRPr="00A72ED9">
        <w:rPr>
          <w:color w:val="000000"/>
        </w:rPr>
        <w:t>постановка тире между подлежащим и сказуемым.</w:t>
      </w:r>
    </w:p>
    <w:p w:rsidR="0003403F" w:rsidRPr="00C13549" w:rsidRDefault="0003403F" w:rsidP="0003403F">
      <w:pPr>
        <w:shd w:val="clear" w:color="auto" w:fill="FFFFFF"/>
        <w:spacing w:after="150"/>
        <w:ind w:left="360"/>
        <w:rPr>
          <w:b/>
          <w:color w:val="000000"/>
        </w:rPr>
      </w:pPr>
      <w:r w:rsidRPr="00C13549">
        <w:rPr>
          <w:b/>
          <w:color w:val="000000"/>
        </w:rPr>
        <w:t>Затруднения вызвало задание:1К1, 5(2), 6, 7, 8, 9.</w:t>
      </w:r>
    </w:p>
    <w:p w:rsidR="0003403F" w:rsidRPr="00D86023" w:rsidRDefault="0003403F" w:rsidP="0003403F">
      <w:pPr>
        <w:shd w:val="clear" w:color="auto" w:fill="FFFFFF"/>
        <w:spacing w:after="150"/>
        <w:rPr>
          <w:bCs/>
          <w:color w:val="000000"/>
        </w:rPr>
      </w:pPr>
      <w:r w:rsidRPr="00D86023">
        <w:rPr>
          <w:bCs/>
          <w:color w:val="000000"/>
        </w:rPr>
        <w:t>Соблюдение орфографических норм.</w:t>
      </w:r>
    </w:p>
    <w:p w:rsidR="0003403F" w:rsidRDefault="0003403F" w:rsidP="0003403F">
      <w:pPr>
        <w:shd w:val="clear" w:color="auto" w:fill="FFFFFF"/>
        <w:spacing w:after="150"/>
        <w:rPr>
          <w:b/>
          <w:bCs/>
          <w:color w:val="000000"/>
        </w:rPr>
      </w:pPr>
      <w:r w:rsidRPr="00D86023">
        <w:rPr>
          <w:bCs/>
          <w:color w:val="000000"/>
        </w:rPr>
        <w:t>Распознавание предложения и расстановка знаков препинания.</w:t>
      </w:r>
      <w:r w:rsidRPr="00D86023">
        <w:rPr>
          <w:b/>
          <w:bCs/>
          <w:color w:val="000000"/>
        </w:rPr>
        <w:t xml:space="preserve"> </w:t>
      </w:r>
    </w:p>
    <w:p w:rsidR="0003403F" w:rsidRPr="00D86023" w:rsidRDefault="0003403F" w:rsidP="0003403F">
      <w:pPr>
        <w:shd w:val="clear" w:color="auto" w:fill="FFFFFF"/>
        <w:spacing w:after="150"/>
        <w:rPr>
          <w:b/>
          <w:bCs/>
          <w:color w:val="000000"/>
        </w:rPr>
      </w:pPr>
      <w:r>
        <w:rPr>
          <w:bCs/>
          <w:color w:val="000000"/>
        </w:rPr>
        <w:t xml:space="preserve"> </w:t>
      </w:r>
      <w:r w:rsidRPr="00D86023">
        <w:rPr>
          <w:bCs/>
          <w:color w:val="000000"/>
        </w:rPr>
        <w:t>Определите и запишите основную мысль текста.</w:t>
      </w:r>
    </w:p>
    <w:p w:rsidR="0003403F" w:rsidRPr="00D86023" w:rsidRDefault="0003403F" w:rsidP="0003403F">
      <w:pPr>
        <w:shd w:val="clear" w:color="auto" w:fill="FFFFFF"/>
        <w:spacing w:after="150"/>
        <w:rPr>
          <w:color w:val="000000"/>
        </w:rPr>
      </w:pPr>
      <w:r>
        <w:t>П</w:t>
      </w:r>
      <w:r w:rsidRPr="00A72ED9">
        <w:t>редполагает ориентирование в содержании текста, понимание его целостного смысла, нахождение в тексте требуемой информации, подтверждения выдвинутых тезисов (познавательные универсальные учебные действия), на основе которых выявляется способность обучающихся строить речевое высказывание в письменной форме (правописные умения), соблюдая нормы построения предложения и словоупотребления.</w:t>
      </w:r>
    </w:p>
    <w:p w:rsidR="0003403F" w:rsidRPr="00C13549" w:rsidRDefault="0003403F" w:rsidP="0003403F">
      <w:pPr>
        <w:shd w:val="clear" w:color="auto" w:fill="FFFFFF"/>
        <w:spacing w:after="150"/>
        <w:rPr>
          <w:b/>
          <w:color w:val="000000"/>
        </w:rPr>
      </w:pPr>
      <w:r w:rsidRPr="00C13549">
        <w:rPr>
          <w:b/>
          <w:color w:val="000000"/>
        </w:rPr>
        <w:t>Более успешно выполнены учащимися задания: 1К3, 2К2, 2К4, 3, 12.</w:t>
      </w:r>
    </w:p>
    <w:p w:rsidR="0003403F" w:rsidRDefault="0003403F" w:rsidP="0003403F">
      <w:r>
        <w:t>П</w:t>
      </w:r>
      <w:r w:rsidRPr="00A72ED9">
        <w:t>роверяется предметное учебно-языковое умение находить к слову антоним с опорой на указанный в задании контекст; предполагается ориентирование в содержании контекста, нахождение в контексте требуемой информации (познавательные универсальные учебные действия).</w:t>
      </w:r>
    </w:p>
    <w:p w:rsidR="0003403F" w:rsidRPr="00D86023" w:rsidRDefault="0003403F" w:rsidP="0003403F">
      <w:r>
        <w:t>Н</w:t>
      </w:r>
      <w:r w:rsidRPr="00D86023">
        <w:t xml:space="preserve">ацелено на проверку умения распознавать правильную орфоэпическую норму современного русского литературного языка, вместе с тем оно способствует проверке коммуникативного универсального учебного действия (владеть устной речью). </w:t>
      </w:r>
    </w:p>
    <w:p w:rsidR="0003403F" w:rsidRDefault="0003403F" w:rsidP="0003403F">
      <w:pPr>
        <w:rPr>
          <w:b/>
          <w:bCs/>
          <w:color w:val="000000"/>
        </w:rPr>
      </w:pPr>
      <w:r w:rsidRPr="00D86023">
        <w:rPr>
          <w:bCs/>
          <w:color w:val="000000"/>
        </w:rPr>
        <w:t>Правильность списывания текста.</w:t>
      </w:r>
      <w:r w:rsidRPr="00D86023">
        <w:rPr>
          <w:b/>
          <w:bCs/>
          <w:color w:val="000000"/>
        </w:rPr>
        <w:t xml:space="preserve"> </w:t>
      </w:r>
    </w:p>
    <w:p w:rsidR="0003403F" w:rsidRPr="00D86023" w:rsidRDefault="0003403F" w:rsidP="0003403F">
      <w:r w:rsidRPr="00D86023">
        <w:rPr>
          <w:bCs/>
          <w:color w:val="000000"/>
        </w:rPr>
        <w:t>Выполнение морфемного разбора.</w:t>
      </w:r>
    </w:p>
    <w:p w:rsidR="0003403F" w:rsidRPr="00E73961" w:rsidRDefault="0003403F" w:rsidP="0003403F">
      <w:pPr>
        <w:shd w:val="clear" w:color="auto" w:fill="FFFFFF"/>
        <w:spacing w:after="138"/>
        <w:rPr>
          <w:rFonts w:ascii="Arial" w:hAnsi="Arial" w:cs="Arial"/>
          <w:color w:val="000000"/>
          <w:sz w:val="19"/>
          <w:szCs w:val="19"/>
        </w:rPr>
      </w:pPr>
      <w:r w:rsidRPr="00D86023">
        <w:rPr>
          <w:bCs/>
          <w:color w:val="000000"/>
        </w:rPr>
        <w:t>Выполнение синтаксического разбора предложения.</w:t>
      </w:r>
    </w:p>
    <w:p w:rsidR="0003403F" w:rsidRPr="00C13549" w:rsidRDefault="0003403F" w:rsidP="0003403F">
      <w:pPr>
        <w:shd w:val="clear" w:color="auto" w:fill="FFFFFF"/>
        <w:spacing w:after="150"/>
        <w:jc w:val="center"/>
        <w:rPr>
          <w:color w:val="000000"/>
        </w:rPr>
      </w:pPr>
      <w:r w:rsidRPr="00A72ED9">
        <w:rPr>
          <w:b/>
          <w:bCs/>
          <w:color w:val="000000"/>
        </w:rPr>
        <w:t>Анализ</w:t>
      </w:r>
      <w:r>
        <w:rPr>
          <w:color w:val="000000"/>
        </w:rPr>
        <w:t xml:space="preserve"> </w:t>
      </w:r>
      <w:r w:rsidRPr="00A72ED9">
        <w:rPr>
          <w:b/>
          <w:bCs/>
          <w:color w:val="000000"/>
        </w:rPr>
        <w:t xml:space="preserve">Всероссийской проверочной работы по </w:t>
      </w:r>
      <w:r>
        <w:rPr>
          <w:b/>
          <w:bCs/>
          <w:color w:val="000000"/>
        </w:rPr>
        <w:t xml:space="preserve"> биологии в 5  классе. </w:t>
      </w:r>
    </w:p>
    <w:p w:rsidR="0003403F" w:rsidRPr="00C13549" w:rsidRDefault="0003403F" w:rsidP="0003403F">
      <w:pPr>
        <w:pStyle w:val="ab"/>
        <w:rPr>
          <w:rFonts w:ascii="Times New Roman" w:hAnsi="Times New Roman"/>
          <w:sz w:val="24"/>
          <w:szCs w:val="24"/>
        </w:rPr>
      </w:pPr>
      <w:r w:rsidRPr="00C13549">
        <w:rPr>
          <w:rFonts w:ascii="Times New Roman" w:hAnsi="Times New Roman"/>
          <w:sz w:val="24"/>
          <w:szCs w:val="24"/>
        </w:rPr>
        <w:lastRenderedPageBreak/>
        <w:t xml:space="preserve">Максимальный балл за выполнение работы - 27. </w:t>
      </w:r>
    </w:p>
    <w:p w:rsidR="0003403F" w:rsidRPr="00C13549" w:rsidRDefault="0003403F" w:rsidP="0003403F">
      <w:pPr>
        <w:pStyle w:val="ab"/>
        <w:rPr>
          <w:rFonts w:ascii="Times New Roman" w:hAnsi="Times New Roman"/>
          <w:sz w:val="24"/>
          <w:szCs w:val="24"/>
        </w:rPr>
      </w:pPr>
      <w:r w:rsidRPr="00C13549">
        <w:rPr>
          <w:rFonts w:ascii="Times New Roman" w:hAnsi="Times New Roman"/>
          <w:sz w:val="24"/>
          <w:szCs w:val="24"/>
        </w:rPr>
        <w:t xml:space="preserve">Отметка по пятибалльной шкале  «2»      «3»     «4»            «5» </w:t>
      </w:r>
    </w:p>
    <w:p w:rsidR="0003403F" w:rsidRPr="00C13549" w:rsidRDefault="0003403F" w:rsidP="0003403F">
      <w:pPr>
        <w:pStyle w:val="ab"/>
        <w:rPr>
          <w:rFonts w:ascii="Times New Roman" w:hAnsi="Times New Roman"/>
          <w:sz w:val="24"/>
          <w:szCs w:val="24"/>
        </w:rPr>
      </w:pPr>
      <w:r w:rsidRPr="00C13549">
        <w:rPr>
          <w:rFonts w:ascii="Times New Roman" w:hAnsi="Times New Roman"/>
          <w:sz w:val="24"/>
          <w:szCs w:val="24"/>
        </w:rPr>
        <w:t>Первичные баллы                         0–8     9–16         17–22   23–27</w:t>
      </w:r>
    </w:p>
    <w:p w:rsidR="0003403F" w:rsidRPr="00B51DE8" w:rsidRDefault="0003403F" w:rsidP="0003403F">
      <w:pPr>
        <w:autoSpaceDE w:val="0"/>
        <w:autoSpaceDN w:val="0"/>
        <w:adjustRightInd w:val="0"/>
        <w:rPr>
          <w:color w:val="000000"/>
        </w:rPr>
      </w:pPr>
      <w:r w:rsidRPr="00B51DE8">
        <w:rPr>
          <w:color w:val="000000"/>
        </w:rPr>
        <w:t>Количество человек по списку –10 чел</w:t>
      </w:r>
    </w:p>
    <w:p w:rsidR="0003403F" w:rsidRPr="00B51DE8" w:rsidRDefault="0003403F" w:rsidP="0003403F">
      <w:pPr>
        <w:autoSpaceDE w:val="0"/>
        <w:autoSpaceDN w:val="0"/>
        <w:adjustRightInd w:val="0"/>
        <w:rPr>
          <w:color w:val="000000"/>
        </w:rPr>
      </w:pPr>
      <w:r w:rsidRPr="00B51DE8">
        <w:rPr>
          <w:color w:val="000000"/>
        </w:rPr>
        <w:t>Выполнили работу   – 10 чел</w:t>
      </w:r>
    </w:p>
    <w:p w:rsidR="0003403F" w:rsidRPr="00B51DE8" w:rsidRDefault="0003403F" w:rsidP="0003403F">
      <w:pPr>
        <w:autoSpaceDE w:val="0"/>
        <w:autoSpaceDN w:val="0"/>
        <w:adjustRightInd w:val="0"/>
        <w:rPr>
          <w:color w:val="000000"/>
        </w:rPr>
      </w:pPr>
      <w:r w:rsidRPr="00B51DE8">
        <w:t>Справились на  отметку:</w:t>
      </w:r>
      <w:r w:rsidRPr="00B51DE8">
        <w:rPr>
          <w:color w:val="000000"/>
        </w:rPr>
        <w:t xml:space="preserve"> «2» -</w:t>
      </w:r>
      <w:r>
        <w:rPr>
          <w:color w:val="000000"/>
        </w:rPr>
        <w:t>2</w:t>
      </w:r>
      <w:r w:rsidRPr="00B51DE8">
        <w:rPr>
          <w:color w:val="000000"/>
        </w:rPr>
        <w:t xml:space="preserve"> чел (</w:t>
      </w:r>
      <w:r>
        <w:rPr>
          <w:color w:val="000000"/>
        </w:rPr>
        <w:t>2</w:t>
      </w:r>
      <w:r w:rsidRPr="00B51DE8">
        <w:rPr>
          <w:color w:val="000000"/>
        </w:rPr>
        <w:t>0%)</w:t>
      </w:r>
    </w:p>
    <w:p w:rsidR="0003403F" w:rsidRPr="00B51DE8" w:rsidRDefault="0003403F" w:rsidP="0003403F">
      <w:pPr>
        <w:autoSpaceDE w:val="0"/>
        <w:autoSpaceDN w:val="0"/>
        <w:adjustRightInd w:val="0"/>
        <w:rPr>
          <w:color w:val="000000"/>
        </w:rPr>
      </w:pPr>
      <w:r w:rsidRPr="00B51DE8">
        <w:rPr>
          <w:color w:val="000000"/>
        </w:rPr>
        <w:t xml:space="preserve"> «3» -</w:t>
      </w:r>
      <w:r>
        <w:rPr>
          <w:color w:val="000000"/>
        </w:rPr>
        <w:t>7</w:t>
      </w:r>
      <w:r w:rsidRPr="00B51DE8">
        <w:rPr>
          <w:color w:val="000000"/>
        </w:rPr>
        <w:t xml:space="preserve"> чел(7</w:t>
      </w:r>
      <w:r>
        <w:rPr>
          <w:color w:val="000000"/>
        </w:rPr>
        <w:t>0</w:t>
      </w:r>
      <w:r w:rsidRPr="00B51DE8">
        <w:rPr>
          <w:color w:val="000000"/>
        </w:rPr>
        <w:t>%)</w:t>
      </w:r>
    </w:p>
    <w:p w:rsidR="0003403F" w:rsidRPr="00B51DE8" w:rsidRDefault="0003403F" w:rsidP="0003403F">
      <w:pPr>
        <w:autoSpaceDE w:val="0"/>
        <w:autoSpaceDN w:val="0"/>
        <w:adjustRightInd w:val="0"/>
        <w:rPr>
          <w:color w:val="000000"/>
        </w:rPr>
      </w:pPr>
      <w:r w:rsidRPr="00B51DE8">
        <w:rPr>
          <w:color w:val="000000"/>
        </w:rPr>
        <w:t xml:space="preserve">«4» - </w:t>
      </w:r>
      <w:r>
        <w:rPr>
          <w:color w:val="000000"/>
        </w:rPr>
        <w:t>1</w:t>
      </w:r>
      <w:r w:rsidRPr="00B51DE8">
        <w:rPr>
          <w:color w:val="000000"/>
        </w:rPr>
        <w:t xml:space="preserve"> чел</w:t>
      </w:r>
      <w:proofErr w:type="gramStart"/>
      <w:r w:rsidRPr="00B51DE8">
        <w:rPr>
          <w:color w:val="000000"/>
        </w:rPr>
        <w:t xml:space="preserve">( </w:t>
      </w:r>
      <w:proofErr w:type="gramEnd"/>
      <w:r>
        <w:rPr>
          <w:color w:val="000000"/>
        </w:rPr>
        <w:t>10</w:t>
      </w:r>
      <w:r w:rsidRPr="00B51DE8">
        <w:rPr>
          <w:color w:val="000000"/>
        </w:rPr>
        <w:t>%)</w:t>
      </w:r>
    </w:p>
    <w:p w:rsidR="0003403F" w:rsidRPr="00B51DE8" w:rsidRDefault="0003403F" w:rsidP="0003403F">
      <w:pPr>
        <w:autoSpaceDE w:val="0"/>
        <w:autoSpaceDN w:val="0"/>
        <w:adjustRightInd w:val="0"/>
        <w:rPr>
          <w:color w:val="000000"/>
        </w:rPr>
      </w:pPr>
      <w:r w:rsidRPr="00B51DE8">
        <w:rPr>
          <w:color w:val="000000"/>
        </w:rPr>
        <w:t xml:space="preserve"> «5» -  </w:t>
      </w:r>
      <w:r>
        <w:rPr>
          <w:color w:val="000000"/>
        </w:rPr>
        <w:t>0</w:t>
      </w:r>
      <w:r w:rsidRPr="00B51DE8">
        <w:rPr>
          <w:color w:val="000000"/>
        </w:rPr>
        <w:t>чел (</w:t>
      </w:r>
      <w:r>
        <w:rPr>
          <w:color w:val="000000"/>
        </w:rPr>
        <w:t>0</w:t>
      </w:r>
      <w:r w:rsidRPr="00B51DE8">
        <w:rPr>
          <w:color w:val="000000"/>
        </w:rPr>
        <w:t>%)</w:t>
      </w:r>
    </w:p>
    <w:p w:rsidR="0003403F" w:rsidRPr="00C13549" w:rsidRDefault="0003403F" w:rsidP="0003403F">
      <w:pPr>
        <w:autoSpaceDE w:val="0"/>
        <w:autoSpaceDN w:val="0"/>
        <w:adjustRightInd w:val="0"/>
        <w:rPr>
          <w:b/>
          <w:color w:val="000000"/>
        </w:rPr>
      </w:pPr>
      <w:r w:rsidRPr="00C13549">
        <w:rPr>
          <w:b/>
          <w:color w:val="000000"/>
        </w:rPr>
        <w:t xml:space="preserve"> Наиб</w:t>
      </w:r>
      <w:r>
        <w:rPr>
          <w:b/>
          <w:color w:val="000000"/>
        </w:rPr>
        <w:t xml:space="preserve">ольшее затруднение вызвали задания, направленные на следующие умения </w:t>
      </w:r>
      <w:proofErr w:type="gramStart"/>
      <w:r>
        <w:rPr>
          <w:b/>
          <w:color w:val="000000"/>
        </w:rPr>
        <w:t>обучающихся</w:t>
      </w:r>
      <w:proofErr w:type="gramEnd"/>
      <w:r>
        <w:rPr>
          <w:b/>
          <w:color w:val="000000"/>
        </w:rPr>
        <w:t>:</w:t>
      </w:r>
    </w:p>
    <w:p w:rsidR="0003403F" w:rsidRPr="003B2278" w:rsidRDefault="0003403F" w:rsidP="0003403F">
      <w:pPr>
        <w:autoSpaceDE w:val="0"/>
        <w:autoSpaceDN w:val="0"/>
        <w:adjustRightInd w:val="0"/>
      </w:pPr>
      <w:r>
        <w:rPr>
          <w:iCs/>
          <w:color w:val="000000"/>
        </w:rPr>
        <w:t>1.</w:t>
      </w:r>
      <w:r w:rsidRPr="003B2278">
        <w:rPr>
          <w:iCs/>
          <w:color w:val="000000"/>
        </w:rPr>
        <w:t>Умение создавать, применять и преобразовывать знаки и символы, модели и схемы для решения учебных и познавательных задач;</w:t>
      </w:r>
    </w:p>
    <w:p w:rsidR="0003403F" w:rsidRPr="003B2278" w:rsidRDefault="0003403F" w:rsidP="0003403F">
      <w:pPr>
        <w:autoSpaceDE w:val="0"/>
        <w:autoSpaceDN w:val="0"/>
        <w:adjustRightInd w:val="0"/>
      </w:pPr>
      <w:r>
        <w:rPr>
          <w:color w:val="000000"/>
        </w:rPr>
        <w:t>2.</w:t>
      </w:r>
      <w:r w:rsidRPr="003B2278">
        <w:rPr>
          <w:color w:val="000000"/>
        </w:rPr>
        <w:t>Умение выделять существенные признаки биологических объектов (клеток и организмов растений, животных) и процессов, характерных для живых организмов.</w:t>
      </w:r>
    </w:p>
    <w:p w:rsidR="0003403F" w:rsidRPr="003B2278" w:rsidRDefault="0003403F" w:rsidP="0003403F">
      <w:pPr>
        <w:autoSpaceDE w:val="0"/>
        <w:autoSpaceDN w:val="0"/>
        <w:adjustRightInd w:val="0"/>
      </w:pPr>
      <w:r>
        <w:rPr>
          <w:iCs/>
          <w:color w:val="000000"/>
        </w:rPr>
        <w:t>3.</w:t>
      </w:r>
      <w:r w:rsidRPr="003B2278">
        <w:rPr>
          <w:iCs/>
          <w:color w:val="000000"/>
        </w:rPr>
        <w:t xml:space="preserve">Умение классифицировать, самостоятельно выбирать основания и критерии для классификации; </w:t>
      </w:r>
      <w:r w:rsidRPr="003B2278">
        <w:rPr>
          <w:color w:val="000000"/>
        </w:rPr>
        <w:t>приобретение опыта использования методов биологической науки и проведения несложных биологических экспериментов для изучения живых организмов</w:t>
      </w:r>
      <w:proofErr w:type="gramStart"/>
      <w:r w:rsidRPr="003B2278">
        <w:rPr>
          <w:color w:val="000000"/>
        </w:rPr>
        <w:t>.</w:t>
      </w:r>
      <w:proofErr w:type="gramEnd"/>
      <w:r w:rsidRPr="003B2278">
        <w:rPr>
          <w:color w:val="000000"/>
        </w:rPr>
        <w:t xml:space="preserve">  </w:t>
      </w:r>
      <w:proofErr w:type="gramStart"/>
      <w:r w:rsidRPr="003B2278">
        <w:rPr>
          <w:color w:val="000000"/>
        </w:rPr>
        <w:t>р</w:t>
      </w:r>
      <w:proofErr w:type="gramEnd"/>
      <w:r w:rsidRPr="003B2278">
        <w:rPr>
          <w:color w:val="000000"/>
        </w:rPr>
        <w:t>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03403F" w:rsidRPr="003B2278" w:rsidRDefault="0003403F" w:rsidP="0003403F">
      <w:pPr>
        <w:autoSpaceDE w:val="0"/>
        <w:autoSpaceDN w:val="0"/>
        <w:adjustRightInd w:val="0"/>
        <w:rPr>
          <w:iCs/>
          <w:color w:val="000000"/>
        </w:rPr>
      </w:pPr>
      <w:r>
        <w:rPr>
          <w:iCs/>
          <w:color w:val="000000"/>
        </w:rPr>
        <w:t>4.</w:t>
      </w:r>
      <w:r w:rsidRPr="003B2278">
        <w:rPr>
          <w:iCs/>
          <w:color w:val="000000"/>
        </w:rPr>
        <w:t>Умение создавать, применять и преобразовывать знаки и символы, модели и схемы для решения учебных и познавательных</w:t>
      </w:r>
      <w:r w:rsidRPr="003B2278">
        <w:rPr>
          <w:i/>
          <w:iCs/>
          <w:color w:val="000000"/>
        </w:rPr>
        <w:t xml:space="preserve"> </w:t>
      </w:r>
      <w:r w:rsidRPr="003B2278">
        <w:rPr>
          <w:iCs/>
          <w:color w:val="000000"/>
        </w:rPr>
        <w:t>задач</w:t>
      </w:r>
    </w:p>
    <w:p w:rsidR="0003403F" w:rsidRPr="003B2278" w:rsidRDefault="0003403F" w:rsidP="0003403F">
      <w:pPr>
        <w:autoSpaceDE w:val="0"/>
        <w:autoSpaceDN w:val="0"/>
        <w:adjustRightInd w:val="0"/>
        <w:rPr>
          <w:iCs/>
          <w:color w:val="000000"/>
        </w:rPr>
      </w:pPr>
      <w:r>
        <w:rPr>
          <w:color w:val="000000"/>
        </w:rPr>
        <w:t>5.</w:t>
      </w:r>
      <w:r w:rsidRPr="003B2278">
        <w:rPr>
          <w:color w:val="000000"/>
        </w:rPr>
        <w:t>Умение сравнивать биологические объекты (растения, животные), процессы жизнедеятельности; делать выводы на основе сравнения / создавать собственные письменные и устные сообщения о растениях, животных на основе нескольких источников информации</w:t>
      </w:r>
    </w:p>
    <w:p w:rsidR="0003403F" w:rsidRPr="003B2278" w:rsidRDefault="0003403F" w:rsidP="0003403F">
      <w:pPr>
        <w:autoSpaceDE w:val="0"/>
        <w:autoSpaceDN w:val="0"/>
        <w:adjustRightInd w:val="0"/>
        <w:rPr>
          <w:iCs/>
          <w:color w:val="000000"/>
        </w:rPr>
      </w:pPr>
      <w:r>
        <w:rPr>
          <w:iCs/>
          <w:color w:val="000000"/>
        </w:rPr>
        <w:t>6.</w:t>
      </w:r>
      <w:r w:rsidRPr="003B2278">
        <w:rPr>
          <w:iCs/>
          <w:color w:val="000000"/>
        </w:rPr>
        <w:t>Умение создавать, применять и преобразовывать знаки и символы, модели и схемы для решения учебных и познавательных задач;</w:t>
      </w:r>
      <w:r w:rsidRPr="003B2278">
        <w:rPr>
          <w:color w:val="000000"/>
        </w:rPr>
        <w:t xml:space="preserve"> Формирование представлений о значении биологических наук в решении проблем необходимости рационального природопользования. Знать и аргументировать основные правила поведения в природе</w:t>
      </w:r>
    </w:p>
    <w:p w:rsidR="0003403F" w:rsidRPr="003B2278" w:rsidRDefault="0003403F" w:rsidP="0003403F">
      <w:pPr>
        <w:autoSpaceDE w:val="0"/>
        <w:autoSpaceDN w:val="0"/>
        <w:adjustRightInd w:val="0"/>
        <w:rPr>
          <w:iCs/>
          <w:color w:val="000000"/>
        </w:rPr>
      </w:pPr>
      <w:r>
        <w:rPr>
          <w:color w:val="000000"/>
        </w:rPr>
        <w:t>7.</w:t>
      </w:r>
      <w:r w:rsidRPr="003B2278">
        <w:rPr>
          <w:color w:val="000000"/>
        </w:rPr>
        <w:t>Умение раскрывать роль биологии в практической деятельности людей.</w:t>
      </w:r>
    </w:p>
    <w:p w:rsidR="0003403F" w:rsidRDefault="0003403F" w:rsidP="0003403F">
      <w:pPr>
        <w:pStyle w:val="af6"/>
        <w:ind w:left="1080"/>
        <w:jc w:val="center"/>
      </w:pPr>
    </w:p>
    <w:p w:rsidR="0003403F" w:rsidRPr="002737BD" w:rsidRDefault="0003403F" w:rsidP="0003403F">
      <w:pPr>
        <w:pStyle w:val="af6"/>
        <w:ind w:left="1080"/>
        <w:jc w:val="center"/>
        <w:rPr>
          <w:rFonts w:ascii="Times New Roman" w:hAnsi="Times New Roman"/>
          <w:b/>
          <w:sz w:val="24"/>
          <w:szCs w:val="24"/>
        </w:rPr>
      </w:pPr>
      <w:r w:rsidRPr="002737BD">
        <w:rPr>
          <w:rFonts w:ascii="Times New Roman" w:hAnsi="Times New Roman"/>
          <w:b/>
          <w:sz w:val="24"/>
          <w:szCs w:val="24"/>
        </w:rPr>
        <w:t>Анализ Всероссийской проверочной работы  по истории в 5 классе.</w:t>
      </w:r>
    </w:p>
    <w:p w:rsidR="0003403F" w:rsidRPr="002737BD" w:rsidRDefault="0003403F" w:rsidP="0003403F">
      <w:pPr>
        <w:pStyle w:val="af6"/>
        <w:ind w:left="1080"/>
        <w:rPr>
          <w:rFonts w:ascii="Times New Roman" w:hAnsi="Times New Roman"/>
          <w:sz w:val="24"/>
          <w:szCs w:val="24"/>
        </w:rPr>
      </w:pPr>
      <w:r w:rsidRPr="002737BD">
        <w:rPr>
          <w:rFonts w:ascii="Times New Roman" w:hAnsi="Times New Roman"/>
          <w:sz w:val="24"/>
          <w:szCs w:val="24"/>
        </w:rPr>
        <w:t>Дата проведения:16.04.2019 г.</w:t>
      </w:r>
    </w:p>
    <w:p w:rsidR="0003403F" w:rsidRPr="002737BD" w:rsidRDefault="0003403F" w:rsidP="0003403F">
      <w:pPr>
        <w:pStyle w:val="af6"/>
        <w:ind w:left="1080"/>
        <w:rPr>
          <w:rFonts w:ascii="Times New Roman" w:hAnsi="Times New Roman"/>
          <w:sz w:val="24"/>
          <w:szCs w:val="24"/>
        </w:rPr>
      </w:pPr>
      <w:r w:rsidRPr="002737BD">
        <w:rPr>
          <w:rFonts w:ascii="Times New Roman" w:hAnsi="Times New Roman"/>
          <w:sz w:val="24"/>
          <w:szCs w:val="24"/>
        </w:rPr>
        <w:t>Всего по списку 10 человек.</w:t>
      </w:r>
    </w:p>
    <w:p w:rsidR="0003403F" w:rsidRPr="002737BD" w:rsidRDefault="0003403F" w:rsidP="0003403F">
      <w:pPr>
        <w:pStyle w:val="af6"/>
        <w:ind w:left="1080"/>
        <w:rPr>
          <w:rFonts w:ascii="Times New Roman" w:hAnsi="Times New Roman"/>
          <w:sz w:val="24"/>
          <w:szCs w:val="24"/>
        </w:rPr>
      </w:pPr>
      <w:r w:rsidRPr="002737BD">
        <w:rPr>
          <w:rFonts w:ascii="Times New Roman" w:hAnsi="Times New Roman"/>
          <w:sz w:val="24"/>
          <w:szCs w:val="24"/>
        </w:rPr>
        <w:t>Работу выполняли 10 человек.</w:t>
      </w:r>
    </w:p>
    <w:p w:rsidR="0003403F" w:rsidRDefault="0003403F" w:rsidP="0003403F">
      <w:pPr>
        <w:rPr>
          <w:b/>
        </w:rPr>
      </w:pPr>
      <w:r>
        <w:rPr>
          <w:b/>
        </w:rPr>
        <w:t xml:space="preserve">Наиболее удачно выполнены задания, направленные  на следующие умения </w:t>
      </w:r>
      <w:proofErr w:type="gramStart"/>
      <w:r>
        <w:rPr>
          <w:b/>
        </w:rPr>
        <w:t>обучающихся</w:t>
      </w:r>
      <w:proofErr w:type="gramEnd"/>
      <w:r>
        <w:rPr>
          <w:b/>
        </w:rPr>
        <w:t>:</w:t>
      </w:r>
    </w:p>
    <w:p w:rsidR="0003403F" w:rsidRPr="00EE4275" w:rsidRDefault="0003403F" w:rsidP="0003403F">
      <w:pPr>
        <w:rPr>
          <w:b/>
        </w:rPr>
      </w:pPr>
      <w:r>
        <w:rPr>
          <w:color w:val="000000"/>
        </w:rPr>
        <w:t>1.</w:t>
      </w:r>
      <w:r w:rsidRPr="00EE4275">
        <w:rPr>
          <w:color w:val="000000"/>
        </w:rPr>
        <w:t>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p w:rsidR="0003403F" w:rsidRDefault="0003403F" w:rsidP="0003403F">
      <w:pPr>
        <w:rPr>
          <w:color w:val="000000"/>
        </w:rPr>
      </w:pPr>
      <w:r>
        <w:rPr>
          <w:color w:val="000000"/>
        </w:rPr>
        <w:t>2.</w:t>
      </w:r>
      <w:r w:rsidRPr="00EE4275">
        <w:rPr>
          <w:color w:val="000000"/>
        </w:rPr>
        <w:t xml:space="preserve">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w:t>
      </w:r>
    </w:p>
    <w:p w:rsidR="0003403F" w:rsidRPr="00EE4275" w:rsidRDefault="0003403F" w:rsidP="0003403F">
      <w:pPr>
        <w:rPr>
          <w:color w:val="000000"/>
        </w:rPr>
      </w:pPr>
      <w:r>
        <w:rPr>
          <w:color w:val="000000"/>
        </w:rPr>
        <w:t>3.</w:t>
      </w:r>
      <w:r w:rsidRPr="00EE4275">
        <w:rPr>
          <w:color w:val="000000"/>
        </w:rPr>
        <w:t>Умение использовать историческую карту как источник информации о расселении общностей в эпохи первобытности и Древнего мира, расположении древних цивилизаций и государств, местах важнейших событий.</w:t>
      </w:r>
    </w:p>
    <w:p w:rsidR="0003403F" w:rsidRPr="00EE4275" w:rsidRDefault="0003403F" w:rsidP="0003403F">
      <w:pPr>
        <w:rPr>
          <w:b/>
        </w:rPr>
      </w:pPr>
      <w:r>
        <w:rPr>
          <w:color w:val="000000"/>
        </w:rPr>
        <w:t>4.</w:t>
      </w:r>
      <w:r w:rsidRPr="00EE4275">
        <w:rPr>
          <w:color w:val="000000"/>
        </w:rPr>
        <w:t>Смысловое чтение. Умение проводить поиск информации в отрывках исторических текстов, материальных памятниках Древнего мира.</w:t>
      </w:r>
    </w:p>
    <w:p w:rsidR="0003403F" w:rsidRPr="00EE4275" w:rsidRDefault="0003403F" w:rsidP="0003403F">
      <w:pPr>
        <w:rPr>
          <w:b/>
        </w:rPr>
      </w:pPr>
      <w:r>
        <w:rPr>
          <w:b/>
        </w:rPr>
        <w:t xml:space="preserve"> </w:t>
      </w:r>
      <w:r w:rsidRPr="00C13549">
        <w:rPr>
          <w:b/>
          <w:color w:val="000000"/>
        </w:rPr>
        <w:t>Наиб</w:t>
      </w:r>
      <w:r>
        <w:rPr>
          <w:b/>
          <w:color w:val="000000"/>
        </w:rPr>
        <w:t xml:space="preserve">ольшее затруднение вызвали задания, направленные на следующие умения </w:t>
      </w:r>
      <w:proofErr w:type="gramStart"/>
      <w:r>
        <w:rPr>
          <w:b/>
          <w:color w:val="000000"/>
        </w:rPr>
        <w:t>обучающихся</w:t>
      </w:r>
      <w:proofErr w:type="gramEnd"/>
      <w:r>
        <w:rPr>
          <w:b/>
          <w:color w:val="000000"/>
        </w:rPr>
        <w:t>:</w:t>
      </w:r>
    </w:p>
    <w:p w:rsidR="0003403F" w:rsidRDefault="0003403F" w:rsidP="0003403F">
      <w:pPr>
        <w:rPr>
          <w:color w:val="000000"/>
        </w:rPr>
      </w:pPr>
      <w:r>
        <w:rPr>
          <w:color w:val="000000"/>
        </w:rPr>
        <w:t>1.</w:t>
      </w:r>
      <w:r w:rsidRPr="00EE4275">
        <w:rPr>
          <w:color w:val="000000"/>
        </w:rPr>
        <w:t xml:space="preserve">Умение устанавливать причинно-следственные связи, строить </w:t>
      </w:r>
      <w:proofErr w:type="gramStart"/>
      <w:r w:rsidRPr="00EE4275">
        <w:rPr>
          <w:color w:val="000000"/>
        </w:rPr>
        <w:t>логическое рассуждение</w:t>
      </w:r>
      <w:proofErr w:type="gramEnd"/>
      <w:r w:rsidRPr="00EE4275">
        <w:rPr>
          <w:color w:val="000000"/>
        </w:rPr>
        <w:t xml:space="preserve">, умозаключение (индуктивное, дедуктивное и по аналогии) и делать выводы; владение </w:t>
      </w:r>
      <w:r w:rsidRPr="00EE4275">
        <w:rPr>
          <w:color w:val="000000"/>
        </w:rPr>
        <w:lastRenderedPageBreak/>
        <w:t xml:space="preserve">основами самоконтроля, самооценки, принятия решений и осуществления осознанного выбора в учебной и познавательной деятельности. </w:t>
      </w:r>
    </w:p>
    <w:p w:rsidR="0003403F" w:rsidRPr="00EE4275" w:rsidRDefault="0003403F" w:rsidP="0003403F">
      <w:pPr>
        <w:rPr>
          <w:b/>
        </w:rPr>
      </w:pPr>
      <w:r>
        <w:rPr>
          <w:color w:val="000000"/>
        </w:rPr>
        <w:t>2.</w:t>
      </w:r>
      <w:r w:rsidRPr="00EE4275">
        <w:rPr>
          <w:color w:val="000000"/>
        </w:rPr>
        <w:t>Умение описывать условия существования, основные занятия, образ жизни людей в древности.</w:t>
      </w:r>
    </w:p>
    <w:p w:rsidR="0003403F" w:rsidRPr="00EE4275" w:rsidRDefault="0003403F" w:rsidP="0003403F">
      <w:pPr>
        <w:rPr>
          <w:b/>
        </w:rPr>
      </w:pPr>
      <w:r>
        <w:rPr>
          <w:color w:val="000000"/>
        </w:rPr>
        <w:t>3.</w:t>
      </w:r>
      <w:r w:rsidRPr="00EE4275">
        <w:rPr>
          <w:color w:val="000000"/>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p w:rsidR="0003403F" w:rsidRPr="00EE4275" w:rsidRDefault="0003403F" w:rsidP="0003403F">
      <w:pPr>
        <w:rPr>
          <w:color w:val="000000"/>
        </w:rPr>
      </w:pPr>
      <w:r>
        <w:t>4.</w:t>
      </w:r>
      <w:r w:rsidRPr="00EE4275">
        <w:rPr>
          <w:color w:val="000000"/>
        </w:rPr>
        <w:t>Умение создавать обобщения, классифицировать, самостоятельно выбирать основания и критерии для классификации; формирование важнейших культурно-исторических ориентиров для гражданской, этнонациональной, социальной, культурной самоидентификации личности.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p w:rsidR="0003403F" w:rsidRPr="002737BD" w:rsidRDefault="0003403F" w:rsidP="0003403F">
      <w:pPr>
        <w:pStyle w:val="af6"/>
        <w:ind w:left="1080"/>
        <w:jc w:val="center"/>
        <w:rPr>
          <w:rFonts w:ascii="Times New Roman" w:hAnsi="Times New Roman"/>
          <w:b/>
          <w:sz w:val="24"/>
          <w:szCs w:val="24"/>
        </w:rPr>
      </w:pPr>
      <w:r w:rsidRPr="002737BD">
        <w:rPr>
          <w:rFonts w:ascii="Times New Roman" w:hAnsi="Times New Roman"/>
          <w:b/>
          <w:sz w:val="24"/>
          <w:szCs w:val="24"/>
        </w:rPr>
        <w:t>Анализ Всероссийской проверочной работы по биологии в 6 классе.</w:t>
      </w:r>
    </w:p>
    <w:p w:rsidR="0003403F" w:rsidRPr="00C66CEC" w:rsidRDefault="0003403F" w:rsidP="0003403F">
      <w:pPr>
        <w:autoSpaceDE w:val="0"/>
        <w:autoSpaceDN w:val="0"/>
        <w:adjustRightInd w:val="0"/>
      </w:pPr>
      <w:r w:rsidRPr="00C66CEC">
        <w:t xml:space="preserve">Максимальный балл за выполнение работы - 30. </w:t>
      </w:r>
    </w:p>
    <w:p w:rsidR="0003403F" w:rsidRPr="00C66CEC" w:rsidRDefault="0003403F" w:rsidP="0003403F">
      <w:pPr>
        <w:autoSpaceDE w:val="0"/>
        <w:autoSpaceDN w:val="0"/>
        <w:adjustRightInd w:val="0"/>
      </w:pPr>
      <w:r w:rsidRPr="00C66CEC">
        <w:t xml:space="preserve">Рекомендации по переводу первичных баллов в отметки по пятибалльной шкале </w:t>
      </w:r>
    </w:p>
    <w:p w:rsidR="0003403F" w:rsidRPr="00C66CEC" w:rsidRDefault="0003403F" w:rsidP="0003403F">
      <w:pPr>
        <w:autoSpaceDE w:val="0"/>
        <w:autoSpaceDN w:val="0"/>
        <w:adjustRightInd w:val="0"/>
      </w:pPr>
      <w:r w:rsidRPr="00C66CEC">
        <w:t xml:space="preserve">Отметка по пятибалльной шкале  «2»  </w:t>
      </w:r>
      <w:r>
        <w:t xml:space="preserve">    </w:t>
      </w:r>
      <w:r w:rsidRPr="00C66CEC">
        <w:t xml:space="preserve">«3»  «4»  </w:t>
      </w:r>
      <w:r>
        <w:t xml:space="preserve">   </w:t>
      </w:r>
      <w:r w:rsidRPr="00C66CEC">
        <w:t xml:space="preserve">«5» </w:t>
      </w:r>
    </w:p>
    <w:p w:rsidR="0003403F" w:rsidRDefault="0003403F" w:rsidP="0003403F">
      <w:pPr>
        <w:autoSpaceDE w:val="0"/>
        <w:autoSpaceDN w:val="0"/>
        <w:adjustRightInd w:val="0"/>
      </w:pPr>
      <w:r w:rsidRPr="00C66CEC">
        <w:t>Первичные баллы</w:t>
      </w:r>
      <w:r>
        <w:t xml:space="preserve">                         </w:t>
      </w:r>
      <w:r w:rsidRPr="00C66CEC">
        <w:t xml:space="preserve"> 0–11 12–18 </w:t>
      </w:r>
      <w:r>
        <w:t xml:space="preserve"> </w:t>
      </w:r>
      <w:r w:rsidRPr="00C66CEC">
        <w:t xml:space="preserve">19–25 </w:t>
      </w:r>
      <w:r>
        <w:t xml:space="preserve"> </w:t>
      </w:r>
      <w:r w:rsidRPr="00C66CEC">
        <w:t xml:space="preserve">26–30 </w:t>
      </w:r>
    </w:p>
    <w:p w:rsidR="0003403F" w:rsidRPr="00E90291" w:rsidRDefault="0003403F" w:rsidP="0003403F">
      <w:pPr>
        <w:autoSpaceDE w:val="0"/>
        <w:autoSpaceDN w:val="0"/>
        <w:adjustRightInd w:val="0"/>
        <w:rPr>
          <w:color w:val="000000"/>
        </w:rPr>
      </w:pPr>
      <w:r w:rsidRPr="00E90291">
        <w:rPr>
          <w:color w:val="000000"/>
        </w:rPr>
        <w:t>Количество человек по списку –</w:t>
      </w:r>
      <w:r>
        <w:rPr>
          <w:color w:val="000000"/>
        </w:rPr>
        <w:t>6</w:t>
      </w:r>
      <w:r w:rsidRPr="00E90291">
        <w:rPr>
          <w:color w:val="000000"/>
        </w:rPr>
        <w:t>чел</w:t>
      </w:r>
    </w:p>
    <w:p w:rsidR="0003403F" w:rsidRPr="00E90291" w:rsidRDefault="0003403F" w:rsidP="0003403F">
      <w:pPr>
        <w:autoSpaceDE w:val="0"/>
        <w:autoSpaceDN w:val="0"/>
        <w:adjustRightInd w:val="0"/>
        <w:rPr>
          <w:color w:val="000000"/>
        </w:rPr>
      </w:pPr>
      <w:r w:rsidRPr="00E90291">
        <w:rPr>
          <w:color w:val="000000"/>
        </w:rPr>
        <w:t xml:space="preserve">Выполнили работу   – </w:t>
      </w:r>
      <w:r>
        <w:rPr>
          <w:color w:val="000000"/>
        </w:rPr>
        <w:t>6</w:t>
      </w:r>
      <w:r w:rsidRPr="00E90291">
        <w:rPr>
          <w:color w:val="000000"/>
        </w:rPr>
        <w:t xml:space="preserve"> чел</w:t>
      </w:r>
    </w:p>
    <w:p w:rsidR="0003403F" w:rsidRPr="00E90291" w:rsidRDefault="0003403F" w:rsidP="0003403F">
      <w:pPr>
        <w:autoSpaceDE w:val="0"/>
        <w:autoSpaceDN w:val="0"/>
        <w:adjustRightInd w:val="0"/>
        <w:rPr>
          <w:color w:val="000000"/>
        </w:rPr>
      </w:pPr>
      <w:r w:rsidRPr="00E90291">
        <w:t>Справились на  отметку:</w:t>
      </w:r>
      <w:r w:rsidRPr="00E90291">
        <w:rPr>
          <w:color w:val="000000"/>
        </w:rPr>
        <w:t xml:space="preserve"> «2» - </w:t>
      </w:r>
      <w:r>
        <w:rPr>
          <w:color w:val="000000"/>
        </w:rPr>
        <w:t>2</w:t>
      </w:r>
      <w:r w:rsidRPr="00E90291">
        <w:rPr>
          <w:color w:val="000000"/>
        </w:rPr>
        <w:t>чел (</w:t>
      </w:r>
      <w:r>
        <w:rPr>
          <w:color w:val="000000"/>
        </w:rPr>
        <w:t>33%)</w:t>
      </w:r>
    </w:p>
    <w:p w:rsidR="0003403F" w:rsidRPr="00E90291" w:rsidRDefault="0003403F" w:rsidP="0003403F">
      <w:pPr>
        <w:autoSpaceDE w:val="0"/>
        <w:autoSpaceDN w:val="0"/>
        <w:adjustRightInd w:val="0"/>
        <w:rPr>
          <w:color w:val="000000"/>
        </w:rPr>
      </w:pPr>
      <w:r w:rsidRPr="00E90291">
        <w:rPr>
          <w:color w:val="000000"/>
        </w:rPr>
        <w:t xml:space="preserve"> «3» -</w:t>
      </w:r>
      <w:r>
        <w:rPr>
          <w:color w:val="000000"/>
        </w:rPr>
        <w:t>3</w:t>
      </w:r>
      <w:r w:rsidRPr="00E90291">
        <w:rPr>
          <w:color w:val="000000"/>
        </w:rPr>
        <w:t xml:space="preserve"> чел</w:t>
      </w:r>
      <w:r>
        <w:rPr>
          <w:color w:val="000000"/>
        </w:rPr>
        <w:t xml:space="preserve"> </w:t>
      </w:r>
      <w:r w:rsidRPr="00E90291">
        <w:rPr>
          <w:color w:val="000000"/>
        </w:rPr>
        <w:t>(</w:t>
      </w:r>
      <w:r>
        <w:rPr>
          <w:color w:val="000000"/>
        </w:rPr>
        <w:t>50</w:t>
      </w:r>
      <w:r w:rsidRPr="00E90291">
        <w:rPr>
          <w:color w:val="000000"/>
        </w:rPr>
        <w:t>%)</w:t>
      </w:r>
    </w:p>
    <w:p w:rsidR="0003403F" w:rsidRPr="00E90291" w:rsidRDefault="0003403F" w:rsidP="0003403F">
      <w:pPr>
        <w:autoSpaceDE w:val="0"/>
        <w:autoSpaceDN w:val="0"/>
        <w:adjustRightInd w:val="0"/>
        <w:rPr>
          <w:color w:val="000000"/>
        </w:rPr>
      </w:pPr>
      <w:r w:rsidRPr="00E90291">
        <w:rPr>
          <w:color w:val="000000"/>
        </w:rPr>
        <w:t xml:space="preserve">«4» - </w:t>
      </w:r>
      <w:r>
        <w:rPr>
          <w:color w:val="000000"/>
        </w:rPr>
        <w:t>1</w:t>
      </w:r>
      <w:r w:rsidRPr="00E90291">
        <w:rPr>
          <w:color w:val="000000"/>
        </w:rPr>
        <w:t xml:space="preserve"> чел</w:t>
      </w:r>
      <w:r>
        <w:rPr>
          <w:color w:val="000000"/>
        </w:rPr>
        <w:t xml:space="preserve">  (17 </w:t>
      </w:r>
      <w:r w:rsidRPr="00E90291">
        <w:rPr>
          <w:color w:val="000000"/>
        </w:rPr>
        <w:t>%)</w:t>
      </w:r>
    </w:p>
    <w:p w:rsidR="0003403F" w:rsidRPr="00E90291" w:rsidRDefault="0003403F" w:rsidP="0003403F">
      <w:pPr>
        <w:autoSpaceDE w:val="0"/>
        <w:autoSpaceDN w:val="0"/>
        <w:adjustRightInd w:val="0"/>
        <w:rPr>
          <w:color w:val="000000"/>
        </w:rPr>
      </w:pPr>
      <w:r w:rsidRPr="00E90291">
        <w:rPr>
          <w:color w:val="000000"/>
        </w:rPr>
        <w:t xml:space="preserve"> «5» -  </w:t>
      </w:r>
      <w:r>
        <w:rPr>
          <w:color w:val="000000"/>
        </w:rPr>
        <w:t xml:space="preserve">0 </w:t>
      </w:r>
      <w:r w:rsidRPr="00E90291">
        <w:rPr>
          <w:color w:val="000000"/>
        </w:rPr>
        <w:t>чел (</w:t>
      </w:r>
      <w:r>
        <w:rPr>
          <w:color w:val="000000"/>
        </w:rPr>
        <w:t>0</w:t>
      </w:r>
      <w:r w:rsidRPr="00E90291">
        <w:rPr>
          <w:color w:val="000000"/>
        </w:rPr>
        <w:t>%)</w:t>
      </w:r>
    </w:p>
    <w:p w:rsidR="0003403F" w:rsidRPr="00C13549" w:rsidRDefault="0003403F" w:rsidP="0003403F">
      <w:pPr>
        <w:autoSpaceDE w:val="0"/>
        <w:autoSpaceDN w:val="0"/>
        <w:adjustRightInd w:val="0"/>
        <w:rPr>
          <w:b/>
          <w:color w:val="000000"/>
        </w:rPr>
      </w:pPr>
      <w:r>
        <w:rPr>
          <w:color w:val="000000"/>
        </w:rPr>
        <w:t xml:space="preserve"> </w:t>
      </w:r>
      <w:r w:rsidRPr="00C13549">
        <w:rPr>
          <w:b/>
          <w:color w:val="000000"/>
        </w:rPr>
        <w:t>Наиб</w:t>
      </w:r>
      <w:r>
        <w:rPr>
          <w:b/>
          <w:color w:val="000000"/>
        </w:rPr>
        <w:t xml:space="preserve">ольшее затруднение вызвали задания, направленные на следующие умения </w:t>
      </w:r>
      <w:proofErr w:type="gramStart"/>
      <w:r>
        <w:rPr>
          <w:b/>
          <w:color w:val="000000"/>
        </w:rPr>
        <w:t>обучающихся</w:t>
      </w:r>
      <w:proofErr w:type="gramEnd"/>
      <w:r>
        <w:rPr>
          <w:b/>
          <w:color w:val="000000"/>
        </w:rPr>
        <w:t>:</w:t>
      </w:r>
    </w:p>
    <w:p w:rsidR="0003403F" w:rsidRPr="003B2278" w:rsidRDefault="0003403F" w:rsidP="0003403F">
      <w:pPr>
        <w:autoSpaceDE w:val="0"/>
        <w:autoSpaceDN w:val="0"/>
        <w:adjustRightInd w:val="0"/>
      </w:pPr>
      <w:r>
        <w:rPr>
          <w:color w:val="000000"/>
        </w:rPr>
        <w:t>1.</w:t>
      </w:r>
      <w:r w:rsidRPr="003B2278">
        <w:rPr>
          <w:color w:val="000000"/>
        </w:rPr>
        <w:t>Умение создавать, применять и преобразовывать знаки и символы, модели и схемы для решения учебных и познавательных задач; формирование первоначальных систематизированных представлений о биологических объектах, процессах, явлениях, закономерностях, о взаимосвязи живого и неживого в биосфере,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03403F" w:rsidRPr="003B2278" w:rsidRDefault="0003403F" w:rsidP="0003403F">
      <w:pPr>
        <w:autoSpaceDE w:val="0"/>
        <w:autoSpaceDN w:val="0"/>
        <w:adjustRightInd w:val="0"/>
      </w:pPr>
      <w:r>
        <w:rPr>
          <w:color w:val="000000"/>
        </w:rPr>
        <w:t>2.</w:t>
      </w:r>
      <w:r w:rsidRPr="003B2278">
        <w:rPr>
          <w:color w:val="000000"/>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03403F" w:rsidRPr="003B2278" w:rsidRDefault="0003403F" w:rsidP="0003403F">
      <w:pPr>
        <w:autoSpaceDE w:val="0"/>
        <w:autoSpaceDN w:val="0"/>
        <w:adjustRightInd w:val="0"/>
      </w:pPr>
      <w:r>
        <w:rPr>
          <w:color w:val="000000"/>
        </w:rPr>
        <w:t>3.</w:t>
      </w:r>
      <w:r w:rsidRPr="003B2278">
        <w:rPr>
          <w:color w:val="000000"/>
        </w:rPr>
        <w:t>Смысловое чтение; формирование первоначальных систематизированных представлений о биологических объектах, процессах, явлениях, закономерностях, о взаимосвязи живого и неживого в биосфере,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03403F" w:rsidRPr="003B2278" w:rsidRDefault="0003403F" w:rsidP="0003403F">
      <w:pPr>
        <w:autoSpaceDE w:val="0"/>
        <w:autoSpaceDN w:val="0"/>
        <w:adjustRightInd w:val="0"/>
        <w:rPr>
          <w:color w:val="000000"/>
        </w:rPr>
      </w:pPr>
      <w:r>
        <w:rPr>
          <w:color w:val="000000"/>
        </w:rPr>
        <w:t>4.</w:t>
      </w:r>
      <w:r w:rsidRPr="003B2278">
        <w:rPr>
          <w:color w:val="000000"/>
        </w:rPr>
        <w:t xml:space="preserve">Умение устанавливать причинно-следственные связи, строить </w:t>
      </w:r>
      <w:proofErr w:type="gramStart"/>
      <w:r w:rsidRPr="003B2278">
        <w:rPr>
          <w:color w:val="000000"/>
        </w:rPr>
        <w:t>логическое рассуждение</w:t>
      </w:r>
      <w:proofErr w:type="gramEnd"/>
      <w:r w:rsidRPr="003B2278">
        <w:rPr>
          <w:color w:val="000000"/>
        </w:rPr>
        <w:t>,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Использовать методы биологической науки: наблюдать и описывать биологические объекты и процессы</w:t>
      </w:r>
    </w:p>
    <w:p w:rsidR="0003403F" w:rsidRPr="003B2278" w:rsidRDefault="0003403F" w:rsidP="0003403F">
      <w:pPr>
        <w:autoSpaceDE w:val="0"/>
        <w:autoSpaceDN w:val="0"/>
        <w:adjustRightInd w:val="0"/>
        <w:rPr>
          <w:color w:val="000000"/>
        </w:rPr>
      </w:pPr>
      <w:r>
        <w:rPr>
          <w:color w:val="000000"/>
        </w:rPr>
        <w:t>5.</w:t>
      </w:r>
      <w:r w:rsidRPr="003B2278">
        <w:rPr>
          <w:color w:val="000000"/>
        </w:rPr>
        <w:t>Умение создавать, применять и преобразовывать знаки и символы, модели и схемы для решения учебных и познавательных задач; 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03403F" w:rsidRPr="003B2278" w:rsidRDefault="0003403F" w:rsidP="0003403F">
      <w:pPr>
        <w:autoSpaceDE w:val="0"/>
        <w:autoSpaceDN w:val="0"/>
        <w:adjustRightInd w:val="0"/>
        <w:rPr>
          <w:color w:val="000000"/>
        </w:rPr>
      </w:pPr>
      <w:r>
        <w:rPr>
          <w:color w:val="000000"/>
        </w:rPr>
        <w:lastRenderedPageBreak/>
        <w:t>6.</w:t>
      </w:r>
      <w:r w:rsidRPr="003B2278">
        <w:rPr>
          <w:color w:val="000000"/>
        </w:rPr>
        <w:t>Умение создавать, применять и преобразовывать знаки и символы, модели и схемы для решения учебных и познавательных задач; 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03403F" w:rsidRPr="003B2278" w:rsidRDefault="0003403F" w:rsidP="0003403F">
      <w:pPr>
        <w:autoSpaceDE w:val="0"/>
        <w:autoSpaceDN w:val="0"/>
        <w:adjustRightInd w:val="0"/>
        <w:rPr>
          <w:color w:val="000000"/>
        </w:rPr>
      </w:pPr>
      <w:r>
        <w:rPr>
          <w:color w:val="000000"/>
        </w:rPr>
        <w:t>7.</w:t>
      </w:r>
      <w:r w:rsidRPr="003B2278">
        <w:rPr>
          <w:color w:val="000000"/>
        </w:rPr>
        <w:t xml:space="preserve">Умение устанавливать причинно-следственные связи, строить </w:t>
      </w:r>
      <w:proofErr w:type="gramStart"/>
      <w:r w:rsidRPr="003B2278">
        <w:rPr>
          <w:color w:val="000000"/>
        </w:rPr>
        <w:t>логическое рассуждение</w:t>
      </w:r>
      <w:proofErr w:type="gramEnd"/>
      <w:r w:rsidRPr="003B2278">
        <w:rPr>
          <w:color w:val="000000"/>
        </w:rPr>
        <w:t>, умозаключение (индуктивное, дедуктивное и по аналогии) и делать выводы</w:t>
      </w:r>
      <w:r w:rsidRPr="003B2278">
        <w:rPr>
          <w:color w:val="000000"/>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03403F" w:rsidRPr="003B2278" w:rsidRDefault="0003403F" w:rsidP="0003403F">
      <w:pPr>
        <w:autoSpaceDE w:val="0"/>
        <w:autoSpaceDN w:val="0"/>
        <w:adjustRightInd w:val="0"/>
        <w:rPr>
          <w:color w:val="000000"/>
        </w:rPr>
      </w:pPr>
      <w:r>
        <w:rPr>
          <w:color w:val="000000"/>
        </w:rPr>
        <w:t>8.</w:t>
      </w:r>
      <w:r w:rsidRPr="003B2278">
        <w:rPr>
          <w:color w:val="000000"/>
        </w:rPr>
        <w:t>Умение создавать, применять и преобразовывать знаки и символы, модели и схемы для решения учебных и познавательных задач;</w:t>
      </w:r>
      <w:r w:rsidRPr="003B2278">
        <w:rPr>
          <w:color w:val="000000"/>
        </w:rPr>
        <w:br/>
        <w:t>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r>
        <w:rPr>
          <w:color w:val="000000"/>
        </w:rPr>
        <w:t>.</w:t>
      </w:r>
    </w:p>
    <w:p w:rsidR="0003403F" w:rsidRPr="002737BD" w:rsidRDefault="0003403F" w:rsidP="0003403F">
      <w:pPr>
        <w:pStyle w:val="af6"/>
        <w:ind w:left="1080"/>
        <w:jc w:val="center"/>
        <w:rPr>
          <w:rFonts w:ascii="Times New Roman" w:hAnsi="Times New Roman"/>
          <w:b/>
          <w:sz w:val="24"/>
          <w:szCs w:val="24"/>
        </w:rPr>
      </w:pPr>
      <w:r w:rsidRPr="002737BD">
        <w:rPr>
          <w:rFonts w:ascii="Times New Roman" w:hAnsi="Times New Roman"/>
          <w:b/>
          <w:sz w:val="24"/>
          <w:szCs w:val="24"/>
        </w:rPr>
        <w:t>Анализ Всероссийской проверочной работы  по географии в 6 классе.</w:t>
      </w:r>
    </w:p>
    <w:p w:rsidR="0003403F" w:rsidRPr="00F91F0B" w:rsidRDefault="0003403F" w:rsidP="0003403F">
      <w:pPr>
        <w:autoSpaceDE w:val="0"/>
        <w:autoSpaceDN w:val="0"/>
        <w:adjustRightInd w:val="0"/>
      </w:pPr>
      <w:r w:rsidRPr="00F91F0B">
        <w:t xml:space="preserve">Максимальный балл за выполнение работы – 37. </w:t>
      </w:r>
    </w:p>
    <w:p w:rsidR="0003403F" w:rsidRPr="00F91F0B" w:rsidRDefault="0003403F" w:rsidP="0003403F">
      <w:pPr>
        <w:autoSpaceDE w:val="0"/>
        <w:autoSpaceDN w:val="0"/>
        <w:adjustRightInd w:val="0"/>
      </w:pPr>
      <w:r w:rsidRPr="00F91F0B">
        <w:t xml:space="preserve">Рекомендации по переводу первичных баллов в отметки по пятибалльной шкале </w:t>
      </w:r>
    </w:p>
    <w:p w:rsidR="0003403F" w:rsidRPr="00F91F0B" w:rsidRDefault="0003403F" w:rsidP="0003403F">
      <w:pPr>
        <w:autoSpaceDE w:val="0"/>
        <w:autoSpaceDN w:val="0"/>
        <w:adjustRightInd w:val="0"/>
      </w:pPr>
      <w:r w:rsidRPr="00F91F0B">
        <w:t xml:space="preserve"> Отметка по пятибалльной   шкале «2»  «3»  «4»  «5»</w:t>
      </w:r>
    </w:p>
    <w:p w:rsidR="0003403F" w:rsidRPr="00F91F0B" w:rsidRDefault="0003403F" w:rsidP="0003403F">
      <w:pPr>
        <w:autoSpaceDE w:val="0"/>
        <w:autoSpaceDN w:val="0"/>
        <w:adjustRightInd w:val="0"/>
      </w:pPr>
      <w:r w:rsidRPr="00F91F0B">
        <w:t xml:space="preserve">Первичные баллы                </w:t>
      </w:r>
      <w:r>
        <w:t xml:space="preserve">           </w:t>
      </w:r>
      <w:r w:rsidRPr="00F91F0B">
        <w:t xml:space="preserve"> 0–9 10–21 22–30 31–37 </w:t>
      </w:r>
    </w:p>
    <w:p w:rsidR="0003403F" w:rsidRPr="00F91F0B" w:rsidRDefault="0003403F" w:rsidP="0003403F">
      <w:pPr>
        <w:autoSpaceDE w:val="0"/>
        <w:autoSpaceDN w:val="0"/>
        <w:adjustRightInd w:val="0"/>
        <w:rPr>
          <w:color w:val="000000"/>
        </w:rPr>
      </w:pPr>
      <w:r w:rsidRPr="00F91F0B">
        <w:rPr>
          <w:color w:val="000000"/>
        </w:rPr>
        <w:t>Количество человек по списку –6чел</w:t>
      </w:r>
    </w:p>
    <w:p w:rsidR="0003403F" w:rsidRPr="00F91F0B" w:rsidRDefault="0003403F" w:rsidP="0003403F">
      <w:pPr>
        <w:autoSpaceDE w:val="0"/>
        <w:autoSpaceDN w:val="0"/>
        <w:adjustRightInd w:val="0"/>
        <w:rPr>
          <w:color w:val="000000"/>
        </w:rPr>
      </w:pPr>
      <w:r w:rsidRPr="00F91F0B">
        <w:rPr>
          <w:color w:val="000000"/>
        </w:rPr>
        <w:t>Выполнили работу   – 6 чел</w:t>
      </w:r>
    </w:p>
    <w:p w:rsidR="0003403F" w:rsidRPr="00F91F0B" w:rsidRDefault="0003403F" w:rsidP="0003403F">
      <w:pPr>
        <w:autoSpaceDE w:val="0"/>
        <w:autoSpaceDN w:val="0"/>
        <w:adjustRightInd w:val="0"/>
        <w:rPr>
          <w:color w:val="000000"/>
        </w:rPr>
      </w:pPr>
      <w:r w:rsidRPr="00F91F0B">
        <w:t>Справились на  отметку:</w:t>
      </w:r>
      <w:r w:rsidRPr="00F91F0B">
        <w:rPr>
          <w:color w:val="000000"/>
        </w:rPr>
        <w:t xml:space="preserve"> «2» - 2чел (33%)</w:t>
      </w:r>
    </w:p>
    <w:p w:rsidR="0003403F" w:rsidRPr="00F91F0B" w:rsidRDefault="0003403F" w:rsidP="0003403F">
      <w:pPr>
        <w:autoSpaceDE w:val="0"/>
        <w:autoSpaceDN w:val="0"/>
        <w:adjustRightInd w:val="0"/>
        <w:rPr>
          <w:color w:val="000000"/>
        </w:rPr>
      </w:pPr>
      <w:r w:rsidRPr="00F91F0B">
        <w:rPr>
          <w:color w:val="000000"/>
        </w:rPr>
        <w:t xml:space="preserve"> «3» -2 чел (33%)</w:t>
      </w:r>
    </w:p>
    <w:p w:rsidR="0003403F" w:rsidRPr="00F91F0B" w:rsidRDefault="0003403F" w:rsidP="0003403F">
      <w:pPr>
        <w:autoSpaceDE w:val="0"/>
        <w:autoSpaceDN w:val="0"/>
        <w:adjustRightInd w:val="0"/>
        <w:rPr>
          <w:color w:val="000000"/>
        </w:rPr>
      </w:pPr>
      <w:r w:rsidRPr="00F91F0B">
        <w:rPr>
          <w:color w:val="000000"/>
        </w:rPr>
        <w:t>«4» - 2 чел  (34%)</w:t>
      </w:r>
    </w:p>
    <w:p w:rsidR="0003403F" w:rsidRPr="00F91F0B" w:rsidRDefault="0003403F" w:rsidP="0003403F">
      <w:pPr>
        <w:autoSpaceDE w:val="0"/>
        <w:autoSpaceDN w:val="0"/>
        <w:adjustRightInd w:val="0"/>
        <w:rPr>
          <w:color w:val="000000"/>
        </w:rPr>
      </w:pPr>
      <w:r w:rsidRPr="00F91F0B">
        <w:rPr>
          <w:color w:val="000000"/>
        </w:rPr>
        <w:t xml:space="preserve"> «5» -  0 чел (0%)</w:t>
      </w:r>
    </w:p>
    <w:p w:rsidR="0003403F" w:rsidRPr="00C13549" w:rsidRDefault="0003403F" w:rsidP="0003403F">
      <w:pPr>
        <w:autoSpaceDE w:val="0"/>
        <w:autoSpaceDN w:val="0"/>
        <w:adjustRightInd w:val="0"/>
        <w:rPr>
          <w:b/>
          <w:color w:val="000000"/>
        </w:rPr>
      </w:pPr>
      <w:r w:rsidRPr="00C13549">
        <w:rPr>
          <w:b/>
          <w:color w:val="000000"/>
        </w:rPr>
        <w:t xml:space="preserve"> Наиб</w:t>
      </w:r>
      <w:r>
        <w:rPr>
          <w:b/>
          <w:color w:val="000000"/>
        </w:rPr>
        <w:t>ольшее затруднение вызвали темы:</w:t>
      </w:r>
    </w:p>
    <w:p w:rsidR="0003403F" w:rsidRPr="002737BD" w:rsidRDefault="0003403F" w:rsidP="00115E94">
      <w:pPr>
        <w:pStyle w:val="af6"/>
        <w:widowControl w:val="0"/>
        <w:numPr>
          <w:ilvl w:val="0"/>
          <w:numId w:val="49"/>
        </w:numPr>
        <w:autoSpaceDE w:val="0"/>
        <w:autoSpaceDN w:val="0"/>
        <w:adjustRightInd w:val="0"/>
        <w:spacing w:before="29" w:after="0" w:line="240" w:lineRule="auto"/>
        <w:rPr>
          <w:rFonts w:ascii="Times New Roman" w:hAnsi="Times New Roman"/>
          <w:color w:val="000000"/>
          <w:sz w:val="24"/>
          <w:szCs w:val="24"/>
        </w:rPr>
      </w:pPr>
      <w:r w:rsidRPr="002737BD">
        <w:rPr>
          <w:rFonts w:ascii="Times New Roman" w:hAnsi="Times New Roman"/>
          <w:color w:val="000000"/>
          <w:sz w:val="24"/>
          <w:szCs w:val="24"/>
        </w:rPr>
        <w:t>Эпоха Великих географических открытий (открытие Нового света, морского пути  в Индию, кругосветные путешествия)</w:t>
      </w:r>
    </w:p>
    <w:p w:rsidR="0003403F" w:rsidRPr="002737BD" w:rsidRDefault="0003403F" w:rsidP="00115E94">
      <w:pPr>
        <w:pStyle w:val="af6"/>
        <w:widowControl w:val="0"/>
        <w:numPr>
          <w:ilvl w:val="0"/>
          <w:numId w:val="49"/>
        </w:numPr>
        <w:autoSpaceDE w:val="0"/>
        <w:autoSpaceDN w:val="0"/>
        <w:adjustRightInd w:val="0"/>
        <w:spacing w:before="29" w:after="0" w:line="240" w:lineRule="auto"/>
        <w:rPr>
          <w:rFonts w:ascii="Times New Roman" w:hAnsi="Times New Roman"/>
          <w:color w:val="000000"/>
          <w:sz w:val="24"/>
          <w:szCs w:val="24"/>
        </w:rPr>
      </w:pPr>
      <w:r w:rsidRPr="002737BD">
        <w:rPr>
          <w:rFonts w:ascii="Times New Roman" w:hAnsi="Times New Roman"/>
          <w:color w:val="000000"/>
          <w:sz w:val="24"/>
          <w:szCs w:val="24"/>
        </w:rPr>
        <w:t>Глобус и географическая карта. Масштаб и условные знаки на карте. Градусная  сеть:  параллели  и  меридианы.  Географические  координаты:  географическая  широта,  географическая  долгота.  Способы  изображения  рельефа  земной  поверхности  на  карте.  Определение  географических  координат  различных объектов, направлений, расстояний, абсолютных высот по карте</w:t>
      </w:r>
    </w:p>
    <w:p w:rsidR="0003403F" w:rsidRPr="002737BD" w:rsidRDefault="0003403F" w:rsidP="00115E94">
      <w:pPr>
        <w:pStyle w:val="af6"/>
        <w:widowControl w:val="0"/>
        <w:numPr>
          <w:ilvl w:val="0"/>
          <w:numId w:val="49"/>
        </w:numPr>
        <w:autoSpaceDE w:val="0"/>
        <w:autoSpaceDN w:val="0"/>
        <w:adjustRightInd w:val="0"/>
        <w:spacing w:before="29" w:after="0" w:line="240" w:lineRule="auto"/>
        <w:rPr>
          <w:rFonts w:ascii="Times New Roman" w:hAnsi="Times New Roman"/>
          <w:color w:val="000000"/>
          <w:sz w:val="24"/>
          <w:szCs w:val="24"/>
        </w:rPr>
      </w:pPr>
      <w:r w:rsidRPr="002737BD">
        <w:rPr>
          <w:rFonts w:ascii="Times New Roman" w:hAnsi="Times New Roman"/>
          <w:color w:val="000000"/>
          <w:sz w:val="24"/>
          <w:szCs w:val="24"/>
        </w:rPr>
        <w:t xml:space="preserve">План местности. Масштаб. Азимут. Определение направлений и расстояний на  плане.  Способы изображения рельефа земной поверхности на плане, определение </w:t>
      </w:r>
    </w:p>
    <w:p w:rsidR="0003403F" w:rsidRPr="00F91F0B" w:rsidRDefault="0003403F" w:rsidP="0003403F">
      <w:pPr>
        <w:widowControl w:val="0"/>
        <w:autoSpaceDE w:val="0"/>
        <w:autoSpaceDN w:val="0"/>
        <w:adjustRightInd w:val="0"/>
        <w:spacing w:before="29"/>
        <w:ind w:left="15"/>
        <w:rPr>
          <w:color w:val="000000"/>
        </w:rPr>
      </w:pPr>
      <w:r w:rsidRPr="00F91F0B">
        <w:rPr>
          <w:color w:val="000000"/>
        </w:rPr>
        <w:t>абсолютных  высот.  Условные  знаки.  Чтение  плана  местности.  Решение практических задач с использованием плана местности</w:t>
      </w:r>
      <w:r>
        <w:rPr>
          <w:color w:val="000000"/>
        </w:rPr>
        <w:t xml:space="preserve">. </w:t>
      </w:r>
      <w:r w:rsidRPr="00F91F0B">
        <w:t>Закономерности  географической  оболочки:  географическая  зональность  и высотная поясность. Природные зоны Земли</w:t>
      </w:r>
      <w:r>
        <w:rPr>
          <w:color w:val="000000"/>
        </w:rPr>
        <w:t>.</w:t>
      </w:r>
    </w:p>
    <w:p w:rsidR="0003403F" w:rsidRPr="002737BD" w:rsidRDefault="0003403F" w:rsidP="00115E94">
      <w:pPr>
        <w:pStyle w:val="af6"/>
        <w:widowControl w:val="0"/>
        <w:numPr>
          <w:ilvl w:val="0"/>
          <w:numId w:val="49"/>
        </w:numPr>
        <w:autoSpaceDE w:val="0"/>
        <w:autoSpaceDN w:val="0"/>
        <w:adjustRightInd w:val="0"/>
        <w:spacing w:after="0" w:line="240" w:lineRule="auto"/>
        <w:rPr>
          <w:rFonts w:ascii="Times New Roman" w:hAnsi="Times New Roman"/>
          <w:color w:val="000000"/>
          <w:sz w:val="24"/>
          <w:szCs w:val="24"/>
        </w:rPr>
      </w:pPr>
      <w:r w:rsidRPr="002737BD">
        <w:rPr>
          <w:rFonts w:ascii="Times New Roman" w:hAnsi="Times New Roman"/>
          <w:color w:val="000000"/>
          <w:sz w:val="24"/>
          <w:szCs w:val="24"/>
        </w:rPr>
        <w:t xml:space="preserve">Температура воздуха. Суточный и годовой ход температур и его графическое отображение.  Среднесуточная,  среднемесячная,  среднегодовая  температура. </w:t>
      </w:r>
    </w:p>
    <w:p w:rsidR="0003403F" w:rsidRPr="002737BD" w:rsidRDefault="0003403F" w:rsidP="0003403F">
      <w:pPr>
        <w:pStyle w:val="af6"/>
        <w:widowControl w:val="0"/>
        <w:autoSpaceDE w:val="0"/>
        <w:autoSpaceDN w:val="0"/>
        <w:adjustRightInd w:val="0"/>
        <w:spacing w:before="29"/>
        <w:ind w:left="375"/>
        <w:rPr>
          <w:rFonts w:ascii="Times New Roman" w:hAnsi="Times New Roman"/>
          <w:color w:val="000000"/>
          <w:sz w:val="24"/>
          <w:szCs w:val="24"/>
        </w:rPr>
      </w:pPr>
      <w:r w:rsidRPr="002737BD">
        <w:rPr>
          <w:rFonts w:ascii="Times New Roman" w:hAnsi="Times New Roman"/>
          <w:color w:val="000000"/>
          <w:sz w:val="24"/>
          <w:szCs w:val="24"/>
        </w:rPr>
        <w:t xml:space="preserve">Зависимость температуры от географической широты. </w:t>
      </w:r>
      <w:proofErr w:type="gramStart"/>
      <w:r w:rsidRPr="002737BD">
        <w:rPr>
          <w:rFonts w:ascii="Times New Roman" w:hAnsi="Times New Roman"/>
          <w:color w:val="000000"/>
          <w:sz w:val="24"/>
          <w:szCs w:val="24"/>
        </w:rPr>
        <w:t>Тепловые</w:t>
      </w:r>
      <w:proofErr w:type="gramEnd"/>
      <w:r w:rsidRPr="002737BD">
        <w:rPr>
          <w:rFonts w:ascii="Times New Roman" w:hAnsi="Times New Roman"/>
          <w:color w:val="000000"/>
          <w:sz w:val="24"/>
          <w:szCs w:val="24"/>
        </w:rPr>
        <w:t xml:space="preserve"> пояс Вода в атмосфере. Облака и </w:t>
      </w:r>
      <w:proofErr w:type="gramStart"/>
      <w:r w:rsidRPr="002737BD">
        <w:rPr>
          <w:rFonts w:ascii="Times New Roman" w:hAnsi="Times New Roman"/>
          <w:color w:val="000000"/>
          <w:sz w:val="24"/>
          <w:szCs w:val="24"/>
        </w:rPr>
        <w:t>атмосферных</w:t>
      </w:r>
      <w:proofErr w:type="gramEnd"/>
      <w:r w:rsidRPr="002737BD">
        <w:rPr>
          <w:rFonts w:ascii="Times New Roman" w:hAnsi="Times New Roman"/>
          <w:color w:val="000000"/>
          <w:sz w:val="24"/>
          <w:szCs w:val="24"/>
        </w:rPr>
        <w:t>.</w:t>
      </w:r>
    </w:p>
    <w:p w:rsidR="0003403F" w:rsidRPr="002737BD" w:rsidRDefault="0003403F" w:rsidP="00115E94">
      <w:pPr>
        <w:pStyle w:val="af6"/>
        <w:widowControl w:val="0"/>
        <w:numPr>
          <w:ilvl w:val="0"/>
          <w:numId w:val="49"/>
        </w:numPr>
        <w:autoSpaceDE w:val="0"/>
        <w:autoSpaceDN w:val="0"/>
        <w:adjustRightInd w:val="0"/>
        <w:spacing w:before="29" w:after="0" w:line="240" w:lineRule="auto"/>
        <w:rPr>
          <w:rFonts w:ascii="Times New Roman" w:hAnsi="Times New Roman"/>
          <w:color w:val="000000"/>
          <w:sz w:val="24"/>
          <w:szCs w:val="24"/>
        </w:rPr>
      </w:pPr>
      <w:r w:rsidRPr="002737BD">
        <w:rPr>
          <w:rFonts w:ascii="Times New Roman" w:hAnsi="Times New Roman"/>
          <w:iCs/>
          <w:color w:val="000000"/>
          <w:sz w:val="24"/>
          <w:szCs w:val="24"/>
        </w:rPr>
        <w:t>Стихийные явления в атмосфере</w:t>
      </w:r>
    </w:p>
    <w:p w:rsidR="0003403F" w:rsidRPr="002737BD" w:rsidRDefault="0003403F" w:rsidP="00115E94">
      <w:pPr>
        <w:pStyle w:val="af6"/>
        <w:widowControl w:val="0"/>
        <w:numPr>
          <w:ilvl w:val="0"/>
          <w:numId w:val="49"/>
        </w:numPr>
        <w:autoSpaceDE w:val="0"/>
        <w:autoSpaceDN w:val="0"/>
        <w:adjustRightInd w:val="0"/>
        <w:spacing w:before="29" w:after="0" w:line="240" w:lineRule="auto"/>
        <w:rPr>
          <w:rFonts w:ascii="Times New Roman" w:hAnsi="Times New Roman"/>
          <w:color w:val="000000"/>
          <w:sz w:val="24"/>
          <w:szCs w:val="24"/>
        </w:rPr>
      </w:pPr>
      <w:r w:rsidRPr="002737BD">
        <w:rPr>
          <w:rFonts w:ascii="Times New Roman" w:hAnsi="Times New Roman"/>
          <w:iCs/>
          <w:color w:val="000000"/>
          <w:sz w:val="24"/>
          <w:szCs w:val="24"/>
        </w:rPr>
        <w:t>География родного края.</w:t>
      </w:r>
    </w:p>
    <w:p w:rsidR="0003403F" w:rsidRPr="002737BD" w:rsidRDefault="0003403F" w:rsidP="0003403F">
      <w:pPr>
        <w:pStyle w:val="af6"/>
        <w:ind w:left="375"/>
        <w:jc w:val="center"/>
        <w:rPr>
          <w:rFonts w:ascii="Times New Roman" w:hAnsi="Times New Roman"/>
          <w:b/>
          <w:sz w:val="24"/>
          <w:szCs w:val="24"/>
        </w:rPr>
      </w:pPr>
      <w:r w:rsidRPr="002737BD">
        <w:rPr>
          <w:rFonts w:ascii="Times New Roman" w:hAnsi="Times New Roman"/>
          <w:b/>
          <w:sz w:val="24"/>
          <w:szCs w:val="24"/>
        </w:rPr>
        <w:t>Анализ Всероссийской проверочной работы  по истории в 6 классе.</w:t>
      </w:r>
    </w:p>
    <w:p w:rsidR="0003403F" w:rsidRPr="002737BD" w:rsidRDefault="0003403F" w:rsidP="0003403F">
      <w:pPr>
        <w:pStyle w:val="af6"/>
        <w:ind w:left="375"/>
        <w:rPr>
          <w:rFonts w:ascii="Times New Roman" w:hAnsi="Times New Roman"/>
          <w:sz w:val="24"/>
          <w:szCs w:val="24"/>
        </w:rPr>
      </w:pPr>
      <w:r w:rsidRPr="002737BD">
        <w:rPr>
          <w:rFonts w:ascii="Times New Roman" w:hAnsi="Times New Roman"/>
          <w:sz w:val="24"/>
          <w:szCs w:val="24"/>
        </w:rPr>
        <w:t>Дата проведения:11.04.2019 г.</w:t>
      </w:r>
    </w:p>
    <w:p w:rsidR="0003403F" w:rsidRPr="002737BD" w:rsidRDefault="0003403F" w:rsidP="0003403F">
      <w:pPr>
        <w:pStyle w:val="af6"/>
        <w:ind w:left="375"/>
        <w:rPr>
          <w:rFonts w:ascii="Times New Roman" w:hAnsi="Times New Roman"/>
          <w:sz w:val="24"/>
          <w:szCs w:val="24"/>
        </w:rPr>
      </w:pPr>
      <w:r w:rsidRPr="002737BD">
        <w:rPr>
          <w:rFonts w:ascii="Times New Roman" w:hAnsi="Times New Roman"/>
          <w:sz w:val="24"/>
          <w:szCs w:val="24"/>
        </w:rPr>
        <w:t>Всего по списку 6 человек.</w:t>
      </w:r>
    </w:p>
    <w:p w:rsidR="0003403F" w:rsidRPr="002737BD" w:rsidRDefault="0003403F" w:rsidP="0003403F">
      <w:pPr>
        <w:pStyle w:val="af6"/>
        <w:ind w:left="375"/>
        <w:rPr>
          <w:rFonts w:ascii="Times New Roman" w:hAnsi="Times New Roman"/>
          <w:sz w:val="24"/>
          <w:szCs w:val="24"/>
        </w:rPr>
      </w:pPr>
      <w:r w:rsidRPr="002737BD">
        <w:rPr>
          <w:rFonts w:ascii="Times New Roman" w:hAnsi="Times New Roman"/>
          <w:sz w:val="24"/>
          <w:szCs w:val="24"/>
        </w:rPr>
        <w:t>Работу выполняли 6 человек.</w:t>
      </w:r>
    </w:p>
    <w:p w:rsidR="0003403F" w:rsidRDefault="0003403F" w:rsidP="0003403F">
      <w:pPr>
        <w:rPr>
          <w:b/>
        </w:rPr>
      </w:pPr>
      <w:r>
        <w:rPr>
          <w:b/>
        </w:rPr>
        <w:lastRenderedPageBreak/>
        <w:t xml:space="preserve"> Наиболее удачно выполнены задания, направленные  на следующие умения </w:t>
      </w:r>
      <w:proofErr w:type="gramStart"/>
      <w:r>
        <w:rPr>
          <w:b/>
        </w:rPr>
        <w:t>обучающихся</w:t>
      </w:r>
      <w:proofErr w:type="gramEnd"/>
      <w:r>
        <w:rPr>
          <w:b/>
        </w:rPr>
        <w:t>:</w:t>
      </w:r>
    </w:p>
    <w:p w:rsidR="0003403F" w:rsidRDefault="0003403F" w:rsidP="0003403F">
      <w:pPr>
        <w:rPr>
          <w:color w:val="000000"/>
        </w:rPr>
      </w:pPr>
      <w:r>
        <w:rPr>
          <w:color w:val="000000"/>
        </w:rPr>
        <w:t>1.</w:t>
      </w:r>
      <w:r w:rsidRPr="004D4A3A">
        <w:rPr>
          <w:color w:val="000000"/>
        </w:rPr>
        <w:t>Смысловое чтение. Проводить поиск информации в исторических текстах, материальных исторических памятниках Средневековья</w:t>
      </w:r>
      <w:r>
        <w:rPr>
          <w:color w:val="000000"/>
        </w:rPr>
        <w:t>.</w:t>
      </w:r>
    </w:p>
    <w:p w:rsidR="0003403F" w:rsidRDefault="0003403F" w:rsidP="0003403F">
      <w:pPr>
        <w:rPr>
          <w:iCs/>
          <w:color w:val="000000"/>
        </w:rPr>
      </w:pPr>
      <w:r>
        <w:rPr>
          <w:iCs/>
          <w:color w:val="000000"/>
        </w:rPr>
        <w:t>2.</w:t>
      </w:r>
      <w:r w:rsidRPr="004D4A3A">
        <w:rPr>
          <w:iCs/>
          <w:color w:val="000000"/>
        </w:rPr>
        <w:t>Умение объединять предметы и явления в группы по определен¬ным признакам, сравнивать, классифицировать и обобщать факты и явления. Раскрывать характерные, существенные черты ценностей, господствовавших в средневековых обществах, религиозных воззрений, представлений средневекового человека о мире; сопоставлять развитие Руси и других стран в период Средневековья, показывать общие черты и особенности</w:t>
      </w:r>
      <w:r>
        <w:rPr>
          <w:iCs/>
          <w:color w:val="000000"/>
        </w:rPr>
        <w:t>.</w:t>
      </w:r>
    </w:p>
    <w:p w:rsidR="0003403F" w:rsidRPr="004D4A3A" w:rsidRDefault="0003403F" w:rsidP="0003403F">
      <w:pPr>
        <w:rPr>
          <w:b/>
        </w:rPr>
      </w:pPr>
      <w:r>
        <w:rPr>
          <w:color w:val="000000"/>
        </w:rPr>
        <w:t>3.</w:t>
      </w:r>
      <w:r w:rsidRPr="004D4A3A">
        <w:rPr>
          <w:color w:val="000000"/>
        </w:rPr>
        <w:t>Умение создавать обобщения, классифицировать, самостоятельно выбирать основания и критерии для классификации; сформированность важнейших культурно-исторических ориентиров для гражданской, этнонациональной, социальной, культурной самоидентификации личности.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r>
        <w:rPr>
          <w:color w:val="000000"/>
        </w:rPr>
        <w:t>.</w:t>
      </w:r>
    </w:p>
    <w:p w:rsidR="0003403F" w:rsidRDefault="0003403F" w:rsidP="0003403F">
      <w:pPr>
        <w:rPr>
          <w:b/>
        </w:rPr>
      </w:pPr>
      <w:r>
        <w:rPr>
          <w:b/>
        </w:rPr>
        <w:t xml:space="preserve"> </w:t>
      </w:r>
      <w:r w:rsidRPr="00C13549">
        <w:rPr>
          <w:b/>
          <w:color w:val="000000"/>
        </w:rPr>
        <w:t>Наиб</w:t>
      </w:r>
      <w:r>
        <w:rPr>
          <w:b/>
          <w:color w:val="000000"/>
        </w:rPr>
        <w:t xml:space="preserve">ольшее затруднение вызвали задания, направленные на следующие умения </w:t>
      </w:r>
      <w:proofErr w:type="gramStart"/>
      <w:r>
        <w:rPr>
          <w:b/>
          <w:color w:val="000000"/>
        </w:rPr>
        <w:t>обучающихся</w:t>
      </w:r>
      <w:proofErr w:type="gramEnd"/>
      <w:r>
        <w:rPr>
          <w:b/>
          <w:color w:val="000000"/>
        </w:rPr>
        <w:t>:</w:t>
      </w:r>
    </w:p>
    <w:p w:rsidR="0003403F" w:rsidRPr="00C13549" w:rsidRDefault="0003403F" w:rsidP="0003403F">
      <w:pPr>
        <w:rPr>
          <w:b/>
        </w:rPr>
      </w:pPr>
      <w:r>
        <w:t xml:space="preserve"> 1.</w:t>
      </w:r>
      <w:r w:rsidRPr="004D4A3A">
        <w:rPr>
          <w:color w:val="000000"/>
        </w:rPr>
        <w:t xml:space="preserve">Умение устанавливать причинно-следственные связи, строить </w:t>
      </w:r>
      <w:proofErr w:type="gramStart"/>
      <w:r w:rsidRPr="004D4A3A">
        <w:rPr>
          <w:color w:val="000000"/>
        </w:rPr>
        <w:t>логическое рассуждение</w:t>
      </w:r>
      <w:proofErr w:type="gramEnd"/>
      <w:r w:rsidRPr="004D4A3A">
        <w:rPr>
          <w:color w:val="000000"/>
        </w:rPr>
        <w:t>,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Объяснять причины и следствия ключевых событий отечественной и всеобщей истории Средних веков</w:t>
      </w:r>
      <w:r>
        <w:rPr>
          <w:color w:val="000000"/>
        </w:rPr>
        <w:t>.</w:t>
      </w:r>
    </w:p>
    <w:p w:rsidR="0003403F" w:rsidRDefault="0003403F" w:rsidP="0003403F">
      <w:pPr>
        <w:rPr>
          <w:color w:val="000000"/>
        </w:rPr>
      </w:pPr>
      <w:r>
        <w:rPr>
          <w:color w:val="000000"/>
        </w:rPr>
        <w:t>2.</w:t>
      </w:r>
      <w:r w:rsidRPr="004D4A3A">
        <w:rPr>
          <w:color w:val="000000"/>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Локализовать во времени общие рамки и события Средневековья, этапы становления и развития Российского государства</w:t>
      </w:r>
      <w:r>
        <w:rPr>
          <w:color w:val="000000"/>
        </w:rPr>
        <w:t>.</w:t>
      </w:r>
    </w:p>
    <w:p w:rsidR="0003403F" w:rsidRPr="00C25E35" w:rsidRDefault="0003403F" w:rsidP="0003403F">
      <w:pPr>
        <w:rPr>
          <w:color w:val="000000"/>
        </w:rPr>
      </w:pPr>
      <w:r>
        <w:rPr>
          <w:color w:val="000000"/>
        </w:rPr>
        <w:t>3.</w:t>
      </w:r>
      <w:r w:rsidRPr="004D4A3A">
        <w:rPr>
          <w:color w:val="000000"/>
        </w:rPr>
        <w:t>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4D4A3A">
        <w:rPr>
          <w:color w:val="000000"/>
        </w:rPr>
        <w:t>рств в Ср</w:t>
      </w:r>
      <w:proofErr w:type="gramEnd"/>
      <w:r w:rsidRPr="004D4A3A">
        <w:rPr>
          <w:color w:val="000000"/>
        </w:rPr>
        <w:t>едние века, о направлениях крупнейших передвижений людей – походов, завоеваний, колонизаций и др.</w:t>
      </w:r>
    </w:p>
    <w:p w:rsidR="0003403F" w:rsidRDefault="0003403F" w:rsidP="0003403F">
      <w:pPr>
        <w:jc w:val="center"/>
        <w:rPr>
          <w:b/>
        </w:rPr>
      </w:pPr>
      <w:r>
        <w:rPr>
          <w:b/>
        </w:rPr>
        <w:t>Анализ В</w:t>
      </w:r>
      <w:r w:rsidRPr="0063493C">
        <w:rPr>
          <w:b/>
        </w:rPr>
        <w:t>сероссийской проверочной работы</w:t>
      </w:r>
      <w:r>
        <w:rPr>
          <w:b/>
        </w:rPr>
        <w:t xml:space="preserve"> </w:t>
      </w:r>
      <w:r w:rsidRPr="00F91F0B">
        <w:rPr>
          <w:b/>
        </w:rPr>
        <w:t xml:space="preserve"> </w:t>
      </w:r>
      <w:r>
        <w:rPr>
          <w:b/>
        </w:rPr>
        <w:t>по обществознанию  в 6 классе.</w:t>
      </w:r>
    </w:p>
    <w:p w:rsidR="0003403F" w:rsidRDefault="0003403F" w:rsidP="0003403F">
      <w:pPr>
        <w:rPr>
          <w:b/>
        </w:rPr>
      </w:pPr>
      <w:r>
        <w:rPr>
          <w:b/>
        </w:rPr>
        <w:t>Дата проведения:18.04.2019 г.</w:t>
      </w:r>
    </w:p>
    <w:p w:rsidR="0003403F" w:rsidRDefault="0003403F" w:rsidP="0003403F">
      <w:pPr>
        <w:rPr>
          <w:b/>
        </w:rPr>
      </w:pPr>
      <w:r>
        <w:rPr>
          <w:b/>
        </w:rPr>
        <w:t>Всего по списку 6 человек.</w:t>
      </w:r>
    </w:p>
    <w:p w:rsidR="0003403F" w:rsidRDefault="0003403F" w:rsidP="0003403F">
      <w:pPr>
        <w:rPr>
          <w:b/>
        </w:rPr>
      </w:pPr>
      <w:r>
        <w:rPr>
          <w:b/>
        </w:rPr>
        <w:t>Работу выполняли 6 человек.</w:t>
      </w:r>
    </w:p>
    <w:p w:rsidR="0003403F" w:rsidRDefault="0003403F" w:rsidP="0003403F">
      <w:pPr>
        <w:rPr>
          <w:b/>
        </w:rPr>
      </w:pPr>
      <w:r>
        <w:rPr>
          <w:b/>
        </w:rPr>
        <w:t xml:space="preserve"> Наиболее удачно выполнены задания, направленные  на следующие умения </w:t>
      </w:r>
      <w:proofErr w:type="gramStart"/>
      <w:r>
        <w:rPr>
          <w:b/>
        </w:rPr>
        <w:t>обучающихся</w:t>
      </w:r>
      <w:proofErr w:type="gramEnd"/>
      <w:r>
        <w:rPr>
          <w:b/>
        </w:rPr>
        <w:t>:</w:t>
      </w:r>
    </w:p>
    <w:p w:rsidR="0003403F" w:rsidRPr="00C13549" w:rsidRDefault="0003403F" w:rsidP="0003403F">
      <w:pPr>
        <w:rPr>
          <w:color w:val="000000"/>
        </w:rPr>
      </w:pPr>
      <w:r>
        <w:t>1.Р</w:t>
      </w:r>
      <w:r w:rsidRPr="00C25E35">
        <w:rPr>
          <w:color w:val="000000"/>
        </w:rPr>
        <w:t xml:space="preserve">азвитие социального кругозора и формирование познавательного интереса к </w:t>
      </w:r>
      <w:r>
        <w:rPr>
          <w:color w:val="000000"/>
        </w:rPr>
        <w:t>изучению общественных дисциплин в</w:t>
      </w:r>
      <w:r w:rsidRPr="00C25E35">
        <w:rPr>
          <w:color w:val="000000"/>
        </w:rPr>
        <w:t xml:space="preserve"> модельных и реальных ситуациях выделять сущностные характеристики и основные виды деятельности людей, объяснять роль мо</w:t>
      </w:r>
      <w:r>
        <w:rPr>
          <w:color w:val="000000"/>
        </w:rPr>
        <w:t>тивов в деятельности человека;</w:t>
      </w:r>
      <w:r>
        <w:rPr>
          <w:color w:val="000000"/>
        </w:rPr>
        <w:br/>
        <w:t>2.В</w:t>
      </w:r>
      <w:r w:rsidRPr="00C25E35">
        <w:rPr>
          <w:color w:val="000000"/>
        </w:rPr>
        <w:t xml:space="preserve">ыполнять несложные практические задания по анализу ситуаций, связанных с различными способами разрешения межличностных конфликтов; </w:t>
      </w:r>
      <w:proofErr w:type="gramStart"/>
      <w:r w:rsidRPr="00C25E35">
        <w:rPr>
          <w:color w:val="000000"/>
        </w:rPr>
        <w:t>выражать собственное отношение к различным способам разрешения межличностных конфликтов</w:t>
      </w:r>
      <w:r>
        <w:rPr>
          <w:color w:val="000000"/>
        </w:rPr>
        <w:t xml:space="preserve"> о</w:t>
      </w:r>
      <w:r w:rsidRPr="00C25E35">
        <w:rPr>
          <w:color w:val="000000"/>
        </w:rPr>
        <w:t>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roofErr w:type="gramEnd"/>
    </w:p>
    <w:p w:rsidR="0003403F" w:rsidRDefault="0003403F" w:rsidP="0003403F">
      <w:r>
        <w:t xml:space="preserve"> 3.Ф</w:t>
      </w:r>
      <w:r w:rsidRPr="00C25E35">
        <w:t>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03403F" w:rsidRDefault="0003403F" w:rsidP="0003403F">
      <w:r>
        <w:rPr>
          <w:color w:val="000000"/>
        </w:rPr>
        <w:lastRenderedPageBreak/>
        <w:t>4.Х</w:t>
      </w:r>
      <w:r w:rsidRPr="00C25E35">
        <w:rPr>
          <w:color w:val="000000"/>
        </w:rPr>
        <w:t>арактеризовать государственное устройство Российской Федерации, называть органы государственной власти страны;</w:t>
      </w:r>
      <w:r w:rsidRPr="00C25E35">
        <w:t xml:space="preserve"> </w:t>
      </w:r>
      <w:r>
        <w:t xml:space="preserve"> </w:t>
      </w:r>
      <w:r w:rsidRPr="00C25E35">
        <w:t xml:space="preserve"> раскрывать достижения российского народа; осознавать значение патриотической позиции в укреплении нашего государства</w:t>
      </w:r>
    </w:p>
    <w:p w:rsidR="0003403F" w:rsidRPr="00C25E35" w:rsidRDefault="0003403F" w:rsidP="0003403F">
      <w:r>
        <w:t>5.Ф</w:t>
      </w:r>
      <w:r w:rsidRPr="00C25E35">
        <w:t>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r>
        <w:t>.</w:t>
      </w:r>
    </w:p>
    <w:p w:rsidR="0003403F" w:rsidRDefault="0003403F" w:rsidP="0003403F">
      <w:pPr>
        <w:rPr>
          <w:b/>
        </w:rPr>
      </w:pPr>
      <w:r>
        <w:rPr>
          <w:b/>
        </w:rPr>
        <w:t xml:space="preserve">Наибольшее затруднение вызвали  задания на умения </w:t>
      </w:r>
      <w:proofErr w:type="gramStart"/>
      <w:r>
        <w:rPr>
          <w:b/>
        </w:rPr>
        <w:t>обучающихся</w:t>
      </w:r>
      <w:proofErr w:type="gramEnd"/>
      <w:r>
        <w:rPr>
          <w:b/>
        </w:rPr>
        <w:t>:</w:t>
      </w:r>
    </w:p>
    <w:p w:rsidR="0003403F" w:rsidRDefault="0003403F" w:rsidP="0003403F">
      <w:pPr>
        <w:rPr>
          <w:color w:val="000000"/>
        </w:rPr>
      </w:pPr>
      <w:r>
        <w:t>1.</w:t>
      </w:r>
      <w:r w:rsidRPr="00C25E35">
        <w:rPr>
          <w:color w:val="000000"/>
        </w:rPr>
        <w:t>Понимание основных принципов жизни общества, основ современных научных теорий общественного развития;</w:t>
      </w:r>
    </w:p>
    <w:p w:rsidR="0003403F" w:rsidRDefault="0003403F" w:rsidP="0003403F">
      <w:pPr>
        <w:rPr>
          <w:color w:val="000000"/>
        </w:rPr>
      </w:pPr>
      <w:r>
        <w:rPr>
          <w:color w:val="000000"/>
        </w:rPr>
        <w:t>2.</w:t>
      </w:r>
      <w:r w:rsidRPr="00C25E35">
        <w:rPr>
          <w:color w:val="000000"/>
        </w:rPr>
        <w:t>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03403F" w:rsidRDefault="0003403F" w:rsidP="0003403F">
      <w:pPr>
        <w:rPr>
          <w:color w:val="000000"/>
        </w:rPr>
      </w:pPr>
      <w:r>
        <w:rPr>
          <w:color w:val="000000"/>
        </w:rPr>
        <w:t>3.</w:t>
      </w:r>
      <w:r w:rsidRPr="00C25E35">
        <w:rPr>
          <w:color w:val="000000"/>
        </w:rPr>
        <w:t>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r w:rsidRPr="00C25E35">
        <w:rPr>
          <w:color w:val="000000"/>
        </w:rPr>
        <w:br/>
        <w:t>развитие социального кругозора и формирование познавательного интереса к изучению общественных дисциплин</w:t>
      </w:r>
    </w:p>
    <w:p w:rsidR="0003403F" w:rsidRPr="00C25E35" w:rsidRDefault="0003403F" w:rsidP="0003403F">
      <w:pPr>
        <w:rPr>
          <w:color w:val="000000"/>
        </w:rPr>
      </w:pPr>
      <w:r>
        <w:rPr>
          <w:iCs/>
          <w:color w:val="000000"/>
        </w:rPr>
        <w:t>4.</w:t>
      </w:r>
      <w:r w:rsidRPr="00C25E35">
        <w:rPr>
          <w:iCs/>
          <w:color w:val="000000"/>
        </w:rPr>
        <w:t>Наблюдать и характеризовать явления и события, происходящие в различных сферах общественной жизни</w:t>
      </w:r>
    </w:p>
    <w:p w:rsidR="0003403F" w:rsidRPr="004D03BB" w:rsidRDefault="0003403F" w:rsidP="0003403F">
      <w:pPr>
        <w:shd w:val="clear" w:color="auto" w:fill="FFFFFF"/>
        <w:spacing w:before="100" w:beforeAutospacing="1" w:after="150"/>
        <w:jc w:val="center"/>
        <w:rPr>
          <w:rFonts w:ascii="Open Sans" w:hAnsi="Open Sans"/>
          <w:b/>
          <w:color w:val="000000"/>
          <w:sz w:val="21"/>
          <w:szCs w:val="21"/>
        </w:rPr>
      </w:pPr>
      <w:r>
        <w:rPr>
          <w:b/>
        </w:rPr>
        <w:t>Анализ В</w:t>
      </w:r>
      <w:r w:rsidRPr="0063493C">
        <w:rPr>
          <w:b/>
        </w:rPr>
        <w:t>сероссийской проверочной работы</w:t>
      </w:r>
      <w:r>
        <w:rPr>
          <w:b/>
        </w:rPr>
        <w:t xml:space="preserve"> </w:t>
      </w:r>
      <w:r w:rsidRPr="004D03BB">
        <w:rPr>
          <w:b/>
          <w:color w:val="000000"/>
        </w:rPr>
        <w:t xml:space="preserve">по </w:t>
      </w:r>
      <w:r>
        <w:rPr>
          <w:b/>
          <w:color w:val="000000"/>
        </w:rPr>
        <w:t>русскому языку в 6 классе.</w:t>
      </w:r>
      <w:r w:rsidRPr="004D03BB">
        <w:rPr>
          <w:b/>
          <w:color w:val="000000"/>
        </w:rPr>
        <w:t xml:space="preserve"> </w:t>
      </w:r>
    </w:p>
    <w:p w:rsidR="0003403F" w:rsidRPr="004D03BB" w:rsidRDefault="0003403F" w:rsidP="0003403F">
      <w:pPr>
        <w:shd w:val="clear" w:color="auto" w:fill="FFFFFF"/>
        <w:spacing w:before="100" w:beforeAutospacing="1" w:after="150"/>
        <w:rPr>
          <w:rFonts w:ascii="Open Sans" w:hAnsi="Open Sans"/>
          <w:b/>
          <w:color w:val="000000"/>
          <w:sz w:val="21"/>
          <w:szCs w:val="21"/>
        </w:rPr>
      </w:pPr>
      <w:r w:rsidRPr="004D03BB">
        <w:rPr>
          <w:b/>
          <w:color w:val="000000"/>
        </w:rPr>
        <w:t xml:space="preserve">Дата проведения: </w:t>
      </w:r>
      <w:r>
        <w:rPr>
          <w:b/>
          <w:color w:val="000000"/>
        </w:rPr>
        <w:t>23 апреля 2019 г.</w:t>
      </w:r>
    </w:p>
    <w:p w:rsidR="0003403F" w:rsidRPr="003B2278" w:rsidRDefault="0003403F" w:rsidP="0003403F">
      <w:pPr>
        <w:shd w:val="clear" w:color="auto" w:fill="FFFFFF"/>
        <w:spacing w:before="100" w:beforeAutospacing="1" w:after="150"/>
        <w:rPr>
          <w:color w:val="000000"/>
        </w:rPr>
      </w:pPr>
      <w:r w:rsidRPr="0087621C">
        <w:rPr>
          <w:color w:val="000000"/>
        </w:rPr>
        <w:t>На</w:t>
      </w:r>
      <w:r>
        <w:rPr>
          <w:color w:val="000000"/>
        </w:rPr>
        <w:t>значение ВПР по русскому языку</w:t>
      </w:r>
      <w:r w:rsidRPr="0087621C">
        <w:rPr>
          <w:color w:val="000000"/>
        </w:rPr>
        <w:t xml:space="preserve"> – оценить уровень общеобразовательной подготовки </w:t>
      </w:r>
      <w:proofErr w:type="gramStart"/>
      <w:r w:rsidRPr="0087621C">
        <w:rPr>
          <w:color w:val="000000"/>
        </w:rPr>
        <w:t>обучающихся</w:t>
      </w:r>
      <w:proofErr w:type="gramEnd"/>
      <w:r>
        <w:rPr>
          <w:color w:val="000000"/>
        </w:rPr>
        <w:t xml:space="preserve"> 6 </w:t>
      </w:r>
      <w:r w:rsidRPr="0087621C">
        <w:rPr>
          <w:color w:val="000000"/>
        </w:rPr>
        <w:t>класса в соответствии с требованиями ФГОС.</w:t>
      </w:r>
    </w:p>
    <w:p w:rsidR="0003403F" w:rsidRPr="0087621C" w:rsidRDefault="0003403F" w:rsidP="0003403F">
      <w:pPr>
        <w:shd w:val="clear" w:color="auto" w:fill="FFFFFF"/>
        <w:spacing w:before="100" w:beforeAutospacing="1" w:after="150"/>
        <w:rPr>
          <w:rFonts w:ascii="Open Sans" w:hAnsi="Open Sans"/>
          <w:color w:val="000000"/>
          <w:sz w:val="21"/>
          <w:szCs w:val="21"/>
        </w:rPr>
      </w:pPr>
      <w:r w:rsidRPr="0087621C">
        <w:rPr>
          <w:color w:val="000000"/>
        </w:rPr>
        <w:t xml:space="preserve">Всего </w:t>
      </w:r>
      <w:proofErr w:type="gramStart"/>
      <w:r w:rsidRPr="0087621C">
        <w:rPr>
          <w:color w:val="000000"/>
        </w:rPr>
        <w:t>обучающимся</w:t>
      </w:r>
      <w:proofErr w:type="gramEnd"/>
      <w:r w:rsidRPr="0087621C">
        <w:rPr>
          <w:color w:val="000000"/>
        </w:rPr>
        <w:t xml:space="preserve"> предстояло вы</w:t>
      </w:r>
      <w:r>
        <w:rPr>
          <w:color w:val="000000"/>
        </w:rPr>
        <w:t>полнить 14 заданий, вариант № 5, 6</w:t>
      </w:r>
      <w:r w:rsidRPr="0087621C">
        <w:rPr>
          <w:color w:val="000000"/>
        </w:rPr>
        <w:t xml:space="preserve">. </w:t>
      </w:r>
      <w:r>
        <w:rPr>
          <w:color w:val="000000"/>
        </w:rPr>
        <w:t xml:space="preserve"> </w:t>
      </w:r>
    </w:p>
    <w:p w:rsidR="0003403F" w:rsidRDefault="0003403F" w:rsidP="0003403F">
      <w:pPr>
        <w:shd w:val="clear" w:color="auto" w:fill="FFFFFF"/>
        <w:spacing w:before="100" w:beforeAutospacing="1" w:after="150"/>
        <w:rPr>
          <w:color w:val="000000"/>
        </w:rPr>
      </w:pPr>
      <w:r w:rsidRPr="0087621C">
        <w:rPr>
          <w:color w:val="000000"/>
        </w:rPr>
        <w:t>Работу  выполнял</w:t>
      </w:r>
      <w:r>
        <w:rPr>
          <w:color w:val="000000"/>
        </w:rPr>
        <w:t xml:space="preserve">и 5 </w:t>
      </w:r>
      <w:proofErr w:type="gramStart"/>
      <w:r>
        <w:rPr>
          <w:color w:val="000000"/>
        </w:rPr>
        <w:t>обучающихся</w:t>
      </w:r>
      <w:proofErr w:type="gramEnd"/>
      <w:r>
        <w:rPr>
          <w:color w:val="000000"/>
        </w:rPr>
        <w:t xml:space="preserve"> (83</w:t>
      </w:r>
      <w:r w:rsidRPr="0087621C">
        <w:rPr>
          <w:color w:val="000000"/>
        </w:rPr>
        <w:t xml:space="preserve"> %).</w:t>
      </w:r>
    </w:p>
    <w:p w:rsidR="0003403F" w:rsidRPr="0087621C" w:rsidRDefault="0003403F" w:rsidP="0003403F">
      <w:pPr>
        <w:shd w:val="clear" w:color="auto" w:fill="FFFFFF"/>
        <w:spacing w:before="100" w:beforeAutospacing="1" w:after="150"/>
        <w:rPr>
          <w:rFonts w:ascii="Open Sans" w:hAnsi="Open Sans"/>
          <w:color w:val="000000"/>
          <w:sz w:val="21"/>
          <w:szCs w:val="21"/>
        </w:rPr>
      </w:pPr>
      <w:r>
        <w:rPr>
          <w:color w:val="000000"/>
        </w:rPr>
        <w:t xml:space="preserve">С работой справились 4 </w:t>
      </w:r>
      <w:proofErr w:type="gramStart"/>
      <w:r>
        <w:rPr>
          <w:color w:val="000000"/>
        </w:rPr>
        <w:t>обучающихся</w:t>
      </w:r>
      <w:proofErr w:type="gramEnd"/>
      <w:r>
        <w:rPr>
          <w:color w:val="000000"/>
        </w:rPr>
        <w:t xml:space="preserve"> (80%) </w:t>
      </w:r>
    </w:p>
    <w:p w:rsidR="0003403F" w:rsidRPr="00E65DCB" w:rsidRDefault="0003403F" w:rsidP="0003403F">
      <w:pPr>
        <w:shd w:val="clear" w:color="auto" w:fill="FFFFFF"/>
        <w:spacing w:before="100" w:beforeAutospacing="1" w:after="150"/>
        <w:rPr>
          <w:rFonts w:ascii="Open Sans" w:hAnsi="Open Sans"/>
          <w:color w:val="000000"/>
          <w:sz w:val="21"/>
          <w:szCs w:val="21"/>
        </w:rPr>
      </w:pPr>
      <w:r w:rsidRPr="0087621C">
        <w:rPr>
          <w:color w:val="000000"/>
        </w:rPr>
        <w:t>Максимальный балл, который м</w:t>
      </w:r>
      <w:r>
        <w:rPr>
          <w:color w:val="000000"/>
        </w:rPr>
        <w:t>ожно получить за всю работу – 51</w:t>
      </w:r>
      <w:r w:rsidRPr="0087621C">
        <w:rPr>
          <w:color w:val="000000"/>
        </w:rPr>
        <w:t xml:space="preserve"> балл</w:t>
      </w:r>
      <w:r>
        <w:rPr>
          <w:color w:val="000000"/>
        </w:rPr>
        <w:t>.</w:t>
      </w:r>
    </w:p>
    <w:p w:rsidR="0003403F" w:rsidRPr="003B2278" w:rsidRDefault="0003403F" w:rsidP="0003403F">
      <w:pPr>
        <w:tabs>
          <w:tab w:val="left" w:pos="2355"/>
        </w:tabs>
        <w:jc w:val="both"/>
      </w:pPr>
      <w:r w:rsidRPr="003B2278">
        <w:t xml:space="preserve"> 0 - 24 балла - "2"                                     </w:t>
      </w:r>
    </w:p>
    <w:p w:rsidR="0003403F" w:rsidRPr="003B2278" w:rsidRDefault="0003403F" w:rsidP="0003403F">
      <w:pPr>
        <w:tabs>
          <w:tab w:val="left" w:pos="2355"/>
        </w:tabs>
        <w:jc w:val="both"/>
      </w:pPr>
      <w:r w:rsidRPr="003B2278">
        <w:t xml:space="preserve">  25 - 34 балла - "3"</w:t>
      </w:r>
    </w:p>
    <w:p w:rsidR="0003403F" w:rsidRPr="003B2278" w:rsidRDefault="0003403F" w:rsidP="0003403F">
      <w:pPr>
        <w:tabs>
          <w:tab w:val="left" w:pos="2355"/>
        </w:tabs>
        <w:jc w:val="both"/>
      </w:pPr>
      <w:r w:rsidRPr="003B2278">
        <w:t xml:space="preserve">  35 - 44 балла - "4"</w:t>
      </w:r>
    </w:p>
    <w:p w:rsidR="0003403F" w:rsidRPr="003B2278" w:rsidRDefault="0003403F" w:rsidP="00115E94">
      <w:pPr>
        <w:pStyle w:val="af6"/>
        <w:numPr>
          <w:ilvl w:val="0"/>
          <w:numId w:val="50"/>
        </w:numPr>
        <w:tabs>
          <w:tab w:val="left" w:pos="2355"/>
        </w:tabs>
        <w:jc w:val="both"/>
      </w:pPr>
      <w:r w:rsidRPr="003B2278">
        <w:t>- 51 балл - "5"</w:t>
      </w:r>
    </w:p>
    <w:p w:rsidR="0003403F" w:rsidRPr="00C13549" w:rsidRDefault="0003403F" w:rsidP="0003403F">
      <w:pPr>
        <w:pStyle w:val="ab"/>
        <w:rPr>
          <w:rFonts w:ascii="Times New Roman" w:hAnsi="Times New Roman"/>
          <w:b/>
          <w:sz w:val="24"/>
          <w:szCs w:val="24"/>
        </w:rPr>
      </w:pPr>
      <w:r w:rsidRPr="00C13549">
        <w:rPr>
          <w:rFonts w:ascii="Times New Roman" w:hAnsi="Times New Roman"/>
          <w:b/>
          <w:sz w:val="24"/>
          <w:szCs w:val="24"/>
        </w:rPr>
        <w:t xml:space="preserve">Наиболее успешно учащимися выполнены следующие задания: </w:t>
      </w:r>
    </w:p>
    <w:p w:rsidR="0003403F" w:rsidRPr="00C13549" w:rsidRDefault="0003403F" w:rsidP="0003403F">
      <w:pPr>
        <w:pStyle w:val="ab"/>
        <w:rPr>
          <w:rFonts w:ascii="Times New Roman" w:hAnsi="Times New Roman"/>
          <w:sz w:val="24"/>
          <w:szCs w:val="24"/>
        </w:rPr>
      </w:pPr>
      <w:r w:rsidRPr="00C13549">
        <w:rPr>
          <w:rFonts w:ascii="Times New Roman" w:hAnsi="Times New Roman"/>
          <w:sz w:val="24"/>
          <w:szCs w:val="24"/>
        </w:rPr>
        <w:t>1.</w:t>
      </w:r>
      <w:r w:rsidRPr="00C13549">
        <w:rPr>
          <w:rFonts w:ascii="Times New Roman" w:hAnsi="Times New Roman"/>
          <w:color w:val="000000"/>
          <w:sz w:val="24"/>
          <w:szCs w:val="24"/>
        </w:rPr>
        <w:t>Соблюдение орфографических норм.</w:t>
      </w:r>
    </w:p>
    <w:p w:rsidR="0003403F" w:rsidRPr="00C13549" w:rsidRDefault="0003403F" w:rsidP="0003403F">
      <w:pPr>
        <w:pStyle w:val="ab"/>
        <w:rPr>
          <w:rFonts w:ascii="Times New Roman" w:hAnsi="Times New Roman"/>
          <w:sz w:val="24"/>
          <w:szCs w:val="24"/>
        </w:rPr>
      </w:pPr>
      <w:r w:rsidRPr="00C13549">
        <w:rPr>
          <w:rFonts w:ascii="Times New Roman" w:hAnsi="Times New Roman"/>
          <w:sz w:val="24"/>
          <w:szCs w:val="24"/>
        </w:rPr>
        <w:t>2.</w:t>
      </w:r>
      <w:r w:rsidRPr="00C13549">
        <w:rPr>
          <w:rFonts w:ascii="Times New Roman" w:hAnsi="Times New Roman"/>
          <w:color w:val="000000"/>
          <w:sz w:val="24"/>
          <w:szCs w:val="24"/>
        </w:rPr>
        <w:t>Соблюдение пунктуационных норм.</w:t>
      </w:r>
    </w:p>
    <w:p w:rsidR="0003403F" w:rsidRPr="00C13549" w:rsidRDefault="0003403F" w:rsidP="0003403F">
      <w:pPr>
        <w:pStyle w:val="ab"/>
        <w:rPr>
          <w:rFonts w:ascii="Times New Roman" w:hAnsi="Times New Roman"/>
          <w:sz w:val="24"/>
          <w:szCs w:val="24"/>
        </w:rPr>
      </w:pPr>
      <w:r w:rsidRPr="00C13549">
        <w:rPr>
          <w:rFonts w:ascii="Times New Roman" w:hAnsi="Times New Roman"/>
          <w:sz w:val="24"/>
          <w:szCs w:val="24"/>
        </w:rPr>
        <w:t>3.</w:t>
      </w:r>
      <w:r w:rsidRPr="00C13549">
        <w:rPr>
          <w:rFonts w:ascii="Times New Roman" w:hAnsi="Times New Roman"/>
          <w:color w:val="000000"/>
          <w:sz w:val="24"/>
          <w:szCs w:val="24"/>
        </w:rPr>
        <w:t>Правильность списывания текста.</w:t>
      </w:r>
    </w:p>
    <w:p w:rsidR="0003403F" w:rsidRPr="00C13549" w:rsidRDefault="0003403F" w:rsidP="0003403F">
      <w:pPr>
        <w:pStyle w:val="ab"/>
        <w:rPr>
          <w:rFonts w:ascii="Times New Roman" w:hAnsi="Times New Roman"/>
          <w:sz w:val="24"/>
          <w:szCs w:val="24"/>
        </w:rPr>
      </w:pPr>
      <w:r w:rsidRPr="00C13549">
        <w:rPr>
          <w:rFonts w:ascii="Times New Roman" w:hAnsi="Times New Roman"/>
          <w:color w:val="000000"/>
          <w:sz w:val="24"/>
          <w:szCs w:val="24"/>
        </w:rPr>
        <w:t>4.Выполнение морфемного и словообразовательного  разбора.</w:t>
      </w:r>
    </w:p>
    <w:p w:rsidR="0003403F" w:rsidRPr="00C13549" w:rsidRDefault="0003403F" w:rsidP="0003403F">
      <w:pPr>
        <w:pStyle w:val="ab"/>
        <w:rPr>
          <w:rFonts w:ascii="Times New Roman" w:hAnsi="Times New Roman"/>
          <w:sz w:val="24"/>
          <w:szCs w:val="24"/>
        </w:rPr>
      </w:pPr>
      <w:r w:rsidRPr="00C13549">
        <w:rPr>
          <w:rFonts w:ascii="Times New Roman" w:hAnsi="Times New Roman"/>
          <w:sz w:val="24"/>
          <w:szCs w:val="24"/>
        </w:rPr>
        <w:t>5.</w:t>
      </w:r>
      <w:r w:rsidRPr="00C13549">
        <w:rPr>
          <w:rFonts w:ascii="Times New Roman" w:hAnsi="Times New Roman"/>
          <w:color w:val="000000"/>
          <w:sz w:val="24"/>
          <w:szCs w:val="24"/>
        </w:rPr>
        <w:t>Выполнение морфологического разбора.</w:t>
      </w:r>
    </w:p>
    <w:p w:rsidR="0003403F" w:rsidRPr="00C13549" w:rsidRDefault="0003403F" w:rsidP="0003403F">
      <w:pPr>
        <w:pStyle w:val="ab"/>
        <w:rPr>
          <w:rFonts w:ascii="Times New Roman" w:hAnsi="Times New Roman"/>
          <w:sz w:val="24"/>
          <w:szCs w:val="24"/>
        </w:rPr>
      </w:pPr>
      <w:r w:rsidRPr="00C13549">
        <w:rPr>
          <w:rFonts w:ascii="Times New Roman" w:hAnsi="Times New Roman"/>
          <w:sz w:val="24"/>
          <w:szCs w:val="24"/>
        </w:rPr>
        <w:t>6.</w:t>
      </w:r>
      <w:r w:rsidRPr="00C13549">
        <w:rPr>
          <w:rFonts w:ascii="Times New Roman" w:hAnsi="Times New Roman"/>
          <w:color w:val="000000"/>
          <w:sz w:val="24"/>
          <w:szCs w:val="24"/>
        </w:rPr>
        <w:t>Выполнение синтаксического разбора.</w:t>
      </w:r>
    </w:p>
    <w:p w:rsidR="0003403F" w:rsidRPr="00C13549" w:rsidRDefault="0003403F" w:rsidP="0003403F">
      <w:pPr>
        <w:pStyle w:val="ab"/>
        <w:rPr>
          <w:rFonts w:ascii="Times New Roman" w:hAnsi="Times New Roman"/>
          <w:sz w:val="24"/>
          <w:szCs w:val="24"/>
        </w:rPr>
      </w:pPr>
      <w:r w:rsidRPr="00C13549">
        <w:rPr>
          <w:rFonts w:ascii="Times New Roman" w:hAnsi="Times New Roman"/>
          <w:sz w:val="24"/>
          <w:szCs w:val="24"/>
        </w:rPr>
        <w:t>7.</w:t>
      </w:r>
      <w:r w:rsidRPr="00C13549">
        <w:rPr>
          <w:rFonts w:ascii="Times New Roman" w:hAnsi="Times New Roman"/>
          <w:color w:val="000000"/>
          <w:sz w:val="24"/>
          <w:szCs w:val="24"/>
        </w:rPr>
        <w:t>Ударение в словах.</w:t>
      </w:r>
    </w:p>
    <w:p w:rsidR="0003403F" w:rsidRPr="00C13549" w:rsidRDefault="0003403F" w:rsidP="0003403F">
      <w:pPr>
        <w:pStyle w:val="ab"/>
        <w:rPr>
          <w:rFonts w:ascii="Times New Roman" w:hAnsi="Times New Roman"/>
          <w:sz w:val="24"/>
          <w:szCs w:val="24"/>
        </w:rPr>
      </w:pPr>
      <w:r w:rsidRPr="00C13549">
        <w:rPr>
          <w:rFonts w:ascii="Times New Roman" w:hAnsi="Times New Roman"/>
          <w:sz w:val="24"/>
          <w:szCs w:val="24"/>
        </w:rPr>
        <w:t>8.</w:t>
      </w:r>
      <w:r w:rsidRPr="00C13549">
        <w:rPr>
          <w:rFonts w:ascii="Times New Roman" w:hAnsi="Times New Roman"/>
          <w:color w:val="000000"/>
          <w:sz w:val="24"/>
          <w:szCs w:val="24"/>
        </w:rPr>
        <w:t>Обозначение частей речи в предложении и указание отсутствующих частей речи.</w:t>
      </w:r>
    </w:p>
    <w:p w:rsidR="0003403F" w:rsidRPr="00C13549" w:rsidRDefault="0003403F" w:rsidP="0003403F">
      <w:pPr>
        <w:pStyle w:val="ab"/>
        <w:rPr>
          <w:rFonts w:ascii="Times New Roman" w:hAnsi="Times New Roman"/>
          <w:sz w:val="24"/>
          <w:szCs w:val="24"/>
        </w:rPr>
      </w:pPr>
      <w:r w:rsidRPr="00C13549">
        <w:rPr>
          <w:rFonts w:ascii="Times New Roman" w:hAnsi="Times New Roman"/>
          <w:sz w:val="24"/>
          <w:szCs w:val="24"/>
        </w:rPr>
        <w:t>9.Распознавание предложений с прямой речью.</w:t>
      </w:r>
    </w:p>
    <w:p w:rsidR="0003403F" w:rsidRPr="00C13549" w:rsidRDefault="0003403F" w:rsidP="0003403F">
      <w:pPr>
        <w:pStyle w:val="ab"/>
        <w:rPr>
          <w:rFonts w:ascii="Times New Roman" w:hAnsi="Times New Roman"/>
          <w:sz w:val="24"/>
          <w:szCs w:val="24"/>
        </w:rPr>
      </w:pPr>
      <w:r w:rsidRPr="00C13549">
        <w:rPr>
          <w:rFonts w:ascii="Times New Roman" w:hAnsi="Times New Roman"/>
          <w:sz w:val="24"/>
          <w:szCs w:val="24"/>
        </w:rPr>
        <w:t>10.Нахождение в тексте слова по его лексическому значению.</w:t>
      </w:r>
    </w:p>
    <w:p w:rsidR="0003403F" w:rsidRPr="00C13549" w:rsidRDefault="0003403F" w:rsidP="0003403F">
      <w:pPr>
        <w:pStyle w:val="ab"/>
        <w:rPr>
          <w:rFonts w:ascii="Times New Roman" w:hAnsi="Times New Roman"/>
          <w:color w:val="000000"/>
          <w:sz w:val="24"/>
          <w:szCs w:val="24"/>
        </w:rPr>
      </w:pPr>
      <w:r w:rsidRPr="00C13549">
        <w:rPr>
          <w:rFonts w:ascii="Times New Roman" w:hAnsi="Times New Roman"/>
          <w:sz w:val="24"/>
          <w:szCs w:val="24"/>
        </w:rPr>
        <w:t>Наибольшие затруднения вызвали следующие задания:</w:t>
      </w:r>
      <w:r w:rsidRPr="00C13549">
        <w:rPr>
          <w:rFonts w:ascii="Times New Roman" w:hAnsi="Times New Roman"/>
          <w:color w:val="000000"/>
          <w:sz w:val="24"/>
          <w:szCs w:val="24"/>
        </w:rPr>
        <w:tab/>
      </w:r>
    </w:p>
    <w:p w:rsidR="0003403F" w:rsidRPr="00C13549" w:rsidRDefault="0003403F" w:rsidP="0003403F">
      <w:pPr>
        <w:pStyle w:val="ab"/>
        <w:rPr>
          <w:rFonts w:ascii="Times New Roman" w:hAnsi="Times New Roman"/>
          <w:sz w:val="24"/>
          <w:szCs w:val="24"/>
        </w:rPr>
      </w:pPr>
      <w:r w:rsidRPr="00C13549">
        <w:rPr>
          <w:rFonts w:ascii="Times New Roman" w:hAnsi="Times New Roman"/>
          <w:color w:val="000000"/>
          <w:sz w:val="24"/>
          <w:szCs w:val="24"/>
        </w:rPr>
        <w:t>1.Основная мысль текста.</w:t>
      </w:r>
    </w:p>
    <w:p w:rsidR="0003403F" w:rsidRPr="00C13549" w:rsidRDefault="0003403F" w:rsidP="0003403F">
      <w:pPr>
        <w:pStyle w:val="ab"/>
        <w:rPr>
          <w:rFonts w:ascii="Times New Roman" w:hAnsi="Times New Roman"/>
          <w:sz w:val="24"/>
          <w:szCs w:val="24"/>
        </w:rPr>
      </w:pPr>
      <w:r w:rsidRPr="00C13549">
        <w:rPr>
          <w:rFonts w:ascii="Times New Roman" w:hAnsi="Times New Roman"/>
          <w:sz w:val="24"/>
          <w:szCs w:val="24"/>
        </w:rPr>
        <w:lastRenderedPageBreak/>
        <w:t>2.</w:t>
      </w:r>
      <w:r w:rsidRPr="00C13549">
        <w:rPr>
          <w:rFonts w:ascii="Times New Roman" w:hAnsi="Times New Roman"/>
          <w:color w:val="000000"/>
          <w:sz w:val="24"/>
          <w:szCs w:val="24"/>
        </w:rPr>
        <w:t>Составление плана текста.</w:t>
      </w:r>
    </w:p>
    <w:p w:rsidR="0003403F" w:rsidRPr="00C13549" w:rsidRDefault="0003403F" w:rsidP="0003403F">
      <w:pPr>
        <w:pStyle w:val="ab"/>
        <w:rPr>
          <w:rFonts w:ascii="Times New Roman" w:hAnsi="Times New Roman"/>
          <w:sz w:val="24"/>
          <w:szCs w:val="24"/>
        </w:rPr>
      </w:pPr>
      <w:r w:rsidRPr="00C13549">
        <w:rPr>
          <w:rFonts w:ascii="Times New Roman" w:hAnsi="Times New Roman"/>
          <w:sz w:val="24"/>
          <w:szCs w:val="24"/>
        </w:rPr>
        <w:t>3.</w:t>
      </w:r>
      <w:r w:rsidRPr="00C13549">
        <w:rPr>
          <w:rFonts w:ascii="Times New Roman" w:hAnsi="Times New Roman"/>
          <w:color w:val="000000"/>
          <w:sz w:val="24"/>
          <w:szCs w:val="24"/>
        </w:rPr>
        <w:t>Нахождение в тексте требуемой информации.</w:t>
      </w:r>
    </w:p>
    <w:p w:rsidR="0003403F" w:rsidRPr="00C13549" w:rsidRDefault="0003403F" w:rsidP="0003403F">
      <w:pPr>
        <w:pStyle w:val="ab"/>
        <w:rPr>
          <w:rFonts w:ascii="Times New Roman" w:hAnsi="Times New Roman"/>
          <w:sz w:val="24"/>
          <w:szCs w:val="24"/>
        </w:rPr>
      </w:pPr>
      <w:r w:rsidRPr="00C13549">
        <w:rPr>
          <w:rFonts w:ascii="Times New Roman" w:hAnsi="Times New Roman"/>
          <w:sz w:val="24"/>
          <w:szCs w:val="24"/>
        </w:rPr>
        <w:t>4.</w:t>
      </w:r>
      <w:r w:rsidRPr="00C13549">
        <w:rPr>
          <w:rFonts w:ascii="Times New Roman" w:hAnsi="Times New Roman"/>
          <w:color w:val="000000"/>
          <w:sz w:val="24"/>
          <w:szCs w:val="24"/>
        </w:rPr>
        <w:t>Распознавание стилистической окраски слова.</w:t>
      </w:r>
    </w:p>
    <w:p w:rsidR="0003403F" w:rsidRPr="00C13549" w:rsidRDefault="0003403F" w:rsidP="0003403F">
      <w:pPr>
        <w:pStyle w:val="ab"/>
        <w:rPr>
          <w:rFonts w:ascii="Times New Roman" w:hAnsi="Times New Roman"/>
          <w:sz w:val="24"/>
          <w:szCs w:val="24"/>
        </w:rPr>
      </w:pPr>
      <w:r w:rsidRPr="00C13549">
        <w:rPr>
          <w:rFonts w:ascii="Times New Roman" w:hAnsi="Times New Roman"/>
          <w:sz w:val="24"/>
          <w:szCs w:val="24"/>
        </w:rPr>
        <w:t>5.</w:t>
      </w:r>
      <w:r w:rsidRPr="00C13549">
        <w:rPr>
          <w:rFonts w:ascii="Times New Roman" w:hAnsi="Times New Roman"/>
          <w:color w:val="000000"/>
          <w:sz w:val="24"/>
          <w:szCs w:val="24"/>
        </w:rPr>
        <w:t>Объяснение значения фразеологизма.</w:t>
      </w:r>
    </w:p>
    <w:p w:rsidR="0003403F" w:rsidRPr="003B2278" w:rsidRDefault="0003403F" w:rsidP="0003403F">
      <w:pPr>
        <w:jc w:val="center"/>
        <w:rPr>
          <w:b/>
        </w:rPr>
      </w:pPr>
      <w:r w:rsidRPr="003B2278">
        <w:rPr>
          <w:b/>
        </w:rPr>
        <w:t xml:space="preserve">Анализ всероссийской проверочной работы по математике в 6 классе. </w:t>
      </w:r>
      <w:r>
        <w:rPr>
          <w:b/>
        </w:rPr>
        <w:t xml:space="preserve"> </w:t>
      </w:r>
    </w:p>
    <w:p w:rsidR="0003403F" w:rsidRDefault="0003403F" w:rsidP="0003403F">
      <w:r>
        <w:t>В  классе  6 человек.</w:t>
      </w:r>
    </w:p>
    <w:p w:rsidR="0003403F" w:rsidRDefault="0003403F" w:rsidP="0003403F">
      <w:r>
        <w:t>Работу выполняли  5 чел.-83%</w:t>
      </w:r>
    </w:p>
    <w:p w:rsidR="0003403F" w:rsidRDefault="0003403F" w:rsidP="0003403F">
      <w:r>
        <w:t>С работой справились 4 – чел.-80%</w:t>
      </w:r>
    </w:p>
    <w:p w:rsidR="0003403F" w:rsidRDefault="0003403F" w:rsidP="0003403F">
      <w:r>
        <w:t>На «5»- нет</w:t>
      </w:r>
    </w:p>
    <w:p w:rsidR="0003403F" w:rsidRDefault="0003403F" w:rsidP="0003403F">
      <w:r>
        <w:t>На «4»-нет</w:t>
      </w:r>
    </w:p>
    <w:p w:rsidR="0003403F" w:rsidRDefault="0003403F" w:rsidP="0003403F">
      <w:r>
        <w:t>На «3»- 4чел.- 80%</w:t>
      </w:r>
    </w:p>
    <w:p w:rsidR="0003403F" w:rsidRPr="00427AD8" w:rsidRDefault="0003403F" w:rsidP="0003403F">
      <w:pPr>
        <w:tabs>
          <w:tab w:val="left" w:pos="1392"/>
        </w:tabs>
      </w:pPr>
      <w:r>
        <w:t>На «2»-1 чел.-20</w:t>
      </w:r>
      <w:r w:rsidRPr="00427AD8">
        <w:t>%</w:t>
      </w:r>
      <w:r>
        <w:tab/>
      </w:r>
    </w:p>
    <w:tbl>
      <w:tblPr>
        <w:tblpPr w:leftFromText="180" w:rightFromText="180" w:vertAnchor="text" w:horzAnchor="margin" w:tblpXSpec="center" w:tblpY="63"/>
        <w:tblW w:w="10304" w:type="dxa"/>
        <w:tblLayout w:type="fixed"/>
        <w:tblCellMar>
          <w:left w:w="0" w:type="dxa"/>
          <w:right w:w="0" w:type="dxa"/>
        </w:tblCellMar>
        <w:tblLook w:val="0000"/>
      </w:tblPr>
      <w:tblGrid>
        <w:gridCol w:w="4638"/>
        <w:gridCol w:w="1416"/>
        <w:gridCol w:w="1416"/>
        <w:gridCol w:w="1418"/>
        <w:gridCol w:w="1416"/>
      </w:tblGrid>
      <w:tr w:rsidR="0003403F" w:rsidTr="0003403F">
        <w:trPr>
          <w:trHeight w:val="658"/>
        </w:trPr>
        <w:tc>
          <w:tcPr>
            <w:tcW w:w="4638" w:type="dxa"/>
            <w:tcBorders>
              <w:top w:val="single" w:sz="3" w:space="0" w:color="000000"/>
              <w:left w:val="single" w:sz="3" w:space="0" w:color="000000"/>
              <w:bottom w:val="single" w:sz="3" w:space="0" w:color="000000"/>
              <w:right w:val="single" w:sz="3" w:space="0" w:color="000000"/>
            </w:tcBorders>
            <w:shd w:val="clear" w:color="auto" w:fill="FFFFFF"/>
          </w:tcPr>
          <w:p w:rsidR="0003403F" w:rsidRDefault="0003403F" w:rsidP="0003403F">
            <w:pPr>
              <w:autoSpaceDE w:val="0"/>
              <w:autoSpaceDN w:val="0"/>
              <w:adjustRightInd w:val="0"/>
              <w:spacing w:line="352" w:lineRule="atLeast"/>
              <w:ind w:left="1089"/>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Отметка </w:t>
            </w:r>
            <w:proofErr w:type="gramStart"/>
            <w:r>
              <w:rPr>
                <w:rFonts w:ascii="Times New Roman CYR" w:hAnsi="Times New Roman CYR" w:cs="Times New Roman CYR"/>
                <w:b/>
                <w:bCs/>
                <w:color w:val="000000"/>
                <w:sz w:val="28"/>
                <w:szCs w:val="28"/>
              </w:rPr>
              <w:t>по</w:t>
            </w:r>
            <w:proofErr w:type="gramEnd"/>
          </w:p>
          <w:p w:rsidR="0003403F" w:rsidRDefault="0003403F" w:rsidP="0003403F">
            <w:pPr>
              <w:autoSpaceDE w:val="0"/>
              <w:autoSpaceDN w:val="0"/>
              <w:adjustRightInd w:val="0"/>
              <w:spacing w:line="321" w:lineRule="atLeast"/>
              <w:ind w:left="477"/>
              <w:jc w:val="center"/>
              <w:rPr>
                <w:rFonts w:ascii="Times New Roman CYR" w:hAnsi="Times New Roman CYR" w:cs="Times New Roman CYR"/>
                <w:color w:val="000000"/>
                <w:sz w:val="18"/>
                <w:szCs w:val="18"/>
              </w:rPr>
            </w:pPr>
            <w:r>
              <w:rPr>
                <w:rFonts w:ascii="Times New Roman CYR" w:hAnsi="Times New Roman CYR" w:cs="Times New Roman CYR"/>
                <w:b/>
                <w:bCs/>
                <w:color w:val="000000"/>
                <w:sz w:val="28"/>
                <w:szCs w:val="28"/>
              </w:rPr>
              <w:t>пятибалльной шкале</w:t>
            </w:r>
          </w:p>
        </w:tc>
        <w:tc>
          <w:tcPr>
            <w:tcW w:w="1416" w:type="dxa"/>
            <w:tcBorders>
              <w:top w:val="single" w:sz="3" w:space="0" w:color="000000"/>
              <w:left w:val="single" w:sz="3" w:space="0" w:color="000000"/>
              <w:bottom w:val="single" w:sz="3" w:space="0" w:color="000000"/>
              <w:right w:val="single" w:sz="3" w:space="0" w:color="000000"/>
            </w:tcBorders>
            <w:shd w:val="clear" w:color="auto" w:fill="FFFFFF"/>
          </w:tcPr>
          <w:p w:rsidR="0003403F" w:rsidRDefault="0003403F" w:rsidP="0003403F">
            <w:pPr>
              <w:autoSpaceDE w:val="0"/>
              <w:autoSpaceDN w:val="0"/>
              <w:adjustRightInd w:val="0"/>
              <w:spacing w:line="488" w:lineRule="atLeast"/>
              <w:ind w:left="496"/>
              <w:jc w:val="center"/>
              <w:rPr>
                <w:rFonts w:ascii="Times New Roman CYR" w:hAnsi="Times New Roman CYR" w:cs="Times New Roman CYR"/>
                <w:color w:val="000000"/>
                <w:sz w:val="18"/>
                <w:szCs w:val="18"/>
              </w:rPr>
            </w:pPr>
            <w:r>
              <w:rPr>
                <w:b/>
                <w:bCs/>
                <w:color w:val="000000"/>
                <w:sz w:val="28"/>
                <w:szCs w:val="28"/>
                <w:lang w:val="en-US"/>
              </w:rPr>
              <w:t>«2»</w:t>
            </w:r>
          </w:p>
        </w:tc>
        <w:tc>
          <w:tcPr>
            <w:tcW w:w="1416" w:type="dxa"/>
            <w:tcBorders>
              <w:top w:val="single" w:sz="3" w:space="0" w:color="000000"/>
              <w:left w:val="single" w:sz="3" w:space="0" w:color="000000"/>
              <w:bottom w:val="single" w:sz="3" w:space="0" w:color="000000"/>
              <w:right w:val="single" w:sz="3" w:space="0" w:color="000000"/>
            </w:tcBorders>
            <w:shd w:val="clear" w:color="auto" w:fill="FFFFFF"/>
          </w:tcPr>
          <w:p w:rsidR="0003403F" w:rsidRDefault="0003403F" w:rsidP="0003403F">
            <w:pPr>
              <w:autoSpaceDE w:val="0"/>
              <w:autoSpaceDN w:val="0"/>
              <w:adjustRightInd w:val="0"/>
              <w:spacing w:line="488" w:lineRule="atLeast"/>
              <w:ind w:left="499"/>
              <w:jc w:val="center"/>
              <w:rPr>
                <w:rFonts w:ascii="Times New Roman CYR" w:hAnsi="Times New Roman CYR" w:cs="Times New Roman CYR"/>
                <w:color w:val="000000"/>
                <w:sz w:val="18"/>
                <w:szCs w:val="18"/>
              </w:rPr>
            </w:pPr>
            <w:r>
              <w:rPr>
                <w:b/>
                <w:bCs/>
                <w:color w:val="000000"/>
                <w:sz w:val="28"/>
                <w:szCs w:val="28"/>
                <w:lang w:val="en-US"/>
              </w:rPr>
              <w:t>«3»</w:t>
            </w:r>
          </w:p>
        </w:tc>
        <w:tc>
          <w:tcPr>
            <w:tcW w:w="1418" w:type="dxa"/>
            <w:tcBorders>
              <w:top w:val="single" w:sz="3" w:space="0" w:color="000000"/>
              <w:left w:val="single" w:sz="3" w:space="0" w:color="000000"/>
              <w:bottom w:val="single" w:sz="3" w:space="0" w:color="000000"/>
              <w:right w:val="single" w:sz="3" w:space="0" w:color="000000"/>
            </w:tcBorders>
            <w:shd w:val="clear" w:color="auto" w:fill="FFFFFF"/>
          </w:tcPr>
          <w:p w:rsidR="0003403F" w:rsidRDefault="0003403F" w:rsidP="0003403F">
            <w:pPr>
              <w:autoSpaceDE w:val="0"/>
              <w:autoSpaceDN w:val="0"/>
              <w:adjustRightInd w:val="0"/>
              <w:spacing w:line="488" w:lineRule="atLeast"/>
              <w:ind w:left="499"/>
              <w:jc w:val="center"/>
              <w:rPr>
                <w:rFonts w:ascii="Times New Roman CYR" w:hAnsi="Times New Roman CYR" w:cs="Times New Roman CYR"/>
                <w:color w:val="000000"/>
                <w:sz w:val="18"/>
                <w:szCs w:val="18"/>
              </w:rPr>
            </w:pPr>
            <w:r>
              <w:rPr>
                <w:b/>
                <w:bCs/>
                <w:color w:val="000000"/>
                <w:sz w:val="28"/>
                <w:szCs w:val="28"/>
                <w:lang w:val="en-US"/>
              </w:rPr>
              <w:t>«4»</w:t>
            </w:r>
          </w:p>
        </w:tc>
        <w:tc>
          <w:tcPr>
            <w:tcW w:w="1416" w:type="dxa"/>
            <w:tcBorders>
              <w:top w:val="single" w:sz="3" w:space="0" w:color="000000"/>
              <w:left w:val="single" w:sz="3" w:space="0" w:color="000000"/>
              <w:bottom w:val="single" w:sz="3" w:space="0" w:color="000000"/>
              <w:right w:val="single" w:sz="3" w:space="0" w:color="000000"/>
            </w:tcBorders>
            <w:shd w:val="clear" w:color="auto" w:fill="FFFFFF"/>
          </w:tcPr>
          <w:p w:rsidR="0003403F" w:rsidRDefault="0003403F" w:rsidP="0003403F">
            <w:pPr>
              <w:autoSpaceDE w:val="0"/>
              <w:autoSpaceDN w:val="0"/>
              <w:adjustRightInd w:val="0"/>
              <w:spacing w:line="488" w:lineRule="atLeast"/>
              <w:ind w:left="496"/>
              <w:jc w:val="center"/>
              <w:rPr>
                <w:rFonts w:ascii="Times New Roman CYR" w:hAnsi="Times New Roman CYR" w:cs="Times New Roman CYR"/>
                <w:color w:val="000000"/>
                <w:sz w:val="18"/>
                <w:szCs w:val="18"/>
              </w:rPr>
            </w:pPr>
            <w:r>
              <w:rPr>
                <w:b/>
                <w:bCs/>
                <w:color w:val="000000"/>
                <w:sz w:val="28"/>
                <w:szCs w:val="28"/>
                <w:lang w:val="en-US"/>
              </w:rPr>
              <w:t>«5»</w:t>
            </w:r>
          </w:p>
        </w:tc>
      </w:tr>
      <w:tr w:rsidR="0003403F" w:rsidTr="0003403F">
        <w:trPr>
          <w:trHeight w:val="338"/>
        </w:trPr>
        <w:tc>
          <w:tcPr>
            <w:tcW w:w="4638" w:type="dxa"/>
            <w:tcBorders>
              <w:top w:val="single" w:sz="3" w:space="0" w:color="000000"/>
              <w:left w:val="single" w:sz="3" w:space="0" w:color="000000"/>
              <w:bottom w:val="single" w:sz="3" w:space="0" w:color="000000"/>
              <w:right w:val="single" w:sz="3" w:space="0" w:color="000000"/>
            </w:tcBorders>
            <w:shd w:val="clear" w:color="auto" w:fill="FFFFFF"/>
          </w:tcPr>
          <w:p w:rsidR="0003403F" w:rsidRDefault="0003403F" w:rsidP="0003403F">
            <w:pPr>
              <w:autoSpaceDE w:val="0"/>
              <w:autoSpaceDN w:val="0"/>
              <w:adjustRightInd w:val="0"/>
              <w:spacing w:line="347" w:lineRule="atLeast"/>
              <w:ind w:left="753"/>
              <w:jc w:val="center"/>
              <w:rPr>
                <w:rFonts w:ascii="Times New Roman CYR" w:hAnsi="Times New Roman CYR" w:cs="Times New Roman CYR"/>
                <w:color w:val="000000"/>
                <w:sz w:val="18"/>
                <w:szCs w:val="18"/>
              </w:rPr>
            </w:pPr>
            <w:r>
              <w:rPr>
                <w:rFonts w:ascii="Times New Roman CYR" w:hAnsi="Times New Roman CYR" w:cs="Times New Roman CYR"/>
                <w:color w:val="000000"/>
                <w:sz w:val="28"/>
                <w:szCs w:val="28"/>
              </w:rPr>
              <w:t>Первичные баллы</w:t>
            </w:r>
          </w:p>
        </w:tc>
        <w:tc>
          <w:tcPr>
            <w:tcW w:w="1416" w:type="dxa"/>
            <w:tcBorders>
              <w:top w:val="single" w:sz="3" w:space="0" w:color="000000"/>
              <w:left w:val="single" w:sz="3" w:space="0" w:color="000000"/>
              <w:bottom w:val="single" w:sz="3" w:space="0" w:color="000000"/>
              <w:right w:val="single" w:sz="3" w:space="0" w:color="000000"/>
            </w:tcBorders>
            <w:shd w:val="clear" w:color="auto" w:fill="FFFFFF"/>
          </w:tcPr>
          <w:p w:rsidR="0003403F" w:rsidRDefault="0003403F" w:rsidP="0003403F">
            <w:pPr>
              <w:autoSpaceDE w:val="0"/>
              <w:autoSpaceDN w:val="0"/>
              <w:adjustRightInd w:val="0"/>
              <w:spacing w:line="322" w:lineRule="atLeast"/>
              <w:ind w:left="496"/>
              <w:jc w:val="center"/>
              <w:rPr>
                <w:rFonts w:ascii="Times New Roman CYR" w:hAnsi="Times New Roman CYR" w:cs="Times New Roman CYR"/>
                <w:color w:val="000000"/>
                <w:sz w:val="18"/>
                <w:szCs w:val="18"/>
              </w:rPr>
            </w:pPr>
            <w:r>
              <w:rPr>
                <w:rFonts w:ascii="Times New Roman CYR" w:hAnsi="Times New Roman CYR" w:cs="Times New Roman CYR"/>
                <w:color w:val="000000"/>
                <w:sz w:val="28"/>
                <w:szCs w:val="28"/>
              </w:rPr>
              <w:t>0–5</w:t>
            </w:r>
          </w:p>
        </w:tc>
        <w:tc>
          <w:tcPr>
            <w:tcW w:w="1416" w:type="dxa"/>
            <w:tcBorders>
              <w:top w:val="single" w:sz="3" w:space="0" w:color="000000"/>
              <w:left w:val="single" w:sz="3" w:space="0" w:color="000000"/>
              <w:bottom w:val="single" w:sz="3" w:space="0" w:color="000000"/>
              <w:right w:val="single" w:sz="3" w:space="0" w:color="000000"/>
            </w:tcBorders>
            <w:shd w:val="clear" w:color="auto" w:fill="FFFFFF"/>
          </w:tcPr>
          <w:p w:rsidR="0003403F" w:rsidRDefault="0003403F" w:rsidP="0003403F">
            <w:pPr>
              <w:autoSpaceDE w:val="0"/>
              <w:autoSpaceDN w:val="0"/>
              <w:adjustRightInd w:val="0"/>
              <w:spacing w:line="322" w:lineRule="atLeast"/>
              <w:ind w:left="429"/>
              <w:jc w:val="center"/>
              <w:rPr>
                <w:rFonts w:ascii="Times New Roman CYR" w:hAnsi="Times New Roman CYR" w:cs="Times New Roman CYR"/>
                <w:color w:val="000000"/>
                <w:sz w:val="18"/>
                <w:szCs w:val="18"/>
              </w:rPr>
            </w:pPr>
            <w:r>
              <w:rPr>
                <w:rFonts w:ascii="Times New Roman CYR" w:hAnsi="Times New Roman CYR" w:cs="Times New Roman CYR"/>
                <w:color w:val="000000"/>
                <w:sz w:val="28"/>
                <w:szCs w:val="28"/>
              </w:rPr>
              <w:t>6–9</w:t>
            </w:r>
          </w:p>
        </w:tc>
        <w:tc>
          <w:tcPr>
            <w:tcW w:w="1418" w:type="dxa"/>
            <w:tcBorders>
              <w:top w:val="single" w:sz="3" w:space="0" w:color="000000"/>
              <w:left w:val="single" w:sz="3" w:space="0" w:color="000000"/>
              <w:bottom w:val="single" w:sz="3" w:space="0" w:color="000000"/>
              <w:right w:val="single" w:sz="3" w:space="0" w:color="000000"/>
            </w:tcBorders>
            <w:shd w:val="clear" w:color="auto" w:fill="FFFFFF"/>
          </w:tcPr>
          <w:p w:rsidR="0003403F" w:rsidRDefault="0003403F" w:rsidP="0003403F">
            <w:pPr>
              <w:autoSpaceDE w:val="0"/>
              <w:autoSpaceDN w:val="0"/>
              <w:adjustRightInd w:val="0"/>
              <w:spacing w:line="322" w:lineRule="atLeast"/>
              <w:ind w:left="357"/>
              <w:jc w:val="center"/>
              <w:rPr>
                <w:rFonts w:ascii="Times New Roman CYR" w:hAnsi="Times New Roman CYR" w:cs="Times New Roman CYR"/>
                <w:color w:val="000000"/>
                <w:sz w:val="18"/>
                <w:szCs w:val="18"/>
              </w:rPr>
            </w:pPr>
            <w:r>
              <w:rPr>
                <w:rFonts w:ascii="Times New Roman CYR" w:hAnsi="Times New Roman CYR" w:cs="Times New Roman CYR"/>
                <w:color w:val="000000"/>
                <w:sz w:val="28"/>
                <w:szCs w:val="28"/>
              </w:rPr>
              <w:t>10–13</w:t>
            </w:r>
          </w:p>
        </w:tc>
        <w:tc>
          <w:tcPr>
            <w:tcW w:w="1416" w:type="dxa"/>
            <w:tcBorders>
              <w:top w:val="single" w:sz="3" w:space="0" w:color="000000"/>
              <w:left w:val="single" w:sz="3" w:space="0" w:color="000000"/>
              <w:bottom w:val="single" w:sz="3" w:space="0" w:color="000000"/>
              <w:right w:val="single" w:sz="3" w:space="0" w:color="000000"/>
            </w:tcBorders>
            <w:shd w:val="clear" w:color="auto" w:fill="FFFFFF"/>
          </w:tcPr>
          <w:p w:rsidR="0003403F" w:rsidRDefault="0003403F" w:rsidP="0003403F">
            <w:pPr>
              <w:autoSpaceDE w:val="0"/>
              <w:autoSpaceDN w:val="0"/>
              <w:adjustRightInd w:val="0"/>
              <w:spacing w:line="322" w:lineRule="atLeast"/>
              <w:ind w:left="355"/>
              <w:jc w:val="center"/>
              <w:rPr>
                <w:rFonts w:ascii="Times New Roman CYR" w:hAnsi="Times New Roman CYR" w:cs="Times New Roman CYR"/>
                <w:color w:val="000000"/>
                <w:sz w:val="18"/>
                <w:szCs w:val="18"/>
              </w:rPr>
            </w:pPr>
            <w:r>
              <w:rPr>
                <w:rFonts w:ascii="Times New Roman CYR" w:hAnsi="Times New Roman CYR" w:cs="Times New Roman CYR"/>
                <w:color w:val="000000"/>
                <w:sz w:val="28"/>
                <w:szCs w:val="28"/>
              </w:rPr>
              <w:t>14–16</w:t>
            </w:r>
          </w:p>
        </w:tc>
      </w:tr>
    </w:tbl>
    <w:p w:rsidR="0003403F" w:rsidRDefault="0003403F" w:rsidP="0003403F">
      <w:pPr>
        <w:tabs>
          <w:tab w:val="left" w:pos="2355"/>
        </w:tabs>
        <w:jc w:val="both"/>
      </w:pPr>
    </w:p>
    <w:p w:rsidR="0003403F" w:rsidRDefault="0003403F" w:rsidP="0003403F">
      <w:r>
        <w:t>Наименьшие затруднения вызвали задания  по темам:</w:t>
      </w:r>
      <w:r w:rsidRPr="00AC023B">
        <w:t xml:space="preserve"> </w:t>
      </w:r>
    </w:p>
    <w:p w:rsidR="0003403F" w:rsidRDefault="0003403F" w:rsidP="00115E94">
      <w:pPr>
        <w:pStyle w:val="af6"/>
        <w:numPr>
          <w:ilvl w:val="0"/>
          <w:numId w:val="51"/>
        </w:numPr>
        <w:spacing w:after="0" w:line="240" w:lineRule="auto"/>
      </w:pPr>
      <w:r w:rsidRPr="00421272">
        <w:t>Развитие представлений</w:t>
      </w:r>
      <w:r>
        <w:t xml:space="preserve"> </w:t>
      </w:r>
      <w:r w:rsidRPr="00421272">
        <w:t xml:space="preserve">о числе и числовых системах </w:t>
      </w:r>
      <w:proofErr w:type="gramStart"/>
      <w:r w:rsidRPr="00421272">
        <w:t>от</w:t>
      </w:r>
      <w:proofErr w:type="gramEnd"/>
      <w:r w:rsidRPr="00421272">
        <w:t xml:space="preserve"> натуральных до</w:t>
      </w:r>
      <w:r>
        <w:t xml:space="preserve"> </w:t>
      </w:r>
      <w:r w:rsidRPr="00421272">
        <w:t>действительных чисел</w:t>
      </w:r>
      <w:r>
        <w:t>.</w:t>
      </w:r>
    </w:p>
    <w:p w:rsidR="0003403F" w:rsidRDefault="0003403F" w:rsidP="0003403F">
      <w:r>
        <w:t>2.</w:t>
      </w:r>
      <w:r w:rsidRPr="003B5CBE">
        <w:t>Умение   пользоваться</w:t>
      </w:r>
      <w:r>
        <w:t xml:space="preserve"> </w:t>
      </w:r>
      <w:r w:rsidRPr="003B5CBE">
        <w:t>оценкой и прикидкой при</w:t>
      </w:r>
      <w:r>
        <w:t xml:space="preserve"> </w:t>
      </w:r>
      <w:r w:rsidRPr="003B5CBE">
        <w:t>практических расчетах</w:t>
      </w:r>
      <w:r>
        <w:t>.</w:t>
      </w:r>
    </w:p>
    <w:p w:rsidR="0003403F" w:rsidRDefault="0003403F" w:rsidP="0003403F">
      <w:r>
        <w:t>3.</w:t>
      </w:r>
      <w:r w:rsidRPr="00C13549">
        <w:t xml:space="preserve"> </w:t>
      </w:r>
      <w:r>
        <w:t>Умение извлекать информацию, представленную в таблицах, на диа</w:t>
      </w:r>
      <w:r w:rsidRPr="003B5CBE">
        <w:t>граммах</w:t>
      </w:r>
      <w:r>
        <w:t>.</w:t>
      </w:r>
    </w:p>
    <w:p w:rsidR="0003403F" w:rsidRDefault="0003403F" w:rsidP="0003403F">
      <w:r>
        <w:t>4.</w:t>
      </w:r>
      <w:r w:rsidRPr="00C13549">
        <w:t xml:space="preserve"> </w:t>
      </w:r>
      <w:r w:rsidRPr="003B5CBE">
        <w:t>Овладение символьным</w:t>
      </w:r>
      <w:r>
        <w:t xml:space="preserve"> </w:t>
      </w:r>
      <w:r w:rsidRPr="003B5CBE">
        <w:t>языком алгебры</w:t>
      </w:r>
      <w:r>
        <w:t>.</w:t>
      </w:r>
    </w:p>
    <w:p w:rsidR="0003403F" w:rsidRPr="005D1157" w:rsidRDefault="0003403F" w:rsidP="0003403F">
      <w:r>
        <w:t>5.</w:t>
      </w:r>
      <w:r w:rsidRPr="00C13549">
        <w:t xml:space="preserve"> </w:t>
      </w:r>
      <w:r w:rsidRPr="003B5CBE">
        <w:t>Развитие представлений</w:t>
      </w:r>
      <w:r>
        <w:t xml:space="preserve"> о числе и числовых сис</w:t>
      </w:r>
      <w:r w:rsidRPr="003B5CBE">
        <w:t xml:space="preserve">темах </w:t>
      </w:r>
      <w:proofErr w:type="gramStart"/>
      <w:r w:rsidRPr="003B5CBE">
        <w:t>от</w:t>
      </w:r>
      <w:proofErr w:type="gramEnd"/>
      <w:r w:rsidRPr="003B5CBE">
        <w:t xml:space="preserve"> натуральных до</w:t>
      </w:r>
      <w:r>
        <w:t xml:space="preserve"> </w:t>
      </w:r>
      <w:r w:rsidRPr="003B5CBE">
        <w:t>действительных чисел</w:t>
      </w:r>
      <w:r>
        <w:t>.</w:t>
      </w:r>
    </w:p>
    <w:p w:rsidR="0003403F" w:rsidRDefault="0003403F" w:rsidP="0003403F">
      <w:pPr>
        <w:rPr>
          <w:b/>
        </w:rPr>
      </w:pPr>
      <w:r w:rsidRPr="003B2278">
        <w:rPr>
          <w:b/>
        </w:rPr>
        <w:t>Наибольшие затруднения вызвали задания по темам:</w:t>
      </w:r>
    </w:p>
    <w:p w:rsidR="0003403F" w:rsidRDefault="0003403F" w:rsidP="0003403F"/>
    <w:p w:rsidR="0003403F" w:rsidRDefault="0003403F" w:rsidP="0003403F">
      <w:r>
        <w:t>1.</w:t>
      </w:r>
      <w:r w:rsidRPr="00C13549">
        <w:t xml:space="preserve"> </w:t>
      </w:r>
      <w:r w:rsidRPr="009C6601">
        <w:t>Овладение    навыками</w:t>
      </w:r>
      <w:r>
        <w:t xml:space="preserve"> </w:t>
      </w:r>
      <w:r w:rsidRPr="009C6601">
        <w:t>письменных вычислений</w:t>
      </w:r>
      <w:r>
        <w:t>.</w:t>
      </w:r>
    </w:p>
    <w:p w:rsidR="0003403F" w:rsidRDefault="0003403F" w:rsidP="0003403F">
      <w:r>
        <w:t>2.</w:t>
      </w:r>
      <w:r w:rsidRPr="00C13549">
        <w:t xml:space="preserve"> </w:t>
      </w:r>
      <w:r w:rsidRPr="003B5CBE">
        <w:t>Умение анализировать,</w:t>
      </w:r>
      <w:r>
        <w:t xml:space="preserve"> </w:t>
      </w:r>
      <w:r w:rsidRPr="003B5CBE">
        <w:t>извлекать необходимую</w:t>
      </w:r>
      <w:r>
        <w:t xml:space="preserve"> </w:t>
      </w:r>
      <w:r w:rsidRPr="003B5CBE">
        <w:t>информацию</w:t>
      </w:r>
      <w:r>
        <w:t>.</w:t>
      </w:r>
    </w:p>
    <w:p w:rsidR="0003403F" w:rsidRDefault="0003403F" w:rsidP="0003403F">
      <w:r>
        <w:t>3.</w:t>
      </w:r>
      <w:r w:rsidRPr="00C13549">
        <w:t xml:space="preserve"> </w:t>
      </w:r>
      <w:r>
        <w:t>Умение применять изученные понятия, результаты, методы для реше</w:t>
      </w:r>
      <w:r w:rsidRPr="003B5CBE">
        <w:t>ния задач практического</w:t>
      </w:r>
      <w:r>
        <w:t xml:space="preserve"> </w:t>
      </w:r>
      <w:r w:rsidRPr="003B5CBE">
        <w:t>характера и задач их</w:t>
      </w:r>
      <w:r>
        <w:t xml:space="preserve"> </w:t>
      </w:r>
      <w:r w:rsidRPr="003B5CBE">
        <w:t>смежных дисциплин</w:t>
      </w:r>
      <w:r>
        <w:t>.</w:t>
      </w:r>
    </w:p>
    <w:p w:rsidR="0003403F" w:rsidRDefault="0003403F" w:rsidP="0003403F">
      <w:r>
        <w:t>4.</w:t>
      </w:r>
      <w:r w:rsidRPr="00C13549">
        <w:t xml:space="preserve"> </w:t>
      </w:r>
      <w:r>
        <w:t xml:space="preserve"> Овладение геометриче</w:t>
      </w:r>
      <w:r w:rsidRPr="003B5CBE">
        <w:t>ским языком, развитие</w:t>
      </w:r>
      <w:r>
        <w:t xml:space="preserve"> навыков  изобразитель</w:t>
      </w:r>
      <w:r w:rsidRPr="003B5CBE">
        <w:t>ных умений, навыков</w:t>
      </w:r>
      <w:r>
        <w:t xml:space="preserve"> </w:t>
      </w:r>
      <w:r w:rsidRPr="003B5CBE">
        <w:t>геометр</w:t>
      </w:r>
      <w:r>
        <w:t>ических построе</w:t>
      </w:r>
      <w:r w:rsidRPr="003B5CBE">
        <w:t>ний</w:t>
      </w:r>
      <w:r>
        <w:t>.</w:t>
      </w:r>
    </w:p>
    <w:p w:rsidR="0003403F" w:rsidRDefault="0003403F" w:rsidP="0003403F">
      <w:r>
        <w:t>5.</w:t>
      </w:r>
      <w:r w:rsidRPr="00C13549">
        <w:t xml:space="preserve"> </w:t>
      </w:r>
      <w:r>
        <w:t>Умение проводить логические обоснования, доказательства математи</w:t>
      </w:r>
      <w:r w:rsidRPr="009C6601">
        <w:t>ческих утверждений</w:t>
      </w:r>
      <w:r>
        <w:t>.</w:t>
      </w:r>
    </w:p>
    <w:p w:rsidR="0003403F" w:rsidRPr="005D1157" w:rsidRDefault="0003403F" w:rsidP="0003403F"/>
    <w:p w:rsidR="0003403F" w:rsidRPr="003B2278" w:rsidRDefault="0003403F" w:rsidP="0003403F">
      <w:pPr>
        <w:jc w:val="center"/>
        <w:rPr>
          <w:b/>
        </w:rPr>
      </w:pPr>
      <w:r w:rsidRPr="003B2278">
        <w:rPr>
          <w:b/>
        </w:rPr>
        <w:t>Анализ всероссийской проверочной работы по математике в 7 классе.</w:t>
      </w:r>
    </w:p>
    <w:p w:rsidR="0003403F" w:rsidRDefault="0003403F" w:rsidP="0003403F">
      <w:r>
        <w:t>В классе 9 человек.</w:t>
      </w:r>
    </w:p>
    <w:p w:rsidR="0003403F" w:rsidRDefault="0003403F" w:rsidP="0003403F">
      <w:r>
        <w:t>Работу выполняли 8 человек. – 89%</w:t>
      </w:r>
    </w:p>
    <w:p w:rsidR="0003403F" w:rsidRDefault="0003403F" w:rsidP="0003403F">
      <w:r>
        <w:t>С работой справились  7 человек. – 88%</w:t>
      </w:r>
    </w:p>
    <w:p w:rsidR="0003403F" w:rsidRDefault="0003403F" w:rsidP="0003403F">
      <w:r>
        <w:t>На «5» нет.</w:t>
      </w:r>
    </w:p>
    <w:p w:rsidR="0003403F" w:rsidRDefault="0003403F" w:rsidP="0003403F">
      <w:r>
        <w:t>На «4» нет.</w:t>
      </w:r>
    </w:p>
    <w:p w:rsidR="0003403F" w:rsidRDefault="0003403F" w:rsidP="0003403F">
      <w:r>
        <w:t>На «3» 7 чел.-88%.</w:t>
      </w:r>
    </w:p>
    <w:p w:rsidR="0003403F" w:rsidRDefault="0003403F" w:rsidP="0003403F">
      <w:r>
        <w:t>На  «2» 1 чел.- 12%.</w:t>
      </w:r>
    </w:p>
    <w:p w:rsidR="0003403F" w:rsidRDefault="0003403F" w:rsidP="0003403F">
      <w:r>
        <w:t>Система оценивания выполнения всей работы.</w:t>
      </w:r>
    </w:p>
    <w:tbl>
      <w:tblPr>
        <w:tblStyle w:val="a3"/>
        <w:tblW w:w="0" w:type="auto"/>
        <w:tblLook w:val="04A0"/>
      </w:tblPr>
      <w:tblGrid>
        <w:gridCol w:w="1914"/>
        <w:gridCol w:w="1914"/>
        <w:gridCol w:w="1914"/>
        <w:gridCol w:w="1914"/>
        <w:gridCol w:w="1915"/>
      </w:tblGrid>
      <w:tr w:rsidR="0003403F" w:rsidRPr="003B2278" w:rsidTr="0003403F">
        <w:tc>
          <w:tcPr>
            <w:tcW w:w="1914" w:type="dxa"/>
          </w:tcPr>
          <w:p w:rsidR="0003403F" w:rsidRPr="003B2278" w:rsidRDefault="0003403F" w:rsidP="0003403F">
            <w:r w:rsidRPr="003B2278">
              <w:t>Отметка</w:t>
            </w:r>
          </w:p>
        </w:tc>
        <w:tc>
          <w:tcPr>
            <w:tcW w:w="1914" w:type="dxa"/>
          </w:tcPr>
          <w:p w:rsidR="0003403F" w:rsidRPr="003B2278" w:rsidRDefault="0003403F" w:rsidP="0003403F">
            <w:r w:rsidRPr="003B2278">
              <w:t>«2»</w:t>
            </w:r>
          </w:p>
        </w:tc>
        <w:tc>
          <w:tcPr>
            <w:tcW w:w="1914" w:type="dxa"/>
          </w:tcPr>
          <w:p w:rsidR="0003403F" w:rsidRPr="003B2278" w:rsidRDefault="0003403F" w:rsidP="0003403F">
            <w:r w:rsidRPr="003B2278">
              <w:t>«3»</w:t>
            </w:r>
          </w:p>
        </w:tc>
        <w:tc>
          <w:tcPr>
            <w:tcW w:w="1914" w:type="dxa"/>
          </w:tcPr>
          <w:p w:rsidR="0003403F" w:rsidRPr="003B2278" w:rsidRDefault="0003403F" w:rsidP="0003403F">
            <w:r w:rsidRPr="003B2278">
              <w:t>«4»</w:t>
            </w:r>
          </w:p>
        </w:tc>
        <w:tc>
          <w:tcPr>
            <w:tcW w:w="1915" w:type="dxa"/>
          </w:tcPr>
          <w:p w:rsidR="0003403F" w:rsidRPr="003B2278" w:rsidRDefault="0003403F" w:rsidP="0003403F">
            <w:r w:rsidRPr="003B2278">
              <w:t>«5»</w:t>
            </w:r>
          </w:p>
        </w:tc>
      </w:tr>
      <w:tr w:rsidR="0003403F" w:rsidRPr="003B2278" w:rsidTr="0003403F">
        <w:tc>
          <w:tcPr>
            <w:tcW w:w="1914" w:type="dxa"/>
          </w:tcPr>
          <w:p w:rsidR="0003403F" w:rsidRPr="003B2278" w:rsidRDefault="0003403F" w:rsidP="0003403F">
            <w:r w:rsidRPr="003B2278">
              <w:t>Первичные баллы</w:t>
            </w:r>
          </w:p>
        </w:tc>
        <w:tc>
          <w:tcPr>
            <w:tcW w:w="1914" w:type="dxa"/>
          </w:tcPr>
          <w:p w:rsidR="0003403F" w:rsidRPr="003B2278" w:rsidRDefault="0003403F" w:rsidP="0003403F">
            <w:r w:rsidRPr="003B2278">
              <w:t>0-6</w:t>
            </w:r>
          </w:p>
        </w:tc>
        <w:tc>
          <w:tcPr>
            <w:tcW w:w="1914" w:type="dxa"/>
          </w:tcPr>
          <w:p w:rsidR="0003403F" w:rsidRPr="003B2278" w:rsidRDefault="0003403F" w:rsidP="0003403F">
            <w:r w:rsidRPr="003B2278">
              <w:t>7-11</w:t>
            </w:r>
          </w:p>
        </w:tc>
        <w:tc>
          <w:tcPr>
            <w:tcW w:w="1914" w:type="dxa"/>
          </w:tcPr>
          <w:p w:rsidR="0003403F" w:rsidRPr="003B2278" w:rsidRDefault="0003403F" w:rsidP="0003403F">
            <w:r w:rsidRPr="003B2278">
              <w:t>12-15</w:t>
            </w:r>
          </w:p>
        </w:tc>
        <w:tc>
          <w:tcPr>
            <w:tcW w:w="1915" w:type="dxa"/>
          </w:tcPr>
          <w:p w:rsidR="0003403F" w:rsidRPr="003B2278" w:rsidRDefault="0003403F" w:rsidP="0003403F">
            <w:r w:rsidRPr="003B2278">
              <w:t>16-19</w:t>
            </w:r>
          </w:p>
        </w:tc>
      </w:tr>
    </w:tbl>
    <w:p w:rsidR="0003403F" w:rsidRDefault="0003403F" w:rsidP="0003403F">
      <w:r>
        <w:t xml:space="preserve"> Были допущены ошибки по следующим темам:</w:t>
      </w:r>
    </w:p>
    <w:p w:rsidR="0003403F" w:rsidRDefault="0003403F" w:rsidP="0003403F">
      <w:r>
        <w:t>Арифметические действия с  обыкновенными дробями  - 2 чел. -25%</w:t>
      </w:r>
    </w:p>
    <w:p w:rsidR="0003403F" w:rsidRDefault="0003403F" w:rsidP="0003403F">
      <w:r>
        <w:t>Использование формулы пути – 3 чел. -38%</w:t>
      </w:r>
    </w:p>
    <w:p w:rsidR="0003403F" w:rsidRDefault="0003403F" w:rsidP="0003403F">
      <w:r>
        <w:t>Нахождение процентов – 7 чел. -88%</w:t>
      </w:r>
    </w:p>
    <w:p w:rsidR="0003403F" w:rsidRDefault="0003403F" w:rsidP="0003403F">
      <w:r>
        <w:t>Выбор верных утверждений – 1 чел. – 13%</w:t>
      </w:r>
    </w:p>
    <w:p w:rsidR="0003403F" w:rsidRDefault="0003403F" w:rsidP="0003403F">
      <w:r>
        <w:t>Работа с диаграммой  5 чел.-63%</w:t>
      </w:r>
    </w:p>
    <w:p w:rsidR="0003403F" w:rsidRDefault="0003403F" w:rsidP="0003403F">
      <w:r>
        <w:t>Нахождения коэффициента линейной функции -8 чел. -100%</w:t>
      </w:r>
    </w:p>
    <w:p w:rsidR="0003403F" w:rsidRDefault="0003403F" w:rsidP="0003403F">
      <w:r>
        <w:t>Решение уравнений – 3 чел.-38%</w:t>
      </w:r>
    </w:p>
    <w:p w:rsidR="0003403F" w:rsidRDefault="0003403F" w:rsidP="0003403F">
      <w:r>
        <w:lastRenderedPageBreak/>
        <w:t>Решение текстовой задачи  - 8 чел. -100%</w:t>
      </w:r>
    </w:p>
    <w:p w:rsidR="0003403F" w:rsidRDefault="0003403F" w:rsidP="0003403F">
      <w:r>
        <w:t>Применение формул сокращённого умножения -5 чел. -63%</w:t>
      </w:r>
    </w:p>
    <w:p w:rsidR="0003403F" w:rsidRDefault="0003403F" w:rsidP="0003403F">
      <w:r>
        <w:t xml:space="preserve">Распределение точек на </w:t>
      </w:r>
      <w:proofErr w:type="gramStart"/>
      <w:r>
        <w:t>координатной</w:t>
      </w:r>
      <w:proofErr w:type="gramEnd"/>
      <w:r>
        <w:t xml:space="preserve"> прямой -3 чел. -38%</w:t>
      </w:r>
    </w:p>
    <w:p w:rsidR="0003403F" w:rsidRDefault="0003403F" w:rsidP="0003403F">
      <w:r>
        <w:t>Сумма углов в прямоугольном треугольнике -5 чел.- 63%</w:t>
      </w:r>
    </w:p>
    <w:p w:rsidR="0003403F" w:rsidRDefault="0003403F" w:rsidP="0003403F">
      <w:r>
        <w:t>Свойства равнобедренного треугольника -8 чел. -100%</w:t>
      </w:r>
    </w:p>
    <w:p w:rsidR="0003403F" w:rsidRDefault="0003403F" w:rsidP="0003403F">
      <w:r>
        <w:t>Построение графика -1 чел. 13%</w:t>
      </w:r>
    </w:p>
    <w:p w:rsidR="0003403F" w:rsidRPr="003B2278" w:rsidRDefault="0003403F" w:rsidP="0003403F">
      <w:pPr>
        <w:jc w:val="center"/>
        <w:rPr>
          <w:b/>
        </w:rPr>
      </w:pPr>
      <w:r w:rsidRPr="003B2278">
        <w:rPr>
          <w:b/>
        </w:rPr>
        <w:t>Анализ</w:t>
      </w:r>
      <w:r>
        <w:rPr>
          <w:b/>
        </w:rPr>
        <w:t xml:space="preserve"> всероссийской</w:t>
      </w:r>
      <w:r w:rsidRPr="003B2278">
        <w:rPr>
          <w:b/>
        </w:rPr>
        <w:t xml:space="preserve"> проверочной работы по английскому языку в 7 классе.</w:t>
      </w:r>
    </w:p>
    <w:p w:rsidR="0003403F" w:rsidRPr="007953C3" w:rsidRDefault="0003403F" w:rsidP="0003403F">
      <w:r w:rsidRPr="007953C3">
        <w:t>В  классе 9 человек.</w:t>
      </w:r>
    </w:p>
    <w:p w:rsidR="0003403F" w:rsidRPr="007953C3" w:rsidRDefault="0003403F" w:rsidP="0003403F">
      <w:r w:rsidRPr="007953C3">
        <w:t>Работу выполняли 8 чел.-88,8%</w:t>
      </w:r>
    </w:p>
    <w:p w:rsidR="0003403F" w:rsidRPr="007953C3" w:rsidRDefault="0003403F" w:rsidP="0003403F">
      <w:r w:rsidRPr="007953C3">
        <w:t>С работой справились 8 чел.-88,8%</w:t>
      </w:r>
    </w:p>
    <w:p w:rsidR="0003403F" w:rsidRPr="007953C3" w:rsidRDefault="0003403F" w:rsidP="0003403F">
      <w:r w:rsidRPr="007953C3">
        <w:t>На «5» - 0 чел.-0 %</w:t>
      </w:r>
    </w:p>
    <w:p w:rsidR="0003403F" w:rsidRPr="007953C3" w:rsidRDefault="0003403F" w:rsidP="0003403F">
      <w:r w:rsidRPr="007953C3">
        <w:t>На «4» - 2 чел.-11,1 %</w:t>
      </w:r>
    </w:p>
    <w:p w:rsidR="0003403F" w:rsidRPr="007953C3" w:rsidRDefault="0003403F" w:rsidP="0003403F">
      <w:r w:rsidRPr="007953C3">
        <w:t>На «3» - 2 чел.-77,7 %</w:t>
      </w:r>
    </w:p>
    <w:p w:rsidR="0003403F" w:rsidRPr="007953C3" w:rsidRDefault="0003403F" w:rsidP="0003403F">
      <w:pPr>
        <w:tabs>
          <w:tab w:val="left" w:pos="1392"/>
        </w:tabs>
      </w:pPr>
      <w:r w:rsidRPr="007953C3">
        <w:t>На «2» - 6 чел.-0 %</w:t>
      </w:r>
      <w:r w:rsidRPr="007953C3">
        <w:tab/>
      </w:r>
    </w:p>
    <w:p w:rsidR="0003403F" w:rsidRPr="007953C3" w:rsidRDefault="0003403F" w:rsidP="0003403F">
      <w:pPr>
        <w:jc w:val="both"/>
        <w:rPr>
          <w:b/>
        </w:rPr>
      </w:pPr>
      <w:r w:rsidRPr="007953C3">
        <w:rPr>
          <w:b/>
        </w:rPr>
        <w:t xml:space="preserve">Наименьшие затруднения вызвали задания: </w:t>
      </w:r>
    </w:p>
    <w:p w:rsidR="0003403F" w:rsidRPr="007953C3" w:rsidRDefault="0003403F" w:rsidP="0003403F">
      <w:r w:rsidRPr="007953C3">
        <w:t>Аудирование с пониманием запрашиваемой информации в прослушанном тексте и чтение с пониманием основного содержания прочитанного текста.</w:t>
      </w:r>
    </w:p>
    <w:p w:rsidR="0003403F" w:rsidRPr="007953C3" w:rsidRDefault="0003403F" w:rsidP="0003403F">
      <w:pPr>
        <w:rPr>
          <w:b/>
        </w:rPr>
      </w:pPr>
      <w:r w:rsidRPr="007953C3">
        <w:rPr>
          <w:b/>
        </w:rPr>
        <w:t>Наибольшие затруднен</w:t>
      </w:r>
      <w:r>
        <w:rPr>
          <w:b/>
        </w:rPr>
        <w:t>ия вызвали задания</w:t>
      </w:r>
      <w:r w:rsidRPr="007953C3">
        <w:rPr>
          <w:b/>
        </w:rPr>
        <w:t xml:space="preserve">: </w:t>
      </w:r>
    </w:p>
    <w:p w:rsidR="0003403F" w:rsidRPr="007953C3" w:rsidRDefault="0003403F" w:rsidP="0003403F">
      <w:r w:rsidRPr="007953C3">
        <w:t>Осмысленное чтение текста вслух и говорение (монологическая речь): описание фотографии.</w:t>
      </w:r>
    </w:p>
    <w:p w:rsidR="0003403F" w:rsidRPr="003B2278" w:rsidRDefault="0003403F" w:rsidP="0003403F">
      <w:pPr>
        <w:jc w:val="center"/>
        <w:rPr>
          <w:b/>
        </w:rPr>
      </w:pPr>
      <w:r w:rsidRPr="003B2278">
        <w:rPr>
          <w:b/>
        </w:rPr>
        <w:t>Анализ</w:t>
      </w:r>
      <w:r>
        <w:rPr>
          <w:b/>
        </w:rPr>
        <w:t xml:space="preserve"> всероссийской</w:t>
      </w:r>
      <w:r w:rsidRPr="003B2278">
        <w:rPr>
          <w:b/>
        </w:rPr>
        <w:t xml:space="preserve"> проверочной работы</w:t>
      </w:r>
      <w:r>
        <w:rPr>
          <w:b/>
        </w:rPr>
        <w:t xml:space="preserve"> </w:t>
      </w:r>
      <w:r w:rsidRPr="003B2278">
        <w:rPr>
          <w:b/>
        </w:rPr>
        <w:t xml:space="preserve"> по </w:t>
      </w:r>
      <w:r>
        <w:rPr>
          <w:b/>
        </w:rPr>
        <w:t>биологии</w:t>
      </w:r>
      <w:r w:rsidRPr="003B2278">
        <w:rPr>
          <w:b/>
        </w:rPr>
        <w:t xml:space="preserve"> в 7 классе.</w:t>
      </w:r>
    </w:p>
    <w:p w:rsidR="0003403F" w:rsidRPr="00C66CEC" w:rsidRDefault="0003403F" w:rsidP="0003403F">
      <w:pPr>
        <w:autoSpaceDE w:val="0"/>
        <w:autoSpaceDN w:val="0"/>
        <w:adjustRightInd w:val="0"/>
      </w:pPr>
      <w:r>
        <w:t xml:space="preserve">Перевод </w:t>
      </w:r>
      <w:r w:rsidRPr="00C66CEC">
        <w:t xml:space="preserve"> первичных баллов </w:t>
      </w:r>
      <w:r>
        <w:t>в отметки по пятибалльной шкале:</w:t>
      </w:r>
    </w:p>
    <w:p w:rsidR="0003403F" w:rsidRPr="00995B3B" w:rsidRDefault="0003403F" w:rsidP="0003403F">
      <w:pPr>
        <w:autoSpaceDE w:val="0"/>
        <w:autoSpaceDN w:val="0"/>
        <w:adjustRightInd w:val="0"/>
      </w:pPr>
      <w:r w:rsidRPr="00995B3B">
        <w:t xml:space="preserve">Отметка по пятибалльной шкале «2» «3» «4» «5» </w:t>
      </w:r>
    </w:p>
    <w:p w:rsidR="0003403F" w:rsidRDefault="0003403F" w:rsidP="0003403F">
      <w:pPr>
        <w:autoSpaceDE w:val="0"/>
        <w:autoSpaceDN w:val="0"/>
        <w:adjustRightInd w:val="0"/>
      </w:pPr>
      <w:r w:rsidRPr="00995B3B">
        <w:t xml:space="preserve">Первичные баллы 0–12 13–20 21–28 29–35 </w:t>
      </w:r>
    </w:p>
    <w:p w:rsidR="0003403F" w:rsidRPr="00E90291" w:rsidRDefault="0003403F" w:rsidP="0003403F">
      <w:pPr>
        <w:autoSpaceDE w:val="0"/>
        <w:autoSpaceDN w:val="0"/>
        <w:adjustRightInd w:val="0"/>
        <w:rPr>
          <w:color w:val="000000"/>
        </w:rPr>
      </w:pPr>
      <w:r w:rsidRPr="00E90291">
        <w:rPr>
          <w:color w:val="000000"/>
        </w:rPr>
        <w:t>Количество человек по списку –</w:t>
      </w:r>
      <w:r>
        <w:rPr>
          <w:color w:val="000000"/>
        </w:rPr>
        <w:t>9</w:t>
      </w:r>
      <w:r w:rsidRPr="00E90291">
        <w:rPr>
          <w:color w:val="000000"/>
        </w:rPr>
        <w:t>чел</w:t>
      </w:r>
    </w:p>
    <w:p w:rsidR="0003403F" w:rsidRPr="00E90291" w:rsidRDefault="0003403F" w:rsidP="0003403F">
      <w:pPr>
        <w:autoSpaceDE w:val="0"/>
        <w:autoSpaceDN w:val="0"/>
        <w:adjustRightInd w:val="0"/>
        <w:rPr>
          <w:color w:val="000000"/>
        </w:rPr>
      </w:pPr>
      <w:r w:rsidRPr="00E90291">
        <w:rPr>
          <w:color w:val="000000"/>
        </w:rPr>
        <w:t xml:space="preserve">Выполнили работу   – </w:t>
      </w:r>
      <w:r>
        <w:rPr>
          <w:color w:val="000000"/>
        </w:rPr>
        <w:t>7</w:t>
      </w:r>
      <w:r w:rsidRPr="00E90291">
        <w:rPr>
          <w:color w:val="000000"/>
        </w:rPr>
        <w:t>чел</w:t>
      </w:r>
    </w:p>
    <w:p w:rsidR="0003403F" w:rsidRPr="00E90291" w:rsidRDefault="0003403F" w:rsidP="0003403F">
      <w:pPr>
        <w:autoSpaceDE w:val="0"/>
        <w:autoSpaceDN w:val="0"/>
        <w:adjustRightInd w:val="0"/>
        <w:rPr>
          <w:color w:val="000000"/>
        </w:rPr>
      </w:pPr>
      <w:r w:rsidRPr="00E90291">
        <w:t>Справились на  отметку:</w:t>
      </w:r>
      <w:r>
        <w:rPr>
          <w:color w:val="000000"/>
        </w:rPr>
        <w:t xml:space="preserve"> «2» -1</w:t>
      </w:r>
      <w:r w:rsidRPr="00E90291">
        <w:rPr>
          <w:color w:val="000000"/>
        </w:rPr>
        <w:t>чел (</w:t>
      </w:r>
      <w:r>
        <w:rPr>
          <w:color w:val="000000"/>
        </w:rPr>
        <w:t>14%)</w:t>
      </w:r>
    </w:p>
    <w:p w:rsidR="0003403F" w:rsidRPr="00E90291" w:rsidRDefault="0003403F" w:rsidP="0003403F">
      <w:pPr>
        <w:autoSpaceDE w:val="0"/>
        <w:autoSpaceDN w:val="0"/>
        <w:adjustRightInd w:val="0"/>
        <w:rPr>
          <w:color w:val="000000"/>
        </w:rPr>
      </w:pPr>
      <w:r w:rsidRPr="00E90291">
        <w:rPr>
          <w:color w:val="000000"/>
        </w:rPr>
        <w:t xml:space="preserve"> «3» -</w:t>
      </w:r>
      <w:r>
        <w:rPr>
          <w:color w:val="000000"/>
        </w:rPr>
        <w:t>6</w:t>
      </w:r>
      <w:r w:rsidRPr="00E90291">
        <w:rPr>
          <w:color w:val="000000"/>
        </w:rPr>
        <w:t xml:space="preserve"> чел</w:t>
      </w:r>
      <w:r>
        <w:rPr>
          <w:color w:val="000000"/>
        </w:rPr>
        <w:t xml:space="preserve"> </w:t>
      </w:r>
      <w:r w:rsidRPr="00E90291">
        <w:rPr>
          <w:color w:val="000000"/>
        </w:rPr>
        <w:t>(</w:t>
      </w:r>
      <w:r>
        <w:rPr>
          <w:color w:val="000000"/>
        </w:rPr>
        <w:t>86</w:t>
      </w:r>
      <w:r w:rsidRPr="00E90291">
        <w:rPr>
          <w:color w:val="000000"/>
        </w:rPr>
        <w:t>%)</w:t>
      </w:r>
    </w:p>
    <w:p w:rsidR="0003403F" w:rsidRPr="00E90291" w:rsidRDefault="0003403F" w:rsidP="0003403F">
      <w:pPr>
        <w:autoSpaceDE w:val="0"/>
        <w:autoSpaceDN w:val="0"/>
        <w:adjustRightInd w:val="0"/>
        <w:rPr>
          <w:color w:val="000000"/>
        </w:rPr>
      </w:pPr>
      <w:r w:rsidRPr="00E90291">
        <w:rPr>
          <w:color w:val="000000"/>
        </w:rPr>
        <w:t xml:space="preserve">«4» - </w:t>
      </w:r>
      <w:r>
        <w:rPr>
          <w:color w:val="000000"/>
        </w:rPr>
        <w:t>0</w:t>
      </w:r>
      <w:r w:rsidRPr="00E90291">
        <w:rPr>
          <w:color w:val="000000"/>
        </w:rPr>
        <w:t xml:space="preserve"> чел</w:t>
      </w:r>
      <w:r>
        <w:rPr>
          <w:color w:val="000000"/>
        </w:rPr>
        <w:t xml:space="preserve">  </w:t>
      </w:r>
      <w:r w:rsidRPr="00E90291">
        <w:rPr>
          <w:color w:val="000000"/>
        </w:rPr>
        <w:t>(</w:t>
      </w:r>
      <w:r>
        <w:rPr>
          <w:color w:val="000000"/>
        </w:rPr>
        <w:t xml:space="preserve">0 </w:t>
      </w:r>
      <w:r w:rsidRPr="00E90291">
        <w:rPr>
          <w:color w:val="000000"/>
        </w:rPr>
        <w:t>%)</w:t>
      </w:r>
    </w:p>
    <w:p w:rsidR="0003403F" w:rsidRPr="00E90291" w:rsidRDefault="0003403F" w:rsidP="0003403F">
      <w:pPr>
        <w:autoSpaceDE w:val="0"/>
        <w:autoSpaceDN w:val="0"/>
        <w:adjustRightInd w:val="0"/>
        <w:rPr>
          <w:color w:val="000000"/>
        </w:rPr>
      </w:pPr>
      <w:r w:rsidRPr="00E90291">
        <w:rPr>
          <w:color w:val="000000"/>
        </w:rPr>
        <w:t xml:space="preserve"> «5» -  </w:t>
      </w:r>
      <w:r>
        <w:rPr>
          <w:color w:val="000000"/>
        </w:rPr>
        <w:t xml:space="preserve">0 </w:t>
      </w:r>
      <w:r w:rsidRPr="00E90291">
        <w:rPr>
          <w:color w:val="000000"/>
        </w:rPr>
        <w:t>чел (</w:t>
      </w:r>
      <w:r>
        <w:rPr>
          <w:color w:val="000000"/>
        </w:rPr>
        <w:t>0</w:t>
      </w:r>
      <w:r w:rsidRPr="00E90291">
        <w:rPr>
          <w:color w:val="000000"/>
        </w:rPr>
        <w:t>%)</w:t>
      </w:r>
    </w:p>
    <w:p w:rsidR="0003403F" w:rsidRPr="00C13549" w:rsidRDefault="0003403F" w:rsidP="0003403F">
      <w:pPr>
        <w:autoSpaceDE w:val="0"/>
        <w:autoSpaceDN w:val="0"/>
        <w:adjustRightInd w:val="0"/>
        <w:rPr>
          <w:b/>
          <w:color w:val="000000"/>
        </w:rPr>
      </w:pPr>
      <w:r w:rsidRPr="00E90291">
        <w:rPr>
          <w:color w:val="000000"/>
        </w:rPr>
        <w:t xml:space="preserve"> </w:t>
      </w:r>
      <w:r w:rsidRPr="00C13549">
        <w:rPr>
          <w:b/>
          <w:color w:val="000000"/>
        </w:rPr>
        <w:t>Наиб</w:t>
      </w:r>
      <w:r>
        <w:rPr>
          <w:b/>
          <w:color w:val="000000"/>
        </w:rPr>
        <w:t>ольшее затруднение вызвали темы:</w:t>
      </w:r>
    </w:p>
    <w:p w:rsidR="0003403F" w:rsidRPr="00C13549" w:rsidRDefault="0003403F" w:rsidP="0003403F">
      <w:pPr>
        <w:pStyle w:val="ab"/>
        <w:rPr>
          <w:rFonts w:ascii="Times New Roman" w:hAnsi="Times New Roman"/>
          <w:sz w:val="24"/>
          <w:szCs w:val="24"/>
        </w:rPr>
      </w:pPr>
      <w:r w:rsidRPr="00C13549">
        <w:rPr>
          <w:rFonts w:ascii="Times New Roman" w:hAnsi="Times New Roman"/>
          <w:sz w:val="24"/>
          <w:szCs w:val="24"/>
        </w:rPr>
        <w:t xml:space="preserve">1.Зоология – наука о животных. Методы изучения животных. Роль зоологии в познании окружающего мира и практической деятельности людей. </w:t>
      </w:r>
    </w:p>
    <w:p w:rsidR="0003403F" w:rsidRPr="00C13549" w:rsidRDefault="0003403F" w:rsidP="0003403F">
      <w:pPr>
        <w:pStyle w:val="ab"/>
        <w:rPr>
          <w:rFonts w:ascii="Times New Roman" w:hAnsi="Times New Roman"/>
          <w:color w:val="000000"/>
          <w:sz w:val="24"/>
          <w:szCs w:val="24"/>
        </w:rPr>
      </w:pPr>
      <w:r w:rsidRPr="00C13549">
        <w:rPr>
          <w:rFonts w:ascii="Times New Roman" w:hAnsi="Times New Roman"/>
          <w:sz w:val="24"/>
          <w:szCs w:val="24"/>
        </w:rPr>
        <w:t>Владеть: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r w:rsidRPr="00C13549">
        <w:rPr>
          <w:rFonts w:ascii="Times New Roman" w:hAnsi="Times New Roman"/>
          <w:sz w:val="24"/>
          <w:szCs w:val="24"/>
        </w:rPr>
        <w:cr/>
      </w:r>
      <w:r w:rsidRPr="00C13549">
        <w:rPr>
          <w:rFonts w:ascii="Times New Roman" w:hAnsi="Times New Roman"/>
          <w:color w:val="000000"/>
          <w:sz w:val="24"/>
          <w:szCs w:val="24"/>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03403F" w:rsidRPr="00C13549" w:rsidRDefault="0003403F" w:rsidP="0003403F">
      <w:pPr>
        <w:pStyle w:val="ab"/>
        <w:rPr>
          <w:rFonts w:ascii="Times New Roman" w:hAnsi="Times New Roman"/>
          <w:color w:val="000000"/>
          <w:sz w:val="24"/>
          <w:szCs w:val="24"/>
        </w:rPr>
      </w:pPr>
      <w:r w:rsidRPr="00C13549">
        <w:rPr>
          <w:rFonts w:ascii="Times New Roman" w:hAnsi="Times New Roman"/>
          <w:color w:val="000000"/>
          <w:sz w:val="24"/>
          <w:szCs w:val="24"/>
        </w:rPr>
        <w:t>2.Класс Земноводные, Млекопитающие  Общая характеристика класса Земноводные, Млекопитающие</w:t>
      </w:r>
      <w:proofErr w:type="gramStart"/>
      <w:r w:rsidRPr="00C13549">
        <w:rPr>
          <w:rFonts w:ascii="Times New Roman" w:hAnsi="Times New Roman"/>
          <w:color w:val="000000"/>
          <w:sz w:val="24"/>
          <w:szCs w:val="24"/>
        </w:rPr>
        <w:t xml:space="preserve">   И</w:t>
      </w:r>
      <w:proofErr w:type="gramEnd"/>
      <w:r w:rsidRPr="00C13549">
        <w:rPr>
          <w:rFonts w:ascii="Times New Roman" w:hAnsi="Times New Roman"/>
          <w:color w:val="000000"/>
          <w:sz w:val="24"/>
          <w:szCs w:val="24"/>
        </w:rPr>
        <w:t xml:space="preserve">спользовать научно-популярную литературу по биологии, справочные материалы при выполнении учебных задач. Умение устанавливать причинно-следственные связи, строить </w:t>
      </w:r>
      <w:proofErr w:type="gramStart"/>
      <w:r w:rsidRPr="00C13549">
        <w:rPr>
          <w:rFonts w:ascii="Times New Roman" w:hAnsi="Times New Roman"/>
          <w:color w:val="000000"/>
          <w:sz w:val="24"/>
          <w:szCs w:val="24"/>
        </w:rPr>
        <w:t>логическое рассуждение</w:t>
      </w:r>
      <w:proofErr w:type="gramEnd"/>
      <w:r w:rsidRPr="00C13549">
        <w:rPr>
          <w:rFonts w:ascii="Times New Roman" w:hAnsi="Times New Roman"/>
          <w:color w:val="000000"/>
          <w:sz w:val="24"/>
          <w:szCs w:val="24"/>
        </w:rPr>
        <w:t>,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Использовать методы биологической науки: наблюдать и описывать биологические объекты и процессы.</w:t>
      </w:r>
    </w:p>
    <w:p w:rsidR="0003403F" w:rsidRPr="00C13549" w:rsidRDefault="0003403F" w:rsidP="0003403F">
      <w:pPr>
        <w:pStyle w:val="ab"/>
        <w:rPr>
          <w:rFonts w:ascii="Times New Roman" w:hAnsi="Times New Roman"/>
          <w:color w:val="000000"/>
          <w:sz w:val="24"/>
          <w:szCs w:val="24"/>
        </w:rPr>
      </w:pPr>
      <w:r w:rsidRPr="00C13549">
        <w:rPr>
          <w:rFonts w:ascii="Times New Roman" w:hAnsi="Times New Roman"/>
          <w:iCs/>
          <w:color w:val="000000"/>
          <w:sz w:val="24"/>
          <w:szCs w:val="24"/>
        </w:rPr>
        <w:t>3.Общие свойства организмов и их проявление у животных</w:t>
      </w:r>
      <w:proofErr w:type="gramStart"/>
      <w:r w:rsidRPr="00C13549">
        <w:rPr>
          <w:rFonts w:ascii="Times New Roman" w:hAnsi="Times New Roman"/>
          <w:iCs/>
          <w:color w:val="000000"/>
          <w:sz w:val="24"/>
          <w:szCs w:val="24"/>
        </w:rPr>
        <w:t xml:space="preserve"> .</w:t>
      </w:r>
      <w:proofErr w:type="gramEnd"/>
      <w:r w:rsidRPr="00C13549">
        <w:rPr>
          <w:rFonts w:ascii="Times New Roman" w:hAnsi="Times New Roman"/>
          <w:iCs/>
          <w:color w:val="000000"/>
          <w:sz w:val="24"/>
          <w:szCs w:val="24"/>
        </w:rPr>
        <w:t xml:space="preserve"> 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w:t>
      </w:r>
    </w:p>
    <w:p w:rsidR="0003403F" w:rsidRPr="00C13549" w:rsidRDefault="0003403F" w:rsidP="0003403F">
      <w:pPr>
        <w:pStyle w:val="ab"/>
        <w:rPr>
          <w:rFonts w:ascii="Times New Roman" w:hAnsi="Times New Roman"/>
          <w:color w:val="000000"/>
          <w:sz w:val="24"/>
          <w:szCs w:val="24"/>
        </w:rPr>
      </w:pPr>
      <w:r w:rsidRPr="00C13549">
        <w:rPr>
          <w:rFonts w:ascii="Times New Roman" w:hAnsi="Times New Roman"/>
          <w:iCs/>
          <w:color w:val="000000"/>
          <w:sz w:val="24"/>
          <w:szCs w:val="24"/>
        </w:rPr>
        <w:t>4.Значение простейших и беспозвоночных животных в жизни человека</w:t>
      </w:r>
      <w:proofErr w:type="gramStart"/>
      <w:r w:rsidRPr="00C13549">
        <w:rPr>
          <w:rFonts w:ascii="Times New Roman" w:hAnsi="Times New Roman"/>
          <w:iCs/>
          <w:color w:val="000000"/>
          <w:sz w:val="24"/>
          <w:szCs w:val="24"/>
        </w:rPr>
        <w:t>.Р</w:t>
      </w:r>
      <w:proofErr w:type="gramEnd"/>
      <w:r w:rsidRPr="00C13549">
        <w:rPr>
          <w:rFonts w:ascii="Times New Roman" w:hAnsi="Times New Roman"/>
          <w:iCs/>
          <w:color w:val="000000"/>
          <w:sz w:val="24"/>
          <w:szCs w:val="24"/>
        </w:rPr>
        <w:t>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p w:rsidR="0003403F" w:rsidRPr="00C13549" w:rsidRDefault="0003403F" w:rsidP="0003403F">
      <w:pPr>
        <w:pStyle w:val="ab"/>
        <w:rPr>
          <w:rFonts w:ascii="Times New Roman" w:hAnsi="Times New Roman"/>
          <w:color w:val="000000"/>
          <w:sz w:val="24"/>
          <w:szCs w:val="24"/>
        </w:rPr>
      </w:pPr>
      <w:r w:rsidRPr="00C13549">
        <w:rPr>
          <w:rFonts w:ascii="Times New Roman" w:hAnsi="Times New Roman"/>
          <w:iCs/>
          <w:color w:val="000000"/>
          <w:sz w:val="24"/>
          <w:szCs w:val="24"/>
        </w:rPr>
        <w:t>5.Общая характеристика надкласса Рыбы</w:t>
      </w:r>
      <w:proofErr w:type="gramStart"/>
      <w:r w:rsidRPr="00C13549">
        <w:rPr>
          <w:rFonts w:ascii="Times New Roman" w:hAnsi="Times New Roman"/>
          <w:iCs/>
          <w:color w:val="000000"/>
          <w:sz w:val="24"/>
          <w:szCs w:val="24"/>
        </w:rPr>
        <w:t>.(</w:t>
      </w:r>
      <w:proofErr w:type="gramEnd"/>
      <w:r w:rsidRPr="00C13549">
        <w:rPr>
          <w:rFonts w:ascii="Times New Roman" w:hAnsi="Times New Roman"/>
          <w:iCs/>
          <w:color w:val="000000"/>
          <w:sz w:val="24"/>
          <w:szCs w:val="24"/>
        </w:rPr>
        <w:t xml:space="preserve"> Тип Кишечнополостные) Внешнее и внутреннее строение и процессы жизнедеятельности у рыб(кишшечнополостных).Устанавливать </w:t>
      </w:r>
      <w:r w:rsidRPr="00C13549">
        <w:rPr>
          <w:rFonts w:ascii="Times New Roman" w:hAnsi="Times New Roman"/>
          <w:iCs/>
          <w:color w:val="000000"/>
          <w:sz w:val="24"/>
          <w:szCs w:val="24"/>
        </w:rPr>
        <w:lastRenderedPageBreak/>
        <w:t>взаимосвязи между особенностями строения и функциями клеток и тканей, органов и систем органов</w:t>
      </w:r>
    </w:p>
    <w:p w:rsidR="0003403F" w:rsidRPr="00C13549" w:rsidRDefault="0003403F" w:rsidP="0003403F">
      <w:pPr>
        <w:pStyle w:val="ab"/>
        <w:rPr>
          <w:rFonts w:ascii="Times New Roman" w:hAnsi="Times New Roman"/>
          <w:color w:val="000000"/>
          <w:sz w:val="24"/>
          <w:szCs w:val="24"/>
        </w:rPr>
      </w:pPr>
      <w:r w:rsidRPr="00C13549">
        <w:rPr>
          <w:rFonts w:ascii="Times New Roman" w:hAnsi="Times New Roman"/>
          <w:iCs/>
          <w:color w:val="000000"/>
          <w:sz w:val="24"/>
          <w:szCs w:val="24"/>
        </w:rPr>
        <w:t>6.Класс Млекопитающие. Общая характеристика класса Млекопитающие. Ориентироваться в системе познавательных ценностей: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03403F" w:rsidRPr="00C13549" w:rsidRDefault="0003403F" w:rsidP="0003403F">
      <w:pPr>
        <w:pStyle w:val="ab"/>
        <w:rPr>
          <w:rFonts w:ascii="Times New Roman" w:hAnsi="Times New Roman"/>
          <w:iCs/>
          <w:color w:val="000000"/>
          <w:sz w:val="24"/>
          <w:szCs w:val="24"/>
        </w:rPr>
      </w:pPr>
      <w:r w:rsidRPr="00C13549">
        <w:rPr>
          <w:rFonts w:ascii="Times New Roman" w:hAnsi="Times New Roman"/>
          <w:iCs/>
          <w:color w:val="000000"/>
          <w:sz w:val="24"/>
          <w:szCs w:val="24"/>
        </w:rPr>
        <w:t xml:space="preserve">7.Описывать и использовать приемы содержания домашних животных, ухода за ними.  Значение хордовых животных в жизни человека  </w:t>
      </w:r>
    </w:p>
    <w:p w:rsidR="0003403F" w:rsidRPr="000E0AA6" w:rsidRDefault="0003403F" w:rsidP="0003403F">
      <w:pPr>
        <w:jc w:val="center"/>
        <w:rPr>
          <w:b/>
        </w:rPr>
      </w:pPr>
      <w:r>
        <w:rPr>
          <w:b/>
        </w:rPr>
        <w:t xml:space="preserve"> </w:t>
      </w:r>
      <w:r w:rsidRPr="003B2278">
        <w:rPr>
          <w:b/>
        </w:rPr>
        <w:t>Анализ</w:t>
      </w:r>
      <w:r>
        <w:rPr>
          <w:b/>
        </w:rPr>
        <w:t xml:space="preserve"> всероссийской</w:t>
      </w:r>
      <w:r w:rsidRPr="003B2278">
        <w:rPr>
          <w:b/>
        </w:rPr>
        <w:t xml:space="preserve"> проверочной работы</w:t>
      </w:r>
      <w:r w:rsidRPr="000E0AA6">
        <w:rPr>
          <w:b/>
        </w:rPr>
        <w:t xml:space="preserve"> по физике в 7 классе.</w:t>
      </w:r>
    </w:p>
    <w:p w:rsidR="0003403F" w:rsidRPr="000E0AA6" w:rsidRDefault="0003403F" w:rsidP="0003403F">
      <w:pPr>
        <w:rPr>
          <w:b/>
        </w:rPr>
      </w:pPr>
      <w:r w:rsidRPr="000E0AA6">
        <w:rPr>
          <w:b/>
        </w:rPr>
        <w:t>Дата проведения:23.04.2019 г.</w:t>
      </w:r>
    </w:p>
    <w:p w:rsidR="0003403F" w:rsidRPr="000E0AA6" w:rsidRDefault="0003403F" w:rsidP="0003403F">
      <w:pPr>
        <w:rPr>
          <w:b/>
        </w:rPr>
      </w:pPr>
      <w:r w:rsidRPr="000E0AA6">
        <w:rPr>
          <w:b/>
        </w:rPr>
        <w:t>Всего по списку 9 человек.</w:t>
      </w:r>
    </w:p>
    <w:p w:rsidR="0003403F" w:rsidRPr="000E0AA6" w:rsidRDefault="0003403F" w:rsidP="0003403F">
      <w:pPr>
        <w:rPr>
          <w:b/>
        </w:rPr>
      </w:pPr>
      <w:r w:rsidRPr="000E0AA6">
        <w:rPr>
          <w:b/>
        </w:rPr>
        <w:t>Работу выполняли 7 человек.</w:t>
      </w:r>
    </w:p>
    <w:p w:rsidR="0003403F" w:rsidRPr="000E0AA6" w:rsidRDefault="0003403F" w:rsidP="0003403F">
      <w:pPr>
        <w:rPr>
          <w:b/>
        </w:rPr>
      </w:pPr>
      <w:r w:rsidRPr="000E0AA6">
        <w:rPr>
          <w:b/>
        </w:rPr>
        <w:t>Наибольшее затруднение вызвали следующие темы:</w:t>
      </w:r>
    </w:p>
    <w:p w:rsidR="0003403F" w:rsidRDefault="0003403F" w:rsidP="0003403F">
      <w:r>
        <w:t>Владение основными физическими понятиями, терминами.</w:t>
      </w:r>
    </w:p>
    <w:p w:rsidR="0003403F" w:rsidRDefault="0003403F" w:rsidP="0003403F">
      <w:r>
        <w:t>Броуновское движение. Диффузия.</w:t>
      </w:r>
    </w:p>
    <w:p w:rsidR="0003403F" w:rsidRDefault="0003403F" w:rsidP="0003403F">
      <w:r>
        <w:t>Понимание физических законов и умение их интерпретировать.</w:t>
      </w:r>
    </w:p>
    <w:p w:rsidR="0003403F" w:rsidRDefault="0003403F" w:rsidP="0003403F">
      <w:r>
        <w:t>Механические явления.</w:t>
      </w:r>
      <w:r>
        <w:cr/>
        <w:t>Умение решать вычислительные задачи с использованием физических законов.</w:t>
      </w:r>
    </w:p>
    <w:p w:rsidR="0003403F" w:rsidRPr="000E0AA6" w:rsidRDefault="0003403F" w:rsidP="0003403F">
      <w:pPr>
        <w:rPr>
          <w:b/>
        </w:rPr>
      </w:pPr>
      <w:r>
        <w:rPr>
          <w:b/>
        </w:rPr>
        <w:t xml:space="preserve">Наиболее удачно обучающиеся выполнили задания на </w:t>
      </w:r>
      <w:r w:rsidRPr="000E0AA6">
        <w:rPr>
          <w:b/>
        </w:rPr>
        <w:t>следующие темы:</w:t>
      </w:r>
    </w:p>
    <w:p w:rsidR="0003403F" w:rsidRDefault="0003403F" w:rsidP="0003403F">
      <w:r w:rsidRPr="00A73E21">
        <w:t>Закон Архимеда.</w:t>
      </w:r>
    </w:p>
    <w:p w:rsidR="0003403F" w:rsidRDefault="0003403F" w:rsidP="0003403F">
      <w:r>
        <w:t>Тепловое движение атомов и молекул. Связь температуры вещества со скоростью хаотического движения частиц.</w:t>
      </w:r>
    </w:p>
    <w:p w:rsidR="0003403F" w:rsidRDefault="0003403F" w:rsidP="0003403F">
      <w:r w:rsidRPr="00A73E21">
        <w:t>Владение основными физическими понятиями, терминами.</w:t>
      </w:r>
    </w:p>
    <w:p w:rsidR="0003403F" w:rsidRDefault="0003403F" w:rsidP="0003403F">
      <w:r w:rsidRPr="00A73E21">
        <w:t>Физическая величина. Физическое явление.</w:t>
      </w:r>
    </w:p>
    <w:p w:rsidR="0003403F" w:rsidRPr="000E0AA6" w:rsidRDefault="0003403F" w:rsidP="0003403F">
      <w:pPr>
        <w:jc w:val="center"/>
        <w:rPr>
          <w:b/>
        </w:rPr>
      </w:pPr>
      <w:r w:rsidRPr="003B2278">
        <w:rPr>
          <w:b/>
        </w:rPr>
        <w:t>Анализ</w:t>
      </w:r>
      <w:r>
        <w:rPr>
          <w:b/>
        </w:rPr>
        <w:t xml:space="preserve"> всероссийской</w:t>
      </w:r>
      <w:r w:rsidRPr="003B2278">
        <w:rPr>
          <w:b/>
        </w:rPr>
        <w:t xml:space="preserve"> проверочной работы</w:t>
      </w:r>
      <w:r>
        <w:rPr>
          <w:b/>
        </w:rPr>
        <w:t xml:space="preserve">  по географии </w:t>
      </w:r>
      <w:r w:rsidRPr="000E0AA6">
        <w:rPr>
          <w:b/>
        </w:rPr>
        <w:t>в 7 классе.</w:t>
      </w:r>
    </w:p>
    <w:p w:rsidR="0003403F" w:rsidRPr="00C66CEC" w:rsidRDefault="0003403F" w:rsidP="0003403F">
      <w:pPr>
        <w:autoSpaceDE w:val="0"/>
        <w:autoSpaceDN w:val="0"/>
        <w:adjustRightInd w:val="0"/>
      </w:pPr>
      <w:r w:rsidRPr="00E07EE0">
        <w:t>Максимальный балл за выполнение работы – 37.</w:t>
      </w:r>
      <w:r w:rsidRPr="00C66CEC">
        <w:t xml:space="preserve"> </w:t>
      </w:r>
    </w:p>
    <w:p w:rsidR="0003403F" w:rsidRDefault="0003403F" w:rsidP="0003403F">
      <w:pPr>
        <w:autoSpaceDE w:val="0"/>
        <w:autoSpaceDN w:val="0"/>
        <w:adjustRightInd w:val="0"/>
      </w:pPr>
      <w:r w:rsidRPr="00E07EE0">
        <w:t xml:space="preserve">Отметка по пятибалльной шкале </w:t>
      </w:r>
      <w:r>
        <w:t xml:space="preserve">   </w:t>
      </w:r>
      <w:r w:rsidRPr="00E07EE0">
        <w:t xml:space="preserve">«2» «3» «4» «5» </w:t>
      </w:r>
    </w:p>
    <w:p w:rsidR="0003403F" w:rsidRPr="00E90291" w:rsidRDefault="0003403F" w:rsidP="0003403F">
      <w:pPr>
        <w:autoSpaceDE w:val="0"/>
        <w:autoSpaceDN w:val="0"/>
        <w:adjustRightInd w:val="0"/>
        <w:rPr>
          <w:color w:val="000000"/>
        </w:rPr>
      </w:pPr>
      <w:r w:rsidRPr="00E90291">
        <w:rPr>
          <w:color w:val="000000"/>
        </w:rPr>
        <w:t>Количество человек по списку –</w:t>
      </w:r>
      <w:r>
        <w:rPr>
          <w:color w:val="000000"/>
        </w:rPr>
        <w:t xml:space="preserve">9 </w:t>
      </w:r>
      <w:r w:rsidRPr="00E90291">
        <w:rPr>
          <w:color w:val="000000"/>
        </w:rPr>
        <w:t>чел</w:t>
      </w:r>
    </w:p>
    <w:p w:rsidR="0003403F" w:rsidRPr="00E90291" w:rsidRDefault="0003403F" w:rsidP="0003403F">
      <w:pPr>
        <w:autoSpaceDE w:val="0"/>
        <w:autoSpaceDN w:val="0"/>
        <w:adjustRightInd w:val="0"/>
        <w:rPr>
          <w:color w:val="000000"/>
        </w:rPr>
      </w:pPr>
      <w:r w:rsidRPr="00E90291">
        <w:rPr>
          <w:color w:val="000000"/>
        </w:rPr>
        <w:t xml:space="preserve">Выполнили работу   – </w:t>
      </w:r>
      <w:r>
        <w:rPr>
          <w:color w:val="000000"/>
        </w:rPr>
        <w:t>6</w:t>
      </w:r>
      <w:r w:rsidRPr="00E90291">
        <w:rPr>
          <w:color w:val="000000"/>
        </w:rPr>
        <w:t xml:space="preserve"> чел</w:t>
      </w:r>
    </w:p>
    <w:p w:rsidR="0003403F" w:rsidRPr="00E90291" w:rsidRDefault="0003403F" w:rsidP="0003403F">
      <w:pPr>
        <w:autoSpaceDE w:val="0"/>
        <w:autoSpaceDN w:val="0"/>
        <w:adjustRightInd w:val="0"/>
        <w:rPr>
          <w:color w:val="000000"/>
        </w:rPr>
      </w:pPr>
      <w:r w:rsidRPr="00E90291">
        <w:t>Справились на  отметку:</w:t>
      </w:r>
      <w:r w:rsidRPr="00E90291">
        <w:rPr>
          <w:color w:val="000000"/>
        </w:rPr>
        <w:t xml:space="preserve"> «2» - </w:t>
      </w:r>
      <w:r>
        <w:rPr>
          <w:color w:val="000000"/>
        </w:rPr>
        <w:t>4</w:t>
      </w:r>
      <w:r w:rsidRPr="00E90291">
        <w:rPr>
          <w:color w:val="000000"/>
        </w:rPr>
        <w:t>чел (</w:t>
      </w:r>
      <w:r>
        <w:rPr>
          <w:color w:val="000000"/>
        </w:rPr>
        <w:t>66%)</w:t>
      </w:r>
    </w:p>
    <w:p w:rsidR="0003403F" w:rsidRPr="00E90291" w:rsidRDefault="0003403F" w:rsidP="0003403F">
      <w:pPr>
        <w:autoSpaceDE w:val="0"/>
        <w:autoSpaceDN w:val="0"/>
        <w:adjustRightInd w:val="0"/>
        <w:rPr>
          <w:color w:val="000000"/>
        </w:rPr>
      </w:pPr>
      <w:r w:rsidRPr="00E90291">
        <w:rPr>
          <w:color w:val="000000"/>
        </w:rPr>
        <w:t xml:space="preserve"> «3» -</w:t>
      </w:r>
      <w:r>
        <w:rPr>
          <w:color w:val="000000"/>
        </w:rPr>
        <w:t>2</w:t>
      </w:r>
      <w:r w:rsidRPr="00E90291">
        <w:rPr>
          <w:color w:val="000000"/>
        </w:rPr>
        <w:t xml:space="preserve"> чел</w:t>
      </w:r>
      <w:r>
        <w:rPr>
          <w:color w:val="000000"/>
        </w:rPr>
        <w:t xml:space="preserve"> </w:t>
      </w:r>
      <w:r w:rsidRPr="00E90291">
        <w:rPr>
          <w:color w:val="000000"/>
        </w:rPr>
        <w:t>(</w:t>
      </w:r>
      <w:r>
        <w:rPr>
          <w:color w:val="000000"/>
        </w:rPr>
        <w:t>34</w:t>
      </w:r>
      <w:r w:rsidRPr="00E90291">
        <w:rPr>
          <w:color w:val="000000"/>
        </w:rPr>
        <w:t>%)</w:t>
      </w:r>
    </w:p>
    <w:p w:rsidR="0003403F" w:rsidRPr="00E90291" w:rsidRDefault="0003403F" w:rsidP="0003403F">
      <w:pPr>
        <w:autoSpaceDE w:val="0"/>
        <w:autoSpaceDN w:val="0"/>
        <w:adjustRightInd w:val="0"/>
        <w:rPr>
          <w:color w:val="000000"/>
        </w:rPr>
      </w:pPr>
      <w:r w:rsidRPr="00E90291">
        <w:rPr>
          <w:color w:val="000000"/>
        </w:rPr>
        <w:t xml:space="preserve">«4» - </w:t>
      </w:r>
      <w:r>
        <w:rPr>
          <w:color w:val="000000"/>
        </w:rPr>
        <w:t>0</w:t>
      </w:r>
      <w:r w:rsidRPr="00E90291">
        <w:rPr>
          <w:color w:val="000000"/>
        </w:rPr>
        <w:t xml:space="preserve"> чел</w:t>
      </w:r>
      <w:r>
        <w:rPr>
          <w:color w:val="000000"/>
        </w:rPr>
        <w:t xml:space="preserve">  </w:t>
      </w:r>
      <w:proofErr w:type="gramStart"/>
      <w:r w:rsidRPr="00E90291">
        <w:rPr>
          <w:color w:val="000000"/>
        </w:rPr>
        <w:t xml:space="preserve">( </w:t>
      </w:r>
      <w:proofErr w:type="gramEnd"/>
      <w:r>
        <w:rPr>
          <w:color w:val="000000"/>
        </w:rPr>
        <w:t xml:space="preserve">0 </w:t>
      </w:r>
      <w:r w:rsidRPr="00E90291">
        <w:rPr>
          <w:color w:val="000000"/>
        </w:rPr>
        <w:t>%)</w:t>
      </w:r>
    </w:p>
    <w:p w:rsidR="0003403F" w:rsidRPr="00E90291" w:rsidRDefault="0003403F" w:rsidP="0003403F">
      <w:pPr>
        <w:autoSpaceDE w:val="0"/>
        <w:autoSpaceDN w:val="0"/>
        <w:adjustRightInd w:val="0"/>
        <w:rPr>
          <w:color w:val="000000"/>
        </w:rPr>
      </w:pPr>
      <w:r w:rsidRPr="00E90291">
        <w:rPr>
          <w:color w:val="000000"/>
        </w:rPr>
        <w:t xml:space="preserve"> «5» -  </w:t>
      </w:r>
      <w:r>
        <w:rPr>
          <w:color w:val="000000"/>
        </w:rPr>
        <w:t xml:space="preserve">0 </w:t>
      </w:r>
      <w:r w:rsidRPr="00E90291">
        <w:rPr>
          <w:color w:val="000000"/>
        </w:rPr>
        <w:t>чел (</w:t>
      </w:r>
      <w:r>
        <w:rPr>
          <w:color w:val="000000"/>
        </w:rPr>
        <w:t>0</w:t>
      </w:r>
      <w:r w:rsidRPr="00E90291">
        <w:rPr>
          <w:color w:val="000000"/>
        </w:rPr>
        <w:t>%)</w:t>
      </w:r>
    </w:p>
    <w:p w:rsidR="0003403F" w:rsidRPr="003B2278" w:rsidRDefault="0003403F" w:rsidP="0003403F">
      <w:pPr>
        <w:autoSpaceDE w:val="0"/>
        <w:autoSpaceDN w:val="0"/>
        <w:adjustRightInd w:val="0"/>
        <w:rPr>
          <w:b/>
          <w:color w:val="000000"/>
        </w:rPr>
      </w:pPr>
      <w:r w:rsidRPr="003B2278">
        <w:rPr>
          <w:b/>
          <w:color w:val="000000"/>
        </w:rPr>
        <w:t xml:space="preserve">Большинство  </w:t>
      </w:r>
      <w:proofErr w:type="gramStart"/>
      <w:r w:rsidRPr="003B2278">
        <w:rPr>
          <w:b/>
          <w:color w:val="000000"/>
        </w:rPr>
        <w:t>обучающихся</w:t>
      </w:r>
      <w:proofErr w:type="gramEnd"/>
      <w:r w:rsidRPr="003B2278">
        <w:rPr>
          <w:b/>
          <w:color w:val="000000"/>
        </w:rPr>
        <w:t xml:space="preserve"> не справились с  темами  работы направленными на:</w:t>
      </w:r>
    </w:p>
    <w:p w:rsidR="0003403F" w:rsidRPr="00C13549" w:rsidRDefault="0003403F" w:rsidP="0003403F">
      <w:pPr>
        <w:pStyle w:val="ab"/>
        <w:rPr>
          <w:rFonts w:ascii="Times New Roman" w:hAnsi="Times New Roman"/>
          <w:sz w:val="24"/>
          <w:szCs w:val="24"/>
        </w:rPr>
      </w:pPr>
      <w:r w:rsidRPr="00C13549">
        <w:rPr>
          <w:rFonts w:ascii="Times New Roman" w:hAnsi="Times New Roman"/>
          <w:sz w:val="24"/>
          <w:szCs w:val="24"/>
        </w:rPr>
        <w:t>1.Умения:  различать  географические  процессы  и  явления,  определяющие особенности природы и населения материков,  отдельных  регионов  и стран; устанавливать черты сходства и различия  особенностей  природы  и  населения,  материальной  и  духовной культуры регионов и отдельных стран.</w:t>
      </w:r>
    </w:p>
    <w:p w:rsidR="0003403F" w:rsidRPr="00C13549" w:rsidRDefault="0003403F" w:rsidP="0003403F">
      <w:pPr>
        <w:pStyle w:val="ab"/>
        <w:rPr>
          <w:rFonts w:ascii="Times New Roman" w:hAnsi="Times New Roman"/>
          <w:iCs/>
          <w:sz w:val="24"/>
          <w:szCs w:val="24"/>
        </w:rPr>
      </w:pPr>
      <w:r w:rsidRPr="00C13549">
        <w:rPr>
          <w:rFonts w:ascii="Times New Roman" w:hAnsi="Times New Roman"/>
          <w:sz w:val="24"/>
          <w:szCs w:val="24"/>
        </w:rPr>
        <w:t>2.</w:t>
      </w:r>
      <w:r w:rsidRPr="00C13549">
        <w:rPr>
          <w:rFonts w:ascii="Times New Roman" w:hAnsi="Times New Roman"/>
          <w:iCs/>
          <w:sz w:val="24"/>
          <w:szCs w:val="24"/>
        </w:rPr>
        <w:t xml:space="preserve"> Умение  применять  географическое мышление  в  познавательной, коммуникативной  и  социальной практике. </w:t>
      </w:r>
    </w:p>
    <w:p w:rsidR="0003403F" w:rsidRPr="00C13549" w:rsidRDefault="0003403F" w:rsidP="0003403F">
      <w:pPr>
        <w:pStyle w:val="ab"/>
        <w:rPr>
          <w:rFonts w:ascii="Times New Roman" w:hAnsi="Times New Roman"/>
          <w:iCs/>
          <w:sz w:val="24"/>
          <w:szCs w:val="24"/>
        </w:rPr>
      </w:pPr>
      <w:r>
        <w:rPr>
          <w:rFonts w:ascii="Times New Roman" w:hAnsi="Times New Roman"/>
          <w:iCs/>
          <w:sz w:val="24"/>
          <w:szCs w:val="24"/>
        </w:rPr>
        <w:t>3.</w:t>
      </w:r>
      <w:r w:rsidRPr="00C13549">
        <w:rPr>
          <w:rFonts w:ascii="Times New Roman" w:hAnsi="Times New Roman"/>
          <w:iCs/>
          <w:sz w:val="24"/>
          <w:szCs w:val="24"/>
        </w:rPr>
        <w:t>Первичные  компетенции  использования территориального подхода как основы географического мышления, владение  понятийным  аппаратом  географии.</w:t>
      </w:r>
    </w:p>
    <w:p w:rsidR="0003403F" w:rsidRPr="00C13549" w:rsidRDefault="0003403F" w:rsidP="0003403F">
      <w:pPr>
        <w:pStyle w:val="ab"/>
        <w:rPr>
          <w:rFonts w:ascii="Times New Roman" w:hAnsi="Times New Roman"/>
          <w:sz w:val="24"/>
          <w:szCs w:val="24"/>
        </w:rPr>
      </w:pPr>
      <w:r>
        <w:rPr>
          <w:rFonts w:ascii="Times New Roman" w:hAnsi="Times New Roman"/>
          <w:sz w:val="24"/>
          <w:szCs w:val="24"/>
        </w:rPr>
        <w:t>4.</w:t>
      </w:r>
      <w:r w:rsidRPr="00C13549">
        <w:rPr>
          <w:rFonts w:ascii="Times New Roman" w:hAnsi="Times New Roman"/>
          <w:sz w:val="24"/>
          <w:szCs w:val="24"/>
        </w:rP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03403F" w:rsidRPr="00C13549" w:rsidRDefault="0003403F" w:rsidP="0003403F">
      <w:pPr>
        <w:pStyle w:val="ab"/>
        <w:rPr>
          <w:rFonts w:ascii="Times New Roman" w:hAnsi="Times New Roman"/>
          <w:sz w:val="24"/>
          <w:szCs w:val="24"/>
        </w:rPr>
      </w:pPr>
      <w:r>
        <w:rPr>
          <w:rFonts w:ascii="Times New Roman" w:hAnsi="Times New Roman"/>
          <w:iCs/>
          <w:sz w:val="24"/>
          <w:szCs w:val="24"/>
        </w:rPr>
        <w:t>5.</w:t>
      </w:r>
      <w:r w:rsidRPr="00C13549">
        <w:rPr>
          <w:rFonts w:ascii="Times New Roman" w:hAnsi="Times New Roman"/>
          <w:iCs/>
          <w:sz w:val="24"/>
          <w:szCs w:val="24"/>
        </w:rPr>
        <w:t xml:space="preserve">Население материков Земли. Умение  устанавливать  причинно-следственные  связи,  строить  </w:t>
      </w:r>
      <w:proofErr w:type="gramStart"/>
      <w:r w:rsidRPr="00C13549">
        <w:rPr>
          <w:rFonts w:ascii="Times New Roman" w:hAnsi="Times New Roman"/>
          <w:iCs/>
          <w:sz w:val="24"/>
          <w:szCs w:val="24"/>
        </w:rPr>
        <w:t>логическое  рассуждение</w:t>
      </w:r>
      <w:proofErr w:type="gramEnd"/>
      <w:r w:rsidRPr="00C13549">
        <w:rPr>
          <w:rFonts w:ascii="Times New Roman" w:hAnsi="Times New Roman"/>
          <w:iCs/>
          <w:sz w:val="24"/>
          <w:szCs w:val="24"/>
        </w:rPr>
        <w:t>,  умозаключение  и делать выводы.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w:t>
      </w:r>
    </w:p>
    <w:p w:rsidR="0003403F" w:rsidRPr="00C13549" w:rsidRDefault="0003403F" w:rsidP="0003403F">
      <w:pPr>
        <w:pStyle w:val="ab"/>
        <w:rPr>
          <w:rFonts w:ascii="Times New Roman" w:hAnsi="Times New Roman"/>
          <w:sz w:val="24"/>
          <w:szCs w:val="24"/>
        </w:rPr>
      </w:pPr>
      <w:r>
        <w:rPr>
          <w:rFonts w:ascii="Times New Roman" w:hAnsi="Times New Roman"/>
          <w:sz w:val="24"/>
          <w:szCs w:val="24"/>
        </w:rPr>
        <w:t>6.</w:t>
      </w:r>
      <w:r w:rsidRPr="00C13549">
        <w:rPr>
          <w:rFonts w:ascii="Times New Roman" w:hAnsi="Times New Roman"/>
          <w:sz w:val="24"/>
          <w:szCs w:val="24"/>
        </w:rPr>
        <w:t xml:space="preserve">Умение  использовать  источники  географической информации для решения различных задач.  Способность  использовать  знания  о географических  законах  и закономерностях,  о  </w:t>
      </w:r>
      <w:r w:rsidRPr="00C13549">
        <w:rPr>
          <w:rFonts w:ascii="Times New Roman" w:hAnsi="Times New Roman"/>
          <w:sz w:val="24"/>
          <w:szCs w:val="24"/>
        </w:rPr>
        <w:lastRenderedPageBreak/>
        <w:t>взаимосвязях  между  изученными  географическими  объектами, процессами  и  явлениями  для  объяснения их свойств, условий протекания и различий.</w:t>
      </w:r>
    </w:p>
    <w:p w:rsidR="0003403F" w:rsidRPr="00C13549" w:rsidRDefault="0003403F" w:rsidP="0003403F">
      <w:pPr>
        <w:pStyle w:val="ab"/>
        <w:rPr>
          <w:rFonts w:ascii="Times New Roman" w:hAnsi="Times New Roman"/>
          <w:sz w:val="24"/>
          <w:szCs w:val="24"/>
        </w:rPr>
      </w:pPr>
      <w:r w:rsidRPr="00C13549">
        <w:rPr>
          <w:rFonts w:ascii="Times New Roman" w:hAnsi="Times New Roman"/>
          <w:sz w:val="24"/>
          <w:szCs w:val="24"/>
        </w:rPr>
        <w:t>Первичные  компетенции  использования  территориального  подхода  как основы  географического  мышления; 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w:t>
      </w:r>
    </w:p>
    <w:p w:rsidR="0003403F" w:rsidRPr="00C13549" w:rsidRDefault="0003403F" w:rsidP="0003403F">
      <w:pPr>
        <w:pStyle w:val="ab"/>
        <w:rPr>
          <w:rFonts w:ascii="Times New Roman" w:hAnsi="Times New Roman"/>
          <w:sz w:val="24"/>
          <w:szCs w:val="24"/>
        </w:rPr>
      </w:pPr>
      <w:r>
        <w:rPr>
          <w:rFonts w:ascii="Times New Roman" w:hAnsi="Times New Roman"/>
          <w:sz w:val="24"/>
          <w:szCs w:val="24"/>
        </w:rPr>
        <w:t>7.</w:t>
      </w:r>
      <w:r w:rsidRPr="00C13549">
        <w:rPr>
          <w:rFonts w:ascii="Times New Roman" w:hAnsi="Times New Roman"/>
          <w:sz w:val="24"/>
          <w:szCs w:val="24"/>
        </w:rPr>
        <w:t>Главные закономерности природы  Земли. Население материков Земли. Умения  устанавливать  причинно-следственные  связи,  строить логическое рассуждение. Умение  применять  географическое мышление  в  познавательной, коммуникативной  и  социальной практике.</w:t>
      </w:r>
    </w:p>
    <w:p w:rsidR="0003403F" w:rsidRPr="00C13549" w:rsidRDefault="0003403F" w:rsidP="0003403F">
      <w:pPr>
        <w:pStyle w:val="ab"/>
        <w:rPr>
          <w:rFonts w:ascii="Times New Roman" w:hAnsi="Times New Roman"/>
          <w:sz w:val="24"/>
          <w:szCs w:val="24"/>
        </w:rPr>
      </w:pPr>
      <w:r w:rsidRPr="00C13549">
        <w:rPr>
          <w:rFonts w:ascii="Times New Roman" w:hAnsi="Times New Roman"/>
          <w:sz w:val="24"/>
          <w:szCs w:val="24"/>
        </w:rPr>
        <w:t xml:space="preserve">8.Умение  различать  изученные географические  объекты,  процессы  и явления  на  основе  известных характерных свойств. </w:t>
      </w:r>
    </w:p>
    <w:p w:rsidR="0003403F" w:rsidRPr="00C13549" w:rsidRDefault="0003403F" w:rsidP="0003403F">
      <w:pPr>
        <w:pStyle w:val="ab"/>
        <w:rPr>
          <w:rFonts w:ascii="Times New Roman" w:hAnsi="Times New Roman"/>
          <w:sz w:val="24"/>
          <w:szCs w:val="24"/>
        </w:rPr>
      </w:pPr>
      <w:r w:rsidRPr="00C13549">
        <w:rPr>
          <w:rFonts w:ascii="Times New Roman" w:hAnsi="Times New Roman"/>
          <w:sz w:val="24"/>
          <w:szCs w:val="24"/>
        </w:rPr>
        <w:t xml:space="preserve">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 </w:t>
      </w:r>
    </w:p>
    <w:p w:rsidR="0003403F" w:rsidRPr="00C13549" w:rsidRDefault="0003403F" w:rsidP="0003403F">
      <w:pPr>
        <w:pStyle w:val="ab"/>
        <w:rPr>
          <w:rFonts w:ascii="Times New Roman" w:hAnsi="Times New Roman"/>
          <w:sz w:val="24"/>
          <w:szCs w:val="24"/>
        </w:rPr>
      </w:pPr>
      <w:r w:rsidRPr="00C13549">
        <w:rPr>
          <w:rFonts w:ascii="Times New Roman" w:hAnsi="Times New Roman"/>
          <w:sz w:val="24"/>
          <w:szCs w:val="24"/>
        </w:rPr>
        <w:t>Умение  различать  географические процессы  и  явления,  определяющие особенности  природы  материков  и океанов.</w:t>
      </w:r>
    </w:p>
    <w:p w:rsidR="0003403F" w:rsidRPr="001E1AD5" w:rsidRDefault="0003403F" w:rsidP="0003403F">
      <w:pPr>
        <w:pStyle w:val="ab"/>
        <w:rPr>
          <w:rFonts w:ascii="Times New Roman" w:hAnsi="Times New Roman"/>
          <w:sz w:val="24"/>
          <w:szCs w:val="24"/>
        </w:rPr>
      </w:pPr>
      <w:r w:rsidRPr="00C13549">
        <w:rPr>
          <w:rFonts w:ascii="Times New Roman" w:hAnsi="Times New Roman"/>
          <w:sz w:val="24"/>
          <w:szCs w:val="24"/>
        </w:rPr>
        <w:t xml:space="preserve">9.Умения ориентироваться в источниках географической информации: находить и  извлекать  необходимую информацию; определять и сравнивать показатели,  характеризующие географические  объекты,  процессы  и явления, их положение в пространстве. </w:t>
      </w:r>
      <w:r w:rsidRPr="001E1AD5">
        <w:rPr>
          <w:rFonts w:ascii="Times New Roman" w:hAnsi="Times New Roman"/>
          <w:sz w:val="24"/>
          <w:szCs w:val="24"/>
        </w:rPr>
        <w:t>Умение  использовать  источники географической  информации  для решения различных задач.</w:t>
      </w:r>
    </w:p>
    <w:p w:rsidR="0003403F" w:rsidRPr="001E1AD5" w:rsidRDefault="0003403F" w:rsidP="0003403F">
      <w:pPr>
        <w:pStyle w:val="ab"/>
        <w:rPr>
          <w:rFonts w:ascii="Times New Roman" w:hAnsi="Times New Roman"/>
          <w:sz w:val="24"/>
          <w:szCs w:val="24"/>
        </w:rPr>
      </w:pPr>
      <w:r w:rsidRPr="001E1AD5">
        <w:rPr>
          <w:rFonts w:ascii="Times New Roman" w:hAnsi="Times New Roman"/>
          <w:sz w:val="24"/>
          <w:szCs w:val="24"/>
        </w:rPr>
        <w:t xml:space="preserve">10.Главные закономерности природы Земли. </w:t>
      </w:r>
    </w:p>
    <w:p w:rsidR="0003403F" w:rsidRPr="00C13549" w:rsidRDefault="0003403F" w:rsidP="0003403F">
      <w:pPr>
        <w:pStyle w:val="ab"/>
        <w:rPr>
          <w:rFonts w:ascii="Times New Roman" w:hAnsi="Times New Roman"/>
          <w:sz w:val="24"/>
          <w:szCs w:val="24"/>
        </w:rPr>
      </w:pPr>
      <w:r w:rsidRPr="00C13549">
        <w:rPr>
          <w:rFonts w:ascii="Times New Roman" w:hAnsi="Times New Roman"/>
          <w:sz w:val="24"/>
          <w:szCs w:val="24"/>
        </w:rPr>
        <w:t xml:space="preserve">Умения  устанавливать  причинно-следственные  связи,  строить </w:t>
      </w:r>
      <w:proofErr w:type="gramStart"/>
      <w:r w:rsidRPr="00C13549">
        <w:rPr>
          <w:rFonts w:ascii="Times New Roman" w:hAnsi="Times New Roman"/>
          <w:sz w:val="24"/>
          <w:szCs w:val="24"/>
        </w:rPr>
        <w:t>логическое  рассуждение</w:t>
      </w:r>
      <w:proofErr w:type="gramEnd"/>
      <w:r w:rsidRPr="00C13549">
        <w:rPr>
          <w:rFonts w:ascii="Times New Roman" w:hAnsi="Times New Roman"/>
          <w:sz w:val="24"/>
          <w:szCs w:val="24"/>
        </w:rPr>
        <w:t xml:space="preserve">,  умозаключение  и делать выводы. </w:t>
      </w:r>
    </w:p>
    <w:p w:rsidR="0003403F" w:rsidRPr="00C13549" w:rsidRDefault="0003403F" w:rsidP="0003403F">
      <w:pPr>
        <w:pStyle w:val="ab"/>
        <w:rPr>
          <w:rFonts w:ascii="Times New Roman" w:hAnsi="Times New Roman"/>
          <w:sz w:val="24"/>
          <w:szCs w:val="24"/>
        </w:rPr>
      </w:pPr>
      <w:r w:rsidRPr="00C13549">
        <w:rPr>
          <w:rFonts w:ascii="Times New Roman" w:hAnsi="Times New Roman"/>
          <w:sz w:val="24"/>
          <w:szCs w:val="24"/>
        </w:rPr>
        <w:t>Умения  создавать,  применять  и преобразовывать  модели  и  схемы  для решения учебных задач.</w:t>
      </w:r>
    </w:p>
    <w:p w:rsidR="0003403F" w:rsidRPr="00C13549" w:rsidRDefault="0003403F" w:rsidP="0003403F">
      <w:pPr>
        <w:pStyle w:val="ab"/>
        <w:rPr>
          <w:rFonts w:ascii="Times New Roman" w:hAnsi="Times New Roman"/>
          <w:iCs/>
          <w:sz w:val="24"/>
          <w:szCs w:val="24"/>
        </w:rPr>
      </w:pPr>
      <w:r w:rsidRPr="00C13549">
        <w:rPr>
          <w:rFonts w:ascii="Times New Roman" w:hAnsi="Times New Roman"/>
          <w:sz w:val="24"/>
          <w:szCs w:val="24"/>
        </w:rPr>
        <w:t>11.</w:t>
      </w:r>
      <w:r w:rsidRPr="00C13549">
        <w:rPr>
          <w:rFonts w:ascii="Times New Roman" w:hAnsi="Times New Roman"/>
          <w:iCs/>
          <w:sz w:val="24"/>
          <w:szCs w:val="24"/>
        </w:rPr>
        <w:t xml:space="preserve"> 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 </w:t>
      </w:r>
    </w:p>
    <w:p w:rsidR="0003403F" w:rsidRPr="00C13549" w:rsidRDefault="0003403F" w:rsidP="0003403F">
      <w:pPr>
        <w:pStyle w:val="ab"/>
        <w:rPr>
          <w:rFonts w:ascii="Times New Roman" w:hAnsi="Times New Roman"/>
          <w:iCs/>
          <w:sz w:val="24"/>
          <w:szCs w:val="24"/>
        </w:rPr>
      </w:pPr>
      <w:r w:rsidRPr="00C13549">
        <w:rPr>
          <w:rFonts w:ascii="Times New Roman" w:hAnsi="Times New Roman"/>
          <w:iCs/>
          <w:sz w:val="24"/>
          <w:szCs w:val="24"/>
        </w:rP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p w:rsidR="0003403F" w:rsidRPr="00C13549" w:rsidRDefault="0003403F" w:rsidP="0003403F">
      <w:pPr>
        <w:pStyle w:val="ab"/>
        <w:rPr>
          <w:rFonts w:ascii="Times New Roman" w:hAnsi="Times New Roman"/>
          <w:iCs/>
          <w:sz w:val="24"/>
          <w:szCs w:val="24"/>
        </w:rPr>
      </w:pPr>
      <w:r w:rsidRPr="00C13549">
        <w:rPr>
          <w:rFonts w:ascii="Times New Roman" w:hAnsi="Times New Roman"/>
          <w:iCs/>
          <w:sz w:val="24"/>
          <w:szCs w:val="24"/>
        </w:rPr>
        <w:t xml:space="preserve">12. Литосфера  и рельеф  Земли. Географическое положение  и природа материков Земли  </w:t>
      </w:r>
    </w:p>
    <w:p w:rsidR="0003403F" w:rsidRPr="00C13549" w:rsidRDefault="0003403F" w:rsidP="0003403F">
      <w:pPr>
        <w:pStyle w:val="ab"/>
        <w:rPr>
          <w:rFonts w:ascii="Times New Roman" w:hAnsi="Times New Roman"/>
          <w:iCs/>
          <w:sz w:val="24"/>
          <w:szCs w:val="24"/>
        </w:rPr>
      </w:pPr>
      <w:r w:rsidRPr="00C13549">
        <w:rPr>
          <w:rFonts w:ascii="Times New Roman" w:hAnsi="Times New Roman"/>
          <w:iCs/>
          <w:sz w:val="24"/>
          <w:szCs w:val="24"/>
        </w:rPr>
        <w:t>Умения  создавать,  применять  и преобразовывать  знаки  и  символы, модели и схемы для решения учебных задач.</w:t>
      </w:r>
    </w:p>
    <w:p w:rsidR="0003403F" w:rsidRDefault="0003403F" w:rsidP="0003403F">
      <w:pPr>
        <w:jc w:val="center"/>
        <w:rPr>
          <w:b/>
        </w:rPr>
      </w:pPr>
      <w:r>
        <w:rPr>
          <w:b/>
        </w:rPr>
        <w:t xml:space="preserve"> </w:t>
      </w:r>
      <w:r w:rsidRPr="003B2278">
        <w:rPr>
          <w:b/>
        </w:rPr>
        <w:t>Анализ</w:t>
      </w:r>
      <w:r>
        <w:rPr>
          <w:b/>
        </w:rPr>
        <w:t xml:space="preserve"> всероссийской</w:t>
      </w:r>
      <w:r w:rsidRPr="003B2278">
        <w:rPr>
          <w:b/>
        </w:rPr>
        <w:t xml:space="preserve"> проверочной работы</w:t>
      </w:r>
      <w:r>
        <w:rPr>
          <w:b/>
        </w:rPr>
        <w:t xml:space="preserve"> по истории в 7 классе.</w:t>
      </w:r>
    </w:p>
    <w:p w:rsidR="0003403F" w:rsidRDefault="0003403F" w:rsidP="0003403F">
      <w:pPr>
        <w:rPr>
          <w:b/>
        </w:rPr>
      </w:pPr>
      <w:r>
        <w:rPr>
          <w:b/>
        </w:rPr>
        <w:t>Дата проведения:25.04.2019 г.</w:t>
      </w:r>
    </w:p>
    <w:p w:rsidR="0003403F" w:rsidRDefault="0003403F" w:rsidP="0003403F">
      <w:pPr>
        <w:rPr>
          <w:b/>
        </w:rPr>
      </w:pPr>
      <w:r>
        <w:rPr>
          <w:b/>
        </w:rPr>
        <w:t>Всего по списку 9 человек.</w:t>
      </w:r>
    </w:p>
    <w:p w:rsidR="0003403F" w:rsidRDefault="0003403F" w:rsidP="0003403F">
      <w:pPr>
        <w:rPr>
          <w:b/>
        </w:rPr>
      </w:pPr>
      <w:r>
        <w:rPr>
          <w:b/>
        </w:rPr>
        <w:t>Работу выполняли 7 человек.</w:t>
      </w:r>
    </w:p>
    <w:p w:rsidR="0003403F" w:rsidRDefault="0003403F" w:rsidP="0003403F">
      <w:pPr>
        <w:rPr>
          <w:b/>
        </w:rPr>
      </w:pPr>
      <w:r>
        <w:rPr>
          <w:b/>
        </w:rPr>
        <w:t xml:space="preserve">Наиболее удачно выполнены задания на умения </w:t>
      </w:r>
      <w:proofErr w:type="gramStart"/>
      <w:r>
        <w:rPr>
          <w:b/>
        </w:rPr>
        <w:t>обучающихся</w:t>
      </w:r>
      <w:proofErr w:type="gramEnd"/>
      <w:r>
        <w:rPr>
          <w:b/>
        </w:rPr>
        <w:t>:</w:t>
      </w:r>
    </w:p>
    <w:p w:rsidR="0003403F" w:rsidRDefault="0003403F" w:rsidP="0003403F">
      <w:r>
        <w:t>1.Умение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2.Овладение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03403F" w:rsidRDefault="0003403F" w:rsidP="0003403F">
      <w:r>
        <w:t>3.Умение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roofErr w:type="gramStart"/>
      <w:r>
        <w:t>.У</w:t>
      </w:r>
      <w:proofErr w:type="gramEnd"/>
      <w:r>
        <w:t>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03403F" w:rsidRPr="00DC6DC8" w:rsidRDefault="0003403F" w:rsidP="0003403F">
      <w:r>
        <w:lastRenderedPageBreak/>
        <w:t>4.</w:t>
      </w:r>
      <w:r w:rsidRPr="00DC6DC8">
        <w:t xml:space="preserve">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задачи, собственные возможности ее решения. Владение опытом историко-культурного, цивилизационного подхода к оценке социальных явлений, современных глобальных процессов. </w:t>
      </w:r>
      <w:r>
        <w:t>5.</w:t>
      </w:r>
      <w:r w:rsidRPr="00DC6DC8">
        <w:t>Сформированность основ гражданской, этно-национальной, социальной, культурной самоиденти</w:t>
      </w:r>
      <w:r>
        <w:t>фикации личности обучающегося.</w:t>
      </w:r>
      <w:r>
        <w:cr/>
        <w:t>6.Овладение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roofErr w:type="gramStart"/>
      <w:r>
        <w:t>.Р</w:t>
      </w:r>
      <w:proofErr w:type="gramEnd"/>
      <w:r>
        <w:t>ассказывать о значительных событиях и личностях отечественной и всеобщей истории Нового времени.</w:t>
      </w:r>
    </w:p>
    <w:p w:rsidR="0003403F" w:rsidRDefault="0003403F" w:rsidP="0003403F">
      <w:pPr>
        <w:rPr>
          <w:b/>
        </w:rPr>
      </w:pPr>
      <w:r>
        <w:rPr>
          <w:b/>
        </w:rPr>
        <w:t xml:space="preserve">Наибольшее затруднение вызвали  задания на умения </w:t>
      </w:r>
      <w:proofErr w:type="gramStart"/>
      <w:r>
        <w:rPr>
          <w:b/>
        </w:rPr>
        <w:t>обучающихся</w:t>
      </w:r>
      <w:proofErr w:type="gramEnd"/>
      <w:r>
        <w:rPr>
          <w:b/>
        </w:rPr>
        <w:t>:</w:t>
      </w:r>
    </w:p>
    <w:p w:rsidR="0003403F" w:rsidRDefault="0003403F" w:rsidP="0003403F">
      <w:r>
        <w:t>1.Овладение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roofErr w:type="gramStart"/>
      <w:r>
        <w:t>.Л</w:t>
      </w:r>
      <w:proofErr w:type="gramEnd"/>
      <w:r>
        <w:t>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03403F" w:rsidRDefault="0003403F" w:rsidP="0003403F">
      <w:r>
        <w:t xml:space="preserve">2.Умение устанавливать причинно-следственные связи, строить </w:t>
      </w:r>
      <w:proofErr w:type="gramStart"/>
      <w:r>
        <w:t>логическое рассуждение</w:t>
      </w:r>
      <w:proofErr w:type="gramEnd"/>
      <w:r>
        <w:t>, умозаключение (индуктивное, дедуктивное и по аналогии) и делать выводы. Умение применять исторические знания для осмысления сущности общественных явлений.</w:t>
      </w:r>
      <w:r>
        <w:cr/>
        <w:t>3.Объяснять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03403F" w:rsidRDefault="0003403F" w:rsidP="0003403F">
      <w:pPr>
        <w:jc w:val="center"/>
        <w:rPr>
          <w:b/>
        </w:rPr>
      </w:pPr>
      <w:r w:rsidRPr="003B2278">
        <w:rPr>
          <w:b/>
        </w:rPr>
        <w:t>Анализ</w:t>
      </w:r>
      <w:r>
        <w:rPr>
          <w:b/>
        </w:rPr>
        <w:t xml:space="preserve"> всероссийской</w:t>
      </w:r>
      <w:r w:rsidRPr="003B2278">
        <w:rPr>
          <w:b/>
        </w:rPr>
        <w:t xml:space="preserve"> проверочной работы</w:t>
      </w:r>
      <w:r>
        <w:rPr>
          <w:b/>
        </w:rPr>
        <w:t xml:space="preserve">  по обществознанию  в 7 классе.</w:t>
      </w:r>
    </w:p>
    <w:p w:rsidR="0003403F" w:rsidRDefault="0003403F" w:rsidP="0003403F">
      <w:pPr>
        <w:rPr>
          <w:b/>
        </w:rPr>
      </w:pPr>
      <w:r>
        <w:rPr>
          <w:b/>
        </w:rPr>
        <w:t>Дата проведения:04.04.2019 г.</w:t>
      </w:r>
    </w:p>
    <w:p w:rsidR="0003403F" w:rsidRDefault="0003403F" w:rsidP="0003403F">
      <w:pPr>
        <w:rPr>
          <w:b/>
        </w:rPr>
      </w:pPr>
      <w:r>
        <w:rPr>
          <w:b/>
        </w:rPr>
        <w:t>Всего по списку 9 человек.</w:t>
      </w:r>
    </w:p>
    <w:p w:rsidR="0003403F" w:rsidRDefault="0003403F" w:rsidP="0003403F">
      <w:pPr>
        <w:rPr>
          <w:b/>
        </w:rPr>
      </w:pPr>
      <w:r>
        <w:rPr>
          <w:b/>
        </w:rPr>
        <w:t>Работу выполняли 7 человек.</w:t>
      </w:r>
    </w:p>
    <w:p w:rsidR="0003403F" w:rsidRDefault="0003403F" w:rsidP="0003403F">
      <w:pPr>
        <w:rPr>
          <w:b/>
        </w:rPr>
      </w:pPr>
      <w:r>
        <w:rPr>
          <w:b/>
        </w:rPr>
        <w:t xml:space="preserve">Наиболее удачно выполнены задания на умения </w:t>
      </w:r>
      <w:proofErr w:type="gramStart"/>
      <w:r>
        <w:rPr>
          <w:b/>
        </w:rPr>
        <w:t>обучающихся</w:t>
      </w:r>
      <w:proofErr w:type="gramEnd"/>
      <w:r>
        <w:rPr>
          <w:b/>
        </w:rPr>
        <w:t>:</w:t>
      </w:r>
    </w:p>
    <w:p w:rsidR="0003403F" w:rsidRDefault="0003403F" w:rsidP="0003403F">
      <w:proofErr w:type="gramStart"/>
      <w:r>
        <w:t>1.</w:t>
      </w:r>
      <w:r w:rsidRPr="002F2CFE">
        <w:t>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p w:rsidR="0003403F" w:rsidRDefault="0003403F" w:rsidP="0003403F">
      <w:pPr>
        <w:rPr>
          <w:b/>
        </w:rPr>
      </w:pPr>
      <w:r>
        <w:t>2.Находить,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03403F" w:rsidRDefault="0003403F" w:rsidP="0003403F">
      <w: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roofErr w:type="gramStart"/>
      <w:r>
        <w:t>;В</w:t>
      </w:r>
      <w:proofErr w:type="gramEnd"/>
      <w:r>
        <w:t>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03403F" w:rsidRDefault="0003403F" w:rsidP="0003403F">
      <w:pPr>
        <w:rPr>
          <w:b/>
        </w:rPr>
      </w:pPr>
      <w:r>
        <w:t>3.Приобретение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roofErr w:type="gramStart"/>
      <w:r>
        <w:t>;р</w:t>
      </w:r>
      <w:proofErr w:type="gramEnd"/>
      <w:r>
        <w:t>азвитие социального кругозора и формирование познавательного интереса к изучению общественных дисциплин;</w:t>
      </w:r>
    </w:p>
    <w:p w:rsidR="0003403F" w:rsidRDefault="0003403F" w:rsidP="0003403F">
      <w:pPr>
        <w:rPr>
          <w:b/>
        </w:rPr>
      </w:pPr>
      <w:r>
        <w:rPr>
          <w:b/>
        </w:rPr>
        <w:t xml:space="preserve">Наибольшее затруднение вызвали  задания на умения </w:t>
      </w:r>
      <w:proofErr w:type="gramStart"/>
      <w:r>
        <w:rPr>
          <w:b/>
        </w:rPr>
        <w:t>обучающихся</w:t>
      </w:r>
      <w:proofErr w:type="gramEnd"/>
      <w:r>
        <w:rPr>
          <w:b/>
        </w:rPr>
        <w:t>:</w:t>
      </w:r>
    </w:p>
    <w:p w:rsidR="0003403F" w:rsidRDefault="0003403F" w:rsidP="0003403F">
      <w:pPr>
        <w:rPr>
          <w:b/>
        </w:rPr>
      </w:pPr>
      <w:r>
        <w:t>1.Находить,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03403F" w:rsidRDefault="0003403F" w:rsidP="0003403F">
      <w:pPr>
        <w:rPr>
          <w:b/>
        </w:rPr>
      </w:pPr>
      <w:r>
        <w:lastRenderedPageBreak/>
        <w:t>2.</w:t>
      </w:r>
      <w:r w:rsidRPr="002F2CFE">
        <w:t>Наблюдать и характеризовать явления и события, происходящие в различных сферах общественной жизни</w:t>
      </w:r>
    </w:p>
    <w:p w:rsidR="0003403F" w:rsidRDefault="0003403F" w:rsidP="0003403F">
      <w:pPr>
        <w:rPr>
          <w:b/>
        </w:rPr>
      </w:pPr>
      <w:r>
        <w:t>3.</w:t>
      </w:r>
      <w:r w:rsidRPr="002F2CFE">
        <w:t>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03403F" w:rsidRDefault="0003403F" w:rsidP="0003403F">
      <w:r>
        <w:t>4.</w:t>
      </w:r>
      <w:r w:rsidRPr="002F2CFE">
        <w:t>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p>
    <w:p w:rsidR="0003403F" w:rsidRDefault="0003403F" w:rsidP="0003403F">
      <w:r>
        <w:t>5.</w:t>
      </w:r>
      <w:r w:rsidRPr="002F2CFE">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исследовать несложные практические ситуации, связанные с защитой прав и интересов детей, оставшихся без попечения родителей;</w:t>
      </w:r>
      <w:r>
        <w:t xml:space="preserve"> </w:t>
      </w:r>
      <w:r w:rsidRPr="002F2CFE">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03403F" w:rsidRDefault="0003403F" w:rsidP="0003403F">
      <w:pPr>
        <w:jc w:val="center"/>
        <w:rPr>
          <w:b/>
        </w:rPr>
      </w:pPr>
      <w:r w:rsidRPr="003B2278">
        <w:rPr>
          <w:b/>
        </w:rPr>
        <w:t>Анализ</w:t>
      </w:r>
      <w:r>
        <w:rPr>
          <w:b/>
        </w:rPr>
        <w:t xml:space="preserve"> всероссийской</w:t>
      </w:r>
      <w:r w:rsidRPr="003B2278">
        <w:rPr>
          <w:b/>
        </w:rPr>
        <w:t xml:space="preserve"> проверочной работы</w:t>
      </w:r>
      <w:r>
        <w:rPr>
          <w:b/>
        </w:rPr>
        <w:t xml:space="preserve">  по русскому языку в 7 классе.</w:t>
      </w:r>
    </w:p>
    <w:p w:rsidR="0003403F" w:rsidRDefault="0003403F" w:rsidP="0003403F">
      <w:pPr>
        <w:rPr>
          <w:b/>
        </w:rPr>
      </w:pPr>
      <w:r>
        <w:rPr>
          <w:b/>
        </w:rPr>
        <w:t>Дата проведения:09.04.2019 г.</w:t>
      </w:r>
    </w:p>
    <w:p w:rsidR="0003403F" w:rsidRDefault="0003403F" w:rsidP="0003403F">
      <w:pPr>
        <w:rPr>
          <w:b/>
        </w:rPr>
      </w:pPr>
      <w:r>
        <w:rPr>
          <w:b/>
        </w:rPr>
        <w:t>Всего по списку 9 человек.</w:t>
      </w:r>
    </w:p>
    <w:p w:rsidR="0003403F" w:rsidRDefault="0003403F" w:rsidP="0003403F">
      <w:pPr>
        <w:rPr>
          <w:b/>
        </w:rPr>
      </w:pPr>
      <w:r>
        <w:rPr>
          <w:b/>
        </w:rPr>
        <w:t>Работу выполняли 6 человек.</w:t>
      </w:r>
    </w:p>
    <w:p w:rsidR="0003403F" w:rsidRDefault="0003403F" w:rsidP="0003403F">
      <w:pPr>
        <w:rPr>
          <w:b/>
        </w:rPr>
      </w:pPr>
      <w:r>
        <w:rPr>
          <w:b/>
        </w:rPr>
        <w:t xml:space="preserve">Наиболее удачно выполнены задания на умения </w:t>
      </w:r>
      <w:proofErr w:type="gramStart"/>
      <w:r>
        <w:rPr>
          <w:b/>
        </w:rPr>
        <w:t>обучающихся</w:t>
      </w:r>
      <w:proofErr w:type="gramEnd"/>
      <w:r>
        <w:rPr>
          <w:b/>
        </w:rPr>
        <w:t>:</w:t>
      </w:r>
    </w:p>
    <w:p w:rsidR="0003403F" w:rsidRDefault="0003403F" w:rsidP="0003403F">
      <w:pPr>
        <w:rPr>
          <w:b/>
        </w:rPr>
      </w:pPr>
      <w:r>
        <w:t>1.Проводить морфемный и словообразовательный анализы слов; проводить морфологический анализ слова; проводить синтаксический анализ  предложения.</w:t>
      </w:r>
    </w:p>
    <w:p w:rsidR="0003403F" w:rsidRDefault="0003403F" w:rsidP="0003403F">
      <w:pPr>
        <w:rPr>
          <w:b/>
        </w:rPr>
      </w:pPr>
      <w:r>
        <w:t>2.Владеть орфоэпическими нормами русского литературного языка. Проводить орфоэпический анализ слова; определять место ударного слога.</w:t>
      </w:r>
    </w:p>
    <w:p w:rsidR="0003403F" w:rsidRPr="004B58CC" w:rsidRDefault="0003403F" w:rsidP="0003403F">
      <w:pPr>
        <w:rPr>
          <w:b/>
        </w:rPr>
      </w:pPr>
      <w:r>
        <w:t>3.Опознавать функционально-смысловые типы речи, представленные в прочитанном тексте. Владеть навыками различных видов чтения (изучающим, ознакомительным, просмотровым) и информационной переработки прочитанного материала; анализировать текст с точки зрения его принадлежности к функционально-смысловому типу речи и функциональной разновидности языка</w:t>
      </w:r>
    </w:p>
    <w:p w:rsidR="0003403F" w:rsidRDefault="0003403F" w:rsidP="0003403F">
      <w:pPr>
        <w:rPr>
          <w:b/>
        </w:rPr>
      </w:pPr>
      <w:r>
        <w:rPr>
          <w:b/>
        </w:rPr>
        <w:t xml:space="preserve">Наибольшее затруднение вызвали  задания на умения </w:t>
      </w:r>
      <w:proofErr w:type="gramStart"/>
      <w:r>
        <w:rPr>
          <w:b/>
        </w:rPr>
        <w:t>обучающихся</w:t>
      </w:r>
      <w:proofErr w:type="gramEnd"/>
      <w:r>
        <w:rPr>
          <w:b/>
        </w:rPr>
        <w:t>:</w:t>
      </w:r>
    </w:p>
    <w:p w:rsidR="0003403F" w:rsidRDefault="0003403F" w:rsidP="0003403F">
      <w:pPr>
        <w:rPr>
          <w:b/>
        </w:rPr>
      </w:pPr>
      <w:r>
        <w:t xml:space="preserve">1.Соблюдать изученные орфографические и пунктуационные правила при списывании осложненного пропусками орфограмм и пунктограмм текста </w:t>
      </w:r>
      <w:r>
        <w:cr/>
        <w:t>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p w:rsidR="0003403F" w:rsidRDefault="0003403F" w:rsidP="0003403F">
      <w:pPr>
        <w:rPr>
          <w:b/>
        </w:rPr>
      </w:pPr>
      <w:r>
        <w:t>2.</w:t>
      </w:r>
      <w:r w:rsidRPr="004B58CC">
        <w:t>Распознавать производные союзы в заданных предложениях, отличать их от омонимичных частей речи, правильно писать производные союзы</w:t>
      </w:r>
    </w:p>
    <w:p w:rsidR="0003403F" w:rsidRDefault="0003403F" w:rsidP="0003403F">
      <w:r w:rsidRPr="004B58CC">
        <w:t>Опознавать предложения с причастным оборотом, деепричастным оборотом; находить границы причастных и деепричастных оборотов в предложении; соблюдать изученные пунктуационные нормы в процессе письма; обосновывать выбор предложения и знака препинания в нем, в том числе с помощью графической схемы</w:t>
      </w:r>
    </w:p>
    <w:p w:rsidR="0003403F" w:rsidRDefault="0003403F" w:rsidP="0003403F">
      <w:pPr>
        <w:rPr>
          <w:b/>
        </w:rPr>
      </w:pPr>
      <w:r>
        <w:t>3.</w:t>
      </w:r>
      <w:r w:rsidRPr="004B58CC">
        <w:t>Опознавать предложения с причастным оборотом, деепричастным оборотом; находить границы причастных и деепричастных оборотов в предложении; соблюдать изученные пунктуационные нормы в процессе письма; обосновывать выбор предложения и знака препинания в нем, в том числе с помощью графической схемы</w:t>
      </w:r>
    </w:p>
    <w:p w:rsidR="0003403F" w:rsidRDefault="0003403F" w:rsidP="0003403F">
      <w:pPr>
        <w:rPr>
          <w:b/>
        </w:rPr>
      </w:pPr>
      <w:r>
        <w:t>4.Анализировать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w:t>
      </w:r>
    </w:p>
    <w:p w:rsidR="0003403F" w:rsidRDefault="0003403F" w:rsidP="0003403F">
      <w:r>
        <w:t>5.</w:t>
      </w:r>
      <w:r w:rsidRPr="004B58CC">
        <w:t xml:space="preserve">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w:t>
      </w:r>
      <w:r w:rsidRPr="004B58CC">
        <w:lastRenderedPageBreak/>
        <w:t>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r>
        <w:t>.</w:t>
      </w:r>
    </w:p>
    <w:p w:rsidR="0003403F" w:rsidRPr="00C13549" w:rsidRDefault="0003403F" w:rsidP="0003403F">
      <w:r>
        <w:t>6.Распознавать стилистически окрашенное слово в заданном контексте, подбирать к найденному слову близкие по значению слова (синонимы)</w:t>
      </w:r>
      <w:proofErr w:type="gramStart"/>
      <w:r>
        <w:t>.В</w:t>
      </w:r>
      <w:proofErr w:type="gramEnd"/>
      <w:r>
        <w:t>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r>
        <w:cr/>
      </w:r>
    </w:p>
    <w:p w:rsidR="0003403F" w:rsidRDefault="0003403F" w:rsidP="0003403F">
      <w:pPr>
        <w:tabs>
          <w:tab w:val="left" w:pos="3005"/>
        </w:tabs>
      </w:pPr>
    </w:p>
    <w:p w:rsidR="0003403F" w:rsidRDefault="0003403F" w:rsidP="0003403F">
      <w:pPr>
        <w:jc w:val="center"/>
        <w:rPr>
          <w:b/>
        </w:rPr>
      </w:pPr>
      <w:r>
        <w:rPr>
          <w:b/>
        </w:rPr>
        <w:t>8 класс 7 человек.</w:t>
      </w:r>
    </w:p>
    <w:p w:rsidR="0003403F" w:rsidRPr="00796308" w:rsidRDefault="0003403F" w:rsidP="0003403F">
      <w:pPr>
        <w:tabs>
          <w:tab w:val="left" w:pos="7200"/>
        </w:tabs>
        <w:jc w:val="both"/>
      </w:pPr>
    </w:p>
    <w:p w:rsidR="0003403F" w:rsidRDefault="0003403F" w:rsidP="0003403F">
      <w:pPr>
        <w:shd w:val="clear" w:color="auto" w:fill="FFFFFF"/>
        <w:jc w:val="both"/>
        <w:rPr>
          <w:b/>
          <w:bCs/>
          <w:color w:val="000000"/>
        </w:rPr>
      </w:pPr>
      <w:r w:rsidRPr="00B52E70">
        <w:rPr>
          <w:b/>
          <w:bCs/>
          <w:color w:val="000000"/>
        </w:rPr>
        <w:t xml:space="preserve">Анализ </w:t>
      </w:r>
      <w:r>
        <w:rPr>
          <w:b/>
          <w:bCs/>
          <w:color w:val="000000"/>
        </w:rPr>
        <w:t xml:space="preserve">промежуточной аттестации </w:t>
      </w:r>
      <w:r w:rsidRPr="00B52E70">
        <w:rPr>
          <w:b/>
          <w:bCs/>
          <w:color w:val="000000"/>
        </w:rPr>
        <w:t>по русскому языку</w:t>
      </w:r>
      <w:r>
        <w:rPr>
          <w:b/>
          <w:bCs/>
          <w:color w:val="000000"/>
        </w:rPr>
        <w:t xml:space="preserve"> (комбинированная работа)</w:t>
      </w:r>
    </w:p>
    <w:p w:rsidR="0003403F" w:rsidRDefault="0003403F" w:rsidP="0003403F">
      <w:pPr>
        <w:shd w:val="clear" w:color="auto" w:fill="FFFFFF"/>
        <w:jc w:val="both"/>
        <w:rPr>
          <w:b/>
          <w:bCs/>
          <w:color w:val="000000"/>
        </w:rPr>
      </w:pPr>
      <w:r>
        <w:rPr>
          <w:b/>
          <w:bCs/>
          <w:color w:val="000000"/>
        </w:rPr>
        <w:t xml:space="preserve">                                                         </w:t>
      </w:r>
      <w:r w:rsidRPr="00B52E70">
        <w:rPr>
          <w:b/>
          <w:bCs/>
          <w:color w:val="000000"/>
        </w:rPr>
        <w:t xml:space="preserve"> в </w:t>
      </w:r>
      <w:r>
        <w:rPr>
          <w:b/>
          <w:bCs/>
          <w:color w:val="000000"/>
        </w:rPr>
        <w:t>8 классе</w:t>
      </w:r>
    </w:p>
    <w:p w:rsidR="0003403F" w:rsidRPr="00B52E70" w:rsidRDefault="0003403F" w:rsidP="0003403F">
      <w:pPr>
        <w:shd w:val="clear" w:color="auto" w:fill="FFFFFF"/>
        <w:jc w:val="both"/>
        <w:rPr>
          <w:color w:val="000000"/>
          <w:sz w:val="20"/>
          <w:szCs w:val="20"/>
        </w:rPr>
      </w:pPr>
    </w:p>
    <w:tbl>
      <w:tblPr>
        <w:tblW w:w="10128" w:type="dxa"/>
        <w:tblInd w:w="-108" w:type="dxa"/>
        <w:shd w:val="clear" w:color="auto" w:fill="FFFFFF"/>
        <w:tblCellMar>
          <w:top w:w="15" w:type="dxa"/>
          <w:left w:w="15" w:type="dxa"/>
          <w:bottom w:w="15" w:type="dxa"/>
          <w:right w:w="15" w:type="dxa"/>
        </w:tblCellMar>
        <w:tblLook w:val="04A0"/>
      </w:tblPr>
      <w:tblGrid>
        <w:gridCol w:w="10128"/>
      </w:tblGrid>
      <w:tr w:rsidR="0003403F" w:rsidRPr="00B52E70" w:rsidTr="0003403F">
        <w:tc>
          <w:tcPr>
            <w:tcW w:w="10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rPr>
                <w:rFonts w:ascii="Arial" w:hAnsi="Arial" w:cs="Arial"/>
                <w:color w:val="666666"/>
                <w:sz w:val="1"/>
                <w:szCs w:val="23"/>
              </w:rPr>
            </w:pPr>
          </w:p>
        </w:tc>
      </w:tr>
      <w:tr w:rsidR="0003403F" w:rsidRPr="00B52E70" w:rsidTr="0003403F">
        <w:tc>
          <w:tcPr>
            <w:tcW w:w="10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В классе обучающихс</w:t>
            </w:r>
            <w:r>
              <w:rPr>
                <w:color w:val="000000"/>
              </w:rPr>
              <w:t>я - 7 чел.</w:t>
            </w:r>
          </w:p>
        </w:tc>
      </w:tr>
      <w:tr w:rsidR="0003403F" w:rsidRPr="00B52E70" w:rsidTr="0003403F">
        <w:tc>
          <w:tcPr>
            <w:tcW w:w="10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Выполняли работу</w:t>
            </w:r>
            <w:r>
              <w:rPr>
                <w:color w:val="000000"/>
              </w:rPr>
              <w:t xml:space="preserve"> - 6 чел.   86%</w:t>
            </w:r>
          </w:p>
        </w:tc>
      </w:tr>
      <w:tr w:rsidR="0003403F" w:rsidRPr="00B52E70" w:rsidTr="0003403F">
        <w:tc>
          <w:tcPr>
            <w:tcW w:w="10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Не выполняли работу</w:t>
            </w:r>
            <w:r>
              <w:rPr>
                <w:color w:val="000000"/>
              </w:rPr>
              <w:t xml:space="preserve"> - 1 чел. (Булюкин Никита)       14%</w:t>
            </w:r>
          </w:p>
        </w:tc>
      </w:tr>
      <w:tr w:rsidR="0003403F" w:rsidRPr="00B52E70" w:rsidTr="0003403F">
        <w:tc>
          <w:tcPr>
            <w:tcW w:w="10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b/>
                <w:bCs/>
                <w:i/>
                <w:iCs/>
                <w:color w:val="000000"/>
              </w:rPr>
              <w:t>Выполнили экзаменационную работу на: </w:t>
            </w:r>
            <w:r w:rsidRPr="00B52E70">
              <w:rPr>
                <w:color w:val="000000"/>
              </w:rPr>
              <w:t xml:space="preserve">«5» - </w:t>
            </w:r>
            <w:r>
              <w:rPr>
                <w:color w:val="000000"/>
              </w:rPr>
              <w:t xml:space="preserve">1 чел.      17% </w:t>
            </w:r>
          </w:p>
        </w:tc>
      </w:tr>
      <w:tr w:rsidR="0003403F" w:rsidRPr="00B52E70" w:rsidTr="0003403F">
        <w:tc>
          <w:tcPr>
            <w:tcW w:w="10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b/>
                <w:bCs/>
                <w:i/>
                <w:iCs/>
                <w:color w:val="000000"/>
              </w:rPr>
              <w:t>Выполнили экзаменационную работу на: </w:t>
            </w:r>
            <w:r w:rsidRPr="00B52E70">
              <w:rPr>
                <w:color w:val="000000"/>
              </w:rPr>
              <w:t xml:space="preserve">«4» - </w:t>
            </w:r>
            <w:r>
              <w:rPr>
                <w:color w:val="000000"/>
              </w:rPr>
              <w:t>2 чел.       33%</w:t>
            </w:r>
          </w:p>
        </w:tc>
      </w:tr>
      <w:tr w:rsidR="0003403F" w:rsidRPr="00B52E70" w:rsidTr="0003403F">
        <w:tc>
          <w:tcPr>
            <w:tcW w:w="10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b/>
                <w:bCs/>
                <w:i/>
                <w:iCs/>
                <w:color w:val="000000"/>
              </w:rPr>
              <w:t>Выполнили экзаменационную работу на: </w:t>
            </w:r>
            <w:r w:rsidRPr="00B52E70">
              <w:rPr>
                <w:color w:val="000000"/>
              </w:rPr>
              <w:t xml:space="preserve">«3» - </w:t>
            </w:r>
            <w:r>
              <w:rPr>
                <w:color w:val="000000"/>
              </w:rPr>
              <w:t>2 чел.       33%</w:t>
            </w:r>
          </w:p>
        </w:tc>
      </w:tr>
      <w:tr w:rsidR="0003403F" w:rsidRPr="00B52E70" w:rsidTr="0003403F">
        <w:tc>
          <w:tcPr>
            <w:tcW w:w="10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b/>
                <w:bCs/>
                <w:i/>
                <w:iCs/>
                <w:color w:val="000000"/>
              </w:rPr>
              <w:t>Выполнили экзаменационную работу на: </w:t>
            </w:r>
            <w:r w:rsidRPr="00B52E70">
              <w:rPr>
                <w:color w:val="000000"/>
              </w:rPr>
              <w:t xml:space="preserve">«2» - </w:t>
            </w:r>
            <w:r>
              <w:rPr>
                <w:color w:val="000000"/>
              </w:rPr>
              <w:t>1 чел.       17%</w:t>
            </w:r>
          </w:p>
        </w:tc>
      </w:tr>
    </w:tbl>
    <w:p w:rsidR="0003403F" w:rsidRDefault="0003403F" w:rsidP="0003403F"/>
    <w:p w:rsidR="0003403F" w:rsidRDefault="0003403F" w:rsidP="0003403F"/>
    <w:p w:rsidR="0003403F" w:rsidRPr="00B52E70" w:rsidRDefault="0003403F" w:rsidP="0003403F">
      <w:pPr>
        <w:rPr>
          <w:vanish/>
        </w:rPr>
      </w:pPr>
    </w:p>
    <w:p w:rsidR="0003403F" w:rsidRDefault="0003403F" w:rsidP="0003403F">
      <w:pPr>
        <w:shd w:val="clear" w:color="auto" w:fill="FFFFFF"/>
        <w:jc w:val="center"/>
        <w:rPr>
          <w:b/>
          <w:bCs/>
          <w:i/>
          <w:iCs/>
          <w:color w:val="000000"/>
        </w:rPr>
      </w:pPr>
      <w:r>
        <w:rPr>
          <w:b/>
          <w:bCs/>
          <w:i/>
          <w:iCs/>
          <w:color w:val="000000"/>
        </w:rPr>
        <w:t>Анализ результатов выполнения  ч</w:t>
      </w:r>
      <w:r w:rsidRPr="00B52E70">
        <w:rPr>
          <w:b/>
          <w:bCs/>
          <w:i/>
          <w:iCs/>
          <w:color w:val="000000"/>
        </w:rPr>
        <w:t>асти 1 – сжатое изложение:</w:t>
      </w:r>
    </w:p>
    <w:p w:rsidR="0003403F" w:rsidRDefault="0003403F" w:rsidP="0003403F">
      <w:pPr>
        <w:shd w:val="clear" w:color="auto" w:fill="FFFFFF"/>
        <w:jc w:val="center"/>
        <w:rPr>
          <w:b/>
          <w:bCs/>
          <w:i/>
          <w:iCs/>
          <w:color w:val="000000"/>
        </w:rPr>
      </w:pPr>
    </w:p>
    <w:tbl>
      <w:tblPr>
        <w:tblW w:w="10033" w:type="dxa"/>
        <w:tblInd w:w="-108" w:type="dxa"/>
        <w:shd w:val="clear" w:color="auto" w:fill="FFFFFF"/>
        <w:tblCellMar>
          <w:top w:w="15" w:type="dxa"/>
          <w:left w:w="15" w:type="dxa"/>
          <w:bottom w:w="15" w:type="dxa"/>
          <w:right w:w="15" w:type="dxa"/>
        </w:tblCellMar>
        <w:tblLook w:val="04A0"/>
      </w:tblPr>
      <w:tblGrid>
        <w:gridCol w:w="8154"/>
        <w:gridCol w:w="1879"/>
      </w:tblGrid>
      <w:tr w:rsidR="0003403F" w:rsidRPr="00B52E70" w:rsidTr="0003403F">
        <w:tc>
          <w:tcPr>
            <w:tcW w:w="8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Написали изложение</w:t>
            </w:r>
          </w:p>
        </w:tc>
        <w:tc>
          <w:tcPr>
            <w:tcW w:w="1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i/>
                <w:iCs/>
                <w:color w:val="000000"/>
              </w:rPr>
              <w:t>6</w:t>
            </w:r>
          </w:p>
        </w:tc>
      </w:tr>
      <w:tr w:rsidR="0003403F" w:rsidRPr="00B52E70" w:rsidTr="0003403F">
        <w:tc>
          <w:tcPr>
            <w:tcW w:w="8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Не написали изложение</w:t>
            </w:r>
          </w:p>
        </w:tc>
        <w:tc>
          <w:tcPr>
            <w:tcW w:w="1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i/>
                <w:iCs/>
                <w:color w:val="000000"/>
              </w:rPr>
              <w:t>0</w:t>
            </w:r>
          </w:p>
        </w:tc>
      </w:tr>
      <w:tr w:rsidR="0003403F" w:rsidRPr="00B52E70" w:rsidTr="0003403F">
        <w:tc>
          <w:tcPr>
            <w:tcW w:w="8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Соответствие количеству слов (более 70)</w:t>
            </w:r>
          </w:p>
        </w:tc>
        <w:tc>
          <w:tcPr>
            <w:tcW w:w="1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i/>
                <w:iCs/>
                <w:color w:val="000000"/>
              </w:rPr>
              <w:t>6</w:t>
            </w:r>
          </w:p>
        </w:tc>
      </w:tr>
      <w:tr w:rsidR="0003403F" w:rsidRPr="00B52E70" w:rsidTr="0003403F">
        <w:tc>
          <w:tcPr>
            <w:tcW w:w="8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Не соответствие количеству слов (менее 70)</w:t>
            </w:r>
          </w:p>
        </w:tc>
        <w:tc>
          <w:tcPr>
            <w:tcW w:w="1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i/>
                <w:iCs/>
                <w:color w:val="000000"/>
              </w:rPr>
              <w:t>0</w:t>
            </w:r>
          </w:p>
        </w:tc>
      </w:tr>
    </w:tbl>
    <w:p w:rsidR="0003403F" w:rsidRDefault="0003403F" w:rsidP="0003403F">
      <w:pPr>
        <w:shd w:val="clear" w:color="auto" w:fill="FFFFFF"/>
        <w:jc w:val="both"/>
        <w:rPr>
          <w:b/>
          <w:bCs/>
          <w:i/>
          <w:iCs/>
          <w:color w:val="000000"/>
        </w:rPr>
      </w:pPr>
    </w:p>
    <w:p w:rsidR="0003403F" w:rsidRDefault="0003403F" w:rsidP="0003403F">
      <w:pPr>
        <w:shd w:val="clear" w:color="auto" w:fill="FFFFFF"/>
        <w:jc w:val="both"/>
        <w:rPr>
          <w:b/>
          <w:bCs/>
          <w:i/>
          <w:iCs/>
          <w:color w:val="000000"/>
        </w:rPr>
      </w:pPr>
      <w:r w:rsidRPr="00B52E70">
        <w:rPr>
          <w:b/>
          <w:bCs/>
          <w:i/>
          <w:iCs/>
          <w:color w:val="000000"/>
        </w:rPr>
        <w:t>ИК</w:t>
      </w:r>
      <w:proofErr w:type="gramStart"/>
      <w:r w:rsidRPr="00B52E70">
        <w:rPr>
          <w:b/>
          <w:bCs/>
          <w:i/>
          <w:iCs/>
          <w:color w:val="000000"/>
        </w:rPr>
        <w:t>1</w:t>
      </w:r>
      <w:proofErr w:type="gramEnd"/>
      <w:r w:rsidRPr="00B52E70">
        <w:rPr>
          <w:b/>
          <w:bCs/>
          <w:i/>
          <w:iCs/>
          <w:color w:val="000000"/>
        </w:rPr>
        <w:t xml:space="preserve"> - содержание изложения.</w:t>
      </w:r>
    </w:p>
    <w:p w:rsidR="0003403F" w:rsidRPr="00B52E70" w:rsidRDefault="0003403F" w:rsidP="0003403F">
      <w:pPr>
        <w:shd w:val="clear" w:color="auto" w:fill="FFFFFF"/>
        <w:jc w:val="both"/>
        <w:rPr>
          <w:color w:val="000000"/>
          <w:sz w:val="20"/>
          <w:szCs w:val="20"/>
        </w:rPr>
      </w:pPr>
    </w:p>
    <w:tbl>
      <w:tblPr>
        <w:tblW w:w="10706" w:type="dxa"/>
        <w:tblInd w:w="-108" w:type="dxa"/>
        <w:shd w:val="clear" w:color="auto" w:fill="FFFFFF"/>
        <w:tblLayout w:type="fixed"/>
        <w:tblCellMar>
          <w:top w:w="15" w:type="dxa"/>
          <w:left w:w="15" w:type="dxa"/>
          <w:bottom w:w="15" w:type="dxa"/>
          <w:right w:w="15" w:type="dxa"/>
        </w:tblCellMar>
        <w:tblLook w:val="04A0"/>
      </w:tblPr>
      <w:tblGrid>
        <w:gridCol w:w="7729"/>
        <w:gridCol w:w="1701"/>
        <w:gridCol w:w="1276"/>
      </w:tblGrid>
      <w:tr w:rsidR="0003403F" w:rsidRPr="00B52E70" w:rsidTr="002737BD">
        <w:tc>
          <w:tcPr>
            <w:tcW w:w="7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Критерии оценивания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Количество баллов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 xml:space="preserve">Количество </w:t>
            </w:r>
            <w:proofErr w:type="gramStart"/>
            <w:r w:rsidRPr="00B52E70">
              <w:rPr>
                <w:color w:val="000000"/>
              </w:rPr>
              <w:t>обучающихся</w:t>
            </w:r>
            <w:proofErr w:type="gramEnd"/>
            <w:r w:rsidRPr="00B52E70">
              <w:rPr>
                <w:color w:val="000000"/>
              </w:rPr>
              <w:t xml:space="preserve"> </w:t>
            </w:r>
          </w:p>
        </w:tc>
      </w:tr>
      <w:tr w:rsidR="0003403F" w:rsidRPr="00B52E70" w:rsidTr="002737BD">
        <w:tc>
          <w:tcPr>
            <w:tcW w:w="7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proofErr w:type="gramStart"/>
            <w:r w:rsidRPr="00B52E70">
              <w:rPr>
                <w:color w:val="000000"/>
              </w:rPr>
              <w:t>Экзаменуемый</w:t>
            </w:r>
            <w:proofErr w:type="gramEnd"/>
            <w:r w:rsidRPr="00B52E70">
              <w:rPr>
                <w:color w:val="000000"/>
              </w:rPr>
              <w:t xml:space="preserve"> точно передал основное содержание прослушанного текста, отразив все важные для его восприятия микротемы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5  -   83%</w:t>
            </w:r>
          </w:p>
        </w:tc>
      </w:tr>
      <w:tr w:rsidR="0003403F" w:rsidRPr="00B52E70" w:rsidTr="002737BD">
        <w:tc>
          <w:tcPr>
            <w:tcW w:w="7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proofErr w:type="gramStart"/>
            <w:r w:rsidRPr="00B52E70">
              <w:rPr>
                <w:color w:val="000000"/>
              </w:rPr>
              <w:t>Экзаменуемый</w:t>
            </w:r>
            <w:proofErr w:type="gramEnd"/>
            <w:r w:rsidRPr="00B52E70">
              <w:rPr>
                <w:color w:val="000000"/>
              </w:rPr>
              <w:t xml:space="preserve"> передал основное содержание прослушанного текста, но упустил или добавил одну микротему</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1   -  17%</w:t>
            </w:r>
          </w:p>
        </w:tc>
      </w:tr>
      <w:tr w:rsidR="0003403F" w:rsidRPr="00B52E70" w:rsidTr="002737BD">
        <w:tc>
          <w:tcPr>
            <w:tcW w:w="7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proofErr w:type="gramStart"/>
            <w:r w:rsidRPr="00B52E70">
              <w:rPr>
                <w:color w:val="000000"/>
              </w:rPr>
              <w:t>Экзаменуемый</w:t>
            </w:r>
            <w:proofErr w:type="gramEnd"/>
            <w:r w:rsidRPr="00B52E70">
              <w:rPr>
                <w:color w:val="000000"/>
              </w:rPr>
              <w:t xml:space="preserve"> передал основное содержание прослушанного текста, но упустил или добавил более одной микротемы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0</w:t>
            </w:r>
          </w:p>
        </w:tc>
      </w:tr>
    </w:tbl>
    <w:p w:rsidR="0003403F" w:rsidRPr="00B52E70" w:rsidRDefault="0003403F" w:rsidP="0003403F">
      <w:pPr>
        <w:shd w:val="clear" w:color="auto" w:fill="FFFFFF"/>
        <w:jc w:val="both"/>
        <w:rPr>
          <w:color w:val="000000"/>
          <w:sz w:val="20"/>
          <w:szCs w:val="20"/>
        </w:rPr>
      </w:pPr>
      <w:r w:rsidRPr="00B52E70">
        <w:rPr>
          <w:b/>
          <w:bCs/>
          <w:i/>
          <w:iCs/>
          <w:color w:val="000000"/>
        </w:rPr>
        <w:t>ИК</w:t>
      </w:r>
      <w:proofErr w:type="gramStart"/>
      <w:r w:rsidRPr="00B52E70">
        <w:rPr>
          <w:b/>
          <w:bCs/>
          <w:i/>
          <w:iCs/>
          <w:color w:val="000000"/>
        </w:rPr>
        <w:t>2</w:t>
      </w:r>
      <w:proofErr w:type="gramEnd"/>
      <w:r w:rsidRPr="00B52E70">
        <w:rPr>
          <w:b/>
          <w:bCs/>
          <w:i/>
          <w:iCs/>
          <w:color w:val="000000"/>
        </w:rPr>
        <w:t xml:space="preserve"> – сжатие исходного текста</w:t>
      </w:r>
    </w:p>
    <w:tbl>
      <w:tblPr>
        <w:tblW w:w="10706" w:type="dxa"/>
        <w:tblInd w:w="-108" w:type="dxa"/>
        <w:shd w:val="clear" w:color="auto" w:fill="FFFFFF"/>
        <w:tblLayout w:type="fixed"/>
        <w:tblCellMar>
          <w:top w:w="15" w:type="dxa"/>
          <w:left w:w="15" w:type="dxa"/>
          <w:bottom w:w="15" w:type="dxa"/>
          <w:right w:w="15" w:type="dxa"/>
        </w:tblCellMar>
        <w:tblLook w:val="04A0"/>
      </w:tblPr>
      <w:tblGrid>
        <w:gridCol w:w="7729"/>
        <w:gridCol w:w="1701"/>
        <w:gridCol w:w="1276"/>
      </w:tblGrid>
      <w:tr w:rsidR="0003403F" w:rsidRPr="00B52E70" w:rsidTr="002737BD">
        <w:tc>
          <w:tcPr>
            <w:tcW w:w="7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Критерии оценивания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Количество баллов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2737BD">
            <w:pPr>
              <w:tabs>
                <w:tab w:val="left" w:pos="1451"/>
              </w:tabs>
              <w:spacing w:line="0" w:lineRule="atLeast"/>
              <w:jc w:val="both"/>
              <w:rPr>
                <w:color w:val="000000"/>
                <w:sz w:val="20"/>
                <w:szCs w:val="20"/>
              </w:rPr>
            </w:pPr>
            <w:r w:rsidRPr="00B52E70">
              <w:rPr>
                <w:color w:val="000000"/>
              </w:rPr>
              <w:t xml:space="preserve">Количество </w:t>
            </w:r>
            <w:proofErr w:type="gramStart"/>
            <w:r w:rsidRPr="00B52E70">
              <w:rPr>
                <w:color w:val="000000"/>
              </w:rPr>
              <w:t>обучающихся</w:t>
            </w:r>
            <w:proofErr w:type="gramEnd"/>
          </w:p>
        </w:tc>
      </w:tr>
      <w:tr w:rsidR="0003403F" w:rsidRPr="00B52E70" w:rsidTr="002737BD">
        <w:tc>
          <w:tcPr>
            <w:tcW w:w="7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 xml:space="preserve">Экзаменуемый применил один или несколько приёмов сжатия текста, </w:t>
            </w:r>
            <w:proofErr w:type="gramStart"/>
            <w:r w:rsidRPr="00B52E70">
              <w:rPr>
                <w:color w:val="000000"/>
              </w:rPr>
              <w:t>использовав</w:t>
            </w:r>
            <w:proofErr w:type="gramEnd"/>
            <w:r w:rsidRPr="00B52E70">
              <w:rPr>
                <w:color w:val="000000"/>
              </w:rPr>
              <w:t xml:space="preserve"> их на протяжении всего текста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2737BD">
            <w:pPr>
              <w:spacing w:line="0" w:lineRule="atLeast"/>
              <w:ind w:right="459"/>
              <w:jc w:val="both"/>
              <w:rPr>
                <w:color w:val="000000"/>
                <w:sz w:val="20"/>
                <w:szCs w:val="20"/>
              </w:rPr>
            </w:pPr>
            <w:r>
              <w:rPr>
                <w:color w:val="000000"/>
              </w:rPr>
              <w:t>0</w:t>
            </w:r>
          </w:p>
        </w:tc>
      </w:tr>
      <w:tr w:rsidR="0003403F" w:rsidRPr="00B52E70" w:rsidTr="002737BD">
        <w:tc>
          <w:tcPr>
            <w:tcW w:w="7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 xml:space="preserve">Экзаменуемый применил один или несколько приёмов сжатия текста, </w:t>
            </w:r>
            <w:proofErr w:type="gramStart"/>
            <w:r w:rsidRPr="00B52E70">
              <w:rPr>
                <w:color w:val="000000"/>
              </w:rPr>
              <w:t>использовав</w:t>
            </w:r>
            <w:proofErr w:type="gramEnd"/>
            <w:r w:rsidRPr="00B52E70">
              <w:rPr>
                <w:color w:val="000000"/>
              </w:rPr>
              <w:t xml:space="preserve"> их для сжатия двух миктротем текста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0</w:t>
            </w:r>
          </w:p>
        </w:tc>
      </w:tr>
      <w:tr w:rsidR="0003403F" w:rsidRPr="00B52E70" w:rsidTr="002737BD">
        <w:tc>
          <w:tcPr>
            <w:tcW w:w="7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 xml:space="preserve">Экзаменуемый применил один или несколько приёмов сжатия текста, </w:t>
            </w:r>
            <w:proofErr w:type="gramStart"/>
            <w:r w:rsidRPr="00B52E70">
              <w:rPr>
                <w:color w:val="000000"/>
              </w:rPr>
              <w:lastRenderedPageBreak/>
              <w:t>использовав</w:t>
            </w:r>
            <w:proofErr w:type="gramEnd"/>
            <w:r w:rsidRPr="00B52E70">
              <w:rPr>
                <w:color w:val="000000"/>
              </w:rPr>
              <w:t xml:space="preserve"> их для сжатия одной миктротемы текста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lastRenderedPageBreak/>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4    -  67%</w:t>
            </w:r>
          </w:p>
        </w:tc>
      </w:tr>
      <w:tr w:rsidR="0003403F" w:rsidRPr="00B52E70" w:rsidTr="002737BD">
        <w:tc>
          <w:tcPr>
            <w:tcW w:w="7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proofErr w:type="gramStart"/>
            <w:r w:rsidRPr="00B52E70">
              <w:rPr>
                <w:color w:val="000000"/>
              </w:rPr>
              <w:lastRenderedPageBreak/>
              <w:t>Экзаменуемый</w:t>
            </w:r>
            <w:proofErr w:type="gramEnd"/>
            <w:r w:rsidRPr="00B52E70">
              <w:rPr>
                <w:color w:val="000000"/>
              </w:rPr>
              <w:t xml:space="preserve"> не использовал приёмов сжатия текста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2     -  33%</w:t>
            </w:r>
          </w:p>
        </w:tc>
      </w:tr>
    </w:tbl>
    <w:p w:rsidR="0003403F" w:rsidRDefault="0003403F" w:rsidP="0003403F">
      <w:pPr>
        <w:shd w:val="clear" w:color="auto" w:fill="FFFFFF"/>
        <w:jc w:val="both"/>
        <w:rPr>
          <w:b/>
          <w:bCs/>
          <w:i/>
          <w:iCs/>
          <w:color w:val="000000"/>
        </w:rPr>
      </w:pPr>
    </w:p>
    <w:p w:rsidR="0003403F" w:rsidRDefault="0003403F" w:rsidP="0003403F">
      <w:pPr>
        <w:shd w:val="clear" w:color="auto" w:fill="FFFFFF"/>
        <w:jc w:val="both"/>
        <w:rPr>
          <w:b/>
          <w:bCs/>
          <w:i/>
          <w:iCs/>
          <w:color w:val="000000"/>
        </w:rPr>
      </w:pPr>
      <w:r w:rsidRPr="00B52E70">
        <w:rPr>
          <w:b/>
          <w:bCs/>
          <w:i/>
          <w:iCs/>
          <w:color w:val="000000"/>
        </w:rPr>
        <w:t>ИК3 – смысловая цельность, речевая связность и последовательность изложения</w:t>
      </w:r>
    </w:p>
    <w:p w:rsidR="0003403F" w:rsidRPr="00B52E70" w:rsidRDefault="0003403F" w:rsidP="0003403F">
      <w:pPr>
        <w:shd w:val="clear" w:color="auto" w:fill="FFFFFF"/>
        <w:jc w:val="both"/>
        <w:rPr>
          <w:color w:val="000000"/>
          <w:sz w:val="20"/>
          <w:szCs w:val="20"/>
        </w:rPr>
      </w:pPr>
    </w:p>
    <w:tbl>
      <w:tblPr>
        <w:tblW w:w="10706" w:type="dxa"/>
        <w:tblInd w:w="-108" w:type="dxa"/>
        <w:shd w:val="clear" w:color="auto" w:fill="FFFFFF"/>
        <w:tblLayout w:type="fixed"/>
        <w:tblCellMar>
          <w:top w:w="15" w:type="dxa"/>
          <w:left w:w="15" w:type="dxa"/>
          <w:bottom w:w="15" w:type="dxa"/>
          <w:right w:w="15" w:type="dxa"/>
        </w:tblCellMar>
        <w:tblLook w:val="04A0"/>
      </w:tblPr>
      <w:tblGrid>
        <w:gridCol w:w="7729"/>
        <w:gridCol w:w="1701"/>
        <w:gridCol w:w="1276"/>
      </w:tblGrid>
      <w:tr w:rsidR="0003403F" w:rsidRPr="00B52E70" w:rsidTr="002737BD">
        <w:tc>
          <w:tcPr>
            <w:tcW w:w="7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Критерии оценивания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Количество баллов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 xml:space="preserve">Количество </w:t>
            </w:r>
            <w:proofErr w:type="gramStart"/>
            <w:r w:rsidRPr="00B52E70">
              <w:rPr>
                <w:color w:val="000000"/>
              </w:rPr>
              <w:t>обучающихся</w:t>
            </w:r>
            <w:proofErr w:type="gramEnd"/>
            <w:r w:rsidRPr="00B52E70">
              <w:rPr>
                <w:color w:val="000000"/>
              </w:rPr>
              <w:t xml:space="preserve"> </w:t>
            </w:r>
          </w:p>
        </w:tc>
      </w:tr>
      <w:tr w:rsidR="0003403F" w:rsidRPr="00B52E70" w:rsidTr="002737BD">
        <w:tc>
          <w:tcPr>
            <w:tcW w:w="7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jc w:val="both"/>
              <w:rPr>
                <w:color w:val="000000"/>
                <w:sz w:val="20"/>
                <w:szCs w:val="20"/>
              </w:rPr>
            </w:pPr>
            <w:r w:rsidRPr="00B52E70">
              <w:rPr>
                <w:color w:val="000000"/>
              </w:rPr>
              <w:t>Работа экзаменуемого характеризуется смысловой цельностью, речевой связностью и последовательностью изложения:</w:t>
            </w:r>
          </w:p>
          <w:p w:rsidR="0003403F" w:rsidRPr="00B52E70" w:rsidRDefault="0003403F" w:rsidP="0003403F">
            <w:pPr>
              <w:jc w:val="both"/>
              <w:rPr>
                <w:color w:val="000000"/>
                <w:sz w:val="20"/>
                <w:szCs w:val="20"/>
              </w:rPr>
            </w:pPr>
            <w:r w:rsidRPr="00B52E70">
              <w:rPr>
                <w:color w:val="000000"/>
              </w:rPr>
              <w:t>- логические ошибки отсутствуют, последовательность изложения не нарушена;</w:t>
            </w:r>
          </w:p>
          <w:p w:rsidR="0003403F" w:rsidRPr="00B52E70" w:rsidRDefault="0003403F" w:rsidP="0003403F">
            <w:pPr>
              <w:spacing w:line="0" w:lineRule="atLeast"/>
              <w:jc w:val="both"/>
              <w:rPr>
                <w:color w:val="000000"/>
                <w:sz w:val="20"/>
                <w:szCs w:val="20"/>
              </w:rPr>
            </w:pPr>
            <w:r w:rsidRPr="00B52E70">
              <w:rPr>
                <w:color w:val="000000"/>
              </w:rPr>
              <w:t>- в работе нет нарушений абзацного членения текста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4     -   67%</w:t>
            </w:r>
          </w:p>
        </w:tc>
      </w:tr>
      <w:tr w:rsidR="0003403F" w:rsidRPr="00B52E70" w:rsidTr="002737BD">
        <w:tc>
          <w:tcPr>
            <w:tcW w:w="7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jc w:val="both"/>
              <w:rPr>
                <w:color w:val="000000"/>
                <w:sz w:val="20"/>
                <w:szCs w:val="20"/>
              </w:rPr>
            </w:pPr>
            <w:r w:rsidRPr="00B52E70">
              <w:rPr>
                <w:color w:val="000000"/>
              </w:rPr>
              <w:t>Работа экзаменуемого характеризуется смысловой цельностью, речевой связностью и последовательностью изложения, но</w:t>
            </w:r>
            <w:r>
              <w:rPr>
                <w:color w:val="000000"/>
                <w:sz w:val="20"/>
                <w:szCs w:val="20"/>
              </w:rPr>
              <w:t xml:space="preserve"> </w:t>
            </w:r>
            <w:r w:rsidRPr="00B52E70">
              <w:rPr>
                <w:color w:val="000000"/>
              </w:rPr>
              <w:t>- допущена одна логическая ошибка;</w:t>
            </w:r>
          </w:p>
          <w:p w:rsidR="0003403F" w:rsidRPr="00B52E70" w:rsidRDefault="0003403F" w:rsidP="0003403F">
            <w:pPr>
              <w:spacing w:line="0" w:lineRule="atLeast"/>
              <w:jc w:val="both"/>
              <w:rPr>
                <w:color w:val="000000"/>
                <w:sz w:val="20"/>
                <w:szCs w:val="20"/>
              </w:rPr>
            </w:pPr>
            <w:r w:rsidRPr="00B52E70">
              <w:rPr>
                <w:color w:val="000000"/>
              </w:rPr>
              <w:t>- или в работе имеется одно нарушение абзацного членения текста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2      -   33%</w:t>
            </w:r>
          </w:p>
        </w:tc>
      </w:tr>
      <w:tr w:rsidR="0003403F" w:rsidRPr="00B52E70" w:rsidTr="002737BD">
        <w:tc>
          <w:tcPr>
            <w:tcW w:w="7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В работе экзаменуемого просматривается коммуникативный замысел, но допущено более одной логической ошибки, или имеется два случая нарушения абзацного членения текста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0</w:t>
            </w:r>
          </w:p>
        </w:tc>
      </w:tr>
    </w:tbl>
    <w:p w:rsidR="0003403F" w:rsidRDefault="0003403F" w:rsidP="0003403F">
      <w:pPr>
        <w:shd w:val="clear" w:color="auto" w:fill="FFFFFF"/>
        <w:jc w:val="both"/>
        <w:rPr>
          <w:i/>
          <w:iCs/>
          <w:color w:val="000000"/>
        </w:rPr>
      </w:pPr>
      <w:r>
        <w:rPr>
          <w:i/>
          <w:iCs/>
          <w:color w:val="000000"/>
        </w:rPr>
        <w:t xml:space="preserve">                  </w:t>
      </w:r>
    </w:p>
    <w:p w:rsidR="0003403F" w:rsidRPr="00094164" w:rsidRDefault="0003403F" w:rsidP="0003403F">
      <w:pPr>
        <w:shd w:val="clear" w:color="auto" w:fill="FFFFFF"/>
        <w:jc w:val="both"/>
        <w:rPr>
          <w:b/>
          <w:i/>
          <w:iCs/>
          <w:color w:val="000000"/>
        </w:rPr>
      </w:pPr>
      <w:r>
        <w:rPr>
          <w:b/>
          <w:i/>
          <w:iCs/>
          <w:color w:val="000000"/>
        </w:rPr>
        <w:t xml:space="preserve">                    </w:t>
      </w:r>
      <w:r w:rsidRPr="00094164">
        <w:rPr>
          <w:b/>
          <w:i/>
          <w:iCs/>
          <w:color w:val="000000"/>
        </w:rPr>
        <w:t xml:space="preserve"> Анализ результатов выполнения тестовых заданий 2-14</w:t>
      </w:r>
    </w:p>
    <w:p w:rsidR="0003403F" w:rsidRPr="00B52E70" w:rsidRDefault="0003403F" w:rsidP="0003403F">
      <w:pPr>
        <w:shd w:val="clear" w:color="auto" w:fill="FFFFFF"/>
        <w:jc w:val="both"/>
        <w:rPr>
          <w:color w:val="000000"/>
          <w:sz w:val="20"/>
          <w:szCs w:val="20"/>
        </w:rPr>
      </w:pPr>
    </w:p>
    <w:tbl>
      <w:tblPr>
        <w:tblW w:w="10706" w:type="dxa"/>
        <w:tblInd w:w="-108" w:type="dxa"/>
        <w:shd w:val="clear" w:color="auto" w:fill="FFFFFF"/>
        <w:tblLayout w:type="fixed"/>
        <w:tblCellMar>
          <w:top w:w="15" w:type="dxa"/>
          <w:left w:w="15" w:type="dxa"/>
          <w:bottom w:w="15" w:type="dxa"/>
          <w:right w:w="15" w:type="dxa"/>
        </w:tblCellMar>
        <w:tblLook w:val="04A0"/>
      </w:tblPr>
      <w:tblGrid>
        <w:gridCol w:w="7729"/>
        <w:gridCol w:w="1701"/>
        <w:gridCol w:w="1276"/>
      </w:tblGrid>
      <w:tr w:rsidR="0003403F" w:rsidRPr="00B52E70" w:rsidTr="002737BD">
        <w:tc>
          <w:tcPr>
            <w:tcW w:w="7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rPr>
                <w:rFonts w:ascii="Arial" w:hAnsi="Arial" w:cs="Arial"/>
                <w:color w:val="666666"/>
                <w:sz w:val="1"/>
                <w:szCs w:val="23"/>
              </w:rPr>
            </w:pPr>
          </w:p>
        </w:tc>
        <w:tc>
          <w:tcPr>
            <w:tcW w:w="297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p>
        </w:tc>
      </w:tr>
      <w:tr w:rsidR="0003403F" w:rsidRPr="00B52E70" w:rsidTr="002737BD">
        <w:tc>
          <w:tcPr>
            <w:tcW w:w="7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Задание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Количество учащихся, выполнивших задание верно</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Количество учащихся, допустивших ошибку</w:t>
            </w:r>
          </w:p>
        </w:tc>
      </w:tr>
      <w:tr w:rsidR="0003403F" w:rsidRPr="00B52E70" w:rsidTr="002737BD">
        <w:tc>
          <w:tcPr>
            <w:tcW w:w="7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2. Понимание текста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6  -  100%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0</w:t>
            </w:r>
          </w:p>
        </w:tc>
      </w:tr>
      <w:tr w:rsidR="0003403F" w:rsidRPr="00B52E70" w:rsidTr="002737BD">
        <w:tc>
          <w:tcPr>
            <w:tcW w:w="7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3. Средства выразительности речи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5  -  83%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1 - 17%</w:t>
            </w:r>
          </w:p>
        </w:tc>
      </w:tr>
      <w:tr w:rsidR="0003403F" w:rsidRPr="00B52E70" w:rsidTr="002737BD">
        <w:tc>
          <w:tcPr>
            <w:tcW w:w="7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4. Правописание приставок</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4  - 67%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2  - 33%</w:t>
            </w:r>
          </w:p>
        </w:tc>
      </w:tr>
      <w:tr w:rsidR="0003403F" w:rsidRPr="00B52E70" w:rsidTr="002737BD">
        <w:tc>
          <w:tcPr>
            <w:tcW w:w="7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5. Правописание суффиксов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5  - 83%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1  - 17%</w:t>
            </w:r>
          </w:p>
        </w:tc>
      </w:tr>
      <w:tr w:rsidR="0003403F" w:rsidRPr="00B52E70" w:rsidTr="002737BD">
        <w:tc>
          <w:tcPr>
            <w:tcW w:w="7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6.Лексические особенности речи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6</w:t>
            </w:r>
            <w:r>
              <w:rPr>
                <w:color w:val="000000"/>
              </w:rPr>
              <w:t xml:space="preserve">  - 100%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0</w:t>
            </w:r>
          </w:p>
        </w:tc>
      </w:tr>
      <w:tr w:rsidR="0003403F" w:rsidRPr="00B52E70" w:rsidTr="002737BD">
        <w:tc>
          <w:tcPr>
            <w:tcW w:w="7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7. Замена словосочетаний с различными связями (согласование, управление, примыкание)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5  - 83%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1  - 17%</w:t>
            </w:r>
          </w:p>
        </w:tc>
      </w:tr>
      <w:tr w:rsidR="0003403F" w:rsidRPr="00B52E70" w:rsidTr="002737BD">
        <w:tc>
          <w:tcPr>
            <w:tcW w:w="7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8.Грамматическая основа предложения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4  - 67%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2  - 33%</w:t>
            </w:r>
          </w:p>
        </w:tc>
      </w:tr>
      <w:tr w:rsidR="0003403F" w:rsidRPr="00B52E70" w:rsidTr="002737BD">
        <w:tc>
          <w:tcPr>
            <w:tcW w:w="7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9.Обособление предложений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4  - 67%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2  - 33%</w:t>
            </w:r>
          </w:p>
        </w:tc>
      </w:tr>
      <w:tr w:rsidR="0003403F" w:rsidRPr="00B52E70" w:rsidTr="002737BD">
        <w:tc>
          <w:tcPr>
            <w:tcW w:w="7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10. Запятые в  осложнённом предложении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4  - 67%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2  - 33%</w:t>
            </w:r>
          </w:p>
        </w:tc>
      </w:tr>
      <w:tr w:rsidR="0003403F" w:rsidRPr="00B52E70" w:rsidTr="002737BD">
        <w:tc>
          <w:tcPr>
            <w:tcW w:w="7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11.Количество  грамматических основ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4  - 67%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2  - 33%</w:t>
            </w:r>
          </w:p>
        </w:tc>
      </w:tr>
      <w:tr w:rsidR="0003403F" w:rsidRPr="00B52E70" w:rsidTr="002737BD">
        <w:tc>
          <w:tcPr>
            <w:tcW w:w="7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 xml:space="preserve">12. </w:t>
            </w:r>
            <w:proofErr w:type="gramStart"/>
            <w:r w:rsidRPr="00B52E70">
              <w:rPr>
                <w:color w:val="000000"/>
              </w:rPr>
              <w:t>Запятые в сложном предложении с сочинительной, подчинительной, бессоюзной связями)</w:t>
            </w:r>
            <w:proofErr w:type="gramEnd"/>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3  - 50%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3  - 50%</w:t>
            </w:r>
          </w:p>
        </w:tc>
      </w:tr>
      <w:tr w:rsidR="0003403F" w:rsidRPr="00B52E70" w:rsidTr="002737BD">
        <w:tc>
          <w:tcPr>
            <w:tcW w:w="7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13. Виды подчинительной связи в ССП (</w:t>
            </w:r>
            <w:proofErr w:type="gramStart"/>
            <w:r w:rsidRPr="00B52E70">
              <w:rPr>
                <w:color w:val="000000"/>
              </w:rPr>
              <w:t>однородное</w:t>
            </w:r>
            <w:proofErr w:type="gramEnd"/>
            <w:r w:rsidRPr="00B52E70">
              <w:rPr>
                <w:color w:val="000000"/>
              </w:rPr>
              <w:t>, параллельное, последовательное)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4  - 67%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2  - 33%</w:t>
            </w:r>
          </w:p>
        </w:tc>
      </w:tr>
      <w:tr w:rsidR="0003403F" w:rsidRPr="00B52E70" w:rsidTr="002737BD">
        <w:tc>
          <w:tcPr>
            <w:tcW w:w="7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14. Сложное предложение с различными типами связи (ССП, СПП, БСП)</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2  - 33%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4  - 67%</w:t>
            </w:r>
          </w:p>
        </w:tc>
      </w:tr>
    </w:tbl>
    <w:p w:rsidR="0003403F" w:rsidRDefault="0003403F" w:rsidP="0003403F">
      <w:pPr>
        <w:shd w:val="clear" w:color="auto" w:fill="FFFFFF"/>
        <w:jc w:val="both"/>
        <w:rPr>
          <w:b/>
          <w:bCs/>
          <w:i/>
          <w:iCs/>
          <w:color w:val="000000"/>
        </w:rPr>
      </w:pPr>
    </w:p>
    <w:p w:rsidR="0003403F" w:rsidRPr="00B43DB2" w:rsidRDefault="0003403F" w:rsidP="0003403F">
      <w:pPr>
        <w:shd w:val="clear" w:color="auto" w:fill="FFFFFF"/>
        <w:jc w:val="both"/>
        <w:rPr>
          <w:color w:val="000000"/>
          <w:sz w:val="20"/>
          <w:szCs w:val="20"/>
        </w:rPr>
      </w:pPr>
      <w:r w:rsidRPr="00B52E70">
        <w:rPr>
          <w:b/>
          <w:bCs/>
          <w:i/>
          <w:iCs/>
          <w:color w:val="000000"/>
        </w:rPr>
        <w:t>Критерии оценки грамотности и фактической точности речи экзаменуемого</w:t>
      </w:r>
      <w:r>
        <w:rPr>
          <w:color w:val="000000"/>
          <w:sz w:val="20"/>
          <w:szCs w:val="20"/>
        </w:rPr>
        <w:t xml:space="preserve"> </w:t>
      </w:r>
      <w:r w:rsidRPr="00B52E70">
        <w:rPr>
          <w:b/>
          <w:bCs/>
          <w:i/>
          <w:iCs/>
          <w:color w:val="000000"/>
        </w:rPr>
        <w:t>ГК</w:t>
      </w:r>
      <w:proofErr w:type="gramStart"/>
      <w:r w:rsidRPr="00B52E70">
        <w:rPr>
          <w:b/>
          <w:bCs/>
          <w:i/>
          <w:iCs/>
          <w:color w:val="000000"/>
        </w:rPr>
        <w:t>1</w:t>
      </w:r>
      <w:proofErr w:type="gramEnd"/>
      <w:r w:rsidRPr="00B52E70">
        <w:rPr>
          <w:b/>
          <w:bCs/>
          <w:i/>
          <w:iCs/>
          <w:color w:val="000000"/>
        </w:rPr>
        <w:t xml:space="preserve"> – соблюдение орфографических норм.</w:t>
      </w:r>
    </w:p>
    <w:p w:rsidR="0003403F" w:rsidRPr="00B52E70" w:rsidRDefault="0003403F" w:rsidP="0003403F">
      <w:pPr>
        <w:shd w:val="clear" w:color="auto" w:fill="FFFFFF"/>
        <w:jc w:val="both"/>
        <w:rPr>
          <w:color w:val="000000"/>
          <w:sz w:val="20"/>
          <w:szCs w:val="20"/>
        </w:rPr>
      </w:pPr>
    </w:p>
    <w:tbl>
      <w:tblPr>
        <w:tblW w:w="10706" w:type="dxa"/>
        <w:tblInd w:w="-108" w:type="dxa"/>
        <w:shd w:val="clear" w:color="auto" w:fill="FFFFFF"/>
        <w:tblCellMar>
          <w:top w:w="15" w:type="dxa"/>
          <w:left w:w="15" w:type="dxa"/>
          <w:bottom w:w="15" w:type="dxa"/>
          <w:right w:w="15" w:type="dxa"/>
        </w:tblCellMar>
        <w:tblLook w:val="04A0"/>
      </w:tblPr>
      <w:tblGrid>
        <w:gridCol w:w="7162"/>
        <w:gridCol w:w="1843"/>
        <w:gridCol w:w="1701"/>
      </w:tblGrid>
      <w:tr w:rsidR="0003403F" w:rsidRPr="00B52E70" w:rsidTr="002737BD">
        <w:tc>
          <w:tcPr>
            <w:tcW w:w="7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Критерии оценивания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Количество баллов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Количество учащихся</w:t>
            </w:r>
          </w:p>
        </w:tc>
      </w:tr>
      <w:tr w:rsidR="0003403F" w:rsidRPr="00B52E70" w:rsidTr="002737BD">
        <w:tc>
          <w:tcPr>
            <w:tcW w:w="7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lastRenderedPageBreak/>
              <w:t>Орфографических ошибок нет, или допущено не более одной ошибки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5        83%</w:t>
            </w:r>
          </w:p>
        </w:tc>
      </w:tr>
      <w:tr w:rsidR="0003403F" w:rsidRPr="00B52E70" w:rsidTr="002737BD">
        <w:tc>
          <w:tcPr>
            <w:tcW w:w="7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Допущено две-три ошибки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1         17%</w:t>
            </w:r>
          </w:p>
        </w:tc>
      </w:tr>
      <w:tr w:rsidR="0003403F" w:rsidRPr="00B52E70" w:rsidTr="002737BD">
        <w:tc>
          <w:tcPr>
            <w:tcW w:w="7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Допущено четыре и более ошибки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0</w:t>
            </w:r>
          </w:p>
        </w:tc>
      </w:tr>
    </w:tbl>
    <w:p w:rsidR="0003403F" w:rsidRDefault="0003403F" w:rsidP="0003403F">
      <w:pPr>
        <w:shd w:val="clear" w:color="auto" w:fill="FFFFFF"/>
        <w:jc w:val="both"/>
        <w:rPr>
          <w:b/>
          <w:bCs/>
          <w:i/>
          <w:iCs/>
          <w:color w:val="000000"/>
        </w:rPr>
      </w:pPr>
    </w:p>
    <w:p w:rsidR="0003403F" w:rsidRDefault="0003403F" w:rsidP="0003403F">
      <w:pPr>
        <w:shd w:val="clear" w:color="auto" w:fill="FFFFFF"/>
        <w:jc w:val="both"/>
        <w:rPr>
          <w:b/>
          <w:bCs/>
          <w:i/>
          <w:iCs/>
          <w:color w:val="000000"/>
        </w:rPr>
      </w:pPr>
      <w:r w:rsidRPr="00B52E70">
        <w:rPr>
          <w:b/>
          <w:bCs/>
          <w:i/>
          <w:iCs/>
          <w:color w:val="000000"/>
        </w:rPr>
        <w:t>ГК</w:t>
      </w:r>
      <w:proofErr w:type="gramStart"/>
      <w:r w:rsidRPr="00B52E70">
        <w:rPr>
          <w:b/>
          <w:bCs/>
          <w:i/>
          <w:iCs/>
          <w:color w:val="000000"/>
        </w:rPr>
        <w:t>2</w:t>
      </w:r>
      <w:proofErr w:type="gramEnd"/>
      <w:r w:rsidRPr="00B52E70">
        <w:rPr>
          <w:b/>
          <w:bCs/>
          <w:i/>
          <w:iCs/>
          <w:color w:val="000000"/>
        </w:rPr>
        <w:t xml:space="preserve"> – соблюдение пунктуационных норм</w:t>
      </w:r>
    </w:p>
    <w:p w:rsidR="0003403F" w:rsidRPr="00B52E70" w:rsidRDefault="0003403F" w:rsidP="0003403F">
      <w:pPr>
        <w:shd w:val="clear" w:color="auto" w:fill="FFFFFF"/>
        <w:jc w:val="both"/>
        <w:rPr>
          <w:color w:val="000000"/>
          <w:sz w:val="20"/>
          <w:szCs w:val="20"/>
        </w:rPr>
      </w:pPr>
    </w:p>
    <w:tbl>
      <w:tblPr>
        <w:tblW w:w="10706" w:type="dxa"/>
        <w:tblInd w:w="-108" w:type="dxa"/>
        <w:shd w:val="clear" w:color="auto" w:fill="FFFFFF"/>
        <w:tblCellMar>
          <w:top w:w="15" w:type="dxa"/>
          <w:left w:w="15" w:type="dxa"/>
          <w:bottom w:w="15" w:type="dxa"/>
          <w:right w:w="15" w:type="dxa"/>
        </w:tblCellMar>
        <w:tblLook w:val="04A0"/>
      </w:tblPr>
      <w:tblGrid>
        <w:gridCol w:w="7162"/>
        <w:gridCol w:w="1843"/>
        <w:gridCol w:w="1701"/>
      </w:tblGrid>
      <w:tr w:rsidR="0003403F" w:rsidRPr="00B52E70" w:rsidTr="002737BD">
        <w:tc>
          <w:tcPr>
            <w:tcW w:w="7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Критерии оценивания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Количество баллов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Количество учащихся</w:t>
            </w:r>
          </w:p>
        </w:tc>
      </w:tr>
      <w:tr w:rsidR="0003403F" w:rsidRPr="00B52E70" w:rsidTr="002737BD">
        <w:tc>
          <w:tcPr>
            <w:tcW w:w="7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Пунктуационных ошибок нет, или допущена одна ошибка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3         50%</w:t>
            </w:r>
          </w:p>
        </w:tc>
      </w:tr>
      <w:tr w:rsidR="0003403F" w:rsidRPr="00B52E70" w:rsidTr="002737BD">
        <w:tc>
          <w:tcPr>
            <w:tcW w:w="7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Допущено две ошибки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2          33%</w:t>
            </w:r>
          </w:p>
        </w:tc>
      </w:tr>
      <w:tr w:rsidR="0003403F" w:rsidRPr="00B52E70" w:rsidTr="002737BD">
        <w:tc>
          <w:tcPr>
            <w:tcW w:w="7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Допущено три и более ошибки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1          17%</w:t>
            </w:r>
          </w:p>
        </w:tc>
      </w:tr>
    </w:tbl>
    <w:p w:rsidR="0003403F" w:rsidRDefault="0003403F" w:rsidP="0003403F">
      <w:pPr>
        <w:shd w:val="clear" w:color="auto" w:fill="FFFFFF"/>
        <w:jc w:val="both"/>
        <w:rPr>
          <w:b/>
          <w:bCs/>
          <w:i/>
          <w:iCs/>
          <w:color w:val="000000"/>
        </w:rPr>
      </w:pPr>
    </w:p>
    <w:p w:rsidR="0003403F" w:rsidRDefault="0003403F" w:rsidP="0003403F">
      <w:pPr>
        <w:shd w:val="clear" w:color="auto" w:fill="FFFFFF"/>
        <w:jc w:val="both"/>
        <w:rPr>
          <w:b/>
          <w:bCs/>
          <w:i/>
          <w:iCs/>
          <w:color w:val="000000"/>
        </w:rPr>
      </w:pPr>
      <w:r w:rsidRPr="00B52E70">
        <w:rPr>
          <w:b/>
          <w:bCs/>
          <w:i/>
          <w:iCs/>
          <w:color w:val="000000"/>
        </w:rPr>
        <w:t>ГК3 - Соблюдение грамматических норм</w:t>
      </w:r>
    </w:p>
    <w:p w:rsidR="0003403F" w:rsidRPr="00B52E70" w:rsidRDefault="0003403F" w:rsidP="0003403F">
      <w:pPr>
        <w:shd w:val="clear" w:color="auto" w:fill="FFFFFF"/>
        <w:jc w:val="both"/>
        <w:rPr>
          <w:color w:val="000000"/>
          <w:sz w:val="20"/>
          <w:szCs w:val="20"/>
        </w:rPr>
      </w:pPr>
    </w:p>
    <w:tbl>
      <w:tblPr>
        <w:tblW w:w="10706" w:type="dxa"/>
        <w:tblInd w:w="-108" w:type="dxa"/>
        <w:shd w:val="clear" w:color="auto" w:fill="FFFFFF"/>
        <w:tblCellMar>
          <w:top w:w="15" w:type="dxa"/>
          <w:left w:w="15" w:type="dxa"/>
          <w:bottom w:w="15" w:type="dxa"/>
          <w:right w:w="15" w:type="dxa"/>
        </w:tblCellMar>
        <w:tblLook w:val="04A0"/>
      </w:tblPr>
      <w:tblGrid>
        <w:gridCol w:w="7162"/>
        <w:gridCol w:w="1843"/>
        <w:gridCol w:w="1701"/>
      </w:tblGrid>
      <w:tr w:rsidR="0003403F" w:rsidRPr="00B52E70" w:rsidTr="002737BD">
        <w:trPr>
          <w:trHeight w:val="586"/>
        </w:trPr>
        <w:tc>
          <w:tcPr>
            <w:tcW w:w="7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Критерии оценивания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Количество баллов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Количество учащихся</w:t>
            </w:r>
          </w:p>
        </w:tc>
      </w:tr>
      <w:tr w:rsidR="0003403F" w:rsidRPr="00B52E70" w:rsidTr="002737BD">
        <w:tc>
          <w:tcPr>
            <w:tcW w:w="7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Грамматических ошибок нет, или допущена одна ошибка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6       100%</w:t>
            </w:r>
          </w:p>
        </w:tc>
      </w:tr>
      <w:tr w:rsidR="0003403F" w:rsidRPr="00B52E70" w:rsidTr="002737BD">
        <w:tc>
          <w:tcPr>
            <w:tcW w:w="7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Допущено две ошибки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0</w:t>
            </w:r>
          </w:p>
        </w:tc>
      </w:tr>
      <w:tr w:rsidR="0003403F" w:rsidRPr="00B52E70" w:rsidTr="002737BD">
        <w:tc>
          <w:tcPr>
            <w:tcW w:w="7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Допущено три и более ошибки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0</w:t>
            </w:r>
          </w:p>
        </w:tc>
      </w:tr>
    </w:tbl>
    <w:p w:rsidR="0003403F" w:rsidRDefault="0003403F" w:rsidP="0003403F">
      <w:pPr>
        <w:shd w:val="clear" w:color="auto" w:fill="FFFFFF"/>
        <w:jc w:val="both"/>
        <w:rPr>
          <w:b/>
          <w:bCs/>
          <w:i/>
          <w:iCs/>
          <w:color w:val="000000"/>
        </w:rPr>
      </w:pPr>
    </w:p>
    <w:p w:rsidR="0003403F" w:rsidRDefault="0003403F" w:rsidP="0003403F">
      <w:pPr>
        <w:shd w:val="clear" w:color="auto" w:fill="FFFFFF"/>
        <w:jc w:val="both"/>
        <w:rPr>
          <w:b/>
          <w:bCs/>
          <w:i/>
          <w:iCs/>
          <w:color w:val="000000"/>
        </w:rPr>
      </w:pPr>
      <w:r>
        <w:rPr>
          <w:b/>
          <w:bCs/>
          <w:i/>
          <w:iCs/>
          <w:color w:val="000000"/>
        </w:rPr>
        <w:t>Г</w:t>
      </w:r>
      <w:r w:rsidRPr="00B52E70">
        <w:rPr>
          <w:b/>
          <w:bCs/>
          <w:i/>
          <w:iCs/>
          <w:color w:val="000000"/>
        </w:rPr>
        <w:t>К</w:t>
      </w:r>
      <w:proofErr w:type="gramStart"/>
      <w:r w:rsidRPr="00B52E70">
        <w:rPr>
          <w:b/>
          <w:bCs/>
          <w:i/>
          <w:iCs/>
          <w:color w:val="000000"/>
        </w:rPr>
        <w:t>4</w:t>
      </w:r>
      <w:proofErr w:type="gramEnd"/>
      <w:r w:rsidRPr="00B52E70">
        <w:rPr>
          <w:b/>
          <w:bCs/>
          <w:i/>
          <w:iCs/>
          <w:color w:val="000000"/>
        </w:rPr>
        <w:t xml:space="preserve"> – соблюдение речевых норм</w:t>
      </w:r>
    </w:p>
    <w:p w:rsidR="0003403F" w:rsidRPr="00B52E70" w:rsidRDefault="0003403F" w:rsidP="0003403F">
      <w:pPr>
        <w:shd w:val="clear" w:color="auto" w:fill="FFFFFF"/>
        <w:jc w:val="both"/>
        <w:rPr>
          <w:color w:val="000000"/>
          <w:sz w:val="20"/>
          <w:szCs w:val="20"/>
        </w:rPr>
      </w:pPr>
    </w:p>
    <w:tbl>
      <w:tblPr>
        <w:tblW w:w="10698" w:type="dxa"/>
        <w:tblInd w:w="-108" w:type="dxa"/>
        <w:shd w:val="clear" w:color="auto" w:fill="FFFFFF"/>
        <w:tblCellMar>
          <w:top w:w="15" w:type="dxa"/>
          <w:left w:w="15" w:type="dxa"/>
          <w:bottom w:w="15" w:type="dxa"/>
          <w:right w:w="15" w:type="dxa"/>
        </w:tblCellMar>
        <w:tblLook w:val="04A0"/>
      </w:tblPr>
      <w:tblGrid>
        <w:gridCol w:w="7112"/>
        <w:gridCol w:w="1921"/>
        <w:gridCol w:w="1665"/>
      </w:tblGrid>
      <w:tr w:rsidR="0003403F" w:rsidRPr="00B52E70" w:rsidTr="002737BD">
        <w:trPr>
          <w:trHeight w:val="640"/>
        </w:trPr>
        <w:tc>
          <w:tcPr>
            <w:tcW w:w="7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Критерии оценивания</w:t>
            </w:r>
          </w:p>
        </w:tc>
        <w:tc>
          <w:tcPr>
            <w:tcW w:w="1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Количество баллов</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Количество учащихся</w:t>
            </w:r>
          </w:p>
        </w:tc>
      </w:tr>
      <w:tr w:rsidR="0003403F" w:rsidRPr="00B52E70" w:rsidTr="002737BD">
        <w:trPr>
          <w:trHeight w:val="321"/>
        </w:trPr>
        <w:tc>
          <w:tcPr>
            <w:tcW w:w="7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Речевых ошибок нет, или допущено не более двух ошибок</w:t>
            </w:r>
          </w:p>
        </w:tc>
        <w:tc>
          <w:tcPr>
            <w:tcW w:w="1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2</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5       83%</w:t>
            </w:r>
          </w:p>
        </w:tc>
      </w:tr>
      <w:tr w:rsidR="0003403F" w:rsidRPr="00B52E70" w:rsidTr="002737BD">
        <w:trPr>
          <w:trHeight w:val="321"/>
        </w:trPr>
        <w:tc>
          <w:tcPr>
            <w:tcW w:w="7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Допущено три-четыре ошибки</w:t>
            </w:r>
          </w:p>
        </w:tc>
        <w:tc>
          <w:tcPr>
            <w:tcW w:w="1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1</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1       17%</w:t>
            </w:r>
          </w:p>
        </w:tc>
      </w:tr>
      <w:tr w:rsidR="0003403F" w:rsidRPr="00B52E70" w:rsidTr="002737BD">
        <w:trPr>
          <w:trHeight w:val="301"/>
        </w:trPr>
        <w:tc>
          <w:tcPr>
            <w:tcW w:w="7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Допущено пять и более ошибок</w:t>
            </w:r>
          </w:p>
        </w:tc>
        <w:tc>
          <w:tcPr>
            <w:tcW w:w="1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0</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0</w:t>
            </w:r>
          </w:p>
        </w:tc>
      </w:tr>
    </w:tbl>
    <w:p w:rsidR="0003403F" w:rsidRDefault="0003403F" w:rsidP="0003403F">
      <w:pPr>
        <w:shd w:val="clear" w:color="auto" w:fill="FFFFFF"/>
        <w:jc w:val="both"/>
        <w:rPr>
          <w:b/>
          <w:bCs/>
          <w:i/>
          <w:iCs/>
          <w:color w:val="000000"/>
        </w:rPr>
      </w:pPr>
    </w:p>
    <w:p w:rsidR="0003403F" w:rsidRDefault="0003403F" w:rsidP="0003403F">
      <w:pPr>
        <w:shd w:val="clear" w:color="auto" w:fill="FFFFFF"/>
        <w:jc w:val="both"/>
        <w:rPr>
          <w:b/>
          <w:bCs/>
          <w:i/>
          <w:iCs/>
          <w:color w:val="000000"/>
        </w:rPr>
      </w:pPr>
      <w:r w:rsidRPr="00B52E70">
        <w:rPr>
          <w:b/>
          <w:bCs/>
          <w:i/>
          <w:iCs/>
          <w:color w:val="000000"/>
        </w:rPr>
        <w:t>ФК</w:t>
      </w:r>
      <w:proofErr w:type="gramStart"/>
      <w:r w:rsidRPr="00B52E70">
        <w:rPr>
          <w:b/>
          <w:bCs/>
          <w:i/>
          <w:iCs/>
          <w:color w:val="000000"/>
        </w:rPr>
        <w:t>1</w:t>
      </w:r>
      <w:proofErr w:type="gramEnd"/>
      <w:r w:rsidRPr="00B52E70">
        <w:rPr>
          <w:b/>
          <w:bCs/>
          <w:i/>
          <w:iCs/>
          <w:color w:val="000000"/>
        </w:rPr>
        <w:t xml:space="preserve"> – фактическая точность письменной речи</w:t>
      </w:r>
    </w:p>
    <w:p w:rsidR="0003403F" w:rsidRPr="00B52E70" w:rsidRDefault="0003403F" w:rsidP="0003403F">
      <w:pPr>
        <w:shd w:val="clear" w:color="auto" w:fill="FFFFFF"/>
        <w:jc w:val="both"/>
        <w:rPr>
          <w:color w:val="000000"/>
          <w:sz w:val="20"/>
          <w:szCs w:val="20"/>
        </w:rPr>
      </w:pPr>
    </w:p>
    <w:tbl>
      <w:tblPr>
        <w:tblW w:w="10706" w:type="dxa"/>
        <w:tblInd w:w="-108" w:type="dxa"/>
        <w:shd w:val="clear" w:color="auto" w:fill="FFFFFF"/>
        <w:tblLayout w:type="fixed"/>
        <w:tblCellMar>
          <w:top w:w="15" w:type="dxa"/>
          <w:left w:w="15" w:type="dxa"/>
          <w:bottom w:w="15" w:type="dxa"/>
          <w:right w:w="15" w:type="dxa"/>
        </w:tblCellMar>
        <w:tblLook w:val="04A0"/>
      </w:tblPr>
      <w:tblGrid>
        <w:gridCol w:w="7162"/>
        <w:gridCol w:w="1843"/>
        <w:gridCol w:w="1701"/>
      </w:tblGrid>
      <w:tr w:rsidR="0003403F" w:rsidRPr="00B52E70" w:rsidTr="002737BD">
        <w:tc>
          <w:tcPr>
            <w:tcW w:w="7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Критерии оценивания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Количество баллов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Количество учащихся</w:t>
            </w:r>
          </w:p>
        </w:tc>
      </w:tr>
      <w:tr w:rsidR="0003403F" w:rsidRPr="00B52E70" w:rsidTr="002737BD">
        <w:tc>
          <w:tcPr>
            <w:tcW w:w="7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Фактических ошибок в изложении материала нет,  а также в понимании и употреблении терминов нет</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3        50%</w:t>
            </w:r>
          </w:p>
        </w:tc>
      </w:tr>
      <w:tr w:rsidR="0003403F" w:rsidRPr="00B52E70" w:rsidTr="002737BD">
        <w:tc>
          <w:tcPr>
            <w:tcW w:w="7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Допущена одна ошибка в изложении материала или употреблении терминов</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2737BD">
            <w:pPr>
              <w:spacing w:line="0" w:lineRule="atLeast"/>
              <w:ind w:right="884"/>
              <w:jc w:val="both"/>
              <w:rPr>
                <w:color w:val="000000"/>
                <w:sz w:val="20"/>
                <w:szCs w:val="20"/>
              </w:rPr>
            </w:pPr>
            <w:r w:rsidRPr="00B52E70">
              <w:rPr>
                <w:color w:val="000000"/>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1         17%</w:t>
            </w:r>
          </w:p>
        </w:tc>
      </w:tr>
      <w:tr w:rsidR="0003403F" w:rsidRPr="00B52E70" w:rsidTr="002737BD">
        <w:tc>
          <w:tcPr>
            <w:tcW w:w="7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Допущено две и более ошибки в изложении материала или употреблении терминов</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sidRPr="00B52E70">
              <w:rPr>
                <w:color w:val="000000"/>
              </w:rPr>
              <w:t>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403F" w:rsidRPr="00B52E70" w:rsidRDefault="0003403F" w:rsidP="0003403F">
            <w:pPr>
              <w:spacing w:line="0" w:lineRule="atLeast"/>
              <w:jc w:val="both"/>
              <w:rPr>
                <w:color w:val="000000"/>
                <w:sz w:val="20"/>
                <w:szCs w:val="20"/>
              </w:rPr>
            </w:pPr>
            <w:r>
              <w:rPr>
                <w:color w:val="000000"/>
              </w:rPr>
              <w:t>2          33%</w:t>
            </w:r>
          </w:p>
        </w:tc>
      </w:tr>
    </w:tbl>
    <w:p w:rsidR="0003403F" w:rsidRDefault="0003403F" w:rsidP="0003403F">
      <w:pPr>
        <w:jc w:val="center"/>
        <w:rPr>
          <w:b/>
        </w:rPr>
      </w:pPr>
      <w:r>
        <w:rPr>
          <w:b/>
        </w:rPr>
        <w:t xml:space="preserve"> </w:t>
      </w:r>
    </w:p>
    <w:p w:rsidR="0003403F" w:rsidRDefault="0003403F" w:rsidP="0003403F">
      <w:r>
        <w:t xml:space="preserve"> </w:t>
      </w:r>
    </w:p>
    <w:p w:rsidR="0003403F" w:rsidRDefault="0003403F" w:rsidP="0003403F">
      <w:r>
        <w:t xml:space="preserve">                                              </w:t>
      </w:r>
      <w:r w:rsidR="002737BD">
        <w:t xml:space="preserve">    </w:t>
      </w:r>
      <w:r>
        <w:t xml:space="preserve"> </w:t>
      </w:r>
      <w:r w:rsidRPr="00A45B4E">
        <w:rPr>
          <w:sz w:val="28"/>
          <w:szCs w:val="28"/>
        </w:rPr>
        <w:t xml:space="preserve">Анализ </w:t>
      </w:r>
      <w:r>
        <w:rPr>
          <w:sz w:val="28"/>
          <w:szCs w:val="28"/>
        </w:rPr>
        <w:t>промежуточной аттестации  по биологии</w:t>
      </w:r>
    </w:p>
    <w:p w:rsidR="0003403F" w:rsidRDefault="0003403F" w:rsidP="0003403F"/>
    <w:tbl>
      <w:tblPr>
        <w:tblpPr w:leftFromText="180" w:rightFromText="180" w:vertAnchor="text" w:horzAnchor="margin" w:tblpY="186"/>
        <w:tblW w:w="94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6" w:type="dxa"/>
          <w:right w:w="56" w:type="dxa"/>
        </w:tblCellMar>
        <w:tblLook w:val="00AF"/>
      </w:tblPr>
      <w:tblGrid>
        <w:gridCol w:w="3600"/>
        <w:gridCol w:w="992"/>
        <w:gridCol w:w="993"/>
        <w:gridCol w:w="992"/>
        <w:gridCol w:w="850"/>
        <w:gridCol w:w="1134"/>
        <w:gridCol w:w="851"/>
      </w:tblGrid>
      <w:tr w:rsidR="0003403F" w:rsidRPr="00B51DE8" w:rsidTr="002737BD">
        <w:trPr>
          <w:cantSplit/>
          <w:trHeight w:val="1940"/>
        </w:trPr>
        <w:tc>
          <w:tcPr>
            <w:tcW w:w="3600" w:type="dxa"/>
            <w:tcBorders>
              <w:top w:val="double" w:sz="4" w:space="0" w:color="auto"/>
              <w:left w:val="single" w:sz="6" w:space="0" w:color="000000"/>
              <w:bottom w:val="nil"/>
              <w:right w:val="single" w:sz="6" w:space="0" w:color="000000"/>
            </w:tcBorders>
          </w:tcPr>
          <w:p w:rsidR="0003403F" w:rsidRPr="00B51DE8" w:rsidRDefault="0003403F" w:rsidP="0003403F">
            <w:pPr>
              <w:rPr>
                <w:b/>
              </w:rPr>
            </w:pPr>
            <w:r w:rsidRPr="00B51DE8">
              <w:rPr>
                <w:b/>
              </w:rPr>
              <w:t>Фамилия, имя  ученика</w:t>
            </w:r>
          </w:p>
          <w:p w:rsidR="0003403F" w:rsidRPr="00B51DE8" w:rsidRDefault="0003403F" w:rsidP="0003403F">
            <w:pPr>
              <w:rPr>
                <w:b/>
              </w:rPr>
            </w:pPr>
          </w:p>
          <w:p w:rsidR="0003403F" w:rsidRPr="00B51DE8" w:rsidRDefault="0003403F" w:rsidP="0003403F">
            <w:pPr>
              <w:rPr>
                <w:b/>
              </w:rPr>
            </w:pPr>
          </w:p>
          <w:p w:rsidR="0003403F" w:rsidRPr="00B51DE8" w:rsidRDefault="0003403F" w:rsidP="0003403F">
            <w:pPr>
              <w:rPr>
                <w:b/>
              </w:rPr>
            </w:pPr>
          </w:p>
          <w:p w:rsidR="0003403F" w:rsidRPr="00B51DE8" w:rsidRDefault="0003403F" w:rsidP="0003403F">
            <w:pPr>
              <w:rPr>
                <w:b/>
              </w:rPr>
            </w:pPr>
          </w:p>
          <w:p w:rsidR="0003403F" w:rsidRPr="00B51DE8" w:rsidRDefault="0003403F" w:rsidP="0003403F">
            <w:pPr>
              <w:jc w:val="center"/>
              <w:rPr>
                <w:b/>
              </w:rPr>
            </w:pPr>
            <w:r>
              <w:rPr>
                <w:b/>
              </w:rPr>
              <w:t xml:space="preserve"> </w:t>
            </w:r>
          </w:p>
        </w:tc>
        <w:tc>
          <w:tcPr>
            <w:tcW w:w="992" w:type="dxa"/>
            <w:tcBorders>
              <w:top w:val="double" w:sz="4" w:space="0" w:color="auto"/>
              <w:left w:val="single" w:sz="6" w:space="0" w:color="000000"/>
              <w:bottom w:val="nil"/>
              <w:right w:val="single" w:sz="6" w:space="0" w:color="000000"/>
            </w:tcBorders>
            <w:textDirection w:val="btLr"/>
          </w:tcPr>
          <w:p w:rsidR="0003403F" w:rsidRPr="00B51DE8" w:rsidRDefault="0003403F" w:rsidP="0003403F">
            <w:pPr>
              <w:ind w:left="113" w:right="113"/>
              <w:rPr>
                <w:b/>
              </w:rPr>
            </w:pPr>
            <w:r>
              <w:rPr>
                <w:b/>
              </w:rPr>
              <w:t xml:space="preserve">Булюкина Елизавета </w:t>
            </w:r>
          </w:p>
        </w:tc>
        <w:tc>
          <w:tcPr>
            <w:tcW w:w="993" w:type="dxa"/>
            <w:tcBorders>
              <w:top w:val="double" w:sz="4" w:space="0" w:color="auto"/>
              <w:left w:val="single" w:sz="6" w:space="0" w:color="000000"/>
              <w:bottom w:val="nil"/>
              <w:right w:val="single" w:sz="6" w:space="0" w:color="000000"/>
            </w:tcBorders>
            <w:textDirection w:val="btLr"/>
          </w:tcPr>
          <w:p w:rsidR="0003403F" w:rsidRPr="00B51DE8" w:rsidRDefault="0003403F" w:rsidP="0003403F">
            <w:pPr>
              <w:ind w:left="113" w:right="113"/>
              <w:rPr>
                <w:b/>
              </w:rPr>
            </w:pPr>
            <w:r>
              <w:rPr>
                <w:b/>
              </w:rPr>
              <w:t>Големина Эльвира</w:t>
            </w:r>
          </w:p>
        </w:tc>
        <w:tc>
          <w:tcPr>
            <w:tcW w:w="992" w:type="dxa"/>
            <w:tcBorders>
              <w:top w:val="double" w:sz="4" w:space="0" w:color="auto"/>
              <w:left w:val="single" w:sz="6" w:space="0" w:color="000000"/>
              <w:bottom w:val="nil"/>
              <w:right w:val="single" w:sz="6" w:space="0" w:color="000000"/>
            </w:tcBorders>
            <w:textDirection w:val="btLr"/>
          </w:tcPr>
          <w:p w:rsidR="0003403F" w:rsidRPr="00B51DE8" w:rsidRDefault="0003403F" w:rsidP="0003403F">
            <w:pPr>
              <w:ind w:left="113" w:right="113"/>
              <w:rPr>
                <w:b/>
              </w:rPr>
            </w:pPr>
            <w:r>
              <w:rPr>
                <w:b/>
              </w:rPr>
              <w:t>Константинов Егор</w:t>
            </w:r>
          </w:p>
        </w:tc>
        <w:tc>
          <w:tcPr>
            <w:tcW w:w="850" w:type="dxa"/>
            <w:tcBorders>
              <w:top w:val="double" w:sz="4" w:space="0" w:color="auto"/>
              <w:left w:val="single" w:sz="6" w:space="0" w:color="000000"/>
              <w:bottom w:val="nil"/>
              <w:right w:val="single" w:sz="6" w:space="0" w:color="000000"/>
            </w:tcBorders>
            <w:textDirection w:val="btLr"/>
          </w:tcPr>
          <w:p w:rsidR="0003403F" w:rsidRPr="00B51DE8" w:rsidRDefault="0003403F" w:rsidP="0003403F">
            <w:pPr>
              <w:ind w:left="113" w:right="113"/>
              <w:rPr>
                <w:b/>
              </w:rPr>
            </w:pPr>
            <w:r>
              <w:rPr>
                <w:b/>
              </w:rPr>
              <w:t>Пичугина Инга</w:t>
            </w:r>
          </w:p>
        </w:tc>
        <w:tc>
          <w:tcPr>
            <w:tcW w:w="1134" w:type="dxa"/>
            <w:tcBorders>
              <w:top w:val="double" w:sz="4" w:space="0" w:color="auto"/>
              <w:left w:val="single" w:sz="6" w:space="0" w:color="000000"/>
              <w:bottom w:val="nil"/>
              <w:right w:val="single" w:sz="6" w:space="0" w:color="000000"/>
            </w:tcBorders>
            <w:textDirection w:val="btLr"/>
          </w:tcPr>
          <w:p w:rsidR="0003403F" w:rsidRPr="00B51DE8" w:rsidRDefault="0003403F" w:rsidP="0003403F">
            <w:pPr>
              <w:ind w:left="113" w:right="113"/>
              <w:rPr>
                <w:b/>
              </w:rPr>
            </w:pPr>
            <w:r>
              <w:rPr>
                <w:b/>
              </w:rPr>
              <w:t>Семёнова Ксения</w:t>
            </w:r>
          </w:p>
        </w:tc>
        <w:tc>
          <w:tcPr>
            <w:tcW w:w="851" w:type="dxa"/>
            <w:tcBorders>
              <w:top w:val="double" w:sz="4" w:space="0" w:color="auto"/>
              <w:left w:val="single" w:sz="6" w:space="0" w:color="000000"/>
              <w:bottom w:val="nil"/>
              <w:right w:val="single" w:sz="6" w:space="0" w:color="000000"/>
            </w:tcBorders>
            <w:textDirection w:val="btLr"/>
          </w:tcPr>
          <w:p w:rsidR="0003403F" w:rsidRPr="00B51DE8" w:rsidRDefault="0003403F" w:rsidP="0003403F">
            <w:pPr>
              <w:ind w:left="113" w:right="113"/>
              <w:rPr>
                <w:b/>
              </w:rPr>
            </w:pPr>
            <w:r>
              <w:rPr>
                <w:b/>
              </w:rPr>
              <w:t>Фоторный Антон</w:t>
            </w:r>
          </w:p>
        </w:tc>
      </w:tr>
      <w:tr w:rsidR="0003403F" w:rsidRPr="00B51DE8" w:rsidTr="002737BD">
        <w:trPr>
          <w:cantSplit/>
        </w:trPr>
        <w:tc>
          <w:tcPr>
            <w:tcW w:w="3600" w:type="dxa"/>
            <w:tcBorders>
              <w:top w:val="single" w:sz="6" w:space="0" w:color="000000"/>
              <w:left w:val="single" w:sz="6" w:space="0" w:color="000000"/>
              <w:bottom w:val="double" w:sz="4" w:space="0" w:color="auto"/>
              <w:right w:val="single" w:sz="6" w:space="0" w:color="000000"/>
            </w:tcBorders>
            <w:vAlign w:val="center"/>
          </w:tcPr>
          <w:p w:rsidR="0003403F" w:rsidRPr="00B51DE8" w:rsidRDefault="0003403F" w:rsidP="0003403F">
            <w:pPr>
              <w:widowControl w:val="0"/>
              <w:autoSpaceDE w:val="0"/>
              <w:autoSpaceDN w:val="0"/>
              <w:adjustRightInd w:val="0"/>
              <w:spacing w:line="152" w:lineRule="exact"/>
              <w:ind w:left="15" w:firstLine="15"/>
              <w:rPr>
                <w:color w:val="000000"/>
              </w:rPr>
            </w:pPr>
          </w:p>
        </w:tc>
        <w:tc>
          <w:tcPr>
            <w:tcW w:w="992" w:type="dxa"/>
            <w:tcBorders>
              <w:top w:val="single" w:sz="6" w:space="0" w:color="000000"/>
              <w:left w:val="single" w:sz="6" w:space="0" w:color="000000"/>
              <w:bottom w:val="double" w:sz="4" w:space="0" w:color="auto"/>
              <w:right w:val="single" w:sz="6" w:space="0" w:color="000000"/>
            </w:tcBorders>
          </w:tcPr>
          <w:p w:rsidR="0003403F" w:rsidRPr="00B51DE8" w:rsidRDefault="0003403F" w:rsidP="0003403F">
            <w:pPr>
              <w:jc w:val="center"/>
              <w:rPr>
                <w:b/>
              </w:rPr>
            </w:pPr>
            <w:r>
              <w:rPr>
                <w:b/>
              </w:rPr>
              <w:t>16 б</w:t>
            </w:r>
          </w:p>
        </w:tc>
        <w:tc>
          <w:tcPr>
            <w:tcW w:w="993" w:type="dxa"/>
            <w:tcBorders>
              <w:top w:val="single" w:sz="6" w:space="0" w:color="000000"/>
              <w:left w:val="single" w:sz="6" w:space="0" w:color="000000"/>
              <w:bottom w:val="double" w:sz="4" w:space="0" w:color="auto"/>
              <w:right w:val="single" w:sz="6" w:space="0" w:color="000000"/>
            </w:tcBorders>
          </w:tcPr>
          <w:p w:rsidR="0003403F" w:rsidRPr="00B51DE8" w:rsidRDefault="0003403F" w:rsidP="0003403F">
            <w:pPr>
              <w:jc w:val="center"/>
              <w:rPr>
                <w:b/>
              </w:rPr>
            </w:pPr>
            <w:r>
              <w:rPr>
                <w:b/>
              </w:rPr>
              <w:t>22б</w:t>
            </w:r>
          </w:p>
        </w:tc>
        <w:tc>
          <w:tcPr>
            <w:tcW w:w="992" w:type="dxa"/>
            <w:tcBorders>
              <w:top w:val="single" w:sz="6" w:space="0" w:color="000000"/>
              <w:left w:val="single" w:sz="6" w:space="0" w:color="000000"/>
              <w:bottom w:val="double" w:sz="4" w:space="0" w:color="auto"/>
              <w:right w:val="single" w:sz="6" w:space="0" w:color="000000"/>
            </w:tcBorders>
          </w:tcPr>
          <w:p w:rsidR="0003403F" w:rsidRPr="00B51DE8" w:rsidRDefault="0003403F" w:rsidP="0003403F">
            <w:pPr>
              <w:jc w:val="center"/>
              <w:rPr>
                <w:b/>
              </w:rPr>
            </w:pPr>
            <w:r>
              <w:rPr>
                <w:b/>
              </w:rPr>
              <w:t>19 б</w:t>
            </w:r>
          </w:p>
        </w:tc>
        <w:tc>
          <w:tcPr>
            <w:tcW w:w="850" w:type="dxa"/>
            <w:tcBorders>
              <w:top w:val="single" w:sz="6" w:space="0" w:color="000000"/>
              <w:left w:val="single" w:sz="6" w:space="0" w:color="000000"/>
              <w:bottom w:val="double" w:sz="4" w:space="0" w:color="auto"/>
              <w:right w:val="single" w:sz="6" w:space="0" w:color="000000"/>
            </w:tcBorders>
          </w:tcPr>
          <w:p w:rsidR="0003403F" w:rsidRPr="00B51DE8" w:rsidRDefault="0003403F" w:rsidP="0003403F">
            <w:pPr>
              <w:jc w:val="center"/>
              <w:rPr>
                <w:b/>
              </w:rPr>
            </w:pPr>
            <w:r>
              <w:rPr>
                <w:b/>
              </w:rPr>
              <w:t>18 б</w:t>
            </w:r>
          </w:p>
        </w:tc>
        <w:tc>
          <w:tcPr>
            <w:tcW w:w="1134" w:type="dxa"/>
            <w:tcBorders>
              <w:top w:val="single" w:sz="6" w:space="0" w:color="000000"/>
              <w:left w:val="single" w:sz="6" w:space="0" w:color="000000"/>
              <w:bottom w:val="double" w:sz="4" w:space="0" w:color="auto"/>
              <w:right w:val="single" w:sz="6" w:space="0" w:color="000000"/>
            </w:tcBorders>
          </w:tcPr>
          <w:p w:rsidR="0003403F" w:rsidRPr="00B51DE8" w:rsidRDefault="0003403F" w:rsidP="0003403F">
            <w:pPr>
              <w:jc w:val="center"/>
              <w:rPr>
                <w:b/>
              </w:rPr>
            </w:pPr>
            <w:r>
              <w:rPr>
                <w:b/>
              </w:rPr>
              <w:t>22 б</w:t>
            </w:r>
          </w:p>
        </w:tc>
        <w:tc>
          <w:tcPr>
            <w:tcW w:w="851" w:type="dxa"/>
            <w:tcBorders>
              <w:top w:val="single" w:sz="6" w:space="0" w:color="000000"/>
              <w:left w:val="single" w:sz="6" w:space="0" w:color="000000"/>
              <w:bottom w:val="double" w:sz="4" w:space="0" w:color="auto"/>
              <w:right w:val="single" w:sz="6" w:space="0" w:color="000000"/>
            </w:tcBorders>
          </w:tcPr>
          <w:p w:rsidR="0003403F" w:rsidRPr="00B51DE8" w:rsidRDefault="0003403F" w:rsidP="0003403F">
            <w:pPr>
              <w:jc w:val="center"/>
              <w:rPr>
                <w:b/>
              </w:rPr>
            </w:pPr>
            <w:r>
              <w:rPr>
                <w:b/>
              </w:rPr>
              <w:t>17б</w:t>
            </w:r>
          </w:p>
        </w:tc>
      </w:tr>
    </w:tbl>
    <w:p w:rsidR="0003403F" w:rsidRDefault="0003403F" w:rsidP="0003403F">
      <w:pPr>
        <w:ind w:left="851" w:hanging="851"/>
      </w:pPr>
      <w:r>
        <w:lastRenderedPageBreak/>
        <w:tab/>
        <w:t xml:space="preserve"> </w:t>
      </w:r>
    </w:p>
    <w:p w:rsidR="0003403F" w:rsidRDefault="0003403F" w:rsidP="0003403F">
      <w:pPr>
        <w:tabs>
          <w:tab w:val="left" w:pos="3005"/>
        </w:tabs>
      </w:pPr>
    </w:p>
    <w:p w:rsidR="0003403F" w:rsidRPr="00C13549" w:rsidRDefault="0003403F" w:rsidP="0003403F">
      <w:pPr>
        <w:pStyle w:val="ab"/>
        <w:rPr>
          <w:rFonts w:ascii="Times New Roman" w:hAnsi="Times New Roman"/>
          <w:sz w:val="24"/>
          <w:szCs w:val="24"/>
        </w:rPr>
      </w:pPr>
      <w:r w:rsidRPr="00C13549">
        <w:rPr>
          <w:rFonts w:ascii="Times New Roman" w:hAnsi="Times New Roman"/>
          <w:sz w:val="24"/>
          <w:szCs w:val="24"/>
        </w:rPr>
        <w:t>Максимальный балл за выполнение работы - 24</w:t>
      </w:r>
    </w:p>
    <w:p w:rsidR="0003403F" w:rsidRPr="00C13549" w:rsidRDefault="0003403F" w:rsidP="0003403F">
      <w:pPr>
        <w:pStyle w:val="ab"/>
        <w:rPr>
          <w:rFonts w:ascii="Times New Roman" w:hAnsi="Times New Roman"/>
          <w:sz w:val="24"/>
          <w:szCs w:val="24"/>
        </w:rPr>
      </w:pPr>
      <w:r w:rsidRPr="00C13549">
        <w:rPr>
          <w:rFonts w:ascii="Times New Roman" w:hAnsi="Times New Roman"/>
          <w:sz w:val="24"/>
          <w:szCs w:val="24"/>
        </w:rPr>
        <w:t xml:space="preserve">Отметка по пятибалльной шкале  «2»      «3»     «4»            «5» </w:t>
      </w:r>
    </w:p>
    <w:p w:rsidR="0003403F" w:rsidRPr="00C13549" w:rsidRDefault="0003403F" w:rsidP="0003403F">
      <w:pPr>
        <w:pStyle w:val="ab"/>
        <w:rPr>
          <w:rFonts w:ascii="Times New Roman" w:hAnsi="Times New Roman"/>
          <w:sz w:val="24"/>
          <w:szCs w:val="24"/>
        </w:rPr>
      </w:pPr>
      <w:r w:rsidRPr="00C13549">
        <w:rPr>
          <w:rFonts w:ascii="Times New Roman" w:hAnsi="Times New Roman"/>
          <w:sz w:val="24"/>
          <w:szCs w:val="24"/>
        </w:rPr>
        <w:t>Первичные баллы                         0–8     9–16         17–22   22–24</w:t>
      </w:r>
    </w:p>
    <w:p w:rsidR="0003403F" w:rsidRPr="00B51DE8" w:rsidRDefault="0003403F" w:rsidP="0003403F">
      <w:pPr>
        <w:autoSpaceDE w:val="0"/>
        <w:autoSpaceDN w:val="0"/>
        <w:adjustRightInd w:val="0"/>
        <w:rPr>
          <w:color w:val="000000"/>
        </w:rPr>
      </w:pPr>
      <w:r w:rsidRPr="00B51DE8">
        <w:rPr>
          <w:color w:val="000000"/>
        </w:rPr>
        <w:t>Количество человек по списку –</w:t>
      </w:r>
      <w:r>
        <w:rPr>
          <w:color w:val="000000"/>
        </w:rPr>
        <w:t>7</w:t>
      </w:r>
      <w:r w:rsidRPr="00B51DE8">
        <w:rPr>
          <w:color w:val="000000"/>
        </w:rPr>
        <w:t>чел</w:t>
      </w:r>
    </w:p>
    <w:p w:rsidR="0003403F" w:rsidRPr="00B51DE8" w:rsidRDefault="0003403F" w:rsidP="0003403F">
      <w:pPr>
        <w:autoSpaceDE w:val="0"/>
        <w:autoSpaceDN w:val="0"/>
        <w:adjustRightInd w:val="0"/>
        <w:rPr>
          <w:color w:val="000000"/>
        </w:rPr>
      </w:pPr>
      <w:r w:rsidRPr="00B51DE8">
        <w:rPr>
          <w:color w:val="000000"/>
        </w:rPr>
        <w:t xml:space="preserve">Выполнили работу   – </w:t>
      </w:r>
      <w:r>
        <w:rPr>
          <w:color w:val="000000"/>
        </w:rPr>
        <w:t>6</w:t>
      </w:r>
      <w:r w:rsidRPr="00B51DE8">
        <w:rPr>
          <w:color w:val="000000"/>
        </w:rPr>
        <w:t xml:space="preserve"> чел</w:t>
      </w:r>
    </w:p>
    <w:p w:rsidR="0003403F" w:rsidRPr="00B51DE8" w:rsidRDefault="0003403F" w:rsidP="0003403F">
      <w:pPr>
        <w:autoSpaceDE w:val="0"/>
        <w:autoSpaceDN w:val="0"/>
        <w:adjustRightInd w:val="0"/>
        <w:rPr>
          <w:color w:val="000000"/>
        </w:rPr>
      </w:pPr>
      <w:r w:rsidRPr="00B51DE8">
        <w:t>Справились на  отметку:</w:t>
      </w:r>
      <w:r w:rsidRPr="00B51DE8">
        <w:rPr>
          <w:color w:val="000000"/>
        </w:rPr>
        <w:t xml:space="preserve"> «2» - 0 чел (0%)</w:t>
      </w:r>
    </w:p>
    <w:p w:rsidR="0003403F" w:rsidRPr="00B51DE8" w:rsidRDefault="0003403F" w:rsidP="0003403F">
      <w:pPr>
        <w:autoSpaceDE w:val="0"/>
        <w:autoSpaceDN w:val="0"/>
        <w:adjustRightInd w:val="0"/>
        <w:rPr>
          <w:color w:val="000000"/>
        </w:rPr>
      </w:pPr>
      <w:r w:rsidRPr="00B51DE8">
        <w:rPr>
          <w:color w:val="000000"/>
        </w:rPr>
        <w:t xml:space="preserve"> «3» -1 чел(17%)</w:t>
      </w:r>
    </w:p>
    <w:p w:rsidR="0003403F" w:rsidRPr="00B51DE8" w:rsidRDefault="0003403F" w:rsidP="0003403F">
      <w:pPr>
        <w:autoSpaceDE w:val="0"/>
        <w:autoSpaceDN w:val="0"/>
        <w:adjustRightInd w:val="0"/>
        <w:rPr>
          <w:color w:val="000000"/>
        </w:rPr>
      </w:pPr>
      <w:r w:rsidRPr="00B51DE8">
        <w:rPr>
          <w:color w:val="000000"/>
        </w:rPr>
        <w:t xml:space="preserve">«4» - </w:t>
      </w:r>
      <w:r>
        <w:rPr>
          <w:color w:val="000000"/>
        </w:rPr>
        <w:t>3</w:t>
      </w:r>
      <w:r w:rsidRPr="00B51DE8">
        <w:rPr>
          <w:color w:val="000000"/>
        </w:rPr>
        <w:t xml:space="preserve"> чел</w:t>
      </w:r>
      <w:proofErr w:type="gramStart"/>
      <w:r w:rsidRPr="00B51DE8">
        <w:rPr>
          <w:color w:val="000000"/>
        </w:rPr>
        <w:t xml:space="preserve">( </w:t>
      </w:r>
      <w:proofErr w:type="gramEnd"/>
      <w:r>
        <w:rPr>
          <w:color w:val="000000"/>
        </w:rPr>
        <w:t>49</w:t>
      </w:r>
      <w:r w:rsidRPr="00B51DE8">
        <w:rPr>
          <w:color w:val="000000"/>
        </w:rPr>
        <w:t>%)</w:t>
      </w:r>
    </w:p>
    <w:p w:rsidR="0003403F" w:rsidRPr="00B51DE8" w:rsidRDefault="0003403F" w:rsidP="0003403F">
      <w:pPr>
        <w:autoSpaceDE w:val="0"/>
        <w:autoSpaceDN w:val="0"/>
        <w:adjustRightInd w:val="0"/>
        <w:rPr>
          <w:color w:val="000000"/>
        </w:rPr>
      </w:pPr>
      <w:r w:rsidRPr="00B51DE8">
        <w:rPr>
          <w:color w:val="000000"/>
        </w:rPr>
        <w:t xml:space="preserve"> «5» -  </w:t>
      </w:r>
      <w:r>
        <w:rPr>
          <w:color w:val="000000"/>
        </w:rPr>
        <w:t>2</w:t>
      </w:r>
      <w:r w:rsidRPr="00B51DE8">
        <w:rPr>
          <w:color w:val="000000"/>
        </w:rPr>
        <w:t>чел (</w:t>
      </w:r>
      <w:r>
        <w:rPr>
          <w:color w:val="000000"/>
        </w:rPr>
        <w:t>34</w:t>
      </w:r>
      <w:r w:rsidRPr="00B51DE8">
        <w:rPr>
          <w:color w:val="000000"/>
        </w:rPr>
        <w:t>%)</w:t>
      </w:r>
    </w:p>
    <w:p w:rsidR="0003403F" w:rsidRDefault="0003403F" w:rsidP="0003403F">
      <w:pPr>
        <w:autoSpaceDE w:val="0"/>
        <w:autoSpaceDN w:val="0"/>
        <w:adjustRightInd w:val="0"/>
        <w:rPr>
          <w:color w:val="000000"/>
        </w:rPr>
      </w:pPr>
      <w:r w:rsidRPr="00B51DE8">
        <w:rPr>
          <w:color w:val="000000"/>
        </w:rPr>
        <w:t xml:space="preserve"> Наибольшее затруднение вызвали темы;</w:t>
      </w:r>
    </w:p>
    <w:p w:rsidR="0003403F" w:rsidRPr="002737BD" w:rsidRDefault="0003403F" w:rsidP="00115E94">
      <w:pPr>
        <w:pStyle w:val="af6"/>
        <w:numPr>
          <w:ilvl w:val="0"/>
          <w:numId w:val="53"/>
        </w:numPr>
        <w:autoSpaceDE w:val="0"/>
        <w:autoSpaceDN w:val="0"/>
        <w:adjustRightInd w:val="0"/>
        <w:spacing w:after="0" w:line="240" w:lineRule="auto"/>
        <w:rPr>
          <w:rFonts w:ascii="Times New Roman" w:hAnsi="Times New Roman"/>
          <w:color w:val="000000"/>
          <w:sz w:val="24"/>
          <w:szCs w:val="24"/>
        </w:rPr>
      </w:pPr>
      <w:r w:rsidRPr="002737BD">
        <w:rPr>
          <w:rFonts w:ascii="Times New Roman" w:hAnsi="Times New Roman"/>
          <w:color w:val="000000"/>
          <w:sz w:val="24"/>
          <w:szCs w:val="24"/>
        </w:rPr>
        <w:t>Задания на установление  последовательности  причинно -  следственных  связей</w:t>
      </w:r>
    </w:p>
    <w:p w:rsidR="0003403F" w:rsidRPr="002737BD" w:rsidRDefault="0003403F" w:rsidP="00115E94">
      <w:pPr>
        <w:pStyle w:val="af6"/>
        <w:numPr>
          <w:ilvl w:val="0"/>
          <w:numId w:val="53"/>
        </w:numPr>
        <w:autoSpaceDE w:val="0"/>
        <w:autoSpaceDN w:val="0"/>
        <w:adjustRightInd w:val="0"/>
        <w:spacing w:after="0" w:line="240" w:lineRule="auto"/>
        <w:rPr>
          <w:rFonts w:ascii="Times New Roman" w:hAnsi="Times New Roman"/>
          <w:color w:val="000000"/>
          <w:sz w:val="24"/>
          <w:szCs w:val="24"/>
        </w:rPr>
      </w:pPr>
      <w:r w:rsidRPr="002737BD">
        <w:rPr>
          <w:rFonts w:ascii="Times New Roman" w:hAnsi="Times New Roman"/>
          <w:iCs/>
          <w:color w:val="000000"/>
          <w:sz w:val="24"/>
          <w:szCs w:val="24"/>
        </w:rPr>
        <w:t>Задания  на  умения  работать  с  текстовой  информацией  и  поиск  необходимого  биологического термина</w:t>
      </w:r>
    </w:p>
    <w:p w:rsidR="0003403F" w:rsidRPr="002737BD" w:rsidRDefault="0003403F" w:rsidP="00115E94">
      <w:pPr>
        <w:pStyle w:val="af6"/>
        <w:numPr>
          <w:ilvl w:val="0"/>
          <w:numId w:val="53"/>
        </w:numPr>
        <w:autoSpaceDE w:val="0"/>
        <w:autoSpaceDN w:val="0"/>
        <w:adjustRightInd w:val="0"/>
        <w:spacing w:after="0" w:line="240" w:lineRule="auto"/>
        <w:rPr>
          <w:rFonts w:ascii="Times New Roman" w:hAnsi="Times New Roman"/>
          <w:color w:val="000000"/>
          <w:sz w:val="24"/>
          <w:szCs w:val="24"/>
        </w:rPr>
      </w:pPr>
      <w:r w:rsidRPr="002737BD">
        <w:rPr>
          <w:rFonts w:ascii="Times New Roman" w:hAnsi="Times New Roman"/>
          <w:iCs/>
          <w:color w:val="000000"/>
          <w:sz w:val="24"/>
          <w:szCs w:val="24"/>
        </w:rPr>
        <w:t>Задания  на  умение создавать, применять и преобразовывать знаки и символы, модели и схемы для решения учебных и познавательных задач.</w:t>
      </w:r>
    </w:p>
    <w:p w:rsidR="0003403F" w:rsidRPr="002737BD" w:rsidRDefault="0003403F" w:rsidP="0003403F">
      <w:pPr>
        <w:pStyle w:val="af6"/>
        <w:autoSpaceDE w:val="0"/>
        <w:autoSpaceDN w:val="0"/>
        <w:adjustRightInd w:val="0"/>
        <w:rPr>
          <w:rFonts w:ascii="Times New Roman" w:hAnsi="Times New Roman"/>
          <w:color w:val="000000"/>
          <w:sz w:val="24"/>
          <w:szCs w:val="24"/>
        </w:rPr>
      </w:pPr>
      <w:r w:rsidRPr="002737BD">
        <w:rPr>
          <w:rFonts w:ascii="Times New Roman" w:hAnsi="Times New Roman"/>
          <w:color w:val="000000"/>
          <w:sz w:val="24"/>
          <w:szCs w:val="24"/>
        </w:rPr>
        <w:t>Наиболее удачно справились с заданиями:</w:t>
      </w:r>
    </w:p>
    <w:p w:rsidR="0003403F" w:rsidRPr="002737BD" w:rsidRDefault="0003403F" w:rsidP="0003403F">
      <w:pPr>
        <w:pStyle w:val="af6"/>
        <w:autoSpaceDE w:val="0"/>
        <w:autoSpaceDN w:val="0"/>
        <w:adjustRightInd w:val="0"/>
        <w:rPr>
          <w:rFonts w:ascii="Times New Roman" w:hAnsi="Times New Roman"/>
          <w:color w:val="000000"/>
          <w:sz w:val="24"/>
          <w:szCs w:val="24"/>
        </w:rPr>
      </w:pPr>
      <w:r w:rsidRPr="002737BD">
        <w:rPr>
          <w:rFonts w:ascii="Times New Roman" w:hAnsi="Times New Roman"/>
          <w:color w:val="000000"/>
          <w:sz w:val="24"/>
          <w:szCs w:val="24"/>
        </w:rPr>
        <w:t>1.Строение головного мозга;</w:t>
      </w:r>
    </w:p>
    <w:p w:rsidR="0003403F" w:rsidRPr="002737BD" w:rsidRDefault="0003403F" w:rsidP="0003403F">
      <w:pPr>
        <w:pStyle w:val="af6"/>
        <w:autoSpaceDE w:val="0"/>
        <w:autoSpaceDN w:val="0"/>
        <w:adjustRightInd w:val="0"/>
        <w:rPr>
          <w:rFonts w:ascii="Times New Roman" w:hAnsi="Times New Roman"/>
          <w:color w:val="000000"/>
          <w:sz w:val="24"/>
          <w:szCs w:val="24"/>
        </w:rPr>
      </w:pPr>
      <w:r w:rsidRPr="002737BD">
        <w:rPr>
          <w:rFonts w:ascii="Times New Roman" w:hAnsi="Times New Roman"/>
          <w:color w:val="000000"/>
          <w:sz w:val="24"/>
          <w:szCs w:val="24"/>
        </w:rPr>
        <w:t>2. Строение  тканей;</w:t>
      </w:r>
    </w:p>
    <w:p w:rsidR="0003403F" w:rsidRPr="002737BD" w:rsidRDefault="0003403F" w:rsidP="0003403F">
      <w:pPr>
        <w:pStyle w:val="af6"/>
        <w:autoSpaceDE w:val="0"/>
        <w:autoSpaceDN w:val="0"/>
        <w:adjustRightInd w:val="0"/>
        <w:rPr>
          <w:rFonts w:ascii="Times New Roman" w:hAnsi="Times New Roman"/>
          <w:iCs/>
          <w:color w:val="000000"/>
          <w:sz w:val="24"/>
          <w:szCs w:val="24"/>
        </w:rPr>
      </w:pPr>
      <w:r w:rsidRPr="002737BD">
        <w:rPr>
          <w:rFonts w:ascii="Times New Roman" w:hAnsi="Times New Roman"/>
          <w:color w:val="000000"/>
          <w:sz w:val="24"/>
          <w:szCs w:val="24"/>
        </w:rPr>
        <w:t>3.</w:t>
      </w:r>
      <w:r w:rsidRPr="002737BD">
        <w:rPr>
          <w:rFonts w:ascii="Times New Roman" w:hAnsi="Times New Roman"/>
          <w:iCs/>
          <w:color w:val="000000"/>
          <w:sz w:val="24"/>
          <w:szCs w:val="24"/>
        </w:rPr>
        <w:t xml:space="preserve"> Строение опорно-двигательной системы;</w:t>
      </w:r>
    </w:p>
    <w:p w:rsidR="0003403F" w:rsidRPr="002737BD" w:rsidRDefault="0003403F" w:rsidP="0003403F">
      <w:pPr>
        <w:pStyle w:val="af6"/>
        <w:autoSpaceDE w:val="0"/>
        <w:autoSpaceDN w:val="0"/>
        <w:adjustRightInd w:val="0"/>
        <w:rPr>
          <w:rFonts w:ascii="Times New Roman" w:hAnsi="Times New Roman"/>
          <w:iCs/>
          <w:color w:val="000000"/>
          <w:sz w:val="24"/>
          <w:szCs w:val="24"/>
        </w:rPr>
      </w:pPr>
      <w:r w:rsidRPr="002737BD">
        <w:rPr>
          <w:rFonts w:ascii="Times New Roman" w:hAnsi="Times New Roman"/>
          <w:iCs/>
          <w:color w:val="000000"/>
          <w:sz w:val="24"/>
          <w:szCs w:val="24"/>
        </w:rPr>
        <w:t>4. Вкусовой  анализатор;</w:t>
      </w:r>
    </w:p>
    <w:p w:rsidR="0003403F" w:rsidRPr="002737BD" w:rsidRDefault="0003403F" w:rsidP="0003403F">
      <w:pPr>
        <w:pStyle w:val="af6"/>
        <w:autoSpaceDE w:val="0"/>
        <w:autoSpaceDN w:val="0"/>
        <w:adjustRightInd w:val="0"/>
        <w:rPr>
          <w:rFonts w:ascii="Times New Roman" w:hAnsi="Times New Roman"/>
          <w:color w:val="000000"/>
          <w:sz w:val="24"/>
          <w:szCs w:val="24"/>
        </w:rPr>
      </w:pPr>
      <w:r w:rsidRPr="002737BD">
        <w:rPr>
          <w:rFonts w:ascii="Times New Roman" w:hAnsi="Times New Roman"/>
          <w:iCs/>
          <w:color w:val="000000"/>
          <w:sz w:val="24"/>
          <w:szCs w:val="24"/>
        </w:rPr>
        <w:t>5.</w:t>
      </w:r>
      <w:r w:rsidRPr="002737BD">
        <w:rPr>
          <w:rFonts w:ascii="Times New Roman" w:hAnsi="Times New Roman"/>
          <w:color w:val="000000"/>
          <w:sz w:val="24"/>
          <w:szCs w:val="24"/>
        </w:rPr>
        <w:t xml:space="preserve"> Строение покровной системы;</w:t>
      </w:r>
    </w:p>
    <w:p w:rsidR="0003403F" w:rsidRPr="002737BD" w:rsidRDefault="0003403F" w:rsidP="0003403F">
      <w:pPr>
        <w:pStyle w:val="af6"/>
        <w:autoSpaceDE w:val="0"/>
        <w:autoSpaceDN w:val="0"/>
        <w:adjustRightInd w:val="0"/>
        <w:rPr>
          <w:rFonts w:ascii="Times New Roman" w:hAnsi="Times New Roman"/>
          <w:color w:val="000000"/>
          <w:sz w:val="24"/>
          <w:szCs w:val="24"/>
        </w:rPr>
      </w:pPr>
      <w:r w:rsidRPr="002737BD">
        <w:rPr>
          <w:rFonts w:ascii="Times New Roman" w:hAnsi="Times New Roman"/>
          <w:color w:val="000000"/>
          <w:sz w:val="24"/>
          <w:szCs w:val="24"/>
        </w:rPr>
        <w:t>6. Круги кровообращения;</w:t>
      </w:r>
    </w:p>
    <w:p w:rsidR="0003403F" w:rsidRPr="002737BD" w:rsidRDefault="0003403F" w:rsidP="0003403F">
      <w:pPr>
        <w:pStyle w:val="af6"/>
        <w:autoSpaceDE w:val="0"/>
        <w:autoSpaceDN w:val="0"/>
        <w:adjustRightInd w:val="0"/>
        <w:rPr>
          <w:rFonts w:ascii="Times New Roman" w:hAnsi="Times New Roman"/>
          <w:iCs/>
          <w:color w:val="000000"/>
          <w:sz w:val="24"/>
          <w:szCs w:val="24"/>
        </w:rPr>
      </w:pPr>
      <w:r w:rsidRPr="002737BD">
        <w:rPr>
          <w:rFonts w:ascii="Times New Roman" w:hAnsi="Times New Roman"/>
          <w:color w:val="000000"/>
          <w:sz w:val="24"/>
          <w:szCs w:val="24"/>
        </w:rPr>
        <w:t>7.</w:t>
      </w:r>
      <w:r w:rsidRPr="002737BD">
        <w:rPr>
          <w:rFonts w:ascii="Times New Roman" w:hAnsi="Times New Roman"/>
          <w:iCs/>
          <w:color w:val="000000"/>
          <w:sz w:val="24"/>
          <w:szCs w:val="24"/>
        </w:rPr>
        <w:t xml:space="preserve"> Железы внутренней и внешней секреции;</w:t>
      </w:r>
    </w:p>
    <w:p w:rsidR="0003403F" w:rsidRPr="002737BD" w:rsidRDefault="0003403F" w:rsidP="0003403F">
      <w:pPr>
        <w:pStyle w:val="af6"/>
        <w:autoSpaceDE w:val="0"/>
        <w:autoSpaceDN w:val="0"/>
        <w:adjustRightInd w:val="0"/>
        <w:rPr>
          <w:rFonts w:ascii="Times New Roman" w:hAnsi="Times New Roman"/>
          <w:color w:val="000000"/>
          <w:sz w:val="24"/>
          <w:szCs w:val="24"/>
        </w:rPr>
      </w:pPr>
      <w:r w:rsidRPr="002737BD">
        <w:rPr>
          <w:rFonts w:ascii="Times New Roman" w:hAnsi="Times New Roman"/>
          <w:iCs/>
          <w:color w:val="000000"/>
          <w:sz w:val="24"/>
          <w:szCs w:val="24"/>
        </w:rPr>
        <w:t>8.</w:t>
      </w:r>
      <w:r w:rsidRPr="002737BD">
        <w:rPr>
          <w:rFonts w:ascii="Times New Roman" w:hAnsi="Times New Roman"/>
          <w:color w:val="000000"/>
          <w:sz w:val="24"/>
          <w:szCs w:val="24"/>
        </w:rPr>
        <w:t xml:space="preserve"> Зрительный анализатор;</w:t>
      </w:r>
    </w:p>
    <w:p w:rsidR="0003403F" w:rsidRPr="002737BD" w:rsidRDefault="0003403F" w:rsidP="0003403F">
      <w:pPr>
        <w:pStyle w:val="af6"/>
        <w:autoSpaceDE w:val="0"/>
        <w:autoSpaceDN w:val="0"/>
        <w:adjustRightInd w:val="0"/>
        <w:rPr>
          <w:rFonts w:ascii="Times New Roman" w:hAnsi="Times New Roman"/>
          <w:iCs/>
          <w:color w:val="000000"/>
          <w:sz w:val="24"/>
          <w:szCs w:val="24"/>
        </w:rPr>
      </w:pPr>
      <w:r w:rsidRPr="002737BD">
        <w:rPr>
          <w:rFonts w:ascii="Times New Roman" w:hAnsi="Times New Roman"/>
          <w:color w:val="000000"/>
          <w:sz w:val="24"/>
          <w:szCs w:val="24"/>
        </w:rPr>
        <w:t>9.</w:t>
      </w:r>
      <w:r w:rsidRPr="002737BD">
        <w:rPr>
          <w:rFonts w:ascii="Times New Roman" w:hAnsi="Times New Roman"/>
          <w:iCs/>
          <w:color w:val="000000"/>
          <w:sz w:val="24"/>
          <w:szCs w:val="24"/>
        </w:rPr>
        <w:t xml:space="preserve"> Витамины и микроэлементы.</w:t>
      </w:r>
    </w:p>
    <w:p w:rsidR="0003403F" w:rsidRPr="00095A47" w:rsidRDefault="0003403F" w:rsidP="0003403F">
      <w:pPr>
        <w:pStyle w:val="af6"/>
        <w:rPr>
          <w:color w:val="000000"/>
        </w:rPr>
      </w:pPr>
    </w:p>
    <w:p w:rsidR="0003403F" w:rsidRPr="002737BD" w:rsidRDefault="0003403F" w:rsidP="0003403F">
      <w:pPr>
        <w:pStyle w:val="af6"/>
        <w:autoSpaceDE w:val="0"/>
        <w:autoSpaceDN w:val="0"/>
        <w:adjustRightInd w:val="0"/>
        <w:jc w:val="center"/>
        <w:rPr>
          <w:rFonts w:ascii="Times New Roman" w:hAnsi="Times New Roman"/>
          <w:color w:val="000000"/>
          <w:sz w:val="24"/>
          <w:szCs w:val="24"/>
        </w:rPr>
      </w:pPr>
      <w:r w:rsidRPr="002737BD">
        <w:rPr>
          <w:rFonts w:ascii="Times New Roman" w:hAnsi="Times New Roman"/>
          <w:b/>
          <w:sz w:val="24"/>
          <w:szCs w:val="24"/>
        </w:rPr>
        <w:t>Анализ результатов промежуточной аттестации по обществознанию в 8 классе</w:t>
      </w:r>
    </w:p>
    <w:p w:rsidR="0003403F" w:rsidRDefault="0003403F" w:rsidP="0003403F">
      <w:pPr>
        <w:pStyle w:val="af6"/>
        <w:autoSpaceDE w:val="0"/>
        <w:autoSpaceDN w:val="0"/>
        <w:adjustRightInd w:val="0"/>
        <w:rPr>
          <w:color w:val="000000"/>
        </w:rPr>
      </w:pP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7"/>
        <w:gridCol w:w="850"/>
        <w:gridCol w:w="851"/>
        <w:gridCol w:w="1134"/>
        <w:gridCol w:w="850"/>
        <w:gridCol w:w="992"/>
        <w:gridCol w:w="1134"/>
      </w:tblGrid>
      <w:tr w:rsidR="0003403F" w:rsidRPr="00BC0105" w:rsidTr="002737BD">
        <w:trPr>
          <w:cantSplit/>
          <w:trHeight w:val="1134"/>
        </w:trPr>
        <w:tc>
          <w:tcPr>
            <w:tcW w:w="3687" w:type="dxa"/>
            <w:tcBorders>
              <w:top w:val="single" w:sz="4" w:space="0" w:color="000000"/>
              <w:left w:val="single" w:sz="4" w:space="0" w:color="000000"/>
              <w:bottom w:val="single" w:sz="4" w:space="0" w:color="000000"/>
              <w:right w:val="single" w:sz="4" w:space="0" w:color="000000"/>
            </w:tcBorders>
            <w:hideMark/>
          </w:tcPr>
          <w:p w:rsidR="0003403F" w:rsidRPr="00BC0105" w:rsidRDefault="0003403F" w:rsidP="0003403F">
            <w:pPr>
              <w:jc w:val="center"/>
              <w:rPr>
                <w:b/>
                <w:sz w:val="16"/>
                <w:szCs w:val="16"/>
              </w:rPr>
            </w:pPr>
            <w:r>
              <w:rPr>
                <w:rFonts w:ascii="TimesNewRomanPSMT" w:hAnsi="TimesNewRomanPSMT" w:cs="TimesNewRomanPSMT"/>
                <w:sz w:val="16"/>
                <w:szCs w:val="16"/>
              </w:rPr>
              <w:t xml:space="preserve"> </w:t>
            </w:r>
            <w:r w:rsidRPr="00BC0105">
              <w:rPr>
                <w:rFonts w:ascii="TimesNewRomanPSMT" w:hAnsi="TimesNewRomanPSMT" w:cs="TimesNewRomanPSMT"/>
                <w:sz w:val="16"/>
                <w:szCs w:val="16"/>
              </w:rPr>
              <w:t xml:space="preserve">Ф.И. </w:t>
            </w:r>
            <w:r>
              <w:rPr>
                <w:rFonts w:ascii="TimesNewRomanPSMT" w:hAnsi="TimesNewRomanPSMT" w:cs="TimesNewRomanPSMT"/>
                <w:sz w:val="16"/>
                <w:szCs w:val="16"/>
              </w:rPr>
              <w:t>ученика</w:t>
            </w:r>
          </w:p>
        </w:tc>
        <w:tc>
          <w:tcPr>
            <w:tcW w:w="850" w:type="dxa"/>
            <w:tcBorders>
              <w:top w:val="single" w:sz="4" w:space="0" w:color="000000"/>
              <w:left w:val="single" w:sz="4" w:space="0" w:color="000000"/>
              <w:bottom w:val="single" w:sz="4" w:space="0" w:color="000000"/>
              <w:right w:val="single" w:sz="4" w:space="0" w:color="000000"/>
            </w:tcBorders>
            <w:textDirection w:val="btLr"/>
          </w:tcPr>
          <w:p w:rsidR="0003403F" w:rsidRPr="00BC0105" w:rsidRDefault="0003403F" w:rsidP="0003403F">
            <w:pPr>
              <w:ind w:left="113" w:right="113"/>
              <w:jc w:val="center"/>
              <w:rPr>
                <w:b/>
                <w:sz w:val="16"/>
                <w:szCs w:val="16"/>
              </w:rPr>
            </w:pPr>
            <w:r w:rsidRPr="00BC0105">
              <w:rPr>
                <w:b/>
                <w:sz w:val="16"/>
                <w:szCs w:val="16"/>
              </w:rPr>
              <w:t xml:space="preserve">Булюкина </w:t>
            </w:r>
          </w:p>
          <w:p w:rsidR="0003403F" w:rsidRPr="00BC0105" w:rsidRDefault="0003403F" w:rsidP="0003403F">
            <w:pPr>
              <w:ind w:left="113" w:right="113"/>
              <w:jc w:val="center"/>
              <w:rPr>
                <w:b/>
                <w:sz w:val="16"/>
                <w:szCs w:val="16"/>
              </w:rPr>
            </w:pPr>
            <w:r w:rsidRPr="00BC0105">
              <w:rPr>
                <w:b/>
                <w:sz w:val="16"/>
                <w:szCs w:val="16"/>
              </w:rPr>
              <w:t>Елизавета</w:t>
            </w:r>
          </w:p>
        </w:tc>
        <w:tc>
          <w:tcPr>
            <w:tcW w:w="851" w:type="dxa"/>
            <w:tcBorders>
              <w:top w:val="single" w:sz="4" w:space="0" w:color="000000"/>
              <w:left w:val="single" w:sz="4" w:space="0" w:color="000000"/>
              <w:bottom w:val="single" w:sz="4" w:space="0" w:color="000000"/>
              <w:right w:val="single" w:sz="4" w:space="0" w:color="000000"/>
            </w:tcBorders>
            <w:textDirection w:val="btLr"/>
          </w:tcPr>
          <w:p w:rsidR="0003403F" w:rsidRDefault="0003403F" w:rsidP="0003403F">
            <w:pPr>
              <w:ind w:left="113" w:right="113"/>
              <w:jc w:val="center"/>
              <w:rPr>
                <w:b/>
                <w:sz w:val="16"/>
                <w:szCs w:val="16"/>
              </w:rPr>
            </w:pPr>
            <w:r w:rsidRPr="00BC0105">
              <w:rPr>
                <w:b/>
                <w:sz w:val="16"/>
                <w:szCs w:val="16"/>
              </w:rPr>
              <w:t xml:space="preserve">Големина </w:t>
            </w:r>
          </w:p>
          <w:p w:rsidR="0003403F" w:rsidRPr="00BC0105" w:rsidRDefault="0003403F" w:rsidP="0003403F">
            <w:pPr>
              <w:ind w:left="113" w:right="113"/>
              <w:jc w:val="center"/>
              <w:rPr>
                <w:b/>
                <w:sz w:val="16"/>
                <w:szCs w:val="16"/>
              </w:rPr>
            </w:pPr>
            <w:r w:rsidRPr="00BC0105">
              <w:rPr>
                <w:b/>
                <w:sz w:val="16"/>
                <w:szCs w:val="16"/>
              </w:rPr>
              <w:t>Эльвира</w:t>
            </w:r>
          </w:p>
        </w:tc>
        <w:tc>
          <w:tcPr>
            <w:tcW w:w="1134" w:type="dxa"/>
            <w:tcBorders>
              <w:top w:val="single" w:sz="4" w:space="0" w:color="000000"/>
              <w:left w:val="single" w:sz="4" w:space="0" w:color="000000"/>
              <w:bottom w:val="single" w:sz="4" w:space="0" w:color="000000"/>
              <w:right w:val="single" w:sz="4" w:space="0" w:color="000000"/>
            </w:tcBorders>
            <w:textDirection w:val="btLr"/>
          </w:tcPr>
          <w:p w:rsidR="0003403F" w:rsidRDefault="0003403F" w:rsidP="0003403F">
            <w:pPr>
              <w:ind w:left="113" w:right="113"/>
              <w:jc w:val="center"/>
              <w:rPr>
                <w:b/>
                <w:sz w:val="16"/>
                <w:szCs w:val="16"/>
              </w:rPr>
            </w:pPr>
            <w:r>
              <w:rPr>
                <w:b/>
                <w:sz w:val="16"/>
                <w:szCs w:val="16"/>
              </w:rPr>
              <w:t xml:space="preserve">Константинов </w:t>
            </w:r>
          </w:p>
          <w:p w:rsidR="0003403F" w:rsidRPr="00BC0105" w:rsidRDefault="0003403F" w:rsidP="0003403F">
            <w:pPr>
              <w:ind w:left="113" w:right="113"/>
              <w:jc w:val="center"/>
              <w:rPr>
                <w:b/>
                <w:sz w:val="16"/>
                <w:szCs w:val="16"/>
              </w:rPr>
            </w:pPr>
            <w:r>
              <w:rPr>
                <w:b/>
                <w:sz w:val="16"/>
                <w:szCs w:val="16"/>
              </w:rPr>
              <w:t>Егор</w:t>
            </w:r>
          </w:p>
        </w:tc>
        <w:tc>
          <w:tcPr>
            <w:tcW w:w="850" w:type="dxa"/>
            <w:tcBorders>
              <w:top w:val="single" w:sz="4" w:space="0" w:color="000000"/>
              <w:left w:val="single" w:sz="4" w:space="0" w:color="000000"/>
              <w:bottom w:val="single" w:sz="4" w:space="0" w:color="000000"/>
              <w:right w:val="single" w:sz="4" w:space="0" w:color="000000"/>
            </w:tcBorders>
            <w:textDirection w:val="btLr"/>
          </w:tcPr>
          <w:p w:rsidR="0003403F" w:rsidRPr="00BC0105" w:rsidRDefault="0003403F" w:rsidP="0003403F">
            <w:pPr>
              <w:ind w:left="113" w:right="113"/>
              <w:rPr>
                <w:b/>
                <w:sz w:val="16"/>
                <w:szCs w:val="16"/>
              </w:rPr>
            </w:pPr>
            <w:r>
              <w:rPr>
                <w:b/>
                <w:sz w:val="16"/>
                <w:szCs w:val="16"/>
              </w:rPr>
              <w:t>Пичугина Инга</w:t>
            </w:r>
          </w:p>
        </w:tc>
        <w:tc>
          <w:tcPr>
            <w:tcW w:w="992" w:type="dxa"/>
            <w:tcBorders>
              <w:top w:val="single" w:sz="4" w:space="0" w:color="000000"/>
              <w:left w:val="single" w:sz="4" w:space="0" w:color="000000"/>
              <w:bottom w:val="single" w:sz="4" w:space="0" w:color="000000"/>
              <w:right w:val="single" w:sz="4" w:space="0" w:color="auto"/>
            </w:tcBorders>
            <w:textDirection w:val="btLr"/>
          </w:tcPr>
          <w:p w:rsidR="0003403F" w:rsidRPr="00BC0105" w:rsidRDefault="0003403F" w:rsidP="0003403F">
            <w:pPr>
              <w:ind w:left="113" w:right="113"/>
              <w:jc w:val="center"/>
              <w:rPr>
                <w:b/>
                <w:sz w:val="16"/>
                <w:szCs w:val="16"/>
              </w:rPr>
            </w:pPr>
            <w:r>
              <w:rPr>
                <w:b/>
                <w:sz w:val="16"/>
                <w:szCs w:val="16"/>
              </w:rPr>
              <w:t>Семёнова Ксения</w:t>
            </w:r>
          </w:p>
        </w:tc>
        <w:tc>
          <w:tcPr>
            <w:tcW w:w="1134" w:type="dxa"/>
            <w:tcBorders>
              <w:top w:val="single" w:sz="4" w:space="0" w:color="000000"/>
              <w:left w:val="single" w:sz="4" w:space="0" w:color="auto"/>
              <w:bottom w:val="single" w:sz="4" w:space="0" w:color="000000"/>
              <w:right w:val="single" w:sz="4" w:space="0" w:color="auto"/>
            </w:tcBorders>
            <w:textDirection w:val="btLr"/>
          </w:tcPr>
          <w:p w:rsidR="0003403F" w:rsidRPr="00BC0105" w:rsidRDefault="0003403F" w:rsidP="0003403F">
            <w:pPr>
              <w:ind w:left="113" w:right="113"/>
              <w:jc w:val="center"/>
              <w:rPr>
                <w:b/>
                <w:sz w:val="16"/>
                <w:szCs w:val="16"/>
              </w:rPr>
            </w:pPr>
            <w:r>
              <w:rPr>
                <w:b/>
                <w:sz w:val="16"/>
                <w:szCs w:val="16"/>
              </w:rPr>
              <w:t>Фоторный Антон</w:t>
            </w:r>
          </w:p>
        </w:tc>
      </w:tr>
      <w:tr w:rsidR="0003403F" w:rsidRPr="007946A6" w:rsidTr="002737BD">
        <w:trPr>
          <w:cantSplit/>
          <w:trHeight w:val="445"/>
        </w:trPr>
        <w:tc>
          <w:tcPr>
            <w:tcW w:w="3687" w:type="dxa"/>
            <w:tcBorders>
              <w:top w:val="single" w:sz="4" w:space="0" w:color="000000"/>
              <w:left w:val="single" w:sz="4" w:space="0" w:color="000000"/>
              <w:bottom w:val="single" w:sz="4" w:space="0" w:color="auto"/>
              <w:right w:val="single" w:sz="4" w:space="0" w:color="000000"/>
            </w:tcBorders>
          </w:tcPr>
          <w:p w:rsidR="0003403F" w:rsidRPr="007946A6" w:rsidRDefault="0003403F" w:rsidP="0003403F">
            <w:pPr>
              <w:jc w:val="center"/>
              <w:rPr>
                <w:b/>
              </w:rPr>
            </w:pPr>
            <w:r>
              <w:rPr>
                <w:b/>
              </w:rPr>
              <w:t>Первичный балл:</w:t>
            </w:r>
          </w:p>
        </w:tc>
        <w:tc>
          <w:tcPr>
            <w:tcW w:w="850" w:type="dxa"/>
            <w:tcBorders>
              <w:top w:val="single" w:sz="4" w:space="0" w:color="000000"/>
              <w:left w:val="single" w:sz="4" w:space="0" w:color="000000"/>
              <w:bottom w:val="single" w:sz="4" w:space="0" w:color="auto"/>
              <w:right w:val="single" w:sz="4" w:space="0" w:color="000000"/>
            </w:tcBorders>
          </w:tcPr>
          <w:p w:rsidR="0003403F" w:rsidRPr="007946A6" w:rsidRDefault="0003403F" w:rsidP="0003403F">
            <w:pPr>
              <w:jc w:val="center"/>
              <w:rPr>
                <w:b/>
              </w:rPr>
            </w:pPr>
            <w:r>
              <w:rPr>
                <w:b/>
              </w:rPr>
              <w:t>16</w:t>
            </w:r>
          </w:p>
        </w:tc>
        <w:tc>
          <w:tcPr>
            <w:tcW w:w="851" w:type="dxa"/>
            <w:tcBorders>
              <w:top w:val="single" w:sz="4" w:space="0" w:color="000000"/>
              <w:left w:val="single" w:sz="4" w:space="0" w:color="000000"/>
              <w:bottom w:val="single" w:sz="4" w:space="0" w:color="auto"/>
              <w:right w:val="single" w:sz="4" w:space="0" w:color="000000"/>
            </w:tcBorders>
          </w:tcPr>
          <w:p w:rsidR="0003403F" w:rsidRDefault="0003403F" w:rsidP="0003403F">
            <w:pPr>
              <w:jc w:val="center"/>
              <w:rPr>
                <w:b/>
              </w:rPr>
            </w:pPr>
            <w:r>
              <w:rPr>
                <w:b/>
              </w:rPr>
              <w:t>31</w:t>
            </w:r>
          </w:p>
        </w:tc>
        <w:tc>
          <w:tcPr>
            <w:tcW w:w="1134" w:type="dxa"/>
            <w:tcBorders>
              <w:top w:val="single" w:sz="4" w:space="0" w:color="000000"/>
              <w:left w:val="single" w:sz="4" w:space="0" w:color="000000"/>
              <w:bottom w:val="single" w:sz="4" w:space="0" w:color="auto"/>
              <w:right w:val="single" w:sz="4" w:space="0" w:color="000000"/>
            </w:tcBorders>
          </w:tcPr>
          <w:p w:rsidR="0003403F" w:rsidRDefault="0003403F" w:rsidP="0003403F">
            <w:pPr>
              <w:jc w:val="center"/>
              <w:rPr>
                <w:b/>
              </w:rPr>
            </w:pPr>
            <w:r>
              <w:rPr>
                <w:b/>
              </w:rPr>
              <w:t>25</w:t>
            </w:r>
          </w:p>
        </w:tc>
        <w:tc>
          <w:tcPr>
            <w:tcW w:w="850" w:type="dxa"/>
            <w:tcBorders>
              <w:top w:val="single" w:sz="4" w:space="0" w:color="000000"/>
              <w:left w:val="single" w:sz="4" w:space="0" w:color="000000"/>
              <w:bottom w:val="single" w:sz="4" w:space="0" w:color="auto"/>
              <w:right w:val="single" w:sz="4" w:space="0" w:color="000000"/>
            </w:tcBorders>
          </w:tcPr>
          <w:p w:rsidR="0003403F" w:rsidRDefault="0003403F" w:rsidP="0003403F">
            <w:pPr>
              <w:jc w:val="center"/>
              <w:rPr>
                <w:b/>
              </w:rPr>
            </w:pPr>
            <w:r>
              <w:rPr>
                <w:b/>
              </w:rPr>
              <w:t>17</w:t>
            </w:r>
          </w:p>
        </w:tc>
        <w:tc>
          <w:tcPr>
            <w:tcW w:w="992" w:type="dxa"/>
            <w:tcBorders>
              <w:top w:val="single" w:sz="4" w:space="0" w:color="000000"/>
              <w:left w:val="single" w:sz="4" w:space="0" w:color="000000"/>
              <w:bottom w:val="single" w:sz="4" w:space="0" w:color="auto"/>
              <w:right w:val="single" w:sz="4" w:space="0" w:color="auto"/>
            </w:tcBorders>
          </w:tcPr>
          <w:p w:rsidR="0003403F" w:rsidRDefault="0003403F" w:rsidP="0003403F">
            <w:pPr>
              <w:jc w:val="center"/>
              <w:rPr>
                <w:b/>
              </w:rPr>
            </w:pPr>
            <w:r>
              <w:rPr>
                <w:b/>
              </w:rPr>
              <w:t>15</w:t>
            </w:r>
          </w:p>
        </w:tc>
        <w:tc>
          <w:tcPr>
            <w:tcW w:w="1134" w:type="dxa"/>
            <w:tcBorders>
              <w:top w:val="single" w:sz="4" w:space="0" w:color="000000"/>
              <w:left w:val="single" w:sz="4" w:space="0" w:color="auto"/>
              <w:bottom w:val="single" w:sz="4" w:space="0" w:color="auto"/>
              <w:right w:val="single" w:sz="4" w:space="0" w:color="auto"/>
            </w:tcBorders>
          </w:tcPr>
          <w:p w:rsidR="0003403F" w:rsidRDefault="0003403F" w:rsidP="0003403F">
            <w:pPr>
              <w:jc w:val="center"/>
              <w:rPr>
                <w:b/>
              </w:rPr>
            </w:pPr>
            <w:r>
              <w:rPr>
                <w:b/>
              </w:rPr>
              <w:t>17</w:t>
            </w:r>
          </w:p>
        </w:tc>
      </w:tr>
      <w:tr w:rsidR="0003403F" w:rsidRPr="007946A6" w:rsidTr="002737BD">
        <w:trPr>
          <w:cantSplit/>
          <w:trHeight w:val="674"/>
        </w:trPr>
        <w:tc>
          <w:tcPr>
            <w:tcW w:w="3687" w:type="dxa"/>
            <w:tcBorders>
              <w:top w:val="single" w:sz="4" w:space="0" w:color="auto"/>
              <w:left w:val="single" w:sz="4" w:space="0" w:color="000000"/>
              <w:bottom w:val="single" w:sz="4" w:space="0" w:color="000000"/>
              <w:right w:val="single" w:sz="4" w:space="0" w:color="000000"/>
            </w:tcBorders>
          </w:tcPr>
          <w:p w:rsidR="0003403F" w:rsidRPr="007946A6" w:rsidRDefault="0003403F" w:rsidP="0003403F">
            <w:pPr>
              <w:jc w:val="center"/>
              <w:rPr>
                <w:b/>
              </w:rPr>
            </w:pPr>
            <w:r>
              <w:rPr>
                <w:b/>
              </w:rPr>
              <w:t>Оценка:</w:t>
            </w:r>
          </w:p>
        </w:tc>
        <w:tc>
          <w:tcPr>
            <w:tcW w:w="850" w:type="dxa"/>
            <w:tcBorders>
              <w:top w:val="single" w:sz="4" w:space="0" w:color="auto"/>
              <w:left w:val="single" w:sz="4" w:space="0" w:color="000000"/>
              <w:bottom w:val="single" w:sz="4" w:space="0" w:color="000000"/>
              <w:right w:val="single" w:sz="4" w:space="0" w:color="000000"/>
            </w:tcBorders>
          </w:tcPr>
          <w:p w:rsidR="0003403F" w:rsidRPr="007946A6" w:rsidRDefault="0003403F" w:rsidP="0003403F">
            <w:pPr>
              <w:jc w:val="center"/>
              <w:rPr>
                <w:b/>
              </w:rPr>
            </w:pPr>
            <w:r>
              <w:rPr>
                <w:b/>
              </w:rPr>
              <w:t>3</w:t>
            </w:r>
          </w:p>
        </w:tc>
        <w:tc>
          <w:tcPr>
            <w:tcW w:w="851" w:type="dxa"/>
            <w:tcBorders>
              <w:top w:val="single" w:sz="4" w:space="0" w:color="auto"/>
              <w:left w:val="single" w:sz="4" w:space="0" w:color="000000"/>
              <w:bottom w:val="single" w:sz="4" w:space="0" w:color="000000"/>
              <w:right w:val="single" w:sz="4" w:space="0" w:color="000000"/>
            </w:tcBorders>
          </w:tcPr>
          <w:p w:rsidR="0003403F" w:rsidRDefault="0003403F" w:rsidP="0003403F">
            <w:pPr>
              <w:jc w:val="center"/>
              <w:rPr>
                <w:b/>
              </w:rPr>
            </w:pPr>
            <w:r>
              <w:rPr>
                <w:b/>
              </w:rPr>
              <w:t>4</w:t>
            </w:r>
          </w:p>
        </w:tc>
        <w:tc>
          <w:tcPr>
            <w:tcW w:w="1134" w:type="dxa"/>
            <w:tcBorders>
              <w:top w:val="single" w:sz="4" w:space="0" w:color="auto"/>
              <w:left w:val="single" w:sz="4" w:space="0" w:color="000000"/>
              <w:bottom w:val="single" w:sz="4" w:space="0" w:color="000000"/>
              <w:right w:val="single" w:sz="4" w:space="0" w:color="000000"/>
            </w:tcBorders>
          </w:tcPr>
          <w:p w:rsidR="0003403F" w:rsidRDefault="0003403F" w:rsidP="0003403F">
            <w:pPr>
              <w:jc w:val="center"/>
              <w:rPr>
                <w:b/>
              </w:rPr>
            </w:pPr>
            <w:r>
              <w:rPr>
                <w:b/>
              </w:rPr>
              <w:t>4</w:t>
            </w:r>
          </w:p>
        </w:tc>
        <w:tc>
          <w:tcPr>
            <w:tcW w:w="850" w:type="dxa"/>
            <w:tcBorders>
              <w:top w:val="single" w:sz="4" w:space="0" w:color="auto"/>
              <w:left w:val="single" w:sz="4" w:space="0" w:color="000000"/>
              <w:bottom w:val="single" w:sz="4" w:space="0" w:color="000000"/>
              <w:right w:val="single" w:sz="4" w:space="0" w:color="000000"/>
            </w:tcBorders>
          </w:tcPr>
          <w:p w:rsidR="0003403F" w:rsidRDefault="0003403F" w:rsidP="0003403F">
            <w:pPr>
              <w:jc w:val="center"/>
              <w:rPr>
                <w:b/>
              </w:rPr>
            </w:pPr>
            <w:r>
              <w:rPr>
                <w:b/>
              </w:rPr>
              <w:t>3</w:t>
            </w:r>
          </w:p>
        </w:tc>
        <w:tc>
          <w:tcPr>
            <w:tcW w:w="992" w:type="dxa"/>
            <w:tcBorders>
              <w:top w:val="single" w:sz="4" w:space="0" w:color="auto"/>
              <w:left w:val="single" w:sz="4" w:space="0" w:color="000000"/>
              <w:bottom w:val="single" w:sz="4" w:space="0" w:color="000000"/>
              <w:right w:val="single" w:sz="4" w:space="0" w:color="auto"/>
            </w:tcBorders>
          </w:tcPr>
          <w:p w:rsidR="0003403F" w:rsidRDefault="0003403F" w:rsidP="0003403F">
            <w:pPr>
              <w:jc w:val="center"/>
              <w:rPr>
                <w:b/>
              </w:rPr>
            </w:pPr>
            <w:r>
              <w:rPr>
                <w:b/>
              </w:rPr>
              <w:t>3</w:t>
            </w:r>
          </w:p>
        </w:tc>
        <w:tc>
          <w:tcPr>
            <w:tcW w:w="1134" w:type="dxa"/>
            <w:tcBorders>
              <w:top w:val="single" w:sz="4" w:space="0" w:color="auto"/>
              <w:left w:val="single" w:sz="4" w:space="0" w:color="auto"/>
              <w:bottom w:val="single" w:sz="4" w:space="0" w:color="000000"/>
              <w:right w:val="single" w:sz="4" w:space="0" w:color="auto"/>
            </w:tcBorders>
          </w:tcPr>
          <w:p w:rsidR="0003403F" w:rsidRDefault="0003403F" w:rsidP="0003403F">
            <w:pPr>
              <w:jc w:val="center"/>
              <w:rPr>
                <w:b/>
              </w:rPr>
            </w:pPr>
            <w:r>
              <w:rPr>
                <w:b/>
              </w:rPr>
              <w:t>3</w:t>
            </w:r>
          </w:p>
        </w:tc>
      </w:tr>
    </w:tbl>
    <w:p w:rsidR="0003403F" w:rsidRPr="00B43DB2" w:rsidRDefault="0003403F" w:rsidP="0003403F">
      <w:pPr>
        <w:autoSpaceDE w:val="0"/>
        <w:autoSpaceDN w:val="0"/>
        <w:adjustRightInd w:val="0"/>
      </w:pPr>
      <w:r w:rsidRPr="00B43DB2">
        <w:rPr>
          <w:color w:val="000000"/>
        </w:rPr>
        <w:t>Наибольшее затруднение вызвали темы:</w:t>
      </w:r>
      <w:r w:rsidRPr="00B43DB2">
        <w:t xml:space="preserve"> </w:t>
      </w:r>
    </w:p>
    <w:p w:rsidR="0003403F" w:rsidRPr="00B43DB2" w:rsidRDefault="0003403F" w:rsidP="0003403F">
      <w:pPr>
        <w:autoSpaceDE w:val="0"/>
        <w:autoSpaceDN w:val="0"/>
        <w:adjustRightInd w:val="0"/>
        <w:rPr>
          <w:color w:val="000000"/>
        </w:rPr>
      </w:pPr>
      <w:r w:rsidRPr="00B43DB2">
        <w:t>Общество как форма жизнедеятельности людей; взаимодействие общества и природы; основные сферы общественной жизни, их взаимосвязь;</w:t>
      </w:r>
    </w:p>
    <w:p w:rsidR="0003403F" w:rsidRPr="00B43DB2" w:rsidRDefault="0003403F" w:rsidP="0003403F">
      <w:pPr>
        <w:autoSpaceDE w:val="0"/>
        <w:autoSpaceDN w:val="0"/>
        <w:adjustRightInd w:val="0"/>
      </w:pPr>
      <w:r w:rsidRPr="00B43DB2">
        <w:t xml:space="preserve">Экономическая сфера жизни общества (задание на анализ двух суждений); </w:t>
      </w:r>
    </w:p>
    <w:p w:rsidR="0003403F" w:rsidRPr="00B43DB2" w:rsidRDefault="0003403F" w:rsidP="0003403F">
      <w:pPr>
        <w:autoSpaceDE w:val="0"/>
        <w:autoSpaceDN w:val="0"/>
        <w:adjustRightInd w:val="0"/>
      </w:pPr>
      <w:r w:rsidRPr="00B43DB2">
        <w:t xml:space="preserve">Власть; роль политики в жизни общества; понятие и признаки государства; разделение властей; формы государства; политический режим; демократия; местное самоуправление; участие граждан в политической жизни; выборы, референдум; политические партии и движения, их роль в общественной жизни; гражданское общество и правовое государство </w:t>
      </w:r>
    </w:p>
    <w:p w:rsidR="0003403F" w:rsidRPr="00B43DB2" w:rsidRDefault="0003403F" w:rsidP="0003403F">
      <w:pPr>
        <w:autoSpaceDE w:val="0"/>
        <w:autoSpaceDN w:val="0"/>
        <w:adjustRightInd w:val="0"/>
      </w:pPr>
      <w:r w:rsidRPr="00B43DB2">
        <w:t>Различное содержание в разных вариантах: задание ориентировано на проверяемое умение (задание на сравнение; задание на выбор верных позиций из списка);</w:t>
      </w:r>
    </w:p>
    <w:p w:rsidR="0003403F" w:rsidRPr="00B43DB2" w:rsidRDefault="0003403F" w:rsidP="0003403F">
      <w:pPr>
        <w:autoSpaceDE w:val="0"/>
        <w:autoSpaceDN w:val="0"/>
        <w:adjustRightInd w:val="0"/>
      </w:pPr>
      <w:r w:rsidRPr="00B43DB2">
        <w:t xml:space="preserve"> Различное содержание в разных вариантах: задание ориентировано на проверяемое умение (задания на анализ источников).</w:t>
      </w:r>
    </w:p>
    <w:p w:rsidR="0003403F" w:rsidRPr="00B43DB2" w:rsidRDefault="0003403F" w:rsidP="0003403F">
      <w:pPr>
        <w:autoSpaceDE w:val="0"/>
        <w:autoSpaceDN w:val="0"/>
        <w:adjustRightInd w:val="0"/>
        <w:rPr>
          <w:color w:val="000000"/>
        </w:rPr>
      </w:pPr>
      <w:r w:rsidRPr="00B43DB2">
        <w:rPr>
          <w:color w:val="000000"/>
        </w:rPr>
        <w:t xml:space="preserve">Наиболее удачно </w:t>
      </w:r>
      <w:proofErr w:type="gramStart"/>
      <w:r w:rsidRPr="00B43DB2">
        <w:rPr>
          <w:color w:val="000000"/>
        </w:rPr>
        <w:t>обучающиеся</w:t>
      </w:r>
      <w:proofErr w:type="gramEnd"/>
      <w:r w:rsidRPr="00B43DB2">
        <w:rPr>
          <w:color w:val="000000"/>
        </w:rPr>
        <w:t xml:space="preserve"> справились со следующими заданиями:</w:t>
      </w:r>
    </w:p>
    <w:p w:rsidR="0003403F" w:rsidRPr="00B43DB2" w:rsidRDefault="0003403F" w:rsidP="0003403F">
      <w:pPr>
        <w:autoSpaceDE w:val="0"/>
        <w:autoSpaceDN w:val="0"/>
        <w:adjustRightInd w:val="0"/>
      </w:pPr>
      <w:r w:rsidRPr="00B43DB2">
        <w:lastRenderedPageBreak/>
        <w:t xml:space="preserve">Биологическое и социальное в человеке; личность; деятельность человека и ее основные формы (труд, игра, учение); человек и его ближайшее окружение; межличностные отношения; общение, межличностные конфликты, их конструктивное разрешение; </w:t>
      </w:r>
    </w:p>
    <w:p w:rsidR="0003403F" w:rsidRPr="00B43DB2" w:rsidRDefault="0003403F" w:rsidP="0003403F">
      <w:pPr>
        <w:autoSpaceDE w:val="0"/>
        <w:autoSpaceDN w:val="0"/>
        <w:adjustRightInd w:val="0"/>
      </w:pPr>
      <w:r w:rsidRPr="00B43DB2">
        <w:t xml:space="preserve">Общество и человек (задание на обращение к социальным реалиям); </w:t>
      </w:r>
    </w:p>
    <w:p w:rsidR="0003403F" w:rsidRPr="00B43DB2" w:rsidRDefault="0003403F" w:rsidP="0003403F">
      <w:pPr>
        <w:autoSpaceDE w:val="0"/>
        <w:autoSpaceDN w:val="0"/>
        <w:adjustRightInd w:val="0"/>
      </w:pPr>
      <w:r w:rsidRPr="00B43DB2">
        <w:t>Общество и человек (задание на анализ двух суждений);</w:t>
      </w:r>
    </w:p>
    <w:p w:rsidR="0003403F" w:rsidRPr="00B43DB2" w:rsidRDefault="0003403F" w:rsidP="0003403F">
      <w:pPr>
        <w:autoSpaceDE w:val="0"/>
        <w:autoSpaceDN w:val="0"/>
        <w:adjustRightInd w:val="0"/>
      </w:pPr>
      <w:r w:rsidRPr="00B43DB2">
        <w:t>Экономическая сфера жизни общества (задание на обращение к социальным реалиям);</w:t>
      </w:r>
    </w:p>
    <w:p w:rsidR="0003403F" w:rsidRPr="00B43DB2" w:rsidRDefault="0003403F" w:rsidP="0003403F">
      <w:pPr>
        <w:autoSpaceDE w:val="0"/>
        <w:autoSpaceDN w:val="0"/>
        <w:adjustRightInd w:val="0"/>
      </w:pPr>
      <w:r w:rsidRPr="00B43DB2">
        <w:t>Социальная сфера (задание на обращение к социальным реалиям);</w:t>
      </w:r>
    </w:p>
    <w:p w:rsidR="0003403F" w:rsidRPr="00B43DB2" w:rsidRDefault="0003403F" w:rsidP="0003403F">
      <w:pPr>
        <w:autoSpaceDE w:val="0"/>
        <w:autoSpaceDN w:val="0"/>
        <w:adjustRightInd w:val="0"/>
      </w:pPr>
      <w:r w:rsidRPr="00B43DB2">
        <w:t>Социальная сфера (задание на анализ двух суждений);</w:t>
      </w:r>
    </w:p>
    <w:p w:rsidR="0003403F" w:rsidRPr="00B43DB2" w:rsidRDefault="0003403F" w:rsidP="0003403F">
      <w:pPr>
        <w:autoSpaceDE w:val="0"/>
        <w:autoSpaceDN w:val="0"/>
        <w:adjustRightInd w:val="0"/>
      </w:pPr>
      <w:proofErr w:type="gramStart"/>
      <w:r w:rsidRPr="00B43DB2">
        <w:t>Понятие правоотношений, право на труд и трудовые правоотношения, трудоустройство несовершеннолетних, семейные правоотношения, права и обязанности родителей и детей, гражданские правоотношения, права собственности, права потребителей (задание на обращение к социальным</w:t>
      </w:r>
      <w:proofErr w:type="gramEnd"/>
    </w:p>
    <w:p w:rsidR="0003403F" w:rsidRPr="00B43DB2" w:rsidRDefault="0003403F" w:rsidP="0003403F">
      <w:pPr>
        <w:autoSpaceDE w:val="0"/>
        <w:autoSpaceDN w:val="0"/>
        <w:adjustRightInd w:val="0"/>
      </w:pPr>
      <w:r w:rsidRPr="00B43DB2">
        <w:t>реалиям);</w:t>
      </w:r>
    </w:p>
    <w:p w:rsidR="0003403F" w:rsidRPr="002737BD" w:rsidRDefault="0003403F" w:rsidP="002737BD">
      <w:pPr>
        <w:autoSpaceDE w:val="0"/>
        <w:autoSpaceDN w:val="0"/>
        <w:adjustRightInd w:val="0"/>
        <w:rPr>
          <w:color w:val="000000"/>
        </w:rPr>
      </w:pPr>
      <w:r w:rsidRPr="00B43DB2">
        <w:t>Различное содержание в разных вариантах: задание ориентировано на проверяемое умение (задание на установление соответствия).</w:t>
      </w:r>
    </w:p>
    <w:p w:rsidR="0003403F" w:rsidRPr="007B6125" w:rsidRDefault="0003403F" w:rsidP="0003403F">
      <w:pPr>
        <w:jc w:val="center"/>
      </w:pPr>
      <w:r>
        <w:rPr>
          <w:b/>
          <w:bCs/>
          <w:color w:val="000000" w:themeColor="text1"/>
        </w:rPr>
        <w:t xml:space="preserve"> </w:t>
      </w:r>
      <w:r>
        <w:rPr>
          <w:b/>
        </w:rPr>
        <w:t xml:space="preserve"> </w:t>
      </w:r>
    </w:p>
    <w:p w:rsidR="0003403F" w:rsidRDefault="0003403F" w:rsidP="0003403F">
      <w:pPr>
        <w:pStyle w:val="2"/>
        <w:spacing w:line="276" w:lineRule="auto"/>
        <w:rPr>
          <w:color w:val="000000" w:themeColor="text1"/>
        </w:rPr>
      </w:pPr>
      <w:bookmarkStart w:id="55" w:name="_Toc469255649"/>
      <w:bookmarkStart w:id="56" w:name="_Toc468527585"/>
      <w:r>
        <w:rPr>
          <w:color w:val="000000" w:themeColor="text1"/>
        </w:rPr>
        <w:t>Качество обученности. Среднее общее образование.</w:t>
      </w:r>
      <w:bookmarkEnd w:id="55"/>
      <w:bookmarkEnd w:id="56"/>
    </w:p>
    <w:p w:rsidR="0003403F" w:rsidRDefault="0003403F" w:rsidP="0003403F">
      <w:pPr>
        <w:pStyle w:val="3"/>
        <w:spacing w:line="276" w:lineRule="auto"/>
        <w:rPr>
          <w:color w:val="000000" w:themeColor="text1"/>
        </w:rPr>
      </w:pPr>
      <w:bookmarkStart w:id="57" w:name="_Toc469255650"/>
      <w:bookmarkStart w:id="58" w:name="_Toc468527586"/>
      <w:r>
        <w:rPr>
          <w:color w:val="000000" w:themeColor="text1"/>
        </w:rPr>
        <w:t>Качество знаний по предметам.</w:t>
      </w:r>
      <w:bookmarkEnd w:id="57"/>
      <w:bookmarkEnd w:id="58"/>
    </w:p>
    <w:tbl>
      <w:tblPr>
        <w:tblW w:w="8832" w:type="dxa"/>
        <w:tblLook w:val="04A0"/>
      </w:tblPr>
      <w:tblGrid>
        <w:gridCol w:w="2084"/>
        <w:gridCol w:w="954"/>
        <w:gridCol w:w="2089"/>
        <w:gridCol w:w="1111"/>
        <w:gridCol w:w="2594"/>
      </w:tblGrid>
      <w:tr w:rsidR="0003403F" w:rsidTr="0003403F">
        <w:trPr>
          <w:trHeight w:val="311"/>
        </w:trPr>
        <w:tc>
          <w:tcPr>
            <w:tcW w:w="2084" w:type="dxa"/>
            <w:tcBorders>
              <w:top w:val="single" w:sz="4" w:space="0" w:color="auto"/>
              <w:left w:val="single" w:sz="4" w:space="0" w:color="auto"/>
              <w:bottom w:val="single" w:sz="4" w:space="0" w:color="000000"/>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Предмет/ качество знаний</w:t>
            </w:r>
          </w:p>
        </w:tc>
        <w:tc>
          <w:tcPr>
            <w:tcW w:w="3043" w:type="dxa"/>
            <w:gridSpan w:val="2"/>
            <w:tcBorders>
              <w:top w:val="single" w:sz="4" w:space="0" w:color="auto"/>
              <w:left w:val="nil"/>
              <w:bottom w:val="single" w:sz="4" w:space="0" w:color="auto"/>
              <w:right w:val="single" w:sz="4" w:space="0" w:color="000000"/>
            </w:tcBorders>
            <w:vAlign w:val="center"/>
            <w:hideMark/>
          </w:tcPr>
          <w:p w:rsidR="0003403F" w:rsidRDefault="0003403F" w:rsidP="0003403F">
            <w:pPr>
              <w:spacing w:line="276" w:lineRule="auto"/>
              <w:jc w:val="center"/>
              <w:rPr>
                <w:b/>
                <w:color w:val="000000" w:themeColor="text1"/>
              </w:rPr>
            </w:pPr>
            <w:r>
              <w:rPr>
                <w:b/>
                <w:color w:val="000000" w:themeColor="text1"/>
              </w:rPr>
              <w:t>10</w:t>
            </w:r>
          </w:p>
        </w:tc>
        <w:tc>
          <w:tcPr>
            <w:tcW w:w="3705" w:type="dxa"/>
            <w:gridSpan w:val="2"/>
            <w:tcBorders>
              <w:top w:val="single" w:sz="4" w:space="0" w:color="auto"/>
              <w:left w:val="nil"/>
              <w:bottom w:val="single" w:sz="4" w:space="0" w:color="auto"/>
              <w:right w:val="single" w:sz="4" w:space="0" w:color="000000"/>
            </w:tcBorders>
            <w:vAlign w:val="center"/>
            <w:hideMark/>
          </w:tcPr>
          <w:p w:rsidR="0003403F" w:rsidRDefault="0003403F" w:rsidP="0003403F">
            <w:pPr>
              <w:spacing w:line="276" w:lineRule="auto"/>
              <w:jc w:val="center"/>
              <w:rPr>
                <w:b/>
                <w:color w:val="000000" w:themeColor="text1"/>
              </w:rPr>
            </w:pPr>
            <w:r>
              <w:rPr>
                <w:b/>
                <w:color w:val="000000" w:themeColor="text1"/>
              </w:rPr>
              <w:t>11</w:t>
            </w:r>
          </w:p>
        </w:tc>
      </w:tr>
      <w:tr w:rsidR="0003403F" w:rsidTr="0003403F">
        <w:trPr>
          <w:trHeight w:val="311"/>
        </w:trPr>
        <w:tc>
          <w:tcPr>
            <w:tcW w:w="2084"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Русский язык</w:t>
            </w:r>
          </w:p>
        </w:tc>
        <w:tc>
          <w:tcPr>
            <w:tcW w:w="954"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75</w:t>
            </w:r>
          </w:p>
        </w:tc>
        <w:tc>
          <w:tcPr>
            <w:tcW w:w="2089" w:type="dxa"/>
            <w:tcBorders>
              <w:top w:val="nil"/>
              <w:left w:val="nil"/>
              <w:bottom w:val="single" w:sz="4" w:space="0" w:color="auto"/>
              <w:right w:val="single" w:sz="4" w:space="0" w:color="auto"/>
            </w:tcBorders>
            <w:vAlign w:val="center"/>
            <w:hideMark/>
          </w:tcPr>
          <w:p w:rsidR="0003403F" w:rsidRPr="009E6C6A" w:rsidRDefault="0003403F" w:rsidP="0003403F">
            <w:pPr>
              <w:spacing w:line="276" w:lineRule="auto"/>
              <w:rPr>
                <w:color w:val="000000" w:themeColor="text1"/>
              </w:rPr>
            </w:pPr>
            <w:r>
              <w:rPr>
                <w:color w:val="000000" w:themeColor="text1"/>
              </w:rPr>
              <w:t>Клещеева Н.А.</w:t>
            </w:r>
          </w:p>
        </w:tc>
        <w:tc>
          <w:tcPr>
            <w:tcW w:w="1111"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50</w:t>
            </w:r>
          </w:p>
        </w:tc>
        <w:tc>
          <w:tcPr>
            <w:tcW w:w="2594" w:type="dxa"/>
            <w:tcBorders>
              <w:top w:val="nil"/>
              <w:left w:val="nil"/>
              <w:bottom w:val="single" w:sz="4" w:space="0" w:color="auto"/>
              <w:right w:val="single" w:sz="4" w:space="0" w:color="auto"/>
            </w:tcBorders>
            <w:vAlign w:val="center"/>
            <w:hideMark/>
          </w:tcPr>
          <w:p w:rsidR="0003403F" w:rsidRPr="009E6C6A" w:rsidRDefault="0003403F" w:rsidP="0003403F">
            <w:pPr>
              <w:spacing w:line="276" w:lineRule="auto"/>
              <w:rPr>
                <w:color w:val="000000" w:themeColor="text1"/>
              </w:rPr>
            </w:pPr>
            <w:r>
              <w:rPr>
                <w:color w:val="000000" w:themeColor="text1"/>
              </w:rPr>
              <w:t xml:space="preserve"> Баранова Н.А.</w:t>
            </w:r>
          </w:p>
        </w:tc>
      </w:tr>
      <w:tr w:rsidR="0003403F" w:rsidTr="0003403F">
        <w:trPr>
          <w:trHeight w:val="311"/>
        </w:trPr>
        <w:tc>
          <w:tcPr>
            <w:tcW w:w="2084"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Литература</w:t>
            </w:r>
          </w:p>
        </w:tc>
        <w:tc>
          <w:tcPr>
            <w:tcW w:w="954"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75</w:t>
            </w:r>
          </w:p>
        </w:tc>
        <w:tc>
          <w:tcPr>
            <w:tcW w:w="2089" w:type="dxa"/>
            <w:tcBorders>
              <w:top w:val="nil"/>
              <w:left w:val="nil"/>
              <w:bottom w:val="single" w:sz="4" w:space="0" w:color="auto"/>
              <w:right w:val="single" w:sz="4" w:space="0" w:color="auto"/>
            </w:tcBorders>
            <w:vAlign w:val="center"/>
            <w:hideMark/>
          </w:tcPr>
          <w:p w:rsidR="0003403F" w:rsidRPr="009E6C6A" w:rsidRDefault="0003403F" w:rsidP="0003403F">
            <w:pPr>
              <w:spacing w:line="276" w:lineRule="auto"/>
              <w:rPr>
                <w:color w:val="000000" w:themeColor="text1"/>
              </w:rPr>
            </w:pPr>
            <w:r>
              <w:rPr>
                <w:color w:val="000000" w:themeColor="text1"/>
              </w:rPr>
              <w:t>Клещеева Н.А.</w:t>
            </w:r>
          </w:p>
        </w:tc>
        <w:tc>
          <w:tcPr>
            <w:tcW w:w="1111"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50</w:t>
            </w:r>
          </w:p>
        </w:tc>
        <w:tc>
          <w:tcPr>
            <w:tcW w:w="2594" w:type="dxa"/>
            <w:tcBorders>
              <w:top w:val="nil"/>
              <w:left w:val="nil"/>
              <w:bottom w:val="single" w:sz="4" w:space="0" w:color="auto"/>
              <w:right w:val="single" w:sz="4" w:space="0" w:color="auto"/>
            </w:tcBorders>
            <w:vAlign w:val="center"/>
            <w:hideMark/>
          </w:tcPr>
          <w:p w:rsidR="0003403F" w:rsidRPr="009E6C6A" w:rsidRDefault="0003403F" w:rsidP="0003403F">
            <w:pPr>
              <w:spacing w:line="276" w:lineRule="auto"/>
              <w:rPr>
                <w:color w:val="000000" w:themeColor="text1"/>
              </w:rPr>
            </w:pPr>
            <w:r>
              <w:rPr>
                <w:color w:val="000000" w:themeColor="text1"/>
              </w:rPr>
              <w:t xml:space="preserve"> Баранова Н.А.</w:t>
            </w:r>
          </w:p>
        </w:tc>
      </w:tr>
      <w:tr w:rsidR="0003403F" w:rsidTr="0003403F">
        <w:trPr>
          <w:trHeight w:val="355"/>
        </w:trPr>
        <w:tc>
          <w:tcPr>
            <w:tcW w:w="2084"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Английский язык</w:t>
            </w:r>
          </w:p>
        </w:tc>
        <w:tc>
          <w:tcPr>
            <w:tcW w:w="954"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75</w:t>
            </w:r>
          </w:p>
        </w:tc>
        <w:tc>
          <w:tcPr>
            <w:tcW w:w="2089"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 xml:space="preserve"> Расулова Э.Р.</w:t>
            </w:r>
          </w:p>
        </w:tc>
        <w:tc>
          <w:tcPr>
            <w:tcW w:w="1111"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50</w:t>
            </w:r>
          </w:p>
        </w:tc>
        <w:tc>
          <w:tcPr>
            <w:tcW w:w="2594"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 xml:space="preserve"> Расулова Э.Р.</w:t>
            </w:r>
          </w:p>
        </w:tc>
      </w:tr>
      <w:tr w:rsidR="0003403F" w:rsidTr="0003403F">
        <w:trPr>
          <w:trHeight w:val="384"/>
        </w:trPr>
        <w:tc>
          <w:tcPr>
            <w:tcW w:w="2084"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Алгебра</w:t>
            </w:r>
          </w:p>
        </w:tc>
        <w:tc>
          <w:tcPr>
            <w:tcW w:w="954"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75</w:t>
            </w:r>
          </w:p>
        </w:tc>
        <w:tc>
          <w:tcPr>
            <w:tcW w:w="2089"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Ермакова Е. В.</w:t>
            </w:r>
          </w:p>
        </w:tc>
        <w:tc>
          <w:tcPr>
            <w:tcW w:w="1111"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50</w:t>
            </w:r>
          </w:p>
        </w:tc>
        <w:tc>
          <w:tcPr>
            <w:tcW w:w="2594" w:type="dxa"/>
            <w:tcBorders>
              <w:top w:val="nil"/>
              <w:left w:val="nil"/>
              <w:bottom w:val="single" w:sz="4" w:space="0" w:color="auto"/>
              <w:right w:val="single" w:sz="4" w:space="0" w:color="auto"/>
            </w:tcBorders>
            <w:vAlign w:val="center"/>
            <w:hideMark/>
          </w:tcPr>
          <w:p w:rsidR="0003403F" w:rsidRPr="009E6C6A" w:rsidRDefault="0003403F" w:rsidP="0003403F">
            <w:pPr>
              <w:spacing w:line="276" w:lineRule="auto"/>
              <w:rPr>
                <w:color w:val="000000" w:themeColor="text1"/>
              </w:rPr>
            </w:pPr>
            <w:r w:rsidRPr="009E6C6A">
              <w:rPr>
                <w:color w:val="000000" w:themeColor="text1"/>
              </w:rPr>
              <w:t>Ходырева Ю. В.</w:t>
            </w:r>
          </w:p>
        </w:tc>
      </w:tr>
      <w:tr w:rsidR="0003403F" w:rsidTr="0003403F">
        <w:trPr>
          <w:trHeight w:val="311"/>
        </w:trPr>
        <w:tc>
          <w:tcPr>
            <w:tcW w:w="2084"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Геометрия</w:t>
            </w:r>
          </w:p>
        </w:tc>
        <w:tc>
          <w:tcPr>
            <w:tcW w:w="954"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50</w:t>
            </w:r>
          </w:p>
        </w:tc>
        <w:tc>
          <w:tcPr>
            <w:tcW w:w="2089"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Ермакова Е. В.</w:t>
            </w:r>
          </w:p>
        </w:tc>
        <w:tc>
          <w:tcPr>
            <w:tcW w:w="1111"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50</w:t>
            </w:r>
          </w:p>
        </w:tc>
        <w:tc>
          <w:tcPr>
            <w:tcW w:w="2594" w:type="dxa"/>
            <w:tcBorders>
              <w:top w:val="nil"/>
              <w:left w:val="nil"/>
              <w:bottom w:val="single" w:sz="4" w:space="0" w:color="auto"/>
              <w:right w:val="single" w:sz="4" w:space="0" w:color="auto"/>
            </w:tcBorders>
            <w:vAlign w:val="center"/>
            <w:hideMark/>
          </w:tcPr>
          <w:p w:rsidR="0003403F" w:rsidRPr="009E6C6A" w:rsidRDefault="0003403F" w:rsidP="0003403F">
            <w:pPr>
              <w:spacing w:line="276" w:lineRule="auto"/>
              <w:rPr>
                <w:color w:val="000000" w:themeColor="text1"/>
              </w:rPr>
            </w:pPr>
            <w:r w:rsidRPr="009E6C6A">
              <w:rPr>
                <w:color w:val="000000" w:themeColor="text1"/>
              </w:rPr>
              <w:t>Ходырева Ю. В.</w:t>
            </w:r>
          </w:p>
        </w:tc>
      </w:tr>
      <w:tr w:rsidR="0003403F" w:rsidTr="0003403F">
        <w:trPr>
          <w:trHeight w:val="311"/>
        </w:trPr>
        <w:tc>
          <w:tcPr>
            <w:tcW w:w="2084"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Информатика</w:t>
            </w:r>
          </w:p>
        </w:tc>
        <w:tc>
          <w:tcPr>
            <w:tcW w:w="954"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100</w:t>
            </w:r>
          </w:p>
        </w:tc>
        <w:tc>
          <w:tcPr>
            <w:tcW w:w="2089"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 xml:space="preserve"> Козлова А.В.</w:t>
            </w:r>
          </w:p>
        </w:tc>
        <w:tc>
          <w:tcPr>
            <w:tcW w:w="1111"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50</w:t>
            </w:r>
          </w:p>
        </w:tc>
        <w:tc>
          <w:tcPr>
            <w:tcW w:w="2594"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 xml:space="preserve"> Козлова А.В.</w:t>
            </w:r>
          </w:p>
        </w:tc>
      </w:tr>
      <w:tr w:rsidR="0003403F" w:rsidTr="0003403F">
        <w:trPr>
          <w:trHeight w:val="325"/>
        </w:trPr>
        <w:tc>
          <w:tcPr>
            <w:tcW w:w="2084"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История</w:t>
            </w:r>
          </w:p>
        </w:tc>
        <w:tc>
          <w:tcPr>
            <w:tcW w:w="954"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50</w:t>
            </w:r>
          </w:p>
        </w:tc>
        <w:tc>
          <w:tcPr>
            <w:tcW w:w="2089"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Шкрябенкова Г.С.</w:t>
            </w:r>
          </w:p>
        </w:tc>
        <w:tc>
          <w:tcPr>
            <w:tcW w:w="1111"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50</w:t>
            </w:r>
          </w:p>
        </w:tc>
        <w:tc>
          <w:tcPr>
            <w:tcW w:w="2594"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Шкрябенкова Г.С.</w:t>
            </w:r>
          </w:p>
        </w:tc>
      </w:tr>
      <w:tr w:rsidR="0003403F" w:rsidTr="0003403F">
        <w:trPr>
          <w:trHeight w:val="503"/>
        </w:trPr>
        <w:tc>
          <w:tcPr>
            <w:tcW w:w="2084"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Обществознание</w:t>
            </w:r>
          </w:p>
        </w:tc>
        <w:tc>
          <w:tcPr>
            <w:tcW w:w="954"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50</w:t>
            </w:r>
          </w:p>
        </w:tc>
        <w:tc>
          <w:tcPr>
            <w:tcW w:w="2089"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Шкрябенкова Г.С.</w:t>
            </w:r>
          </w:p>
        </w:tc>
        <w:tc>
          <w:tcPr>
            <w:tcW w:w="1111"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50</w:t>
            </w:r>
          </w:p>
        </w:tc>
        <w:tc>
          <w:tcPr>
            <w:tcW w:w="2594"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Шкрябенкова Г.С.</w:t>
            </w:r>
          </w:p>
        </w:tc>
      </w:tr>
      <w:tr w:rsidR="0003403F" w:rsidTr="0003403F">
        <w:trPr>
          <w:trHeight w:val="311"/>
        </w:trPr>
        <w:tc>
          <w:tcPr>
            <w:tcW w:w="2084"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География</w:t>
            </w:r>
          </w:p>
        </w:tc>
        <w:tc>
          <w:tcPr>
            <w:tcW w:w="954"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100</w:t>
            </w:r>
          </w:p>
        </w:tc>
        <w:tc>
          <w:tcPr>
            <w:tcW w:w="2089"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Селезнева О. А.</w:t>
            </w:r>
          </w:p>
        </w:tc>
        <w:tc>
          <w:tcPr>
            <w:tcW w:w="1111"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100</w:t>
            </w:r>
          </w:p>
        </w:tc>
        <w:tc>
          <w:tcPr>
            <w:tcW w:w="2594"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Селезнева О. А.</w:t>
            </w:r>
          </w:p>
        </w:tc>
      </w:tr>
      <w:tr w:rsidR="0003403F" w:rsidTr="0003403F">
        <w:trPr>
          <w:trHeight w:val="325"/>
        </w:trPr>
        <w:tc>
          <w:tcPr>
            <w:tcW w:w="2084"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Физика</w:t>
            </w:r>
          </w:p>
        </w:tc>
        <w:tc>
          <w:tcPr>
            <w:tcW w:w="954"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75</w:t>
            </w:r>
          </w:p>
        </w:tc>
        <w:tc>
          <w:tcPr>
            <w:tcW w:w="2089" w:type="dxa"/>
            <w:tcBorders>
              <w:top w:val="nil"/>
              <w:left w:val="nil"/>
              <w:bottom w:val="single" w:sz="4" w:space="0" w:color="auto"/>
              <w:right w:val="single" w:sz="4" w:space="0" w:color="auto"/>
            </w:tcBorders>
            <w:vAlign w:val="center"/>
            <w:hideMark/>
          </w:tcPr>
          <w:p w:rsidR="0003403F" w:rsidRPr="009E6C6A" w:rsidRDefault="0003403F" w:rsidP="0003403F">
            <w:pPr>
              <w:spacing w:line="276" w:lineRule="auto"/>
              <w:rPr>
                <w:color w:val="000000" w:themeColor="text1"/>
              </w:rPr>
            </w:pPr>
            <w:r w:rsidRPr="009E6C6A">
              <w:rPr>
                <w:color w:val="000000" w:themeColor="text1"/>
              </w:rPr>
              <w:t>Ходырева Ю. В.</w:t>
            </w:r>
          </w:p>
        </w:tc>
        <w:tc>
          <w:tcPr>
            <w:tcW w:w="1111"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50</w:t>
            </w:r>
          </w:p>
        </w:tc>
        <w:tc>
          <w:tcPr>
            <w:tcW w:w="2594"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Ходырева Ю. В.</w:t>
            </w:r>
          </w:p>
        </w:tc>
      </w:tr>
      <w:tr w:rsidR="0003403F" w:rsidTr="0003403F">
        <w:trPr>
          <w:trHeight w:val="311"/>
        </w:trPr>
        <w:tc>
          <w:tcPr>
            <w:tcW w:w="2084"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Химия</w:t>
            </w:r>
          </w:p>
        </w:tc>
        <w:tc>
          <w:tcPr>
            <w:tcW w:w="954"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50</w:t>
            </w:r>
          </w:p>
        </w:tc>
        <w:tc>
          <w:tcPr>
            <w:tcW w:w="2089"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Селезнева О. А.</w:t>
            </w:r>
          </w:p>
        </w:tc>
        <w:tc>
          <w:tcPr>
            <w:tcW w:w="1111"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50</w:t>
            </w:r>
          </w:p>
        </w:tc>
        <w:tc>
          <w:tcPr>
            <w:tcW w:w="2594"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Селезнева О. А.</w:t>
            </w:r>
          </w:p>
        </w:tc>
      </w:tr>
      <w:tr w:rsidR="0003403F" w:rsidTr="0003403F">
        <w:trPr>
          <w:trHeight w:val="311"/>
        </w:trPr>
        <w:tc>
          <w:tcPr>
            <w:tcW w:w="2084"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Биология</w:t>
            </w:r>
          </w:p>
        </w:tc>
        <w:tc>
          <w:tcPr>
            <w:tcW w:w="954"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100</w:t>
            </w:r>
          </w:p>
        </w:tc>
        <w:tc>
          <w:tcPr>
            <w:tcW w:w="2089"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Селезнева О. А.</w:t>
            </w:r>
          </w:p>
        </w:tc>
        <w:tc>
          <w:tcPr>
            <w:tcW w:w="1111"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50</w:t>
            </w:r>
          </w:p>
        </w:tc>
        <w:tc>
          <w:tcPr>
            <w:tcW w:w="2594"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Селезнева О. А.</w:t>
            </w:r>
          </w:p>
        </w:tc>
      </w:tr>
      <w:tr w:rsidR="0003403F" w:rsidTr="0003403F">
        <w:trPr>
          <w:trHeight w:val="384"/>
        </w:trPr>
        <w:tc>
          <w:tcPr>
            <w:tcW w:w="2084"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Физкультура</w:t>
            </w:r>
          </w:p>
        </w:tc>
        <w:tc>
          <w:tcPr>
            <w:tcW w:w="954"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100</w:t>
            </w:r>
          </w:p>
        </w:tc>
        <w:tc>
          <w:tcPr>
            <w:tcW w:w="2089"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Попова Г. А.</w:t>
            </w:r>
          </w:p>
        </w:tc>
        <w:tc>
          <w:tcPr>
            <w:tcW w:w="1111"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100</w:t>
            </w:r>
          </w:p>
        </w:tc>
        <w:tc>
          <w:tcPr>
            <w:tcW w:w="2594"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Попова Г. А.</w:t>
            </w:r>
          </w:p>
        </w:tc>
      </w:tr>
      <w:tr w:rsidR="0003403F" w:rsidTr="0003403F">
        <w:trPr>
          <w:trHeight w:val="311"/>
        </w:trPr>
        <w:tc>
          <w:tcPr>
            <w:tcW w:w="2084"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ОБЖ</w:t>
            </w:r>
          </w:p>
        </w:tc>
        <w:tc>
          <w:tcPr>
            <w:tcW w:w="954"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100</w:t>
            </w:r>
          </w:p>
        </w:tc>
        <w:tc>
          <w:tcPr>
            <w:tcW w:w="2089"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Зенина Н.В.</w:t>
            </w:r>
          </w:p>
        </w:tc>
        <w:tc>
          <w:tcPr>
            <w:tcW w:w="1111"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100</w:t>
            </w:r>
          </w:p>
        </w:tc>
        <w:tc>
          <w:tcPr>
            <w:tcW w:w="2594"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Зенина Н.В.</w:t>
            </w:r>
          </w:p>
        </w:tc>
      </w:tr>
      <w:tr w:rsidR="0003403F" w:rsidTr="0003403F">
        <w:trPr>
          <w:trHeight w:val="311"/>
        </w:trPr>
        <w:tc>
          <w:tcPr>
            <w:tcW w:w="2084"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МХК</w:t>
            </w:r>
          </w:p>
        </w:tc>
        <w:tc>
          <w:tcPr>
            <w:tcW w:w="954"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100</w:t>
            </w:r>
          </w:p>
        </w:tc>
        <w:tc>
          <w:tcPr>
            <w:tcW w:w="2089" w:type="dxa"/>
            <w:tcBorders>
              <w:top w:val="nil"/>
              <w:left w:val="nil"/>
              <w:bottom w:val="single" w:sz="4" w:space="0" w:color="auto"/>
              <w:right w:val="single" w:sz="4" w:space="0" w:color="auto"/>
            </w:tcBorders>
            <w:vAlign w:val="center"/>
            <w:hideMark/>
          </w:tcPr>
          <w:p w:rsidR="0003403F" w:rsidRPr="009E6C6A" w:rsidRDefault="0003403F" w:rsidP="0003403F">
            <w:pPr>
              <w:spacing w:line="276" w:lineRule="auto"/>
              <w:rPr>
                <w:color w:val="000000" w:themeColor="text1"/>
              </w:rPr>
            </w:pPr>
            <w:r w:rsidRPr="009E6C6A">
              <w:rPr>
                <w:color w:val="000000" w:themeColor="text1"/>
              </w:rPr>
              <w:t>Силаева М.А.</w:t>
            </w:r>
          </w:p>
        </w:tc>
        <w:tc>
          <w:tcPr>
            <w:tcW w:w="1111"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100</w:t>
            </w:r>
          </w:p>
        </w:tc>
        <w:tc>
          <w:tcPr>
            <w:tcW w:w="2594" w:type="dxa"/>
            <w:tcBorders>
              <w:top w:val="nil"/>
              <w:left w:val="nil"/>
              <w:bottom w:val="single" w:sz="4" w:space="0" w:color="auto"/>
              <w:right w:val="single" w:sz="4" w:space="0" w:color="auto"/>
            </w:tcBorders>
            <w:vAlign w:val="center"/>
            <w:hideMark/>
          </w:tcPr>
          <w:p w:rsidR="0003403F" w:rsidRPr="009E6C6A" w:rsidRDefault="0003403F" w:rsidP="0003403F">
            <w:pPr>
              <w:spacing w:line="276" w:lineRule="auto"/>
              <w:rPr>
                <w:color w:val="000000" w:themeColor="text1"/>
              </w:rPr>
            </w:pPr>
            <w:r w:rsidRPr="009E6C6A">
              <w:rPr>
                <w:color w:val="000000" w:themeColor="text1"/>
              </w:rPr>
              <w:t>Силаева М.А.</w:t>
            </w:r>
          </w:p>
        </w:tc>
      </w:tr>
      <w:tr w:rsidR="0003403F" w:rsidTr="0003403F">
        <w:trPr>
          <w:trHeight w:val="325"/>
        </w:trPr>
        <w:tc>
          <w:tcPr>
            <w:tcW w:w="2084" w:type="dxa"/>
            <w:tcBorders>
              <w:top w:val="nil"/>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Астрономия</w:t>
            </w:r>
          </w:p>
        </w:tc>
        <w:tc>
          <w:tcPr>
            <w:tcW w:w="954"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p>
        </w:tc>
        <w:tc>
          <w:tcPr>
            <w:tcW w:w="2089"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p>
        </w:tc>
        <w:tc>
          <w:tcPr>
            <w:tcW w:w="1111"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50</w:t>
            </w:r>
          </w:p>
        </w:tc>
        <w:tc>
          <w:tcPr>
            <w:tcW w:w="2594" w:type="dxa"/>
            <w:tcBorders>
              <w:top w:val="nil"/>
              <w:left w:val="nil"/>
              <w:bottom w:val="single" w:sz="4" w:space="0" w:color="auto"/>
              <w:right w:val="single" w:sz="4" w:space="0" w:color="auto"/>
            </w:tcBorders>
            <w:vAlign w:val="center"/>
            <w:hideMark/>
          </w:tcPr>
          <w:p w:rsidR="0003403F" w:rsidRDefault="0003403F" w:rsidP="0003403F">
            <w:pPr>
              <w:spacing w:line="276" w:lineRule="auto"/>
              <w:rPr>
                <w:color w:val="000000" w:themeColor="text1"/>
              </w:rPr>
            </w:pPr>
            <w:r>
              <w:rPr>
                <w:color w:val="000000" w:themeColor="text1"/>
              </w:rPr>
              <w:t xml:space="preserve"> Козлова А.В.</w:t>
            </w:r>
          </w:p>
        </w:tc>
      </w:tr>
      <w:tr w:rsidR="0003403F" w:rsidTr="0003403F">
        <w:trPr>
          <w:trHeight w:val="325"/>
        </w:trPr>
        <w:tc>
          <w:tcPr>
            <w:tcW w:w="2084" w:type="dxa"/>
            <w:tcBorders>
              <w:top w:val="single" w:sz="4" w:space="0" w:color="auto"/>
              <w:left w:val="single" w:sz="4" w:space="0" w:color="auto"/>
              <w:bottom w:val="single" w:sz="4" w:space="0" w:color="auto"/>
              <w:right w:val="single" w:sz="4" w:space="0" w:color="auto"/>
            </w:tcBorders>
            <w:vAlign w:val="center"/>
            <w:hideMark/>
          </w:tcPr>
          <w:p w:rsidR="0003403F" w:rsidRDefault="0003403F" w:rsidP="0003403F">
            <w:pPr>
              <w:spacing w:line="276" w:lineRule="auto"/>
              <w:rPr>
                <w:b/>
                <w:i/>
                <w:color w:val="000000" w:themeColor="text1"/>
              </w:rPr>
            </w:pPr>
            <w:r>
              <w:rPr>
                <w:b/>
                <w:i/>
                <w:color w:val="000000" w:themeColor="text1"/>
              </w:rPr>
              <w:t>Среднее</w:t>
            </w:r>
          </w:p>
        </w:tc>
        <w:tc>
          <w:tcPr>
            <w:tcW w:w="954" w:type="dxa"/>
            <w:tcBorders>
              <w:top w:val="single" w:sz="4" w:space="0" w:color="auto"/>
              <w:left w:val="nil"/>
              <w:bottom w:val="single" w:sz="4" w:space="0" w:color="auto"/>
              <w:right w:val="single" w:sz="4" w:space="0" w:color="auto"/>
            </w:tcBorders>
            <w:vAlign w:val="center"/>
            <w:hideMark/>
          </w:tcPr>
          <w:p w:rsidR="0003403F" w:rsidRDefault="0003403F" w:rsidP="0003403F">
            <w:pPr>
              <w:spacing w:line="276" w:lineRule="auto"/>
              <w:rPr>
                <w:b/>
                <w:i/>
                <w:color w:val="000000" w:themeColor="text1"/>
              </w:rPr>
            </w:pPr>
            <w:r>
              <w:rPr>
                <w:b/>
                <w:i/>
                <w:color w:val="000000" w:themeColor="text1"/>
              </w:rPr>
              <w:t>78</w:t>
            </w:r>
          </w:p>
        </w:tc>
        <w:tc>
          <w:tcPr>
            <w:tcW w:w="2089" w:type="dxa"/>
            <w:tcBorders>
              <w:top w:val="single" w:sz="4" w:space="0" w:color="auto"/>
              <w:left w:val="nil"/>
              <w:bottom w:val="single" w:sz="4" w:space="0" w:color="auto"/>
              <w:right w:val="single" w:sz="4" w:space="0" w:color="auto"/>
            </w:tcBorders>
            <w:vAlign w:val="center"/>
          </w:tcPr>
          <w:p w:rsidR="0003403F" w:rsidRDefault="0003403F" w:rsidP="0003403F">
            <w:pPr>
              <w:spacing w:line="276" w:lineRule="auto"/>
              <w:rPr>
                <w:b/>
                <w:i/>
                <w:color w:val="000000" w:themeColor="text1"/>
              </w:rPr>
            </w:pPr>
          </w:p>
        </w:tc>
        <w:tc>
          <w:tcPr>
            <w:tcW w:w="1111" w:type="dxa"/>
            <w:tcBorders>
              <w:top w:val="single" w:sz="4" w:space="0" w:color="auto"/>
              <w:left w:val="nil"/>
              <w:bottom w:val="single" w:sz="4" w:space="0" w:color="auto"/>
              <w:right w:val="single" w:sz="4" w:space="0" w:color="auto"/>
            </w:tcBorders>
            <w:hideMark/>
          </w:tcPr>
          <w:p w:rsidR="0003403F" w:rsidRDefault="0003403F" w:rsidP="0003403F">
            <w:pPr>
              <w:spacing w:line="276" w:lineRule="auto"/>
              <w:rPr>
                <w:b/>
                <w:i/>
                <w:color w:val="000000" w:themeColor="text1"/>
              </w:rPr>
            </w:pPr>
            <w:r>
              <w:rPr>
                <w:b/>
                <w:i/>
                <w:color w:val="000000" w:themeColor="text1"/>
              </w:rPr>
              <w:t>63</w:t>
            </w:r>
          </w:p>
        </w:tc>
        <w:tc>
          <w:tcPr>
            <w:tcW w:w="2594" w:type="dxa"/>
            <w:tcBorders>
              <w:top w:val="single" w:sz="4" w:space="0" w:color="auto"/>
              <w:left w:val="nil"/>
              <w:bottom w:val="single" w:sz="4" w:space="0" w:color="auto"/>
              <w:right w:val="single" w:sz="4" w:space="0" w:color="auto"/>
            </w:tcBorders>
          </w:tcPr>
          <w:p w:rsidR="0003403F" w:rsidRDefault="0003403F" w:rsidP="0003403F">
            <w:pPr>
              <w:spacing w:line="276" w:lineRule="auto"/>
              <w:rPr>
                <w:b/>
                <w:i/>
                <w:color w:val="000000" w:themeColor="text1"/>
              </w:rPr>
            </w:pPr>
          </w:p>
        </w:tc>
      </w:tr>
    </w:tbl>
    <w:p w:rsidR="0003403F" w:rsidRDefault="0003403F" w:rsidP="0003403F">
      <w:pPr>
        <w:pStyle w:val="3"/>
        <w:spacing w:line="276" w:lineRule="auto"/>
        <w:rPr>
          <w:color w:val="000000" w:themeColor="text1"/>
        </w:rPr>
      </w:pPr>
      <w:bookmarkStart w:id="59" w:name="_Toc469255651"/>
      <w:bookmarkStart w:id="60" w:name="_Toc468527587"/>
      <w:r>
        <w:rPr>
          <w:color w:val="000000" w:themeColor="text1"/>
        </w:rPr>
        <w:t>Результаты промежуточной аттестации.</w:t>
      </w:r>
      <w:bookmarkEnd w:id="59"/>
      <w:bookmarkEnd w:id="60"/>
    </w:p>
    <w:p w:rsidR="0003403F" w:rsidRPr="007778FC" w:rsidRDefault="0003403F" w:rsidP="0003403F">
      <w:pPr>
        <w:spacing w:line="276" w:lineRule="auto"/>
        <w:rPr>
          <w:b/>
          <w:color w:val="000000" w:themeColor="text1"/>
        </w:rPr>
      </w:pPr>
      <w:r>
        <w:rPr>
          <w:b/>
          <w:color w:val="000000" w:themeColor="text1"/>
        </w:rPr>
        <w:t xml:space="preserve">                                                 </w:t>
      </w:r>
      <w:r>
        <w:rPr>
          <w:b/>
        </w:rPr>
        <w:t xml:space="preserve">10 класс 5 человек. </w:t>
      </w:r>
    </w:p>
    <w:p w:rsidR="0003403F" w:rsidRPr="00B43DB2" w:rsidRDefault="0003403F" w:rsidP="0003403F">
      <w:pPr>
        <w:jc w:val="center"/>
        <w:rPr>
          <w:b/>
        </w:rPr>
      </w:pPr>
      <w:r w:rsidRPr="00B43DB2">
        <w:rPr>
          <w:b/>
        </w:rPr>
        <w:t xml:space="preserve">10 класс 5 человек. </w:t>
      </w:r>
    </w:p>
    <w:p w:rsidR="0003403F" w:rsidRDefault="0003403F" w:rsidP="0003403F">
      <w:r>
        <w:rPr>
          <w:b/>
        </w:rPr>
        <w:t xml:space="preserve"> </w:t>
      </w:r>
      <w:r>
        <w:t xml:space="preserve">Анализ  итоговой контрольной работы по математике в 10 классе.  </w:t>
      </w:r>
    </w:p>
    <w:p w:rsidR="0003403F" w:rsidRDefault="0003403F" w:rsidP="0003403F">
      <w:r>
        <w:t>В классе 5 человек.</w:t>
      </w:r>
    </w:p>
    <w:p w:rsidR="0003403F" w:rsidRDefault="0003403F" w:rsidP="0003403F">
      <w:r>
        <w:t>Работу выполняли 5 человек. – 100%</w:t>
      </w:r>
    </w:p>
    <w:p w:rsidR="0003403F" w:rsidRDefault="0003403F" w:rsidP="0003403F">
      <w:r>
        <w:t>С работой справились 5 человек. -100%</w:t>
      </w:r>
    </w:p>
    <w:p w:rsidR="0003403F" w:rsidRDefault="0003403F" w:rsidP="0003403F">
      <w:r>
        <w:t>На «5» -2 чел. -40%</w:t>
      </w:r>
    </w:p>
    <w:p w:rsidR="0003403F" w:rsidRDefault="0003403F" w:rsidP="0003403F">
      <w:r>
        <w:lastRenderedPageBreak/>
        <w:t>На «4» - 1 чел. -20%</w:t>
      </w:r>
    </w:p>
    <w:p w:rsidR="0003403F" w:rsidRDefault="0003403F" w:rsidP="0003403F">
      <w:r>
        <w:t>На «3» - 2 чел. - 40%</w:t>
      </w:r>
    </w:p>
    <w:p w:rsidR="0003403F" w:rsidRDefault="0003403F" w:rsidP="0003403F">
      <w:r>
        <w:t>При выполнении работы были допущены ошибки по следующим темам:</w:t>
      </w:r>
    </w:p>
    <w:p w:rsidR="0003403F" w:rsidRDefault="0003403F" w:rsidP="0003403F">
      <w:r>
        <w:t>Нахождение вероятности события:  1 чел.- 20%.</w:t>
      </w:r>
    </w:p>
    <w:p w:rsidR="0003403F" w:rsidRDefault="0003403F" w:rsidP="0003403F">
      <w:r>
        <w:t>Определение касательной: -1 чел. -20%.</w:t>
      </w:r>
    </w:p>
    <w:p w:rsidR="0003403F" w:rsidRDefault="0003403F" w:rsidP="0003403F">
      <w:r>
        <w:t>Решение текстовых задач на составление дробно-рациональных уравнений: -1 чел.-20%</w:t>
      </w:r>
    </w:p>
    <w:p w:rsidR="0003403F" w:rsidRPr="006B1BED" w:rsidRDefault="0003403F" w:rsidP="0003403F">
      <w:pPr>
        <w:tabs>
          <w:tab w:val="left" w:pos="3360"/>
        </w:tabs>
      </w:pPr>
      <w:r>
        <w:tab/>
      </w:r>
    </w:p>
    <w:tbl>
      <w:tblPr>
        <w:tblStyle w:val="a3"/>
        <w:tblW w:w="10740" w:type="dxa"/>
        <w:tblLayout w:type="fixed"/>
        <w:tblLook w:val="04A0"/>
      </w:tblPr>
      <w:tblGrid>
        <w:gridCol w:w="2235"/>
        <w:gridCol w:w="425"/>
        <w:gridCol w:w="567"/>
        <w:gridCol w:w="567"/>
        <w:gridCol w:w="567"/>
        <w:gridCol w:w="709"/>
        <w:gridCol w:w="567"/>
        <w:gridCol w:w="567"/>
        <w:gridCol w:w="708"/>
        <w:gridCol w:w="567"/>
        <w:gridCol w:w="851"/>
        <w:gridCol w:w="709"/>
        <w:gridCol w:w="567"/>
        <w:gridCol w:w="283"/>
        <w:gridCol w:w="284"/>
        <w:gridCol w:w="283"/>
        <w:gridCol w:w="284"/>
      </w:tblGrid>
      <w:tr w:rsidR="0003403F" w:rsidTr="002737BD">
        <w:trPr>
          <w:trHeight w:val="300"/>
        </w:trPr>
        <w:tc>
          <w:tcPr>
            <w:tcW w:w="2235" w:type="dxa"/>
            <w:vMerge w:val="restart"/>
          </w:tcPr>
          <w:p w:rsidR="0003403F" w:rsidRDefault="0003403F" w:rsidP="0003403F">
            <w:pPr>
              <w:tabs>
                <w:tab w:val="left" w:pos="3360"/>
              </w:tabs>
            </w:pPr>
            <w:r>
              <w:t>Список класса</w:t>
            </w:r>
          </w:p>
        </w:tc>
        <w:tc>
          <w:tcPr>
            <w:tcW w:w="7938" w:type="dxa"/>
            <w:gridSpan w:val="14"/>
          </w:tcPr>
          <w:p w:rsidR="0003403F" w:rsidRDefault="0003403F" w:rsidP="0003403F">
            <w:pPr>
              <w:tabs>
                <w:tab w:val="left" w:pos="3360"/>
              </w:tabs>
              <w:jc w:val="center"/>
            </w:pPr>
            <w:r>
              <w:t>Количество баллов</w:t>
            </w:r>
          </w:p>
        </w:tc>
        <w:tc>
          <w:tcPr>
            <w:tcW w:w="283" w:type="dxa"/>
          </w:tcPr>
          <w:p w:rsidR="0003403F" w:rsidRDefault="0003403F" w:rsidP="0003403F">
            <w:pPr>
              <w:tabs>
                <w:tab w:val="left" w:pos="3360"/>
              </w:tabs>
            </w:pPr>
            <w:r>
              <w:t>итого</w:t>
            </w:r>
          </w:p>
        </w:tc>
        <w:tc>
          <w:tcPr>
            <w:tcW w:w="284" w:type="dxa"/>
          </w:tcPr>
          <w:p w:rsidR="0003403F" w:rsidRDefault="0003403F" w:rsidP="0003403F">
            <w:pPr>
              <w:tabs>
                <w:tab w:val="left" w:pos="3360"/>
              </w:tabs>
            </w:pPr>
            <w:r>
              <w:t>отметка</w:t>
            </w:r>
          </w:p>
        </w:tc>
      </w:tr>
      <w:tr w:rsidR="0003403F" w:rsidTr="002737BD">
        <w:trPr>
          <w:trHeight w:val="240"/>
        </w:trPr>
        <w:tc>
          <w:tcPr>
            <w:tcW w:w="2235" w:type="dxa"/>
            <w:vMerge/>
          </w:tcPr>
          <w:p w:rsidR="0003403F" w:rsidRDefault="0003403F" w:rsidP="0003403F">
            <w:pPr>
              <w:tabs>
                <w:tab w:val="left" w:pos="3360"/>
              </w:tabs>
            </w:pPr>
          </w:p>
        </w:tc>
        <w:tc>
          <w:tcPr>
            <w:tcW w:w="425" w:type="dxa"/>
          </w:tcPr>
          <w:p w:rsidR="0003403F" w:rsidRDefault="0003403F" w:rsidP="0003403F">
            <w:pPr>
              <w:tabs>
                <w:tab w:val="left" w:pos="3360"/>
              </w:tabs>
              <w:jc w:val="center"/>
            </w:pPr>
            <w:r>
              <w:t>1</w:t>
            </w:r>
          </w:p>
        </w:tc>
        <w:tc>
          <w:tcPr>
            <w:tcW w:w="567" w:type="dxa"/>
          </w:tcPr>
          <w:p w:rsidR="0003403F" w:rsidRDefault="0003403F" w:rsidP="0003403F">
            <w:pPr>
              <w:tabs>
                <w:tab w:val="left" w:pos="3360"/>
              </w:tabs>
              <w:jc w:val="center"/>
            </w:pPr>
            <w:r>
              <w:t>2</w:t>
            </w:r>
          </w:p>
        </w:tc>
        <w:tc>
          <w:tcPr>
            <w:tcW w:w="567" w:type="dxa"/>
          </w:tcPr>
          <w:p w:rsidR="0003403F" w:rsidRDefault="0003403F" w:rsidP="0003403F">
            <w:pPr>
              <w:tabs>
                <w:tab w:val="left" w:pos="3360"/>
              </w:tabs>
              <w:jc w:val="center"/>
            </w:pPr>
            <w:r>
              <w:t>3</w:t>
            </w:r>
          </w:p>
        </w:tc>
        <w:tc>
          <w:tcPr>
            <w:tcW w:w="567" w:type="dxa"/>
          </w:tcPr>
          <w:p w:rsidR="0003403F" w:rsidRDefault="0003403F" w:rsidP="0003403F">
            <w:pPr>
              <w:tabs>
                <w:tab w:val="left" w:pos="3360"/>
              </w:tabs>
              <w:jc w:val="center"/>
            </w:pPr>
            <w:r>
              <w:t>4</w:t>
            </w:r>
          </w:p>
        </w:tc>
        <w:tc>
          <w:tcPr>
            <w:tcW w:w="709" w:type="dxa"/>
          </w:tcPr>
          <w:p w:rsidR="0003403F" w:rsidRDefault="0003403F" w:rsidP="0003403F">
            <w:pPr>
              <w:tabs>
                <w:tab w:val="left" w:pos="3360"/>
              </w:tabs>
              <w:jc w:val="center"/>
            </w:pPr>
            <w:r>
              <w:t>5</w:t>
            </w:r>
          </w:p>
        </w:tc>
        <w:tc>
          <w:tcPr>
            <w:tcW w:w="567" w:type="dxa"/>
          </w:tcPr>
          <w:p w:rsidR="0003403F" w:rsidRDefault="0003403F" w:rsidP="0003403F">
            <w:pPr>
              <w:tabs>
                <w:tab w:val="left" w:pos="3360"/>
              </w:tabs>
              <w:jc w:val="center"/>
            </w:pPr>
            <w:r>
              <w:t>6</w:t>
            </w:r>
          </w:p>
        </w:tc>
        <w:tc>
          <w:tcPr>
            <w:tcW w:w="567" w:type="dxa"/>
          </w:tcPr>
          <w:p w:rsidR="0003403F" w:rsidRDefault="0003403F" w:rsidP="0003403F">
            <w:pPr>
              <w:tabs>
                <w:tab w:val="left" w:pos="3360"/>
              </w:tabs>
              <w:jc w:val="center"/>
            </w:pPr>
            <w:r>
              <w:t>7</w:t>
            </w:r>
          </w:p>
        </w:tc>
        <w:tc>
          <w:tcPr>
            <w:tcW w:w="708" w:type="dxa"/>
          </w:tcPr>
          <w:p w:rsidR="0003403F" w:rsidRDefault="0003403F" w:rsidP="0003403F">
            <w:pPr>
              <w:tabs>
                <w:tab w:val="left" w:pos="3360"/>
              </w:tabs>
              <w:jc w:val="center"/>
            </w:pPr>
            <w:r>
              <w:t>8</w:t>
            </w:r>
          </w:p>
        </w:tc>
        <w:tc>
          <w:tcPr>
            <w:tcW w:w="567" w:type="dxa"/>
          </w:tcPr>
          <w:p w:rsidR="0003403F" w:rsidRDefault="0003403F" w:rsidP="0003403F">
            <w:pPr>
              <w:tabs>
                <w:tab w:val="left" w:pos="3360"/>
              </w:tabs>
              <w:jc w:val="center"/>
            </w:pPr>
            <w:r>
              <w:t>9</w:t>
            </w:r>
          </w:p>
        </w:tc>
        <w:tc>
          <w:tcPr>
            <w:tcW w:w="851" w:type="dxa"/>
          </w:tcPr>
          <w:p w:rsidR="0003403F" w:rsidRDefault="0003403F" w:rsidP="0003403F">
            <w:pPr>
              <w:tabs>
                <w:tab w:val="left" w:pos="3360"/>
              </w:tabs>
              <w:jc w:val="center"/>
            </w:pPr>
            <w:r>
              <w:t>10</w:t>
            </w:r>
          </w:p>
        </w:tc>
        <w:tc>
          <w:tcPr>
            <w:tcW w:w="709" w:type="dxa"/>
          </w:tcPr>
          <w:p w:rsidR="0003403F" w:rsidRDefault="0003403F" w:rsidP="0003403F">
            <w:pPr>
              <w:tabs>
                <w:tab w:val="left" w:pos="3360"/>
              </w:tabs>
              <w:jc w:val="center"/>
            </w:pPr>
            <w:r>
              <w:t>11</w:t>
            </w:r>
          </w:p>
        </w:tc>
        <w:tc>
          <w:tcPr>
            <w:tcW w:w="567" w:type="dxa"/>
          </w:tcPr>
          <w:p w:rsidR="0003403F" w:rsidRDefault="0003403F" w:rsidP="0003403F">
            <w:pPr>
              <w:tabs>
                <w:tab w:val="left" w:pos="3360"/>
              </w:tabs>
              <w:jc w:val="center"/>
            </w:pPr>
            <w:r>
              <w:t>12</w:t>
            </w:r>
          </w:p>
        </w:tc>
        <w:tc>
          <w:tcPr>
            <w:tcW w:w="283" w:type="dxa"/>
          </w:tcPr>
          <w:p w:rsidR="0003403F" w:rsidRDefault="0003403F" w:rsidP="0003403F">
            <w:pPr>
              <w:tabs>
                <w:tab w:val="left" w:pos="3360"/>
              </w:tabs>
              <w:jc w:val="center"/>
            </w:pPr>
            <w:r>
              <w:t>13</w:t>
            </w:r>
          </w:p>
        </w:tc>
        <w:tc>
          <w:tcPr>
            <w:tcW w:w="284" w:type="dxa"/>
          </w:tcPr>
          <w:p w:rsidR="0003403F" w:rsidRDefault="0003403F" w:rsidP="0003403F">
            <w:pPr>
              <w:tabs>
                <w:tab w:val="left" w:pos="3360"/>
              </w:tabs>
              <w:jc w:val="center"/>
            </w:pPr>
            <w:r>
              <w:t>14</w:t>
            </w:r>
          </w:p>
        </w:tc>
        <w:tc>
          <w:tcPr>
            <w:tcW w:w="283" w:type="dxa"/>
          </w:tcPr>
          <w:p w:rsidR="0003403F" w:rsidRDefault="0003403F" w:rsidP="0003403F">
            <w:pPr>
              <w:tabs>
                <w:tab w:val="left" w:pos="3360"/>
              </w:tabs>
              <w:jc w:val="center"/>
            </w:pPr>
            <w:r>
              <w:t>16</w:t>
            </w:r>
          </w:p>
        </w:tc>
        <w:tc>
          <w:tcPr>
            <w:tcW w:w="284" w:type="dxa"/>
          </w:tcPr>
          <w:p w:rsidR="0003403F" w:rsidRDefault="0003403F" w:rsidP="0003403F">
            <w:pPr>
              <w:tabs>
                <w:tab w:val="left" w:pos="3360"/>
              </w:tabs>
              <w:jc w:val="center"/>
            </w:pPr>
          </w:p>
        </w:tc>
      </w:tr>
      <w:tr w:rsidR="0003403F" w:rsidTr="002737BD">
        <w:tc>
          <w:tcPr>
            <w:tcW w:w="2235" w:type="dxa"/>
          </w:tcPr>
          <w:p w:rsidR="0003403F" w:rsidRDefault="0003403F" w:rsidP="0003403F">
            <w:pPr>
              <w:tabs>
                <w:tab w:val="left" w:pos="3360"/>
              </w:tabs>
            </w:pPr>
            <w:r>
              <w:t>Горячева Светлана</w:t>
            </w:r>
          </w:p>
        </w:tc>
        <w:tc>
          <w:tcPr>
            <w:tcW w:w="425" w:type="dxa"/>
          </w:tcPr>
          <w:p w:rsidR="0003403F" w:rsidRDefault="0003403F" w:rsidP="0003403F">
            <w:pPr>
              <w:tabs>
                <w:tab w:val="left" w:pos="3360"/>
              </w:tabs>
              <w:jc w:val="center"/>
            </w:pPr>
            <w:r>
              <w:t>1</w:t>
            </w:r>
          </w:p>
        </w:tc>
        <w:tc>
          <w:tcPr>
            <w:tcW w:w="567" w:type="dxa"/>
          </w:tcPr>
          <w:p w:rsidR="0003403F" w:rsidRDefault="0003403F" w:rsidP="0003403F">
            <w:pPr>
              <w:tabs>
                <w:tab w:val="left" w:pos="3360"/>
              </w:tabs>
              <w:jc w:val="center"/>
            </w:pPr>
            <w:r>
              <w:t>1</w:t>
            </w:r>
          </w:p>
        </w:tc>
        <w:tc>
          <w:tcPr>
            <w:tcW w:w="567" w:type="dxa"/>
          </w:tcPr>
          <w:p w:rsidR="0003403F" w:rsidRDefault="0003403F" w:rsidP="0003403F">
            <w:pPr>
              <w:tabs>
                <w:tab w:val="left" w:pos="3360"/>
              </w:tabs>
              <w:jc w:val="center"/>
            </w:pPr>
            <w:r>
              <w:t>1</w:t>
            </w:r>
          </w:p>
        </w:tc>
        <w:tc>
          <w:tcPr>
            <w:tcW w:w="567" w:type="dxa"/>
          </w:tcPr>
          <w:p w:rsidR="0003403F" w:rsidRDefault="0003403F" w:rsidP="0003403F">
            <w:pPr>
              <w:tabs>
                <w:tab w:val="left" w:pos="3360"/>
              </w:tabs>
              <w:jc w:val="center"/>
            </w:pPr>
            <w:r>
              <w:t>1</w:t>
            </w:r>
          </w:p>
        </w:tc>
        <w:tc>
          <w:tcPr>
            <w:tcW w:w="709" w:type="dxa"/>
          </w:tcPr>
          <w:p w:rsidR="0003403F" w:rsidRDefault="0003403F" w:rsidP="0003403F">
            <w:pPr>
              <w:tabs>
                <w:tab w:val="left" w:pos="3360"/>
              </w:tabs>
              <w:jc w:val="center"/>
            </w:pPr>
            <w:r>
              <w:t>1</w:t>
            </w:r>
          </w:p>
        </w:tc>
        <w:tc>
          <w:tcPr>
            <w:tcW w:w="567" w:type="dxa"/>
          </w:tcPr>
          <w:p w:rsidR="0003403F" w:rsidRDefault="0003403F" w:rsidP="0003403F">
            <w:pPr>
              <w:tabs>
                <w:tab w:val="left" w:pos="3360"/>
              </w:tabs>
              <w:jc w:val="center"/>
            </w:pPr>
            <w:r>
              <w:t>-</w:t>
            </w:r>
          </w:p>
        </w:tc>
        <w:tc>
          <w:tcPr>
            <w:tcW w:w="567" w:type="dxa"/>
          </w:tcPr>
          <w:p w:rsidR="0003403F" w:rsidRDefault="0003403F" w:rsidP="0003403F">
            <w:pPr>
              <w:tabs>
                <w:tab w:val="left" w:pos="3360"/>
              </w:tabs>
              <w:jc w:val="center"/>
            </w:pPr>
            <w:r>
              <w:t>1</w:t>
            </w:r>
          </w:p>
        </w:tc>
        <w:tc>
          <w:tcPr>
            <w:tcW w:w="708" w:type="dxa"/>
          </w:tcPr>
          <w:p w:rsidR="0003403F" w:rsidRDefault="0003403F" w:rsidP="0003403F">
            <w:pPr>
              <w:tabs>
                <w:tab w:val="left" w:pos="3360"/>
              </w:tabs>
              <w:jc w:val="center"/>
            </w:pPr>
            <w:r>
              <w:t>-</w:t>
            </w:r>
          </w:p>
        </w:tc>
        <w:tc>
          <w:tcPr>
            <w:tcW w:w="567" w:type="dxa"/>
          </w:tcPr>
          <w:p w:rsidR="0003403F" w:rsidRDefault="0003403F" w:rsidP="0003403F">
            <w:pPr>
              <w:tabs>
                <w:tab w:val="left" w:pos="3360"/>
              </w:tabs>
              <w:jc w:val="center"/>
            </w:pPr>
            <w:r>
              <w:t>1</w:t>
            </w:r>
          </w:p>
        </w:tc>
        <w:tc>
          <w:tcPr>
            <w:tcW w:w="851" w:type="dxa"/>
          </w:tcPr>
          <w:p w:rsidR="0003403F" w:rsidRDefault="0003403F" w:rsidP="0003403F">
            <w:pPr>
              <w:tabs>
                <w:tab w:val="left" w:pos="3360"/>
              </w:tabs>
              <w:jc w:val="center"/>
            </w:pPr>
            <w:r>
              <w:t>0</w:t>
            </w:r>
          </w:p>
        </w:tc>
        <w:tc>
          <w:tcPr>
            <w:tcW w:w="709" w:type="dxa"/>
          </w:tcPr>
          <w:p w:rsidR="0003403F" w:rsidRDefault="0003403F" w:rsidP="0003403F">
            <w:pPr>
              <w:tabs>
                <w:tab w:val="left" w:pos="3360"/>
              </w:tabs>
              <w:jc w:val="center"/>
            </w:pPr>
            <w:r>
              <w:t>-</w:t>
            </w:r>
          </w:p>
        </w:tc>
        <w:tc>
          <w:tcPr>
            <w:tcW w:w="567" w:type="dxa"/>
          </w:tcPr>
          <w:p w:rsidR="0003403F" w:rsidRDefault="0003403F" w:rsidP="0003403F">
            <w:pPr>
              <w:tabs>
                <w:tab w:val="left" w:pos="3360"/>
              </w:tabs>
              <w:jc w:val="center"/>
            </w:pPr>
            <w:r>
              <w:t>-</w:t>
            </w:r>
          </w:p>
        </w:tc>
        <w:tc>
          <w:tcPr>
            <w:tcW w:w="283" w:type="dxa"/>
          </w:tcPr>
          <w:p w:rsidR="0003403F" w:rsidRDefault="0003403F" w:rsidP="0003403F">
            <w:pPr>
              <w:tabs>
                <w:tab w:val="left" w:pos="3360"/>
              </w:tabs>
              <w:jc w:val="center"/>
            </w:pPr>
            <w:r>
              <w:t>-</w:t>
            </w:r>
          </w:p>
        </w:tc>
        <w:tc>
          <w:tcPr>
            <w:tcW w:w="284" w:type="dxa"/>
          </w:tcPr>
          <w:p w:rsidR="0003403F" w:rsidRDefault="0003403F" w:rsidP="0003403F">
            <w:pPr>
              <w:tabs>
                <w:tab w:val="left" w:pos="3360"/>
              </w:tabs>
              <w:jc w:val="center"/>
            </w:pPr>
            <w:r>
              <w:t>-</w:t>
            </w:r>
          </w:p>
        </w:tc>
        <w:tc>
          <w:tcPr>
            <w:tcW w:w="283" w:type="dxa"/>
          </w:tcPr>
          <w:p w:rsidR="0003403F" w:rsidRDefault="0003403F" w:rsidP="0003403F">
            <w:pPr>
              <w:tabs>
                <w:tab w:val="left" w:pos="3360"/>
              </w:tabs>
              <w:jc w:val="center"/>
            </w:pPr>
            <w:r>
              <w:t>7</w:t>
            </w:r>
          </w:p>
        </w:tc>
        <w:tc>
          <w:tcPr>
            <w:tcW w:w="284" w:type="dxa"/>
          </w:tcPr>
          <w:p w:rsidR="0003403F" w:rsidRDefault="0003403F" w:rsidP="0003403F">
            <w:pPr>
              <w:tabs>
                <w:tab w:val="left" w:pos="3360"/>
              </w:tabs>
              <w:jc w:val="center"/>
            </w:pPr>
            <w:r>
              <w:t>3</w:t>
            </w:r>
          </w:p>
        </w:tc>
      </w:tr>
      <w:tr w:rsidR="0003403F" w:rsidTr="002737BD">
        <w:tc>
          <w:tcPr>
            <w:tcW w:w="2235" w:type="dxa"/>
          </w:tcPr>
          <w:p w:rsidR="0003403F" w:rsidRDefault="0003403F" w:rsidP="0003403F">
            <w:pPr>
              <w:tabs>
                <w:tab w:val="left" w:pos="3360"/>
              </w:tabs>
            </w:pPr>
            <w:r>
              <w:t>КаретниковаСофья</w:t>
            </w:r>
          </w:p>
        </w:tc>
        <w:tc>
          <w:tcPr>
            <w:tcW w:w="425" w:type="dxa"/>
          </w:tcPr>
          <w:p w:rsidR="0003403F" w:rsidRDefault="0003403F" w:rsidP="0003403F">
            <w:pPr>
              <w:tabs>
                <w:tab w:val="left" w:pos="3360"/>
              </w:tabs>
              <w:jc w:val="center"/>
            </w:pPr>
            <w:r>
              <w:t>1</w:t>
            </w:r>
          </w:p>
        </w:tc>
        <w:tc>
          <w:tcPr>
            <w:tcW w:w="567" w:type="dxa"/>
          </w:tcPr>
          <w:p w:rsidR="0003403F" w:rsidRDefault="0003403F" w:rsidP="0003403F">
            <w:pPr>
              <w:tabs>
                <w:tab w:val="left" w:pos="3360"/>
              </w:tabs>
              <w:jc w:val="center"/>
            </w:pPr>
            <w:r>
              <w:t>1</w:t>
            </w:r>
          </w:p>
        </w:tc>
        <w:tc>
          <w:tcPr>
            <w:tcW w:w="567" w:type="dxa"/>
          </w:tcPr>
          <w:p w:rsidR="0003403F" w:rsidRDefault="0003403F" w:rsidP="0003403F">
            <w:pPr>
              <w:tabs>
                <w:tab w:val="left" w:pos="3360"/>
              </w:tabs>
              <w:jc w:val="center"/>
            </w:pPr>
            <w:r>
              <w:t>1</w:t>
            </w:r>
          </w:p>
        </w:tc>
        <w:tc>
          <w:tcPr>
            <w:tcW w:w="567" w:type="dxa"/>
          </w:tcPr>
          <w:p w:rsidR="0003403F" w:rsidRDefault="0003403F" w:rsidP="0003403F">
            <w:pPr>
              <w:tabs>
                <w:tab w:val="left" w:pos="3360"/>
              </w:tabs>
              <w:jc w:val="center"/>
            </w:pPr>
            <w:r>
              <w:t>1</w:t>
            </w:r>
          </w:p>
        </w:tc>
        <w:tc>
          <w:tcPr>
            <w:tcW w:w="709" w:type="dxa"/>
          </w:tcPr>
          <w:p w:rsidR="0003403F" w:rsidRDefault="0003403F" w:rsidP="0003403F">
            <w:pPr>
              <w:tabs>
                <w:tab w:val="left" w:pos="3360"/>
              </w:tabs>
              <w:jc w:val="center"/>
            </w:pPr>
            <w:r>
              <w:t>1</w:t>
            </w:r>
          </w:p>
        </w:tc>
        <w:tc>
          <w:tcPr>
            <w:tcW w:w="567" w:type="dxa"/>
          </w:tcPr>
          <w:p w:rsidR="0003403F" w:rsidRDefault="0003403F" w:rsidP="0003403F">
            <w:pPr>
              <w:tabs>
                <w:tab w:val="left" w:pos="3360"/>
              </w:tabs>
              <w:jc w:val="center"/>
            </w:pPr>
            <w:r>
              <w:t>1</w:t>
            </w:r>
          </w:p>
        </w:tc>
        <w:tc>
          <w:tcPr>
            <w:tcW w:w="567" w:type="dxa"/>
          </w:tcPr>
          <w:p w:rsidR="0003403F" w:rsidRDefault="0003403F" w:rsidP="0003403F">
            <w:pPr>
              <w:tabs>
                <w:tab w:val="left" w:pos="3360"/>
              </w:tabs>
              <w:jc w:val="center"/>
            </w:pPr>
            <w:r>
              <w:t>1</w:t>
            </w:r>
          </w:p>
        </w:tc>
        <w:tc>
          <w:tcPr>
            <w:tcW w:w="708" w:type="dxa"/>
          </w:tcPr>
          <w:p w:rsidR="0003403F" w:rsidRDefault="0003403F" w:rsidP="0003403F">
            <w:pPr>
              <w:tabs>
                <w:tab w:val="left" w:pos="3360"/>
              </w:tabs>
              <w:jc w:val="center"/>
            </w:pPr>
            <w:r>
              <w:t>1</w:t>
            </w:r>
          </w:p>
        </w:tc>
        <w:tc>
          <w:tcPr>
            <w:tcW w:w="567" w:type="dxa"/>
          </w:tcPr>
          <w:p w:rsidR="0003403F" w:rsidRDefault="0003403F" w:rsidP="0003403F">
            <w:pPr>
              <w:tabs>
                <w:tab w:val="left" w:pos="3360"/>
              </w:tabs>
              <w:jc w:val="center"/>
            </w:pPr>
            <w:r>
              <w:t>1</w:t>
            </w:r>
          </w:p>
        </w:tc>
        <w:tc>
          <w:tcPr>
            <w:tcW w:w="851" w:type="dxa"/>
          </w:tcPr>
          <w:p w:rsidR="0003403F" w:rsidRDefault="0003403F" w:rsidP="0003403F">
            <w:pPr>
              <w:tabs>
                <w:tab w:val="left" w:pos="3360"/>
              </w:tabs>
              <w:jc w:val="center"/>
            </w:pPr>
            <w:r>
              <w:t>1</w:t>
            </w:r>
          </w:p>
        </w:tc>
        <w:tc>
          <w:tcPr>
            <w:tcW w:w="709" w:type="dxa"/>
          </w:tcPr>
          <w:p w:rsidR="0003403F" w:rsidRDefault="0003403F" w:rsidP="0003403F">
            <w:pPr>
              <w:tabs>
                <w:tab w:val="left" w:pos="3360"/>
              </w:tabs>
              <w:jc w:val="center"/>
            </w:pPr>
            <w:r>
              <w:t>1</w:t>
            </w:r>
          </w:p>
        </w:tc>
        <w:tc>
          <w:tcPr>
            <w:tcW w:w="567" w:type="dxa"/>
          </w:tcPr>
          <w:p w:rsidR="0003403F" w:rsidRDefault="0003403F" w:rsidP="0003403F">
            <w:pPr>
              <w:tabs>
                <w:tab w:val="left" w:pos="3360"/>
              </w:tabs>
              <w:jc w:val="center"/>
            </w:pPr>
            <w:r>
              <w:t>1</w:t>
            </w:r>
          </w:p>
        </w:tc>
        <w:tc>
          <w:tcPr>
            <w:tcW w:w="283" w:type="dxa"/>
          </w:tcPr>
          <w:p w:rsidR="0003403F" w:rsidRDefault="0003403F" w:rsidP="0003403F">
            <w:pPr>
              <w:tabs>
                <w:tab w:val="left" w:pos="3360"/>
              </w:tabs>
              <w:jc w:val="center"/>
            </w:pPr>
            <w:r>
              <w:t>-</w:t>
            </w:r>
          </w:p>
        </w:tc>
        <w:tc>
          <w:tcPr>
            <w:tcW w:w="284" w:type="dxa"/>
          </w:tcPr>
          <w:p w:rsidR="0003403F" w:rsidRDefault="0003403F" w:rsidP="0003403F">
            <w:pPr>
              <w:tabs>
                <w:tab w:val="left" w:pos="3360"/>
              </w:tabs>
              <w:jc w:val="center"/>
            </w:pPr>
            <w:r>
              <w:t>2</w:t>
            </w:r>
          </w:p>
        </w:tc>
        <w:tc>
          <w:tcPr>
            <w:tcW w:w="283" w:type="dxa"/>
          </w:tcPr>
          <w:p w:rsidR="0003403F" w:rsidRDefault="0003403F" w:rsidP="0003403F">
            <w:pPr>
              <w:tabs>
                <w:tab w:val="left" w:pos="3360"/>
              </w:tabs>
              <w:jc w:val="center"/>
            </w:pPr>
            <w:r>
              <w:t>14</w:t>
            </w:r>
          </w:p>
        </w:tc>
        <w:tc>
          <w:tcPr>
            <w:tcW w:w="284" w:type="dxa"/>
          </w:tcPr>
          <w:p w:rsidR="0003403F" w:rsidRDefault="0003403F" w:rsidP="0003403F">
            <w:pPr>
              <w:tabs>
                <w:tab w:val="left" w:pos="3360"/>
              </w:tabs>
              <w:jc w:val="center"/>
            </w:pPr>
            <w:r>
              <w:t>5</w:t>
            </w:r>
          </w:p>
        </w:tc>
      </w:tr>
      <w:tr w:rsidR="0003403F" w:rsidTr="002737BD">
        <w:tc>
          <w:tcPr>
            <w:tcW w:w="2235" w:type="dxa"/>
          </w:tcPr>
          <w:p w:rsidR="0003403F" w:rsidRDefault="0003403F" w:rsidP="0003403F">
            <w:pPr>
              <w:tabs>
                <w:tab w:val="left" w:pos="3360"/>
              </w:tabs>
            </w:pPr>
            <w:r>
              <w:t>Лобенкин Денис</w:t>
            </w:r>
          </w:p>
        </w:tc>
        <w:tc>
          <w:tcPr>
            <w:tcW w:w="425" w:type="dxa"/>
          </w:tcPr>
          <w:p w:rsidR="0003403F" w:rsidRDefault="0003403F" w:rsidP="0003403F">
            <w:pPr>
              <w:tabs>
                <w:tab w:val="left" w:pos="3360"/>
              </w:tabs>
              <w:jc w:val="center"/>
            </w:pPr>
            <w:r>
              <w:t>1</w:t>
            </w:r>
          </w:p>
        </w:tc>
        <w:tc>
          <w:tcPr>
            <w:tcW w:w="567" w:type="dxa"/>
          </w:tcPr>
          <w:p w:rsidR="0003403F" w:rsidRDefault="0003403F" w:rsidP="0003403F">
            <w:pPr>
              <w:tabs>
                <w:tab w:val="left" w:pos="3360"/>
              </w:tabs>
              <w:jc w:val="center"/>
            </w:pPr>
            <w:r>
              <w:t>1</w:t>
            </w:r>
          </w:p>
        </w:tc>
        <w:tc>
          <w:tcPr>
            <w:tcW w:w="567" w:type="dxa"/>
          </w:tcPr>
          <w:p w:rsidR="0003403F" w:rsidRDefault="0003403F" w:rsidP="0003403F">
            <w:pPr>
              <w:tabs>
                <w:tab w:val="left" w:pos="3360"/>
              </w:tabs>
              <w:jc w:val="center"/>
            </w:pPr>
            <w:r>
              <w:t>1</w:t>
            </w:r>
          </w:p>
        </w:tc>
        <w:tc>
          <w:tcPr>
            <w:tcW w:w="567" w:type="dxa"/>
          </w:tcPr>
          <w:p w:rsidR="0003403F" w:rsidRDefault="0003403F" w:rsidP="0003403F">
            <w:pPr>
              <w:tabs>
                <w:tab w:val="left" w:pos="3360"/>
              </w:tabs>
              <w:jc w:val="center"/>
            </w:pPr>
            <w:r>
              <w:t>1</w:t>
            </w:r>
          </w:p>
        </w:tc>
        <w:tc>
          <w:tcPr>
            <w:tcW w:w="709" w:type="dxa"/>
          </w:tcPr>
          <w:p w:rsidR="0003403F" w:rsidRDefault="0003403F" w:rsidP="0003403F">
            <w:pPr>
              <w:tabs>
                <w:tab w:val="left" w:pos="3360"/>
              </w:tabs>
              <w:jc w:val="center"/>
            </w:pPr>
            <w:r>
              <w:t>1</w:t>
            </w:r>
          </w:p>
        </w:tc>
        <w:tc>
          <w:tcPr>
            <w:tcW w:w="567" w:type="dxa"/>
          </w:tcPr>
          <w:p w:rsidR="0003403F" w:rsidRDefault="0003403F" w:rsidP="0003403F">
            <w:pPr>
              <w:tabs>
                <w:tab w:val="left" w:pos="3360"/>
              </w:tabs>
              <w:jc w:val="center"/>
            </w:pPr>
            <w:r>
              <w:t>1</w:t>
            </w:r>
          </w:p>
        </w:tc>
        <w:tc>
          <w:tcPr>
            <w:tcW w:w="567" w:type="dxa"/>
          </w:tcPr>
          <w:p w:rsidR="0003403F" w:rsidRDefault="0003403F" w:rsidP="0003403F">
            <w:pPr>
              <w:tabs>
                <w:tab w:val="left" w:pos="3360"/>
              </w:tabs>
              <w:jc w:val="center"/>
            </w:pPr>
            <w:r>
              <w:t>1</w:t>
            </w:r>
          </w:p>
        </w:tc>
        <w:tc>
          <w:tcPr>
            <w:tcW w:w="708" w:type="dxa"/>
          </w:tcPr>
          <w:p w:rsidR="0003403F" w:rsidRDefault="0003403F" w:rsidP="0003403F">
            <w:pPr>
              <w:tabs>
                <w:tab w:val="left" w:pos="3360"/>
              </w:tabs>
              <w:jc w:val="center"/>
            </w:pPr>
            <w:r>
              <w:t>1</w:t>
            </w:r>
          </w:p>
        </w:tc>
        <w:tc>
          <w:tcPr>
            <w:tcW w:w="567" w:type="dxa"/>
          </w:tcPr>
          <w:p w:rsidR="0003403F" w:rsidRDefault="0003403F" w:rsidP="0003403F">
            <w:pPr>
              <w:tabs>
                <w:tab w:val="left" w:pos="3360"/>
              </w:tabs>
              <w:jc w:val="center"/>
            </w:pPr>
            <w:r>
              <w:t>1</w:t>
            </w:r>
          </w:p>
        </w:tc>
        <w:tc>
          <w:tcPr>
            <w:tcW w:w="851" w:type="dxa"/>
          </w:tcPr>
          <w:p w:rsidR="0003403F" w:rsidRDefault="0003403F" w:rsidP="0003403F">
            <w:pPr>
              <w:tabs>
                <w:tab w:val="left" w:pos="3360"/>
              </w:tabs>
              <w:jc w:val="center"/>
            </w:pPr>
            <w:r>
              <w:t>1</w:t>
            </w:r>
          </w:p>
        </w:tc>
        <w:tc>
          <w:tcPr>
            <w:tcW w:w="709" w:type="dxa"/>
          </w:tcPr>
          <w:p w:rsidR="0003403F" w:rsidRDefault="0003403F" w:rsidP="0003403F">
            <w:pPr>
              <w:tabs>
                <w:tab w:val="left" w:pos="3360"/>
              </w:tabs>
              <w:jc w:val="center"/>
            </w:pPr>
            <w:r>
              <w:t>1</w:t>
            </w:r>
          </w:p>
        </w:tc>
        <w:tc>
          <w:tcPr>
            <w:tcW w:w="567" w:type="dxa"/>
          </w:tcPr>
          <w:p w:rsidR="0003403F" w:rsidRDefault="0003403F" w:rsidP="0003403F">
            <w:pPr>
              <w:tabs>
                <w:tab w:val="left" w:pos="3360"/>
              </w:tabs>
              <w:jc w:val="center"/>
            </w:pPr>
            <w:r>
              <w:t>1</w:t>
            </w:r>
          </w:p>
        </w:tc>
        <w:tc>
          <w:tcPr>
            <w:tcW w:w="283" w:type="dxa"/>
          </w:tcPr>
          <w:p w:rsidR="0003403F" w:rsidRDefault="0003403F" w:rsidP="0003403F">
            <w:pPr>
              <w:tabs>
                <w:tab w:val="left" w:pos="3360"/>
              </w:tabs>
              <w:jc w:val="center"/>
            </w:pPr>
            <w:r>
              <w:t>0</w:t>
            </w:r>
          </w:p>
        </w:tc>
        <w:tc>
          <w:tcPr>
            <w:tcW w:w="284" w:type="dxa"/>
          </w:tcPr>
          <w:p w:rsidR="0003403F" w:rsidRDefault="0003403F" w:rsidP="0003403F">
            <w:pPr>
              <w:tabs>
                <w:tab w:val="left" w:pos="3360"/>
              </w:tabs>
              <w:jc w:val="center"/>
            </w:pPr>
            <w:r>
              <w:t>2</w:t>
            </w:r>
          </w:p>
        </w:tc>
        <w:tc>
          <w:tcPr>
            <w:tcW w:w="283" w:type="dxa"/>
          </w:tcPr>
          <w:p w:rsidR="0003403F" w:rsidRDefault="0003403F" w:rsidP="0003403F">
            <w:pPr>
              <w:tabs>
                <w:tab w:val="left" w:pos="3360"/>
              </w:tabs>
              <w:jc w:val="center"/>
            </w:pPr>
            <w:r>
              <w:t>14</w:t>
            </w:r>
          </w:p>
        </w:tc>
        <w:tc>
          <w:tcPr>
            <w:tcW w:w="284" w:type="dxa"/>
          </w:tcPr>
          <w:p w:rsidR="0003403F" w:rsidRDefault="0003403F" w:rsidP="0003403F">
            <w:pPr>
              <w:tabs>
                <w:tab w:val="left" w:pos="3360"/>
              </w:tabs>
              <w:jc w:val="center"/>
            </w:pPr>
            <w:r>
              <w:t>5</w:t>
            </w:r>
          </w:p>
        </w:tc>
      </w:tr>
      <w:tr w:rsidR="0003403F" w:rsidTr="002737BD">
        <w:tc>
          <w:tcPr>
            <w:tcW w:w="2235" w:type="dxa"/>
          </w:tcPr>
          <w:p w:rsidR="0003403F" w:rsidRDefault="0003403F" w:rsidP="0003403F">
            <w:pPr>
              <w:tabs>
                <w:tab w:val="left" w:pos="3360"/>
              </w:tabs>
            </w:pPr>
            <w:r>
              <w:t>Орешков Вячеслав</w:t>
            </w:r>
          </w:p>
        </w:tc>
        <w:tc>
          <w:tcPr>
            <w:tcW w:w="425" w:type="dxa"/>
          </w:tcPr>
          <w:p w:rsidR="0003403F" w:rsidRDefault="0003403F" w:rsidP="0003403F">
            <w:pPr>
              <w:tabs>
                <w:tab w:val="left" w:pos="3360"/>
              </w:tabs>
              <w:jc w:val="center"/>
            </w:pPr>
            <w:r>
              <w:t>1</w:t>
            </w:r>
          </w:p>
        </w:tc>
        <w:tc>
          <w:tcPr>
            <w:tcW w:w="567" w:type="dxa"/>
          </w:tcPr>
          <w:p w:rsidR="0003403F" w:rsidRDefault="0003403F" w:rsidP="0003403F">
            <w:pPr>
              <w:tabs>
                <w:tab w:val="left" w:pos="3360"/>
              </w:tabs>
              <w:jc w:val="center"/>
            </w:pPr>
            <w:r>
              <w:t>1</w:t>
            </w:r>
          </w:p>
        </w:tc>
        <w:tc>
          <w:tcPr>
            <w:tcW w:w="567" w:type="dxa"/>
          </w:tcPr>
          <w:p w:rsidR="0003403F" w:rsidRDefault="0003403F" w:rsidP="0003403F">
            <w:pPr>
              <w:tabs>
                <w:tab w:val="left" w:pos="3360"/>
              </w:tabs>
              <w:jc w:val="center"/>
            </w:pPr>
            <w:r>
              <w:t>1</w:t>
            </w:r>
          </w:p>
        </w:tc>
        <w:tc>
          <w:tcPr>
            <w:tcW w:w="567" w:type="dxa"/>
          </w:tcPr>
          <w:p w:rsidR="0003403F" w:rsidRDefault="0003403F" w:rsidP="0003403F">
            <w:pPr>
              <w:tabs>
                <w:tab w:val="left" w:pos="3360"/>
              </w:tabs>
              <w:jc w:val="center"/>
            </w:pPr>
            <w:r>
              <w:t>1</w:t>
            </w:r>
          </w:p>
        </w:tc>
        <w:tc>
          <w:tcPr>
            <w:tcW w:w="709" w:type="dxa"/>
          </w:tcPr>
          <w:p w:rsidR="0003403F" w:rsidRDefault="0003403F" w:rsidP="0003403F">
            <w:pPr>
              <w:tabs>
                <w:tab w:val="left" w:pos="3360"/>
              </w:tabs>
              <w:jc w:val="center"/>
            </w:pPr>
            <w:r>
              <w:t>1</w:t>
            </w:r>
          </w:p>
        </w:tc>
        <w:tc>
          <w:tcPr>
            <w:tcW w:w="567" w:type="dxa"/>
          </w:tcPr>
          <w:p w:rsidR="0003403F" w:rsidRDefault="0003403F" w:rsidP="0003403F">
            <w:pPr>
              <w:tabs>
                <w:tab w:val="left" w:pos="3360"/>
              </w:tabs>
              <w:jc w:val="center"/>
            </w:pPr>
            <w:r>
              <w:t>1</w:t>
            </w:r>
          </w:p>
        </w:tc>
        <w:tc>
          <w:tcPr>
            <w:tcW w:w="567" w:type="dxa"/>
          </w:tcPr>
          <w:p w:rsidR="0003403F" w:rsidRDefault="0003403F" w:rsidP="0003403F">
            <w:pPr>
              <w:tabs>
                <w:tab w:val="left" w:pos="3360"/>
              </w:tabs>
              <w:jc w:val="center"/>
            </w:pPr>
            <w:r>
              <w:t>1</w:t>
            </w:r>
          </w:p>
        </w:tc>
        <w:tc>
          <w:tcPr>
            <w:tcW w:w="708" w:type="dxa"/>
          </w:tcPr>
          <w:p w:rsidR="0003403F" w:rsidRDefault="0003403F" w:rsidP="0003403F">
            <w:pPr>
              <w:tabs>
                <w:tab w:val="left" w:pos="3360"/>
              </w:tabs>
              <w:jc w:val="center"/>
            </w:pPr>
            <w:r>
              <w:t>0</w:t>
            </w:r>
          </w:p>
        </w:tc>
        <w:tc>
          <w:tcPr>
            <w:tcW w:w="567" w:type="dxa"/>
          </w:tcPr>
          <w:p w:rsidR="0003403F" w:rsidRDefault="0003403F" w:rsidP="0003403F">
            <w:pPr>
              <w:tabs>
                <w:tab w:val="left" w:pos="3360"/>
              </w:tabs>
              <w:jc w:val="center"/>
            </w:pPr>
            <w:r>
              <w:t>1</w:t>
            </w:r>
          </w:p>
        </w:tc>
        <w:tc>
          <w:tcPr>
            <w:tcW w:w="851" w:type="dxa"/>
          </w:tcPr>
          <w:p w:rsidR="0003403F" w:rsidRDefault="0003403F" w:rsidP="0003403F">
            <w:pPr>
              <w:tabs>
                <w:tab w:val="left" w:pos="3360"/>
              </w:tabs>
              <w:jc w:val="center"/>
            </w:pPr>
            <w:r>
              <w:t>1</w:t>
            </w:r>
          </w:p>
        </w:tc>
        <w:tc>
          <w:tcPr>
            <w:tcW w:w="709" w:type="dxa"/>
          </w:tcPr>
          <w:p w:rsidR="0003403F" w:rsidRDefault="0003403F" w:rsidP="0003403F">
            <w:pPr>
              <w:tabs>
                <w:tab w:val="left" w:pos="3360"/>
              </w:tabs>
              <w:jc w:val="center"/>
            </w:pPr>
            <w:r>
              <w:t>1</w:t>
            </w:r>
          </w:p>
        </w:tc>
        <w:tc>
          <w:tcPr>
            <w:tcW w:w="567" w:type="dxa"/>
          </w:tcPr>
          <w:p w:rsidR="0003403F" w:rsidRDefault="0003403F" w:rsidP="0003403F">
            <w:pPr>
              <w:tabs>
                <w:tab w:val="left" w:pos="3360"/>
              </w:tabs>
              <w:jc w:val="center"/>
            </w:pPr>
            <w:r>
              <w:t>0</w:t>
            </w:r>
          </w:p>
        </w:tc>
        <w:tc>
          <w:tcPr>
            <w:tcW w:w="283" w:type="dxa"/>
          </w:tcPr>
          <w:p w:rsidR="0003403F" w:rsidRDefault="0003403F" w:rsidP="0003403F">
            <w:pPr>
              <w:tabs>
                <w:tab w:val="left" w:pos="3360"/>
              </w:tabs>
              <w:jc w:val="center"/>
            </w:pPr>
            <w:r>
              <w:t>0</w:t>
            </w:r>
          </w:p>
        </w:tc>
        <w:tc>
          <w:tcPr>
            <w:tcW w:w="284" w:type="dxa"/>
          </w:tcPr>
          <w:p w:rsidR="0003403F" w:rsidRDefault="0003403F" w:rsidP="0003403F">
            <w:pPr>
              <w:tabs>
                <w:tab w:val="left" w:pos="3360"/>
              </w:tabs>
              <w:jc w:val="center"/>
            </w:pPr>
            <w:r>
              <w:t>-</w:t>
            </w:r>
          </w:p>
        </w:tc>
        <w:tc>
          <w:tcPr>
            <w:tcW w:w="283" w:type="dxa"/>
          </w:tcPr>
          <w:p w:rsidR="0003403F" w:rsidRDefault="0003403F" w:rsidP="0003403F">
            <w:pPr>
              <w:tabs>
                <w:tab w:val="left" w:pos="3360"/>
              </w:tabs>
              <w:jc w:val="center"/>
            </w:pPr>
            <w:r>
              <w:t>10</w:t>
            </w:r>
          </w:p>
        </w:tc>
        <w:tc>
          <w:tcPr>
            <w:tcW w:w="284" w:type="dxa"/>
          </w:tcPr>
          <w:p w:rsidR="0003403F" w:rsidRDefault="0003403F" w:rsidP="0003403F">
            <w:pPr>
              <w:tabs>
                <w:tab w:val="left" w:pos="3360"/>
              </w:tabs>
              <w:jc w:val="center"/>
            </w:pPr>
            <w:r>
              <w:t>4</w:t>
            </w:r>
          </w:p>
        </w:tc>
      </w:tr>
      <w:tr w:rsidR="0003403F" w:rsidTr="002737BD">
        <w:tc>
          <w:tcPr>
            <w:tcW w:w="2235" w:type="dxa"/>
          </w:tcPr>
          <w:p w:rsidR="0003403F" w:rsidRDefault="0003403F" w:rsidP="0003403F">
            <w:pPr>
              <w:tabs>
                <w:tab w:val="left" w:pos="3360"/>
              </w:tabs>
            </w:pPr>
            <w:r>
              <w:t>Наумова  Дарья</w:t>
            </w:r>
          </w:p>
        </w:tc>
        <w:tc>
          <w:tcPr>
            <w:tcW w:w="425" w:type="dxa"/>
          </w:tcPr>
          <w:p w:rsidR="0003403F" w:rsidRDefault="0003403F" w:rsidP="0003403F">
            <w:pPr>
              <w:tabs>
                <w:tab w:val="left" w:pos="3360"/>
              </w:tabs>
              <w:jc w:val="center"/>
            </w:pPr>
            <w:r>
              <w:t>1</w:t>
            </w:r>
          </w:p>
        </w:tc>
        <w:tc>
          <w:tcPr>
            <w:tcW w:w="567" w:type="dxa"/>
          </w:tcPr>
          <w:p w:rsidR="0003403F" w:rsidRDefault="0003403F" w:rsidP="0003403F">
            <w:pPr>
              <w:tabs>
                <w:tab w:val="left" w:pos="3360"/>
              </w:tabs>
              <w:jc w:val="center"/>
            </w:pPr>
            <w:r>
              <w:t>1</w:t>
            </w:r>
          </w:p>
        </w:tc>
        <w:tc>
          <w:tcPr>
            <w:tcW w:w="567" w:type="dxa"/>
          </w:tcPr>
          <w:p w:rsidR="0003403F" w:rsidRDefault="0003403F" w:rsidP="0003403F">
            <w:pPr>
              <w:tabs>
                <w:tab w:val="left" w:pos="3360"/>
              </w:tabs>
              <w:jc w:val="center"/>
            </w:pPr>
            <w:r>
              <w:t>1</w:t>
            </w:r>
          </w:p>
        </w:tc>
        <w:tc>
          <w:tcPr>
            <w:tcW w:w="567" w:type="dxa"/>
          </w:tcPr>
          <w:p w:rsidR="0003403F" w:rsidRDefault="0003403F" w:rsidP="0003403F">
            <w:pPr>
              <w:tabs>
                <w:tab w:val="left" w:pos="3360"/>
              </w:tabs>
              <w:jc w:val="center"/>
            </w:pPr>
            <w:r>
              <w:t>1</w:t>
            </w:r>
          </w:p>
        </w:tc>
        <w:tc>
          <w:tcPr>
            <w:tcW w:w="709" w:type="dxa"/>
          </w:tcPr>
          <w:p w:rsidR="0003403F" w:rsidRDefault="0003403F" w:rsidP="0003403F">
            <w:pPr>
              <w:tabs>
                <w:tab w:val="left" w:pos="3360"/>
              </w:tabs>
              <w:jc w:val="center"/>
            </w:pPr>
            <w:r>
              <w:t>1</w:t>
            </w:r>
          </w:p>
        </w:tc>
        <w:tc>
          <w:tcPr>
            <w:tcW w:w="567" w:type="dxa"/>
          </w:tcPr>
          <w:p w:rsidR="0003403F" w:rsidRDefault="0003403F" w:rsidP="0003403F">
            <w:pPr>
              <w:tabs>
                <w:tab w:val="left" w:pos="3360"/>
              </w:tabs>
              <w:jc w:val="center"/>
            </w:pPr>
            <w:r>
              <w:t>-</w:t>
            </w:r>
          </w:p>
        </w:tc>
        <w:tc>
          <w:tcPr>
            <w:tcW w:w="567" w:type="dxa"/>
          </w:tcPr>
          <w:p w:rsidR="0003403F" w:rsidRDefault="0003403F" w:rsidP="0003403F">
            <w:pPr>
              <w:tabs>
                <w:tab w:val="left" w:pos="3360"/>
              </w:tabs>
              <w:jc w:val="center"/>
            </w:pPr>
            <w:r>
              <w:t>1</w:t>
            </w:r>
          </w:p>
        </w:tc>
        <w:tc>
          <w:tcPr>
            <w:tcW w:w="708" w:type="dxa"/>
          </w:tcPr>
          <w:p w:rsidR="0003403F" w:rsidRDefault="0003403F" w:rsidP="0003403F">
            <w:pPr>
              <w:tabs>
                <w:tab w:val="left" w:pos="3360"/>
              </w:tabs>
              <w:jc w:val="center"/>
            </w:pPr>
            <w:r>
              <w:t>-</w:t>
            </w:r>
          </w:p>
        </w:tc>
        <w:tc>
          <w:tcPr>
            <w:tcW w:w="567" w:type="dxa"/>
          </w:tcPr>
          <w:p w:rsidR="0003403F" w:rsidRDefault="0003403F" w:rsidP="0003403F">
            <w:pPr>
              <w:tabs>
                <w:tab w:val="left" w:pos="3360"/>
              </w:tabs>
              <w:jc w:val="center"/>
            </w:pPr>
            <w:r>
              <w:t>-</w:t>
            </w:r>
          </w:p>
        </w:tc>
        <w:tc>
          <w:tcPr>
            <w:tcW w:w="851" w:type="dxa"/>
          </w:tcPr>
          <w:p w:rsidR="0003403F" w:rsidRDefault="0003403F" w:rsidP="0003403F">
            <w:pPr>
              <w:tabs>
                <w:tab w:val="left" w:pos="3360"/>
              </w:tabs>
              <w:jc w:val="center"/>
            </w:pPr>
            <w:r>
              <w:t>1</w:t>
            </w:r>
          </w:p>
        </w:tc>
        <w:tc>
          <w:tcPr>
            <w:tcW w:w="709" w:type="dxa"/>
          </w:tcPr>
          <w:p w:rsidR="0003403F" w:rsidRDefault="0003403F" w:rsidP="0003403F">
            <w:pPr>
              <w:tabs>
                <w:tab w:val="left" w:pos="3360"/>
              </w:tabs>
              <w:jc w:val="center"/>
            </w:pPr>
            <w:r>
              <w:t>1</w:t>
            </w:r>
          </w:p>
        </w:tc>
        <w:tc>
          <w:tcPr>
            <w:tcW w:w="567" w:type="dxa"/>
          </w:tcPr>
          <w:p w:rsidR="0003403F" w:rsidRDefault="0003403F" w:rsidP="0003403F">
            <w:pPr>
              <w:tabs>
                <w:tab w:val="left" w:pos="3360"/>
              </w:tabs>
              <w:jc w:val="center"/>
            </w:pPr>
            <w:r>
              <w:t>-</w:t>
            </w:r>
          </w:p>
        </w:tc>
        <w:tc>
          <w:tcPr>
            <w:tcW w:w="283" w:type="dxa"/>
          </w:tcPr>
          <w:p w:rsidR="0003403F" w:rsidRDefault="0003403F" w:rsidP="0003403F">
            <w:pPr>
              <w:tabs>
                <w:tab w:val="left" w:pos="3360"/>
              </w:tabs>
              <w:jc w:val="center"/>
            </w:pPr>
            <w:r>
              <w:t>-</w:t>
            </w:r>
          </w:p>
        </w:tc>
        <w:tc>
          <w:tcPr>
            <w:tcW w:w="284" w:type="dxa"/>
          </w:tcPr>
          <w:p w:rsidR="0003403F" w:rsidRDefault="0003403F" w:rsidP="0003403F">
            <w:pPr>
              <w:tabs>
                <w:tab w:val="left" w:pos="3360"/>
              </w:tabs>
              <w:jc w:val="center"/>
            </w:pPr>
            <w:r>
              <w:t>-</w:t>
            </w:r>
          </w:p>
        </w:tc>
        <w:tc>
          <w:tcPr>
            <w:tcW w:w="283" w:type="dxa"/>
          </w:tcPr>
          <w:p w:rsidR="0003403F" w:rsidRDefault="0003403F" w:rsidP="0003403F">
            <w:pPr>
              <w:tabs>
                <w:tab w:val="left" w:pos="3360"/>
              </w:tabs>
              <w:jc w:val="center"/>
            </w:pPr>
            <w:r>
              <w:t>8</w:t>
            </w:r>
          </w:p>
        </w:tc>
        <w:tc>
          <w:tcPr>
            <w:tcW w:w="284" w:type="dxa"/>
          </w:tcPr>
          <w:p w:rsidR="0003403F" w:rsidRDefault="0003403F" w:rsidP="0003403F">
            <w:pPr>
              <w:tabs>
                <w:tab w:val="left" w:pos="3360"/>
              </w:tabs>
              <w:jc w:val="center"/>
            </w:pPr>
            <w:r>
              <w:t>3</w:t>
            </w:r>
          </w:p>
        </w:tc>
      </w:tr>
    </w:tbl>
    <w:p w:rsidR="0003403F" w:rsidRDefault="0003403F" w:rsidP="0003403F">
      <w:pPr>
        <w:tabs>
          <w:tab w:val="left" w:pos="3360"/>
        </w:tabs>
      </w:pPr>
    </w:p>
    <w:p w:rsidR="0003403F" w:rsidRPr="00AB3862" w:rsidRDefault="0003403F" w:rsidP="0003403F"/>
    <w:p w:rsidR="0003403F" w:rsidRDefault="0003403F" w:rsidP="0003403F"/>
    <w:p w:rsidR="0003403F" w:rsidRPr="00AB3862" w:rsidRDefault="0003403F" w:rsidP="0003403F">
      <w:pPr>
        <w:tabs>
          <w:tab w:val="left" w:pos="3012"/>
        </w:tabs>
      </w:pPr>
      <w:r>
        <w:tab/>
      </w:r>
    </w:p>
    <w:tbl>
      <w:tblPr>
        <w:tblStyle w:val="a3"/>
        <w:tblW w:w="0" w:type="auto"/>
        <w:tblLook w:val="04A0"/>
      </w:tblPr>
      <w:tblGrid>
        <w:gridCol w:w="1559"/>
        <w:gridCol w:w="6712"/>
        <w:gridCol w:w="1818"/>
      </w:tblGrid>
      <w:tr w:rsidR="0003403F" w:rsidTr="0003403F">
        <w:tc>
          <w:tcPr>
            <w:tcW w:w="1951" w:type="dxa"/>
          </w:tcPr>
          <w:p w:rsidR="0003403F" w:rsidRDefault="0003403F" w:rsidP="0003403F">
            <w:pPr>
              <w:tabs>
                <w:tab w:val="left" w:pos="3012"/>
              </w:tabs>
            </w:pPr>
            <w:r>
              <w:t>Номер задания</w:t>
            </w:r>
          </w:p>
        </w:tc>
        <w:tc>
          <w:tcPr>
            <w:tcW w:w="9781" w:type="dxa"/>
          </w:tcPr>
          <w:p w:rsidR="0003403F" w:rsidRDefault="0003403F" w:rsidP="0003403F">
            <w:pPr>
              <w:tabs>
                <w:tab w:val="left" w:pos="3012"/>
              </w:tabs>
            </w:pPr>
            <w:r>
              <w:t>тема</w:t>
            </w:r>
          </w:p>
        </w:tc>
        <w:tc>
          <w:tcPr>
            <w:tcW w:w="2126" w:type="dxa"/>
          </w:tcPr>
          <w:p w:rsidR="0003403F" w:rsidRDefault="0003403F" w:rsidP="0003403F">
            <w:pPr>
              <w:tabs>
                <w:tab w:val="left" w:pos="3012"/>
              </w:tabs>
            </w:pPr>
            <w:r>
              <w:t>Выполнено в %</w:t>
            </w:r>
          </w:p>
        </w:tc>
      </w:tr>
      <w:tr w:rsidR="0003403F" w:rsidTr="0003403F">
        <w:tc>
          <w:tcPr>
            <w:tcW w:w="1951" w:type="dxa"/>
          </w:tcPr>
          <w:p w:rsidR="0003403F" w:rsidRDefault="0003403F" w:rsidP="0003403F">
            <w:pPr>
              <w:tabs>
                <w:tab w:val="left" w:pos="3012"/>
              </w:tabs>
            </w:pPr>
            <w:r>
              <w:t>1</w:t>
            </w:r>
          </w:p>
        </w:tc>
        <w:tc>
          <w:tcPr>
            <w:tcW w:w="9781" w:type="dxa"/>
          </w:tcPr>
          <w:p w:rsidR="0003403F" w:rsidRDefault="0003403F" w:rsidP="0003403F">
            <w:pPr>
              <w:tabs>
                <w:tab w:val="left" w:pos="3012"/>
              </w:tabs>
            </w:pPr>
            <w:r>
              <w:t>Решение задач на проценты</w:t>
            </w:r>
          </w:p>
        </w:tc>
        <w:tc>
          <w:tcPr>
            <w:tcW w:w="2126" w:type="dxa"/>
          </w:tcPr>
          <w:p w:rsidR="0003403F" w:rsidRDefault="0003403F" w:rsidP="0003403F">
            <w:pPr>
              <w:tabs>
                <w:tab w:val="left" w:pos="3012"/>
              </w:tabs>
            </w:pPr>
            <w:r>
              <w:t>100</w:t>
            </w:r>
          </w:p>
        </w:tc>
      </w:tr>
      <w:tr w:rsidR="0003403F" w:rsidTr="0003403F">
        <w:tc>
          <w:tcPr>
            <w:tcW w:w="1951" w:type="dxa"/>
          </w:tcPr>
          <w:p w:rsidR="0003403F" w:rsidRDefault="0003403F" w:rsidP="0003403F">
            <w:pPr>
              <w:tabs>
                <w:tab w:val="left" w:pos="3012"/>
              </w:tabs>
            </w:pPr>
            <w:r>
              <w:t>2</w:t>
            </w:r>
          </w:p>
        </w:tc>
        <w:tc>
          <w:tcPr>
            <w:tcW w:w="9781" w:type="dxa"/>
          </w:tcPr>
          <w:p w:rsidR="0003403F" w:rsidRDefault="0003403F" w:rsidP="0003403F">
            <w:pPr>
              <w:tabs>
                <w:tab w:val="left" w:pos="3012"/>
              </w:tabs>
            </w:pPr>
            <w:r>
              <w:t>Нахождение данных по диаграмме</w:t>
            </w:r>
          </w:p>
        </w:tc>
        <w:tc>
          <w:tcPr>
            <w:tcW w:w="2126" w:type="dxa"/>
          </w:tcPr>
          <w:p w:rsidR="0003403F" w:rsidRDefault="0003403F" w:rsidP="0003403F">
            <w:pPr>
              <w:tabs>
                <w:tab w:val="left" w:pos="3012"/>
              </w:tabs>
            </w:pPr>
            <w:r>
              <w:t>100</w:t>
            </w:r>
          </w:p>
        </w:tc>
      </w:tr>
      <w:tr w:rsidR="0003403F" w:rsidTr="0003403F">
        <w:tc>
          <w:tcPr>
            <w:tcW w:w="1951" w:type="dxa"/>
          </w:tcPr>
          <w:p w:rsidR="0003403F" w:rsidRDefault="0003403F" w:rsidP="0003403F">
            <w:pPr>
              <w:tabs>
                <w:tab w:val="left" w:pos="3012"/>
              </w:tabs>
            </w:pPr>
            <w:r>
              <w:t>3</w:t>
            </w:r>
          </w:p>
        </w:tc>
        <w:tc>
          <w:tcPr>
            <w:tcW w:w="9781" w:type="dxa"/>
          </w:tcPr>
          <w:p w:rsidR="0003403F" w:rsidRDefault="0003403F" w:rsidP="0003403F">
            <w:pPr>
              <w:tabs>
                <w:tab w:val="left" w:pos="3012"/>
              </w:tabs>
            </w:pPr>
            <w:r>
              <w:t>Формула площади треугольника</w:t>
            </w:r>
          </w:p>
        </w:tc>
        <w:tc>
          <w:tcPr>
            <w:tcW w:w="2126" w:type="dxa"/>
          </w:tcPr>
          <w:p w:rsidR="0003403F" w:rsidRDefault="0003403F" w:rsidP="0003403F">
            <w:pPr>
              <w:tabs>
                <w:tab w:val="left" w:pos="3012"/>
              </w:tabs>
            </w:pPr>
            <w:r>
              <w:t>100</w:t>
            </w:r>
          </w:p>
        </w:tc>
      </w:tr>
      <w:tr w:rsidR="0003403F" w:rsidTr="0003403F">
        <w:tc>
          <w:tcPr>
            <w:tcW w:w="1951" w:type="dxa"/>
          </w:tcPr>
          <w:p w:rsidR="0003403F" w:rsidRDefault="0003403F" w:rsidP="0003403F">
            <w:pPr>
              <w:tabs>
                <w:tab w:val="left" w:pos="3012"/>
              </w:tabs>
            </w:pPr>
            <w:r>
              <w:t>4</w:t>
            </w:r>
          </w:p>
        </w:tc>
        <w:tc>
          <w:tcPr>
            <w:tcW w:w="9781" w:type="dxa"/>
          </w:tcPr>
          <w:p w:rsidR="0003403F" w:rsidRDefault="0003403F" w:rsidP="0003403F">
            <w:pPr>
              <w:tabs>
                <w:tab w:val="left" w:pos="3012"/>
              </w:tabs>
            </w:pPr>
            <w:r>
              <w:t>Нахождение стоимости покупки</w:t>
            </w:r>
          </w:p>
        </w:tc>
        <w:tc>
          <w:tcPr>
            <w:tcW w:w="2126" w:type="dxa"/>
          </w:tcPr>
          <w:p w:rsidR="0003403F" w:rsidRDefault="0003403F" w:rsidP="0003403F">
            <w:pPr>
              <w:tabs>
                <w:tab w:val="left" w:pos="3012"/>
              </w:tabs>
            </w:pPr>
            <w:r>
              <w:t>100</w:t>
            </w:r>
          </w:p>
        </w:tc>
      </w:tr>
      <w:tr w:rsidR="0003403F" w:rsidTr="0003403F">
        <w:tc>
          <w:tcPr>
            <w:tcW w:w="1951" w:type="dxa"/>
          </w:tcPr>
          <w:p w:rsidR="0003403F" w:rsidRDefault="0003403F" w:rsidP="0003403F">
            <w:pPr>
              <w:tabs>
                <w:tab w:val="left" w:pos="3012"/>
              </w:tabs>
            </w:pPr>
            <w:r>
              <w:t>5</w:t>
            </w:r>
          </w:p>
        </w:tc>
        <w:tc>
          <w:tcPr>
            <w:tcW w:w="9781" w:type="dxa"/>
          </w:tcPr>
          <w:p w:rsidR="0003403F" w:rsidRDefault="0003403F" w:rsidP="0003403F">
            <w:pPr>
              <w:tabs>
                <w:tab w:val="left" w:pos="3012"/>
              </w:tabs>
            </w:pPr>
            <w:r>
              <w:t>Решение иррациональных уравнений</w:t>
            </w:r>
          </w:p>
        </w:tc>
        <w:tc>
          <w:tcPr>
            <w:tcW w:w="2126" w:type="dxa"/>
          </w:tcPr>
          <w:p w:rsidR="0003403F" w:rsidRDefault="0003403F" w:rsidP="0003403F">
            <w:pPr>
              <w:tabs>
                <w:tab w:val="left" w:pos="3012"/>
              </w:tabs>
            </w:pPr>
            <w:r>
              <w:t>100</w:t>
            </w:r>
          </w:p>
        </w:tc>
      </w:tr>
      <w:tr w:rsidR="0003403F" w:rsidTr="0003403F">
        <w:tc>
          <w:tcPr>
            <w:tcW w:w="1951" w:type="dxa"/>
          </w:tcPr>
          <w:p w:rsidR="0003403F" w:rsidRDefault="0003403F" w:rsidP="0003403F">
            <w:pPr>
              <w:tabs>
                <w:tab w:val="left" w:pos="3012"/>
              </w:tabs>
            </w:pPr>
            <w:r>
              <w:t>6</w:t>
            </w:r>
          </w:p>
        </w:tc>
        <w:tc>
          <w:tcPr>
            <w:tcW w:w="9781" w:type="dxa"/>
          </w:tcPr>
          <w:p w:rsidR="0003403F" w:rsidRDefault="0003403F" w:rsidP="0003403F">
            <w:pPr>
              <w:tabs>
                <w:tab w:val="left" w:pos="3012"/>
              </w:tabs>
            </w:pPr>
            <w:r>
              <w:t>Теорема о сумме острых углов треугольника</w:t>
            </w:r>
          </w:p>
        </w:tc>
        <w:tc>
          <w:tcPr>
            <w:tcW w:w="2126" w:type="dxa"/>
          </w:tcPr>
          <w:p w:rsidR="0003403F" w:rsidRDefault="0003403F" w:rsidP="0003403F">
            <w:pPr>
              <w:tabs>
                <w:tab w:val="left" w:pos="3012"/>
              </w:tabs>
            </w:pPr>
            <w:r>
              <w:t>60</w:t>
            </w:r>
          </w:p>
        </w:tc>
      </w:tr>
      <w:tr w:rsidR="0003403F" w:rsidTr="0003403F">
        <w:tc>
          <w:tcPr>
            <w:tcW w:w="1951" w:type="dxa"/>
          </w:tcPr>
          <w:p w:rsidR="0003403F" w:rsidRDefault="0003403F" w:rsidP="0003403F">
            <w:pPr>
              <w:tabs>
                <w:tab w:val="left" w:pos="3012"/>
              </w:tabs>
            </w:pPr>
            <w:r>
              <w:t>7</w:t>
            </w:r>
          </w:p>
        </w:tc>
        <w:tc>
          <w:tcPr>
            <w:tcW w:w="9781" w:type="dxa"/>
          </w:tcPr>
          <w:p w:rsidR="0003403F" w:rsidRDefault="0003403F" w:rsidP="0003403F">
            <w:pPr>
              <w:tabs>
                <w:tab w:val="left" w:pos="3012"/>
              </w:tabs>
            </w:pPr>
            <w:r>
              <w:t>Применение формул сокращённого умножения</w:t>
            </w:r>
          </w:p>
        </w:tc>
        <w:tc>
          <w:tcPr>
            <w:tcW w:w="2126" w:type="dxa"/>
          </w:tcPr>
          <w:p w:rsidR="0003403F" w:rsidRDefault="0003403F" w:rsidP="0003403F">
            <w:pPr>
              <w:tabs>
                <w:tab w:val="left" w:pos="3012"/>
              </w:tabs>
            </w:pPr>
            <w:r>
              <w:t>100</w:t>
            </w:r>
          </w:p>
        </w:tc>
      </w:tr>
      <w:tr w:rsidR="0003403F" w:rsidTr="0003403F">
        <w:tc>
          <w:tcPr>
            <w:tcW w:w="1951" w:type="dxa"/>
          </w:tcPr>
          <w:p w:rsidR="0003403F" w:rsidRDefault="0003403F" w:rsidP="0003403F">
            <w:pPr>
              <w:tabs>
                <w:tab w:val="left" w:pos="3012"/>
              </w:tabs>
            </w:pPr>
            <w:r>
              <w:t>8</w:t>
            </w:r>
          </w:p>
        </w:tc>
        <w:tc>
          <w:tcPr>
            <w:tcW w:w="9781" w:type="dxa"/>
          </w:tcPr>
          <w:p w:rsidR="0003403F" w:rsidRDefault="0003403F" w:rsidP="0003403F">
            <w:pPr>
              <w:tabs>
                <w:tab w:val="left" w:pos="3012"/>
              </w:tabs>
            </w:pPr>
            <w:r>
              <w:t>Определение касательной</w:t>
            </w:r>
          </w:p>
        </w:tc>
        <w:tc>
          <w:tcPr>
            <w:tcW w:w="2126" w:type="dxa"/>
          </w:tcPr>
          <w:p w:rsidR="0003403F" w:rsidRDefault="0003403F" w:rsidP="0003403F">
            <w:pPr>
              <w:tabs>
                <w:tab w:val="left" w:pos="3012"/>
              </w:tabs>
            </w:pPr>
            <w:r>
              <w:t>40</w:t>
            </w:r>
          </w:p>
        </w:tc>
      </w:tr>
      <w:tr w:rsidR="0003403F" w:rsidTr="0003403F">
        <w:tc>
          <w:tcPr>
            <w:tcW w:w="1951" w:type="dxa"/>
          </w:tcPr>
          <w:p w:rsidR="0003403F" w:rsidRDefault="0003403F" w:rsidP="0003403F">
            <w:pPr>
              <w:tabs>
                <w:tab w:val="left" w:pos="3012"/>
              </w:tabs>
            </w:pPr>
            <w:r>
              <w:t>9</w:t>
            </w:r>
          </w:p>
        </w:tc>
        <w:tc>
          <w:tcPr>
            <w:tcW w:w="9781" w:type="dxa"/>
          </w:tcPr>
          <w:p w:rsidR="0003403F" w:rsidRDefault="0003403F" w:rsidP="0003403F">
            <w:pPr>
              <w:tabs>
                <w:tab w:val="left" w:pos="3012"/>
              </w:tabs>
            </w:pPr>
            <w:r>
              <w:t>Свойство диагонали параллелепипеда</w:t>
            </w:r>
          </w:p>
        </w:tc>
        <w:tc>
          <w:tcPr>
            <w:tcW w:w="2126" w:type="dxa"/>
          </w:tcPr>
          <w:p w:rsidR="0003403F" w:rsidRDefault="0003403F" w:rsidP="0003403F">
            <w:pPr>
              <w:tabs>
                <w:tab w:val="left" w:pos="3012"/>
              </w:tabs>
            </w:pPr>
            <w:r>
              <w:t>80</w:t>
            </w:r>
          </w:p>
        </w:tc>
      </w:tr>
      <w:tr w:rsidR="0003403F" w:rsidTr="0003403F">
        <w:tc>
          <w:tcPr>
            <w:tcW w:w="1951" w:type="dxa"/>
          </w:tcPr>
          <w:p w:rsidR="0003403F" w:rsidRDefault="0003403F" w:rsidP="0003403F">
            <w:pPr>
              <w:tabs>
                <w:tab w:val="left" w:pos="3012"/>
              </w:tabs>
            </w:pPr>
            <w:r>
              <w:t>10</w:t>
            </w:r>
          </w:p>
        </w:tc>
        <w:tc>
          <w:tcPr>
            <w:tcW w:w="9781" w:type="dxa"/>
          </w:tcPr>
          <w:p w:rsidR="0003403F" w:rsidRDefault="0003403F" w:rsidP="0003403F">
            <w:pPr>
              <w:tabs>
                <w:tab w:val="left" w:pos="3012"/>
              </w:tabs>
            </w:pPr>
            <w:r>
              <w:t>Теория вероятности</w:t>
            </w:r>
          </w:p>
        </w:tc>
        <w:tc>
          <w:tcPr>
            <w:tcW w:w="2126" w:type="dxa"/>
          </w:tcPr>
          <w:p w:rsidR="0003403F" w:rsidRDefault="0003403F" w:rsidP="0003403F">
            <w:pPr>
              <w:tabs>
                <w:tab w:val="left" w:pos="3012"/>
              </w:tabs>
            </w:pPr>
            <w:r>
              <w:t>80</w:t>
            </w:r>
          </w:p>
        </w:tc>
      </w:tr>
      <w:tr w:rsidR="0003403F" w:rsidTr="0003403F">
        <w:tc>
          <w:tcPr>
            <w:tcW w:w="1951" w:type="dxa"/>
          </w:tcPr>
          <w:p w:rsidR="0003403F" w:rsidRDefault="0003403F" w:rsidP="0003403F">
            <w:pPr>
              <w:tabs>
                <w:tab w:val="left" w:pos="3012"/>
              </w:tabs>
            </w:pPr>
            <w:r>
              <w:t>11</w:t>
            </w:r>
          </w:p>
        </w:tc>
        <w:tc>
          <w:tcPr>
            <w:tcW w:w="9781" w:type="dxa"/>
          </w:tcPr>
          <w:p w:rsidR="0003403F" w:rsidRDefault="0003403F" w:rsidP="0003403F">
            <w:pPr>
              <w:tabs>
                <w:tab w:val="left" w:pos="3012"/>
              </w:tabs>
            </w:pPr>
            <w:r>
              <w:t>Нахождения значения по формуле</w:t>
            </w:r>
          </w:p>
        </w:tc>
        <w:tc>
          <w:tcPr>
            <w:tcW w:w="2126" w:type="dxa"/>
          </w:tcPr>
          <w:p w:rsidR="0003403F" w:rsidRDefault="0003403F" w:rsidP="0003403F">
            <w:pPr>
              <w:tabs>
                <w:tab w:val="left" w:pos="3012"/>
              </w:tabs>
            </w:pPr>
            <w:r>
              <w:t>80</w:t>
            </w:r>
          </w:p>
        </w:tc>
      </w:tr>
      <w:tr w:rsidR="0003403F" w:rsidTr="0003403F">
        <w:tc>
          <w:tcPr>
            <w:tcW w:w="1951" w:type="dxa"/>
          </w:tcPr>
          <w:p w:rsidR="0003403F" w:rsidRDefault="0003403F" w:rsidP="0003403F">
            <w:pPr>
              <w:tabs>
                <w:tab w:val="left" w:pos="3012"/>
              </w:tabs>
            </w:pPr>
            <w:r>
              <w:t>12</w:t>
            </w:r>
          </w:p>
        </w:tc>
        <w:tc>
          <w:tcPr>
            <w:tcW w:w="9781" w:type="dxa"/>
          </w:tcPr>
          <w:p w:rsidR="0003403F" w:rsidRDefault="0003403F" w:rsidP="0003403F">
            <w:pPr>
              <w:tabs>
                <w:tab w:val="left" w:pos="3012"/>
              </w:tabs>
            </w:pPr>
            <w:r w:rsidRPr="006C5ABD">
              <w:t>Решение текстовых задач с  помощью составления дробных уравнений</w:t>
            </w:r>
          </w:p>
        </w:tc>
        <w:tc>
          <w:tcPr>
            <w:tcW w:w="2126" w:type="dxa"/>
          </w:tcPr>
          <w:p w:rsidR="0003403F" w:rsidRDefault="0003403F" w:rsidP="0003403F">
            <w:pPr>
              <w:tabs>
                <w:tab w:val="left" w:pos="3012"/>
              </w:tabs>
            </w:pPr>
            <w:r>
              <w:t>40</w:t>
            </w:r>
          </w:p>
        </w:tc>
      </w:tr>
      <w:tr w:rsidR="0003403F" w:rsidTr="0003403F">
        <w:tc>
          <w:tcPr>
            <w:tcW w:w="1951" w:type="dxa"/>
          </w:tcPr>
          <w:p w:rsidR="0003403F" w:rsidRDefault="0003403F" w:rsidP="0003403F">
            <w:pPr>
              <w:tabs>
                <w:tab w:val="left" w:pos="3012"/>
              </w:tabs>
            </w:pPr>
            <w:r>
              <w:t>13</w:t>
            </w:r>
          </w:p>
        </w:tc>
        <w:tc>
          <w:tcPr>
            <w:tcW w:w="9781" w:type="dxa"/>
          </w:tcPr>
          <w:p w:rsidR="0003403F" w:rsidRDefault="0003403F" w:rsidP="0003403F">
            <w:pPr>
              <w:tabs>
                <w:tab w:val="left" w:pos="3012"/>
              </w:tabs>
            </w:pPr>
            <w:r>
              <w:t>Решение тригонометрического уравнения</w:t>
            </w:r>
          </w:p>
        </w:tc>
        <w:tc>
          <w:tcPr>
            <w:tcW w:w="2126" w:type="dxa"/>
          </w:tcPr>
          <w:p w:rsidR="0003403F" w:rsidRDefault="0003403F" w:rsidP="0003403F">
            <w:pPr>
              <w:tabs>
                <w:tab w:val="left" w:pos="3012"/>
              </w:tabs>
            </w:pPr>
            <w:r>
              <w:t>0</w:t>
            </w:r>
          </w:p>
        </w:tc>
      </w:tr>
      <w:tr w:rsidR="0003403F" w:rsidTr="0003403F">
        <w:tc>
          <w:tcPr>
            <w:tcW w:w="1951" w:type="dxa"/>
          </w:tcPr>
          <w:p w:rsidR="0003403F" w:rsidRDefault="0003403F" w:rsidP="0003403F">
            <w:pPr>
              <w:tabs>
                <w:tab w:val="left" w:pos="3012"/>
              </w:tabs>
            </w:pPr>
            <w:r>
              <w:t>14</w:t>
            </w:r>
          </w:p>
        </w:tc>
        <w:tc>
          <w:tcPr>
            <w:tcW w:w="9781" w:type="dxa"/>
          </w:tcPr>
          <w:p w:rsidR="0003403F" w:rsidRDefault="0003403F" w:rsidP="0003403F">
            <w:pPr>
              <w:tabs>
                <w:tab w:val="left" w:pos="3012"/>
              </w:tabs>
            </w:pPr>
            <w:r>
              <w:t>Решение геометрической задачи на треугольную пирамиду</w:t>
            </w:r>
          </w:p>
        </w:tc>
        <w:tc>
          <w:tcPr>
            <w:tcW w:w="2126" w:type="dxa"/>
          </w:tcPr>
          <w:p w:rsidR="0003403F" w:rsidRDefault="0003403F" w:rsidP="0003403F">
            <w:pPr>
              <w:tabs>
                <w:tab w:val="left" w:pos="3012"/>
              </w:tabs>
            </w:pPr>
            <w:r>
              <w:t>40</w:t>
            </w:r>
          </w:p>
        </w:tc>
      </w:tr>
    </w:tbl>
    <w:p w:rsidR="0003403F" w:rsidRDefault="0003403F" w:rsidP="0003403F">
      <w:pPr>
        <w:tabs>
          <w:tab w:val="left" w:pos="3012"/>
        </w:tabs>
      </w:pPr>
    </w:p>
    <w:p w:rsidR="0003403F" w:rsidRDefault="0003403F" w:rsidP="0003403F">
      <w:pPr>
        <w:jc w:val="center"/>
        <w:rPr>
          <w:b/>
        </w:rPr>
      </w:pPr>
      <w:r>
        <w:rPr>
          <w:b/>
        </w:rPr>
        <w:t xml:space="preserve">Анализ результатов промежуточной аттестации по   обществознанию в 10 классе  </w:t>
      </w:r>
    </w:p>
    <w:tbl>
      <w:tblPr>
        <w:tblStyle w:val="a3"/>
        <w:tblW w:w="9464" w:type="dxa"/>
        <w:jc w:val="center"/>
        <w:tblLayout w:type="fixed"/>
        <w:tblLook w:val="04A0"/>
      </w:tblPr>
      <w:tblGrid>
        <w:gridCol w:w="7196"/>
        <w:gridCol w:w="1276"/>
        <w:gridCol w:w="992"/>
      </w:tblGrid>
      <w:tr w:rsidR="0003403F" w:rsidTr="002737BD">
        <w:trPr>
          <w:jc w:val="center"/>
        </w:trPr>
        <w:tc>
          <w:tcPr>
            <w:tcW w:w="7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403F" w:rsidRDefault="0003403F" w:rsidP="0003403F">
            <w:pPr>
              <w:jc w:val="center"/>
              <w:rPr>
                <w:b/>
              </w:rPr>
            </w:pPr>
            <w:r>
              <w:rPr>
                <w:rFonts w:ascii="TimesNewRomanPSMT" w:hAnsi="TimesNewRomanPSMT" w:cs="TimesNewRomanPSMT"/>
                <w:sz w:val="17"/>
                <w:szCs w:val="17"/>
              </w:rPr>
              <w:t xml:space="preserve"> Ф.И.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03F" w:rsidRDefault="0003403F" w:rsidP="0003403F">
            <w:pPr>
              <w:jc w:val="center"/>
              <w:rPr>
                <w:b/>
                <w:sz w:val="16"/>
                <w:szCs w:val="16"/>
              </w:rPr>
            </w:pPr>
            <w:r>
              <w:rPr>
                <w:b/>
                <w:sz w:val="16"/>
                <w:szCs w:val="16"/>
              </w:rPr>
              <w:t>Лобенкин</w:t>
            </w:r>
          </w:p>
          <w:p w:rsidR="0003403F" w:rsidRPr="005C75E7" w:rsidRDefault="0003403F" w:rsidP="0003403F">
            <w:pPr>
              <w:jc w:val="center"/>
              <w:rPr>
                <w:b/>
                <w:sz w:val="16"/>
                <w:szCs w:val="16"/>
              </w:rPr>
            </w:pPr>
            <w:r>
              <w:rPr>
                <w:b/>
                <w:sz w:val="16"/>
                <w:szCs w:val="16"/>
              </w:rPr>
              <w:t>Денис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03F" w:rsidRDefault="0003403F" w:rsidP="0003403F">
            <w:pPr>
              <w:jc w:val="center"/>
              <w:rPr>
                <w:b/>
                <w:sz w:val="16"/>
                <w:szCs w:val="16"/>
              </w:rPr>
            </w:pPr>
            <w:r>
              <w:rPr>
                <w:b/>
                <w:sz w:val="16"/>
                <w:szCs w:val="16"/>
              </w:rPr>
              <w:t>Каретникова</w:t>
            </w:r>
          </w:p>
          <w:p w:rsidR="0003403F" w:rsidRPr="005C75E7" w:rsidRDefault="0003403F" w:rsidP="0003403F">
            <w:pPr>
              <w:jc w:val="center"/>
              <w:rPr>
                <w:b/>
                <w:sz w:val="16"/>
                <w:szCs w:val="16"/>
              </w:rPr>
            </w:pPr>
            <w:r>
              <w:rPr>
                <w:b/>
                <w:sz w:val="16"/>
                <w:szCs w:val="16"/>
              </w:rPr>
              <w:t>Софья</w:t>
            </w:r>
          </w:p>
        </w:tc>
      </w:tr>
      <w:tr w:rsidR="0003403F" w:rsidTr="002737BD">
        <w:trPr>
          <w:cantSplit/>
          <w:trHeight w:val="336"/>
          <w:jc w:val="center"/>
        </w:trPr>
        <w:tc>
          <w:tcPr>
            <w:tcW w:w="7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03F" w:rsidRDefault="0003403F" w:rsidP="0003403F">
            <w:pPr>
              <w:jc w:val="center"/>
              <w:rPr>
                <w:b/>
              </w:rPr>
            </w:pPr>
            <w:r>
              <w:rPr>
                <w:b/>
              </w:rPr>
              <w:t>Первичный балл:</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03F" w:rsidRDefault="0003403F" w:rsidP="0003403F">
            <w:pPr>
              <w:jc w:val="center"/>
              <w:rPr>
                <w:b/>
              </w:rPr>
            </w:pPr>
            <w:r>
              <w:rPr>
                <w:b/>
              </w:rPr>
              <w:t>33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03F" w:rsidRDefault="0003403F" w:rsidP="0003403F">
            <w:pPr>
              <w:jc w:val="center"/>
              <w:rPr>
                <w:b/>
              </w:rPr>
            </w:pPr>
            <w:r>
              <w:rPr>
                <w:b/>
              </w:rPr>
              <w:t>46</w:t>
            </w:r>
          </w:p>
        </w:tc>
      </w:tr>
      <w:tr w:rsidR="0003403F" w:rsidTr="002737BD">
        <w:trPr>
          <w:cantSplit/>
          <w:trHeight w:val="271"/>
          <w:jc w:val="center"/>
        </w:trPr>
        <w:tc>
          <w:tcPr>
            <w:tcW w:w="7196" w:type="dxa"/>
            <w:tcBorders>
              <w:top w:val="single" w:sz="4" w:space="0" w:color="000000" w:themeColor="text1"/>
              <w:left w:val="single" w:sz="4" w:space="0" w:color="000000" w:themeColor="text1"/>
              <w:bottom w:val="single" w:sz="4" w:space="0" w:color="auto"/>
              <w:right w:val="single" w:sz="4" w:space="0" w:color="000000" w:themeColor="text1"/>
            </w:tcBorders>
          </w:tcPr>
          <w:p w:rsidR="0003403F" w:rsidRDefault="0003403F" w:rsidP="0003403F">
            <w:pPr>
              <w:jc w:val="center"/>
              <w:rPr>
                <w:b/>
              </w:rPr>
            </w:pPr>
            <w:r>
              <w:rPr>
                <w:b/>
              </w:rPr>
              <w:t>Балл:</w:t>
            </w:r>
          </w:p>
        </w:tc>
        <w:tc>
          <w:tcPr>
            <w:tcW w:w="1276" w:type="dxa"/>
            <w:tcBorders>
              <w:top w:val="single" w:sz="4" w:space="0" w:color="000000" w:themeColor="text1"/>
              <w:left w:val="single" w:sz="4" w:space="0" w:color="000000" w:themeColor="text1"/>
              <w:bottom w:val="single" w:sz="4" w:space="0" w:color="auto"/>
              <w:right w:val="single" w:sz="4" w:space="0" w:color="000000" w:themeColor="text1"/>
            </w:tcBorders>
          </w:tcPr>
          <w:p w:rsidR="0003403F" w:rsidRDefault="0003403F" w:rsidP="0003403F">
            <w:pPr>
              <w:jc w:val="center"/>
              <w:rPr>
                <w:b/>
              </w:rPr>
            </w:pPr>
            <w:r>
              <w:rPr>
                <w:b/>
              </w:rPr>
              <w:t>58</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rsidR="0003403F" w:rsidRDefault="0003403F" w:rsidP="0003403F">
            <w:pPr>
              <w:jc w:val="center"/>
              <w:rPr>
                <w:b/>
              </w:rPr>
            </w:pPr>
            <w:r>
              <w:rPr>
                <w:b/>
              </w:rPr>
              <w:t>70</w:t>
            </w:r>
          </w:p>
        </w:tc>
      </w:tr>
      <w:tr w:rsidR="0003403F" w:rsidTr="002737BD">
        <w:trPr>
          <w:cantSplit/>
          <w:trHeight w:val="275"/>
          <w:jc w:val="center"/>
        </w:trPr>
        <w:tc>
          <w:tcPr>
            <w:tcW w:w="7196" w:type="dxa"/>
            <w:tcBorders>
              <w:top w:val="single" w:sz="4" w:space="0" w:color="auto"/>
              <w:left w:val="single" w:sz="4" w:space="0" w:color="000000" w:themeColor="text1"/>
              <w:bottom w:val="single" w:sz="4" w:space="0" w:color="000000" w:themeColor="text1"/>
              <w:right w:val="single" w:sz="4" w:space="0" w:color="000000" w:themeColor="text1"/>
            </w:tcBorders>
          </w:tcPr>
          <w:p w:rsidR="0003403F" w:rsidRDefault="0003403F" w:rsidP="0003403F">
            <w:pPr>
              <w:jc w:val="center"/>
              <w:rPr>
                <w:b/>
              </w:rPr>
            </w:pPr>
            <w:r>
              <w:rPr>
                <w:b/>
              </w:rPr>
              <w:t>Оценка</w:t>
            </w:r>
          </w:p>
        </w:tc>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03403F" w:rsidRDefault="0003403F" w:rsidP="0003403F">
            <w:pPr>
              <w:jc w:val="center"/>
              <w:rPr>
                <w:b/>
              </w:rPr>
            </w:pPr>
            <w:r>
              <w:rPr>
                <w:b/>
              </w:rPr>
              <w:t>4</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tcPr>
          <w:p w:rsidR="0003403F" w:rsidRDefault="0003403F" w:rsidP="0003403F">
            <w:pPr>
              <w:jc w:val="center"/>
              <w:rPr>
                <w:b/>
              </w:rPr>
            </w:pPr>
            <w:r>
              <w:rPr>
                <w:b/>
              </w:rPr>
              <w:t>5</w:t>
            </w:r>
          </w:p>
        </w:tc>
      </w:tr>
    </w:tbl>
    <w:p w:rsidR="0003403F" w:rsidRPr="00B43DB2" w:rsidRDefault="0003403F" w:rsidP="0003403F">
      <w:pPr>
        <w:autoSpaceDE w:val="0"/>
        <w:autoSpaceDN w:val="0"/>
        <w:adjustRightInd w:val="0"/>
        <w:rPr>
          <w:color w:val="000000"/>
        </w:rPr>
      </w:pPr>
      <w:r w:rsidRPr="00B43DB2">
        <w:rPr>
          <w:color w:val="000000"/>
        </w:rPr>
        <w:t>Наибольшее затруднение вызвали темы:</w:t>
      </w:r>
    </w:p>
    <w:p w:rsidR="0003403F" w:rsidRPr="00B43DB2" w:rsidRDefault="0003403F" w:rsidP="0003403F">
      <w:pPr>
        <w:autoSpaceDE w:val="0"/>
        <w:autoSpaceDN w:val="0"/>
        <w:adjustRightInd w:val="0"/>
      </w:pPr>
      <w:r w:rsidRPr="00B43DB2">
        <w:rPr>
          <w:bCs/>
          <w:iCs/>
        </w:rPr>
        <w:lastRenderedPageBreak/>
        <w:t xml:space="preserve">Применять </w:t>
      </w:r>
      <w:r w:rsidRPr="00B43DB2">
        <w:rPr>
          <w:iCs/>
        </w:rPr>
        <w:t>с</w:t>
      </w:r>
      <w:r w:rsidRPr="00B43DB2">
        <w:t>оциально экономические и гуманитарные знания в процессе решения познавательных задач по актуальным социальным проблемам (задание-задача);</w:t>
      </w:r>
    </w:p>
    <w:p w:rsidR="0003403F" w:rsidRPr="00B43DB2" w:rsidRDefault="0003403F" w:rsidP="0003403F">
      <w:pPr>
        <w:autoSpaceDE w:val="0"/>
        <w:autoSpaceDN w:val="0"/>
        <w:adjustRightInd w:val="0"/>
        <w:rPr>
          <w:color w:val="000000"/>
        </w:rPr>
      </w:pPr>
      <w:r w:rsidRPr="00B43DB2">
        <w:rPr>
          <w:bCs/>
          <w:iCs/>
        </w:rPr>
        <w:t xml:space="preserve">Подготавливать </w:t>
      </w:r>
      <w:r w:rsidRPr="00B43DB2">
        <w:t>аннотацию, рецензию</w:t>
      </w:r>
      <w:proofErr w:type="gramStart"/>
      <w:r w:rsidRPr="00B43DB2">
        <w:t>,р</w:t>
      </w:r>
      <w:proofErr w:type="gramEnd"/>
      <w:r w:rsidRPr="00B43DB2">
        <w:t>еферат, творческую</w:t>
      </w:r>
      <w:r w:rsidRPr="00B43DB2">
        <w:rPr>
          <w:bCs/>
          <w:iCs/>
        </w:rPr>
        <w:t xml:space="preserve"> </w:t>
      </w:r>
      <w:r w:rsidRPr="00B43DB2">
        <w:t>работу (задание на составление плана</w:t>
      </w:r>
      <w:r w:rsidRPr="00B43DB2">
        <w:rPr>
          <w:bCs/>
          <w:iCs/>
        </w:rPr>
        <w:t xml:space="preserve"> </w:t>
      </w:r>
      <w:r w:rsidRPr="00B43DB2">
        <w:t>доклада по определенной теме)</w:t>
      </w:r>
    </w:p>
    <w:p w:rsidR="0003403F" w:rsidRPr="00B43DB2" w:rsidRDefault="0003403F" w:rsidP="0003403F">
      <w:pPr>
        <w:autoSpaceDE w:val="0"/>
        <w:autoSpaceDN w:val="0"/>
        <w:adjustRightInd w:val="0"/>
        <w:rPr>
          <w:color w:val="000000"/>
        </w:rPr>
      </w:pPr>
      <w:r w:rsidRPr="00B43DB2">
        <w:rPr>
          <w:color w:val="000000"/>
        </w:rPr>
        <w:t xml:space="preserve">Наиболее удачно </w:t>
      </w:r>
      <w:proofErr w:type="gramStart"/>
      <w:r w:rsidRPr="00B43DB2">
        <w:rPr>
          <w:color w:val="000000"/>
        </w:rPr>
        <w:t>обучающиеся</w:t>
      </w:r>
      <w:proofErr w:type="gramEnd"/>
      <w:r w:rsidRPr="00B43DB2">
        <w:rPr>
          <w:color w:val="000000"/>
        </w:rPr>
        <w:t xml:space="preserve"> справились со следующими заданиями:</w:t>
      </w:r>
    </w:p>
    <w:p w:rsidR="0003403F" w:rsidRPr="00B43DB2" w:rsidRDefault="0003403F" w:rsidP="0003403F">
      <w:pPr>
        <w:autoSpaceDE w:val="0"/>
        <w:autoSpaceDN w:val="0"/>
        <w:adjustRightInd w:val="0"/>
        <w:rPr>
          <w:bCs/>
        </w:rPr>
      </w:pPr>
      <w:r w:rsidRPr="00B43DB2">
        <w:rPr>
          <w:bCs/>
        </w:rPr>
        <w:t>Знать и понимать:</w:t>
      </w:r>
    </w:p>
    <w:p w:rsidR="0003403F" w:rsidRPr="00B43DB2" w:rsidRDefault="0003403F" w:rsidP="0003403F">
      <w:pPr>
        <w:autoSpaceDE w:val="0"/>
        <w:autoSpaceDN w:val="0"/>
        <w:adjustRightInd w:val="0"/>
      </w:pPr>
      <w:r w:rsidRPr="00B43DB2">
        <w:t>Биосоциальную сущность человека</w:t>
      </w:r>
      <w:proofErr w:type="gramStart"/>
      <w:r w:rsidRPr="00B43DB2">
        <w:t>;о</w:t>
      </w:r>
      <w:proofErr w:type="gramEnd"/>
      <w:r w:rsidRPr="00B43DB2">
        <w:t>сновные этапы и факторы социализации личности; место и роль человека в системе общественных отношений; закономерности развития общества как сложной самоорганизующейся системы; тенденции развития общества в целом как сложной динамичной системы, а также важнейших социальных институтов; основные социальные институты и процессы; необходимость регулирования общественных отношений, сущность социальных норм, механизмы правового регулирования; особенности социально-гуманитарного познания;</w:t>
      </w:r>
      <w:r w:rsidRPr="00B43DB2">
        <w:rPr>
          <w:bCs/>
          <w:iCs/>
        </w:rPr>
        <w:t xml:space="preserve"> Характеризовать </w:t>
      </w:r>
      <w:r w:rsidRPr="00B43DB2">
        <w:t>с научных позиций основные социальные объекты (факты, явления, процессы, институты), их место и значение в жизни общества как целостной системы;</w:t>
      </w:r>
    </w:p>
    <w:p w:rsidR="0003403F" w:rsidRPr="00B43DB2" w:rsidRDefault="0003403F" w:rsidP="0003403F">
      <w:pPr>
        <w:autoSpaceDE w:val="0"/>
        <w:autoSpaceDN w:val="0"/>
        <w:adjustRightInd w:val="0"/>
        <w:rPr>
          <w:bCs/>
          <w:iCs/>
        </w:rPr>
      </w:pPr>
      <w:proofErr w:type="gramStart"/>
      <w:r w:rsidRPr="00B43DB2">
        <w:rPr>
          <w:bCs/>
          <w:iCs/>
        </w:rPr>
        <w:t xml:space="preserve">Анализировать </w:t>
      </w:r>
      <w:r w:rsidRPr="00B43DB2">
        <w:t>актуальную</w:t>
      </w:r>
      <w:r w:rsidRPr="00B43DB2">
        <w:rPr>
          <w:bCs/>
          <w:iCs/>
        </w:rPr>
        <w:t xml:space="preserve"> </w:t>
      </w:r>
      <w:r w:rsidRPr="00B43DB2">
        <w:t>информацию о социальных объектах,</w:t>
      </w:r>
      <w:r w:rsidRPr="00B43DB2">
        <w:rPr>
          <w:bCs/>
          <w:iCs/>
        </w:rPr>
        <w:t xml:space="preserve"> </w:t>
      </w:r>
      <w:r w:rsidRPr="00B43DB2">
        <w:t>выявляя их общие черты и различия;</w:t>
      </w:r>
      <w:r w:rsidRPr="00B43DB2">
        <w:rPr>
          <w:bCs/>
          <w:iCs/>
        </w:rPr>
        <w:t xml:space="preserve"> </w:t>
      </w:r>
      <w:r w:rsidRPr="00B43DB2">
        <w:t>устанавливать соответствия между</w:t>
      </w:r>
      <w:r w:rsidRPr="00B43DB2">
        <w:rPr>
          <w:bCs/>
          <w:iCs/>
        </w:rPr>
        <w:t xml:space="preserve"> </w:t>
      </w:r>
      <w:r w:rsidRPr="00B43DB2">
        <w:t>существенными чертами и признаками изученных социальных явлений и обществоведческими терминами и понятиями;</w:t>
      </w:r>
      <w:r w:rsidRPr="00B43DB2">
        <w:rPr>
          <w:bCs/>
          <w:iCs/>
        </w:rPr>
        <w:t xml:space="preserve"> Осуществлять поиск </w:t>
      </w:r>
      <w:r w:rsidRPr="00B43DB2">
        <w:t>Социальной информации,</w:t>
      </w:r>
      <w:r w:rsidRPr="00B43DB2">
        <w:rPr>
          <w:bCs/>
          <w:iCs/>
        </w:rPr>
        <w:t xml:space="preserve"> </w:t>
      </w:r>
      <w:r w:rsidRPr="00B43DB2">
        <w:t>представленной в различных знаковых системах (рисунок)</w:t>
      </w:r>
      <w:r w:rsidRPr="00B43DB2">
        <w:rPr>
          <w:bCs/>
          <w:iCs/>
        </w:rPr>
        <w:t xml:space="preserve"> Характеризовать </w:t>
      </w:r>
      <w:r w:rsidRPr="00B43DB2">
        <w:t>с научных позиций основы конституционного строя, права и свободы человека и гражданина, конституционные обязанно0сти гражданина РФ;</w:t>
      </w:r>
      <w:r w:rsidRPr="00B43DB2">
        <w:rPr>
          <w:bCs/>
          <w:iCs/>
        </w:rPr>
        <w:t xml:space="preserve"> </w:t>
      </w:r>
      <w:proofErr w:type="gramEnd"/>
    </w:p>
    <w:p w:rsidR="0003403F" w:rsidRPr="00B43DB2" w:rsidRDefault="0003403F" w:rsidP="0003403F">
      <w:pPr>
        <w:autoSpaceDE w:val="0"/>
        <w:autoSpaceDN w:val="0"/>
        <w:adjustRightInd w:val="0"/>
      </w:pPr>
      <w:r w:rsidRPr="00B43DB2">
        <w:rPr>
          <w:bCs/>
          <w:iCs/>
        </w:rPr>
        <w:t xml:space="preserve">Осуществлять поиск </w:t>
      </w:r>
      <w:r w:rsidRPr="00B43DB2">
        <w:t>социальной</w:t>
      </w:r>
      <w:r w:rsidRPr="00B43DB2">
        <w:rPr>
          <w:bCs/>
          <w:iCs/>
        </w:rPr>
        <w:t xml:space="preserve"> </w:t>
      </w:r>
      <w:r w:rsidRPr="00B43DB2">
        <w:t>информации, представленной в различных знаковых системах; различать в ней факты и мнения,</w:t>
      </w:r>
      <w:r w:rsidRPr="00B43DB2">
        <w:rPr>
          <w:bCs/>
          <w:iCs/>
        </w:rPr>
        <w:t xml:space="preserve"> </w:t>
      </w:r>
      <w:r w:rsidRPr="00B43DB2">
        <w:t>аргументы и выводы (дифференциация в социальной информации фактов и мнений)</w:t>
      </w:r>
    </w:p>
    <w:p w:rsidR="0003403F" w:rsidRPr="00B43DB2" w:rsidRDefault="0003403F" w:rsidP="0003403F">
      <w:pPr>
        <w:autoSpaceDE w:val="0"/>
        <w:autoSpaceDN w:val="0"/>
        <w:adjustRightInd w:val="0"/>
        <w:rPr>
          <w:bCs/>
          <w:iCs/>
        </w:rPr>
      </w:pPr>
    </w:p>
    <w:p w:rsidR="0003403F" w:rsidRPr="00A45B4E" w:rsidRDefault="0003403F" w:rsidP="0003403F">
      <w:pPr>
        <w:pStyle w:val="af0"/>
        <w:jc w:val="center"/>
        <w:rPr>
          <w:sz w:val="28"/>
          <w:szCs w:val="28"/>
        </w:rPr>
      </w:pPr>
      <w:r w:rsidRPr="00A45B4E">
        <w:rPr>
          <w:sz w:val="28"/>
          <w:szCs w:val="28"/>
        </w:rPr>
        <w:t xml:space="preserve">Анализ </w:t>
      </w:r>
      <w:r>
        <w:rPr>
          <w:sz w:val="28"/>
          <w:szCs w:val="28"/>
        </w:rPr>
        <w:t xml:space="preserve">промежуточной аттестации  по биологии 10 класс  </w:t>
      </w:r>
    </w:p>
    <w:p w:rsidR="0003403F" w:rsidRDefault="0003403F" w:rsidP="0003403F"/>
    <w:p w:rsidR="0003403F" w:rsidRPr="00C13549" w:rsidRDefault="0003403F" w:rsidP="0003403F">
      <w:pPr>
        <w:pStyle w:val="ab"/>
        <w:rPr>
          <w:rFonts w:ascii="Times New Roman" w:hAnsi="Times New Roman"/>
          <w:sz w:val="24"/>
          <w:szCs w:val="24"/>
        </w:rPr>
      </w:pPr>
      <w:r w:rsidRPr="00C13549">
        <w:rPr>
          <w:sz w:val="24"/>
          <w:szCs w:val="24"/>
        </w:rPr>
        <w:t xml:space="preserve"> </w:t>
      </w:r>
      <w:r w:rsidRPr="00C13549">
        <w:rPr>
          <w:rFonts w:ascii="Times New Roman" w:hAnsi="Times New Roman"/>
          <w:sz w:val="24"/>
          <w:szCs w:val="24"/>
        </w:rPr>
        <w:t>Максимальный балл за выполнение работы - 26</w:t>
      </w:r>
    </w:p>
    <w:p w:rsidR="0003403F" w:rsidRPr="00C13549" w:rsidRDefault="0003403F" w:rsidP="0003403F">
      <w:pPr>
        <w:pStyle w:val="ab"/>
        <w:rPr>
          <w:rFonts w:ascii="Times New Roman" w:hAnsi="Times New Roman"/>
          <w:sz w:val="24"/>
          <w:szCs w:val="24"/>
        </w:rPr>
      </w:pPr>
      <w:r w:rsidRPr="00C13549">
        <w:rPr>
          <w:rFonts w:ascii="Times New Roman" w:hAnsi="Times New Roman"/>
          <w:sz w:val="24"/>
          <w:szCs w:val="24"/>
        </w:rPr>
        <w:t xml:space="preserve">Отметка по пятибалльной шкале  «2»      «3»     «4»            «5» </w:t>
      </w:r>
    </w:p>
    <w:p w:rsidR="0003403F" w:rsidRPr="00C13549" w:rsidRDefault="0003403F" w:rsidP="0003403F">
      <w:pPr>
        <w:pStyle w:val="ab"/>
        <w:rPr>
          <w:rFonts w:ascii="Times New Roman" w:hAnsi="Times New Roman"/>
          <w:sz w:val="24"/>
          <w:szCs w:val="24"/>
        </w:rPr>
      </w:pPr>
      <w:r w:rsidRPr="00C13549">
        <w:rPr>
          <w:rFonts w:ascii="Times New Roman" w:hAnsi="Times New Roman"/>
          <w:sz w:val="24"/>
          <w:szCs w:val="24"/>
        </w:rPr>
        <w:t>Первичные баллы                         0–8     9–16         17–22   24–26</w:t>
      </w:r>
    </w:p>
    <w:p w:rsidR="0003403F" w:rsidRPr="00B51DE8" w:rsidRDefault="0003403F" w:rsidP="0003403F">
      <w:pPr>
        <w:autoSpaceDE w:val="0"/>
        <w:autoSpaceDN w:val="0"/>
        <w:adjustRightInd w:val="0"/>
        <w:rPr>
          <w:color w:val="000000"/>
        </w:rPr>
      </w:pPr>
      <w:r w:rsidRPr="00B51DE8">
        <w:rPr>
          <w:color w:val="000000"/>
        </w:rPr>
        <w:t>Количество человек по списку –</w:t>
      </w:r>
      <w:r>
        <w:rPr>
          <w:color w:val="000000"/>
        </w:rPr>
        <w:t>5</w:t>
      </w:r>
      <w:r w:rsidRPr="00B51DE8">
        <w:rPr>
          <w:color w:val="000000"/>
        </w:rPr>
        <w:t>чел</w:t>
      </w:r>
    </w:p>
    <w:p w:rsidR="0003403F" w:rsidRPr="00B51DE8" w:rsidRDefault="0003403F" w:rsidP="0003403F">
      <w:pPr>
        <w:autoSpaceDE w:val="0"/>
        <w:autoSpaceDN w:val="0"/>
        <w:adjustRightInd w:val="0"/>
        <w:rPr>
          <w:color w:val="000000"/>
        </w:rPr>
      </w:pPr>
      <w:r w:rsidRPr="00B51DE8">
        <w:rPr>
          <w:color w:val="000000"/>
        </w:rPr>
        <w:t xml:space="preserve">Выполнили работу   – </w:t>
      </w:r>
      <w:r>
        <w:rPr>
          <w:color w:val="000000"/>
        </w:rPr>
        <w:t>5</w:t>
      </w:r>
      <w:r w:rsidRPr="00B51DE8">
        <w:rPr>
          <w:color w:val="000000"/>
        </w:rPr>
        <w:t xml:space="preserve"> чел</w:t>
      </w:r>
    </w:p>
    <w:p w:rsidR="0003403F" w:rsidRPr="00B51DE8" w:rsidRDefault="0003403F" w:rsidP="0003403F">
      <w:pPr>
        <w:autoSpaceDE w:val="0"/>
        <w:autoSpaceDN w:val="0"/>
        <w:adjustRightInd w:val="0"/>
        <w:rPr>
          <w:color w:val="000000"/>
        </w:rPr>
      </w:pPr>
      <w:r w:rsidRPr="00B51DE8">
        <w:t>Справились на  отметку:</w:t>
      </w:r>
      <w:r w:rsidRPr="00B51DE8">
        <w:rPr>
          <w:color w:val="000000"/>
        </w:rPr>
        <w:t xml:space="preserve"> «2» - 0 чел (0%)</w:t>
      </w:r>
    </w:p>
    <w:p w:rsidR="0003403F" w:rsidRPr="00B51DE8" w:rsidRDefault="0003403F" w:rsidP="0003403F">
      <w:pPr>
        <w:autoSpaceDE w:val="0"/>
        <w:autoSpaceDN w:val="0"/>
        <w:adjustRightInd w:val="0"/>
        <w:rPr>
          <w:color w:val="000000"/>
        </w:rPr>
      </w:pPr>
      <w:r w:rsidRPr="00B51DE8">
        <w:rPr>
          <w:color w:val="000000"/>
        </w:rPr>
        <w:t xml:space="preserve"> «3» -</w:t>
      </w:r>
      <w:r>
        <w:rPr>
          <w:color w:val="000000"/>
        </w:rPr>
        <w:t>2</w:t>
      </w:r>
      <w:r w:rsidRPr="00B51DE8">
        <w:rPr>
          <w:color w:val="000000"/>
        </w:rPr>
        <w:t xml:space="preserve"> чел(</w:t>
      </w:r>
      <w:r>
        <w:rPr>
          <w:color w:val="000000"/>
        </w:rPr>
        <w:t>40</w:t>
      </w:r>
      <w:r w:rsidRPr="00B51DE8">
        <w:rPr>
          <w:color w:val="000000"/>
        </w:rPr>
        <w:t>%)</w:t>
      </w:r>
    </w:p>
    <w:p w:rsidR="0003403F" w:rsidRPr="00B51DE8" w:rsidRDefault="0003403F" w:rsidP="0003403F">
      <w:pPr>
        <w:autoSpaceDE w:val="0"/>
        <w:autoSpaceDN w:val="0"/>
        <w:adjustRightInd w:val="0"/>
        <w:rPr>
          <w:color w:val="000000"/>
        </w:rPr>
      </w:pPr>
      <w:r w:rsidRPr="00B51DE8">
        <w:rPr>
          <w:color w:val="000000"/>
        </w:rPr>
        <w:t xml:space="preserve">«4» - </w:t>
      </w:r>
      <w:r>
        <w:rPr>
          <w:color w:val="000000"/>
        </w:rPr>
        <w:t>1</w:t>
      </w:r>
      <w:r w:rsidRPr="00B51DE8">
        <w:rPr>
          <w:color w:val="000000"/>
        </w:rPr>
        <w:t>чел(</w:t>
      </w:r>
      <w:r>
        <w:rPr>
          <w:color w:val="000000"/>
        </w:rPr>
        <w:t>20</w:t>
      </w:r>
      <w:r w:rsidRPr="00B51DE8">
        <w:rPr>
          <w:color w:val="000000"/>
        </w:rPr>
        <w:t>%)</w:t>
      </w:r>
    </w:p>
    <w:p w:rsidR="0003403F" w:rsidRPr="00B51DE8" w:rsidRDefault="0003403F" w:rsidP="0003403F">
      <w:pPr>
        <w:autoSpaceDE w:val="0"/>
        <w:autoSpaceDN w:val="0"/>
        <w:adjustRightInd w:val="0"/>
        <w:rPr>
          <w:color w:val="000000"/>
        </w:rPr>
      </w:pPr>
      <w:r w:rsidRPr="00B51DE8">
        <w:rPr>
          <w:color w:val="000000"/>
        </w:rPr>
        <w:t xml:space="preserve"> «5» -  </w:t>
      </w:r>
      <w:r>
        <w:rPr>
          <w:color w:val="000000"/>
        </w:rPr>
        <w:t>2</w:t>
      </w:r>
      <w:r w:rsidRPr="00B51DE8">
        <w:rPr>
          <w:color w:val="000000"/>
        </w:rPr>
        <w:t xml:space="preserve">чел </w:t>
      </w:r>
      <w:r>
        <w:rPr>
          <w:color w:val="000000"/>
        </w:rPr>
        <w:t>(40</w:t>
      </w:r>
      <w:r w:rsidRPr="00B51DE8">
        <w:rPr>
          <w:color w:val="000000"/>
        </w:rPr>
        <w:t>%)</w:t>
      </w:r>
    </w:p>
    <w:p w:rsidR="0003403F" w:rsidRDefault="0003403F" w:rsidP="0003403F">
      <w:pPr>
        <w:autoSpaceDE w:val="0"/>
        <w:autoSpaceDN w:val="0"/>
        <w:adjustRightInd w:val="0"/>
        <w:rPr>
          <w:color w:val="000000"/>
        </w:rPr>
      </w:pPr>
      <w:r w:rsidRPr="00B51DE8">
        <w:rPr>
          <w:color w:val="000000"/>
        </w:rPr>
        <w:t xml:space="preserve"> Наибольшее затруднение вызвали темы;</w:t>
      </w:r>
    </w:p>
    <w:p w:rsidR="0003403F" w:rsidRPr="002737BD" w:rsidRDefault="0003403F" w:rsidP="00115E94">
      <w:pPr>
        <w:pStyle w:val="af6"/>
        <w:numPr>
          <w:ilvl w:val="0"/>
          <w:numId w:val="54"/>
        </w:numPr>
        <w:autoSpaceDE w:val="0"/>
        <w:autoSpaceDN w:val="0"/>
        <w:adjustRightInd w:val="0"/>
        <w:spacing w:after="0" w:line="240" w:lineRule="auto"/>
        <w:rPr>
          <w:rFonts w:ascii="Times New Roman" w:hAnsi="Times New Roman"/>
          <w:color w:val="000000"/>
          <w:sz w:val="24"/>
          <w:szCs w:val="24"/>
        </w:rPr>
      </w:pPr>
      <w:r w:rsidRPr="002737BD">
        <w:rPr>
          <w:rFonts w:ascii="Times New Roman" w:hAnsi="Times New Roman"/>
          <w:color w:val="000000"/>
          <w:sz w:val="24"/>
          <w:szCs w:val="24"/>
        </w:rPr>
        <w:t>Задания на установление  последовательности  причинно -  следственных  связей</w:t>
      </w:r>
    </w:p>
    <w:p w:rsidR="0003403F" w:rsidRPr="002737BD" w:rsidRDefault="0003403F" w:rsidP="00115E94">
      <w:pPr>
        <w:pStyle w:val="af6"/>
        <w:numPr>
          <w:ilvl w:val="0"/>
          <w:numId w:val="54"/>
        </w:numPr>
        <w:autoSpaceDE w:val="0"/>
        <w:autoSpaceDN w:val="0"/>
        <w:adjustRightInd w:val="0"/>
        <w:spacing w:after="0" w:line="240" w:lineRule="auto"/>
        <w:rPr>
          <w:rFonts w:ascii="Times New Roman" w:hAnsi="Times New Roman"/>
          <w:color w:val="000000"/>
          <w:sz w:val="24"/>
          <w:szCs w:val="24"/>
        </w:rPr>
      </w:pPr>
      <w:r w:rsidRPr="002737BD">
        <w:rPr>
          <w:rFonts w:ascii="Times New Roman" w:hAnsi="Times New Roman"/>
          <w:iCs/>
          <w:color w:val="000000"/>
          <w:sz w:val="24"/>
          <w:szCs w:val="24"/>
        </w:rPr>
        <w:t>Задания  на  умения  работать  с  текстовой  информацией  и  поиск  необходимого  биологического термина</w:t>
      </w:r>
    </w:p>
    <w:p w:rsidR="0003403F" w:rsidRPr="002737BD" w:rsidRDefault="0003403F" w:rsidP="00115E94">
      <w:pPr>
        <w:pStyle w:val="af6"/>
        <w:numPr>
          <w:ilvl w:val="0"/>
          <w:numId w:val="54"/>
        </w:numPr>
        <w:autoSpaceDE w:val="0"/>
        <w:autoSpaceDN w:val="0"/>
        <w:adjustRightInd w:val="0"/>
        <w:spacing w:after="0" w:line="240" w:lineRule="auto"/>
        <w:rPr>
          <w:rFonts w:ascii="Times New Roman" w:hAnsi="Times New Roman"/>
          <w:color w:val="000000"/>
          <w:sz w:val="24"/>
          <w:szCs w:val="24"/>
        </w:rPr>
      </w:pPr>
      <w:r w:rsidRPr="002737BD">
        <w:rPr>
          <w:rFonts w:ascii="Times New Roman" w:hAnsi="Times New Roman"/>
          <w:iCs/>
          <w:color w:val="000000"/>
          <w:sz w:val="24"/>
          <w:szCs w:val="24"/>
        </w:rPr>
        <w:t>Задания  на  Умение создавать, применять и преобразовывать знаки и символы, модели и схемы для решения учебных и познавательных задач</w:t>
      </w:r>
    </w:p>
    <w:p w:rsidR="0003403F" w:rsidRPr="002737BD" w:rsidRDefault="0003403F" w:rsidP="00115E94">
      <w:pPr>
        <w:pStyle w:val="af6"/>
        <w:numPr>
          <w:ilvl w:val="0"/>
          <w:numId w:val="54"/>
        </w:numPr>
        <w:autoSpaceDE w:val="0"/>
        <w:autoSpaceDN w:val="0"/>
        <w:adjustRightInd w:val="0"/>
        <w:spacing w:after="0" w:line="240" w:lineRule="auto"/>
        <w:rPr>
          <w:rFonts w:ascii="Times New Roman" w:hAnsi="Times New Roman"/>
          <w:color w:val="000000"/>
          <w:sz w:val="24"/>
          <w:szCs w:val="24"/>
        </w:rPr>
      </w:pPr>
      <w:r w:rsidRPr="002737BD">
        <w:rPr>
          <w:rFonts w:ascii="Times New Roman" w:hAnsi="Times New Roman"/>
          <w:iCs/>
          <w:color w:val="000000"/>
          <w:sz w:val="24"/>
          <w:szCs w:val="24"/>
        </w:rPr>
        <w:t>Сравнение особенностей  строения клеток  живых организмов</w:t>
      </w:r>
    </w:p>
    <w:p w:rsidR="0003403F" w:rsidRPr="002737BD" w:rsidRDefault="0003403F" w:rsidP="0003403F">
      <w:pPr>
        <w:pStyle w:val="af6"/>
        <w:jc w:val="center"/>
        <w:rPr>
          <w:rFonts w:ascii="Times New Roman" w:hAnsi="Times New Roman"/>
          <w:color w:val="000000"/>
          <w:sz w:val="24"/>
          <w:szCs w:val="24"/>
        </w:rPr>
      </w:pPr>
      <w:r w:rsidRPr="002737BD">
        <w:rPr>
          <w:rFonts w:ascii="Times New Roman" w:hAnsi="Times New Roman"/>
          <w:sz w:val="24"/>
          <w:szCs w:val="24"/>
        </w:rPr>
        <w:t>Анализ промежуточной аттестации  по географии  10 класс</w:t>
      </w:r>
    </w:p>
    <w:p w:rsidR="0003403F" w:rsidRPr="00C13549" w:rsidRDefault="0003403F" w:rsidP="0003403F">
      <w:pPr>
        <w:pStyle w:val="ab"/>
        <w:rPr>
          <w:rFonts w:ascii="Times New Roman" w:hAnsi="Times New Roman"/>
          <w:sz w:val="24"/>
          <w:szCs w:val="24"/>
        </w:rPr>
      </w:pPr>
      <w:r w:rsidRPr="00C13549">
        <w:t xml:space="preserve"> </w:t>
      </w:r>
      <w:r w:rsidRPr="00C13549">
        <w:rPr>
          <w:rFonts w:ascii="Times New Roman" w:hAnsi="Times New Roman"/>
          <w:sz w:val="24"/>
          <w:szCs w:val="24"/>
        </w:rPr>
        <w:t>Максимальный балл за выполнение работы - 47</w:t>
      </w:r>
    </w:p>
    <w:p w:rsidR="0003403F" w:rsidRPr="00A808C9" w:rsidRDefault="0003403F" w:rsidP="00115E94">
      <w:pPr>
        <w:numPr>
          <w:ilvl w:val="0"/>
          <w:numId w:val="55"/>
        </w:numPr>
        <w:shd w:val="clear" w:color="auto" w:fill="FFFFFF"/>
        <w:spacing w:after="88"/>
        <w:ind w:left="0"/>
        <w:rPr>
          <w:color w:val="000000"/>
        </w:rPr>
      </w:pPr>
      <w:r w:rsidRPr="00A808C9">
        <w:rPr>
          <w:color w:val="000000"/>
        </w:rPr>
        <w:t>0-36 баллов - оценка 2,</w:t>
      </w:r>
    </w:p>
    <w:p w:rsidR="0003403F" w:rsidRPr="00A808C9" w:rsidRDefault="0003403F" w:rsidP="00115E94">
      <w:pPr>
        <w:numPr>
          <w:ilvl w:val="0"/>
          <w:numId w:val="55"/>
        </w:numPr>
        <w:shd w:val="clear" w:color="auto" w:fill="FFFFFF"/>
        <w:spacing w:after="88"/>
        <w:ind w:left="0"/>
        <w:rPr>
          <w:color w:val="000000"/>
        </w:rPr>
      </w:pPr>
      <w:r w:rsidRPr="00A808C9">
        <w:rPr>
          <w:color w:val="000000"/>
        </w:rPr>
        <w:t>37-50 баллов - оценка 3,</w:t>
      </w:r>
    </w:p>
    <w:p w:rsidR="0003403F" w:rsidRPr="00A808C9" w:rsidRDefault="0003403F" w:rsidP="00115E94">
      <w:pPr>
        <w:numPr>
          <w:ilvl w:val="0"/>
          <w:numId w:val="55"/>
        </w:numPr>
        <w:shd w:val="clear" w:color="auto" w:fill="FFFFFF"/>
        <w:spacing w:after="88"/>
        <w:ind w:left="0"/>
        <w:rPr>
          <w:color w:val="000000"/>
        </w:rPr>
      </w:pPr>
      <w:r w:rsidRPr="00A808C9">
        <w:rPr>
          <w:color w:val="000000"/>
        </w:rPr>
        <w:t>51-66 баллов - оценка 4,</w:t>
      </w:r>
    </w:p>
    <w:p w:rsidR="0003403F" w:rsidRPr="00A808C9" w:rsidRDefault="0003403F" w:rsidP="00115E94">
      <w:pPr>
        <w:numPr>
          <w:ilvl w:val="0"/>
          <w:numId w:val="55"/>
        </w:numPr>
        <w:shd w:val="clear" w:color="auto" w:fill="FFFFFF"/>
        <w:spacing w:after="88"/>
        <w:ind w:left="0"/>
        <w:rPr>
          <w:color w:val="000000"/>
        </w:rPr>
      </w:pPr>
      <w:r w:rsidRPr="00A808C9">
        <w:rPr>
          <w:color w:val="000000"/>
        </w:rPr>
        <w:t>67 и выше баллов - оценка 5;</w:t>
      </w:r>
    </w:p>
    <w:p w:rsidR="0003403F" w:rsidRPr="00A808C9" w:rsidRDefault="0003403F" w:rsidP="0003403F">
      <w:pPr>
        <w:autoSpaceDE w:val="0"/>
        <w:autoSpaceDN w:val="0"/>
        <w:adjustRightInd w:val="0"/>
        <w:rPr>
          <w:color w:val="000000"/>
        </w:rPr>
      </w:pPr>
      <w:r w:rsidRPr="00A808C9">
        <w:rPr>
          <w:color w:val="000000"/>
        </w:rPr>
        <w:t>Количество человек по списку –</w:t>
      </w:r>
      <w:r>
        <w:rPr>
          <w:color w:val="000000"/>
        </w:rPr>
        <w:t>2</w:t>
      </w:r>
      <w:r w:rsidRPr="00A808C9">
        <w:rPr>
          <w:color w:val="000000"/>
        </w:rPr>
        <w:t>чел</w:t>
      </w:r>
    </w:p>
    <w:p w:rsidR="0003403F" w:rsidRPr="00A808C9" w:rsidRDefault="0003403F" w:rsidP="0003403F">
      <w:pPr>
        <w:autoSpaceDE w:val="0"/>
        <w:autoSpaceDN w:val="0"/>
        <w:adjustRightInd w:val="0"/>
        <w:rPr>
          <w:color w:val="000000"/>
        </w:rPr>
      </w:pPr>
      <w:r w:rsidRPr="00A808C9">
        <w:rPr>
          <w:color w:val="000000"/>
        </w:rPr>
        <w:t xml:space="preserve">Выполнили работу   – </w:t>
      </w:r>
      <w:r>
        <w:rPr>
          <w:color w:val="000000"/>
        </w:rPr>
        <w:t>2</w:t>
      </w:r>
      <w:r w:rsidRPr="00A808C9">
        <w:rPr>
          <w:color w:val="000000"/>
        </w:rPr>
        <w:t xml:space="preserve"> чел</w:t>
      </w:r>
    </w:p>
    <w:p w:rsidR="0003403F" w:rsidRPr="00A808C9" w:rsidRDefault="0003403F" w:rsidP="0003403F">
      <w:pPr>
        <w:autoSpaceDE w:val="0"/>
        <w:autoSpaceDN w:val="0"/>
        <w:adjustRightInd w:val="0"/>
        <w:rPr>
          <w:color w:val="000000"/>
        </w:rPr>
      </w:pPr>
      <w:r w:rsidRPr="00A808C9">
        <w:t>Справились на  отметку:</w:t>
      </w:r>
      <w:r w:rsidRPr="00A808C9">
        <w:rPr>
          <w:color w:val="000000"/>
        </w:rPr>
        <w:t xml:space="preserve"> «2» - 0 чел (0%)</w:t>
      </w:r>
    </w:p>
    <w:p w:rsidR="0003403F" w:rsidRPr="00A808C9" w:rsidRDefault="0003403F" w:rsidP="0003403F">
      <w:pPr>
        <w:autoSpaceDE w:val="0"/>
        <w:autoSpaceDN w:val="0"/>
        <w:adjustRightInd w:val="0"/>
        <w:rPr>
          <w:color w:val="000000"/>
        </w:rPr>
      </w:pPr>
      <w:r w:rsidRPr="00A808C9">
        <w:rPr>
          <w:color w:val="000000"/>
        </w:rPr>
        <w:lastRenderedPageBreak/>
        <w:t xml:space="preserve"> «3» -</w:t>
      </w:r>
      <w:r>
        <w:rPr>
          <w:color w:val="000000"/>
        </w:rPr>
        <w:t>1</w:t>
      </w:r>
      <w:r w:rsidRPr="00A808C9">
        <w:rPr>
          <w:color w:val="000000"/>
        </w:rPr>
        <w:t xml:space="preserve"> чел(</w:t>
      </w:r>
      <w:r>
        <w:rPr>
          <w:color w:val="000000"/>
        </w:rPr>
        <w:t>5</w:t>
      </w:r>
      <w:r w:rsidRPr="00A808C9">
        <w:rPr>
          <w:color w:val="000000"/>
        </w:rPr>
        <w:t>0%)</w:t>
      </w:r>
    </w:p>
    <w:p w:rsidR="0003403F" w:rsidRPr="00A808C9" w:rsidRDefault="0003403F" w:rsidP="0003403F">
      <w:pPr>
        <w:autoSpaceDE w:val="0"/>
        <w:autoSpaceDN w:val="0"/>
        <w:adjustRightInd w:val="0"/>
        <w:rPr>
          <w:color w:val="000000"/>
        </w:rPr>
      </w:pPr>
      <w:r w:rsidRPr="00A808C9">
        <w:rPr>
          <w:color w:val="000000"/>
        </w:rPr>
        <w:t>«4» - 1чел(</w:t>
      </w:r>
      <w:r>
        <w:rPr>
          <w:color w:val="000000"/>
        </w:rPr>
        <w:t>5</w:t>
      </w:r>
      <w:r w:rsidRPr="00A808C9">
        <w:rPr>
          <w:color w:val="000000"/>
        </w:rPr>
        <w:t>0%)</w:t>
      </w:r>
    </w:p>
    <w:p w:rsidR="0003403F" w:rsidRPr="00A808C9" w:rsidRDefault="0003403F" w:rsidP="0003403F">
      <w:pPr>
        <w:autoSpaceDE w:val="0"/>
        <w:autoSpaceDN w:val="0"/>
        <w:adjustRightInd w:val="0"/>
        <w:rPr>
          <w:color w:val="000000"/>
        </w:rPr>
      </w:pPr>
      <w:r w:rsidRPr="00A808C9">
        <w:rPr>
          <w:color w:val="000000"/>
        </w:rPr>
        <w:t xml:space="preserve"> «5» -  </w:t>
      </w:r>
      <w:r>
        <w:rPr>
          <w:color w:val="000000"/>
        </w:rPr>
        <w:t>0</w:t>
      </w:r>
      <w:r w:rsidRPr="00A808C9">
        <w:rPr>
          <w:color w:val="000000"/>
        </w:rPr>
        <w:t xml:space="preserve">чел </w:t>
      </w:r>
      <w:r>
        <w:rPr>
          <w:color w:val="000000"/>
        </w:rPr>
        <w:t>(</w:t>
      </w:r>
      <w:r w:rsidRPr="00A808C9">
        <w:rPr>
          <w:color w:val="000000"/>
        </w:rPr>
        <w:t>0%)</w:t>
      </w:r>
    </w:p>
    <w:p w:rsidR="0003403F" w:rsidRPr="00A808C9" w:rsidRDefault="0003403F" w:rsidP="0003403F">
      <w:pPr>
        <w:autoSpaceDE w:val="0"/>
        <w:autoSpaceDN w:val="0"/>
        <w:adjustRightInd w:val="0"/>
        <w:rPr>
          <w:color w:val="000000"/>
        </w:rPr>
      </w:pPr>
      <w:r w:rsidRPr="00A808C9">
        <w:rPr>
          <w:color w:val="000000"/>
        </w:rPr>
        <w:t xml:space="preserve"> Наибольшее затруднение вызвали темы;</w:t>
      </w:r>
    </w:p>
    <w:p w:rsidR="0003403F" w:rsidRPr="00A808C9" w:rsidRDefault="0003403F" w:rsidP="002737BD">
      <w:r>
        <w:t xml:space="preserve">           1.</w:t>
      </w:r>
      <w:r w:rsidRPr="00A808C9">
        <w:t>Особенности природно-ресурсного потенциала населения, хозяйства, культуры  крупных</w:t>
      </w:r>
      <w:r w:rsidR="002737BD">
        <w:t xml:space="preserve"> </w:t>
      </w:r>
      <w:r w:rsidRPr="00A808C9">
        <w:t>стран мира</w:t>
      </w:r>
    </w:p>
    <w:p w:rsidR="0003403F" w:rsidRDefault="0003403F" w:rsidP="0003403F">
      <w:pPr>
        <w:widowControl w:val="0"/>
        <w:autoSpaceDE w:val="0"/>
        <w:autoSpaceDN w:val="0"/>
        <w:adjustRightInd w:val="0"/>
        <w:spacing w:before="29" w:line="180" w:lineRule="exact"/>
        <w:ind w:left="709" w:hanging="694"/>
        <w:rPr>
          <w:iCs/>
          <w:color w:val="000000"/>
        </w:rPr>
      </w:pPr>
      <w:r>
        <w:t xml:space="preserve">           </w:t>
      </w:r>
      <w:r w:rsidRPr="00A808C9">
        <w:t>2.</w:t>
      </w:r>
      <w:r w:rsidRPr="00A808C9">
        <w:rPr>
          <w:iCs/>
          <w:color w:val="000000"/>
        </w:rPr>
        <w:t xml:space="preserve"> Административно-территориальное устройство России. Столицы   и крупные города.</w:t>
      </w:r>
    </w:p>
    <w:p w:rsidR="0003403F" w:rsidRPr="00A808C9" w:rsidRDefault="0003403F" w:rsidP="0003403F">
      <w:pPr>
        <w:widowControl w:val="0"/>
        <w:autoSpaceDE w:val="0"/>
        <w:autoSpaceDN w:val="0"/>
        <w:adjustRightInd w:val="0"/>
        <w:spacing w:before="29" w:line="180" w:lineRule="exact"/>
        <w:ind w:left="709" w:hanging="694"/>
        <w:rPr>
          <w:iCs/>
          <w:color w:val="000000"/>
        </w:rPr>
      </w:pPr>
    </w:p>
    <w:p w:rsidR="0003403F" w:rsidRDefault="0003403F" w:rsidP="0003403F">
      <w:pPr>
        <w:widowControl w:val="0"/>
        <w:autoSpaceDE w:val="0"/>
        <w:autoSpaceDN w:val="0"/>
        <w:adjustRightInd w:val="0"/>
        <w:spacing w:line="152" w:lineRule="exact"/>
        <w:ind w:left="15" w:firstLine="15"/>
        <w:rPr>
          <w:iCs/>
          <w:color w:val="000000"/>
        </w:rPr>
      </w:pPr>
      <w:r>
        <w:rPr>
          <w:iCs/>
          <w:color w:val="000000"/>
        </w:rPr>
        <w:t xml:space="preserve">           3. </w:t>
      </w:r>
      <w:r w:rsidRPr="00A808C9">
        <w:rPr>
          <w:iCs/>
          <w:color w:val="000000"/>
        </w:rPr>
        <w:t>Направление   миграции   и    типы населения  России.  Городское     и  сельское население. Регионы России</w:t>
      </w:r>
    </w:p>
    <w:p w:rsidR="0003403F" w:rsidRPr="00A808C9" w:rsidRDefault="0003403F" w:rsidP="0003403F">
      <w:pPr>
        <w:widowControl w:val="0"/>
        <w:autoSpaceDE w:val="0"/>
        <w:autoSpaceDN w:val="0"/>
        <w:adjustRightInd w:val="0"/>
        <w:spacing w:line="152" w:lineRule="exact"/>
        <w:ind w:left="15" w:firstLine="15"/>
        <w:rPr>
          <w:color w:val="000000"/>
        </w:rPr>
      </w:pPr>
      <w:r>
        <w:rPr>
          <w:iCs/>
          <w:color w:val="000000"/>
        </w:rPr>
        <w:t xml:space="preserve">      </w:t>
      </w:r>
    </w:p>
    <w:p w:rsidR="0003403F" w:rsidRPr="00B43DB2" w:rsidRDefault="0003403F" w:rsidP="0003403F">
      <w:pPr>
        <w:widowControl w:val="0"/>
        <w:autoSpaceDE w:val="0"/>
        <w:autoSpaceDN w:val="0"/>
        <w:adjustRightInd w:val="0"/>
        <w:ind w:left="15" w:firstLine="15"/>
        <w:rPr>
          <w:iCs/>
          <w:color w:val="000000"/>
        </w:rPr>
      </w:pPr>
      <w:r>
        <w:rPr>
          <w:color w:val="000000"/>
        </w:rPr>
        <w:t xml:space="preserve">          </w:t>
      </w:r>
      <w:r w:rsidRPr="00A808C9">
        <w:rPr>
          <w:color w:val="000000"/>
        </w:rPr>
        <w:t xml:space="preserve">4. Форма и  размеры, движение Земли. </w:t>
      </w:r>
      <w:r w:rsidRPr="00A808C9">
        <w:rPr>
          <w:iCs/>
          <w:color w:val="000000"/>
        </w:rPr>
        <w:t xml:space="preserve">Литосфера. Атмосфера. Гидросфера. Биосфера  Природа России. Динамика  численности  населения. </w:t>
      </w:r>
      <w:r>
        <w:rPr>
          <w:iCs/>
          <w:color w:val="000000"/>
        </w:rPr>
        <w:t xml:space="preserve"> П</w:t>
      </w:r>
      <w:r w:rsidRPr="00A808C9">
        <w:rPr>
          <w:iCs/>
          <w:color w:val="000000"/>
        </w:rPr>
        <w:t>оловозрастной  состав  населения. Факторы  размещения  производства. География  отраслей  промышленности, важнейших видов  транспорта</w:t>
      </w:r>
      <w:proofErr w:type="gramStart"/>
      <w:r w:rsidRPr="00A808C9">
        <w:rPr>
          <w:iCs/>
          <w:color w:val="000000"/>
        </w:rPr>
        <w:t xml:space="preserve"> ,</w:t>
      </w:r>
      <w:proofErr w:type="gramEnd"/>
      <w:r w:rsidRPr="00A808C9">
        <w:rPr>
          <w:iCs/>
          <w:color w:val="000000"/>
        </w:rPr>
        <w:t xml:space="preserve"> сельского  хозяйства. Рациональное и нерациональное природопользование</w:t>
      </w:r>
    </w:p>
    <w:p w:rsidR="0003403F" w:rsidRPr="00B43DB2" w:rsidRDefault="0003403F" w:rsidP="0003403F">
      <w:pPr>
        <w:autoSpaceDE w:val="0"/>
        <w:autoSpaceDN w:val="0"/>
        <w:adjustRightInd w:val="0"/>
        <w:rPr>
          <w:iCs/>
          <w:color w:val="000000"/>
        </w:rPr>
      </w:pPr>
      <w:r>
        <w:rPr>
          <w:color w:val="000000"/>
        </w:rPr>
        <w:t xml:space="preserve">           </w:t>
      </w:r>
      <w:r w:rsidRPr="00B43DB2">
        <w:rPr>
          <w:color w:val="000000"/>
        </w:rPr>
        <w:t xml:space="preserve">5. </w:t>
      </w:r>
      <w:r w:rsidRPr="00B43DB2">
        <w:rPr>
          <w:iCs/>
          <w:color w:val="000000"/>
        </w:rPr>
        <w:t>Направление и типы  миграции</w:t>
      </w:r>
    </w:p>
    <w:p w:rsidR="0003403F" w:rsidRPr="002737BD" w:rsidRDefault="0003403F" w:rsidP="002737BD">
      <w:pPr>
        <w:widowControl w:val="0"/>
        <w:autoSpaceDE w:val="0"/>
        <w:autoSpaceDN w:val="0"/>
        <w:adjustRightInd w:val="0"/>
        <w:ind w:left="15" w:firstLine="15"/>
        <w:rPr>
          <w:color w:val="000000"/>
        </w:rPr>
      </w:pPr>
      <w:r>
        <w:rPr>
          <w:iCs/>
          <w:color w:val="000000"/>
        </w:rPr>
        <w:t xml:space="preserve">           6. </w:t>
      </w:r>
      <w:r w:rsidRPr="00A808C9">
        <w:rPr>
          <w:iCs/>
          <w:color w:val="000000"/>
        </w:rPr>
        <w:t xml:space="preserve">Земля как  планета. Современный  облик  планеты  земля. </w:t>
      </w:r>
      <w:r w:rsidRPr="00A808C9">
        <w:rPr>
          <w:color w:val="000000"/>
        </w:rPr>
        <w:t>Форма и  размеры, движение</w:t>
      </w:r>
      <w:r>
        <w:rPr>
          <w:color w:val="000000"/>
        </w:rPr>
        <w:t xml:space="preserve">  </w:t>
      </w:r>
      <w:r w:rsidRPr="00A808C9">
        <w:rPr>
          <w:color w:val="000000"/>
        </w:rPr>
        <w:t>Земли.</w:t>
      </w:r>
    </w:p>
    <w:p w:rsidR="0003403F" w:rsidRPr="00CB1C3A" w:rsidRDefault="0003403F" w:rsidP="0003403F">
      <w:pPr>
        <w:jc w:val="center"/>
        <w:rPr>
          <w:b/>
        </w:rPr>
      </w:pPr>
      <w:r>
        <w:t xml:space="preserve"> </w:t>
      </w:r>
      <w:r w:rsidRPr="00CB1C3A">
        <w:rPr>
          <w:b/>
        </w:rPr>
        <w:t>Анализ всероссийской проверочной работы  по  английскому языку в 11 классе.</w:t>
      </w:r>
    </w:p>
    <w:p w:rsidR="0003403F" w:rsidRPr="00CB1C3A" w:rsidRDefault="0003403F" w:rsidP="0003403F">
      <w:pPr>
        <w:rPr>
          <w:bCs/>
          <w:color w:val="000000"/>
        </w:rPr>
      </w:pPr>
      <w:r w:rsidRPr="00CB1C3A">
        <w:t xml:space="preserve">Дата проведения: </w:t>
      </w:r>
      <w:r w:rsidRPr="00CB1C3A">
        <w:rPr>
          <w:bCs/>
          <w:color w:val="000000"/>
        </w:rPr>
        <w:t>16.04.2019 г.</w:t>
      </w:r>
    </w:p>
    <w:p w:rsidR="0003403F" w:rsidRPr="00CB1C3A" w:rsidRDefault="0003403F" w:rsidP="0003403F">
      <w:pPr>
        <w:rPr>
          <w:bCs/>
          <w:color w:val="000000"/>
        </w:rPr>
      </w:pPr>
      <w:r w:rsidRPr="00CB1C3A">
        <w:rPr>
          <w:bCs/>
          <w:color w:val="000000"/>
        </w:rPr>
        <w:t>Всего по списку: 2 человека</w:t>
      </w:r>
    </w:p>
    <w:p w:rsidR="0003403F" w:rsidRPr="00CB1C3A" w:rsidRDefault="0003403F" w:rsidP="0003403F">
      <w:pPr>
        <w:rPr>
          <w:szCs w:val="22"/>
        </w:rPr>
      </w:pPr>
      <w:r w:rsidRPr="00CB1C3A">
        <w:rPr>
          <w:bCs/>
          <w:color w:val="000000"/>
        </w:rPr>
        <w:t>Выполняли работу: 2 человека.</w:t>
      </w:r>
    </w:p>
    <w:p w:rsidR="0003403F" w:rsidRPr="00CB1C3A" w:rsidRDefault="0003403F" w:rsidP="0003403F">
      <w:pPr>
        <w:rPr>
          <w:b/>
        </w:rPr>
      </w:pPr>
      <w:r w:rsidRPr="00CB1C3A">
        <w:rPr>
          <w:b/>
        </w:rPr>
        <w:t>П</w:t>
      </w:r>
      <w:r w:rsidRPr="00CB1C3A">
        <w:rPr>
          <w:b/>
          <w:bCs/>
          <w:color w:val="000000"/>
        </w:rPr>
        <w:t>роверяемый элемент содержания,</w:t>
      </w:r>
      <w:r w:rsidRPr="00CB1C3A">
        <w:rPr>
          <w:b/>
        </w:rPr>
        <w:t xml:space="preserve"> с которым обучающиеся наиболее удачно справились:</w:t>
      </w:r>
    </w:p>
    <w:p w:rsidR="0003403F" w:rsidRDefault="0003403F" w:rsidP="0003403F">
      <w:pPr>
        <w:rPr>
          <w:color w:val="000000"/>
        </w:rPr>
      </w:pPr>
      <w:r w:rsidRPr="00192786">
        <w:rPr>
          <w:color w:val="000000"/>
        </w:rPr>
        <w:t xml:space="preserve"> </w:t>
      </w:r>
      <w:r>
        <w:rPr>
          <w:color w:val="000000"/>
        </w:rPr>
        <w:t>1.</w:t>
      </w:r>
      <w:r w:rsidRPr="00192786">
        <w:rPr>
          <w:color w:val="000000"/>
        </w:rPr>
        <w:t>Уметь использовать ознакомительное чтение в целях понимания основного содержания сообщений, интервью, репортажей, публикаций научно-познавательного характера, отрывков из произведений художественной литературы.</w:t>
      </w:r>
    </w:p>
    <w:p w:rsidR="0003403F" w:rsidRPr="00192786" w:rsidRDefault="0003403F" w:rsidP="0003403F">
      <w:pPr>
        <w:rPr>
          <w:color w:val="000000"/>
        </w:rPr>
      </w:pPr>
      <w:r>
        <w:rPr>
          <w:color w:val="000000"/>
        </w:rPr>
        <w:t>2.</w:t>
      </w:r>
      <w:r w:rsidRPr="00192786">
        <w:rPr>
          <w:color w:val="000000"/>
        </w:rPr>
        <w:t xml:space="preserve">Уметь извлекать необходимую/запрашиваемую информацию из </w:t>
      </w:r>
      <w:proofErr w:type="gramStart"/>
      <w:r w:rsidRPr="00192786">
        <w:rPr>
          <w:color w:val="000000"/>
        </w:rPr>
        <w:t>различных</w:t>
      </w:r>
      <w:proofErr w:type="gramEnd"/>
      <w:r w:rsidRPr="00192786">
        <w:rPr>
          <w:color w:val="000000"/>
        </w:rPr>
        <w:t xml:space="preserve"> аудиотекстов.</w:t>
      </w:r>
    </w:p>
    <w:p w:rsidR="0003403F" w:rsidRPr="00192786" w:rsidRDefault="0003403F" w:rsidP="0003403F">
      <w:r>
        <w:rPr>
          <w:color w:val="000000"/>
        </w:rPr>
        <w:t>3.</w:t>
      </w:r>
      <w:r w:rsidRPr="00192786">
        <w:rPr>
          <w:color w:val="000000"/>
        </w:rPr>
        <w:t>Уметь употреблять в речи лексические единицы, обслуживающие ситуации в рамках тематики основной и старшей школы и употреблять в речи наиболее распространенные устойчивые словосочетания</w:t>
      </w:r>
      <w:r>
        <w:rPr>
          <w:color w:val="000000"/>
        </w:rPr>
        <w:t>.</w:t>
      </w:r>
    </w:p>
    <w:p w:rsidR="0003403F" w:rsidRPr="00CB1C3A" w:rsidRDefault="0003403F" w:rsidP="0003403F">
      <w:pPr>
        <w:rPr>
          <w:b/>
        </w:rPr>
      </w:pPr>
      <w:r w:rsidRPr="00CB1C3A">
        <w:rPr>
          <w:b/>
        </w:rPr>
        <w:t xml:space="preserve">Задания, вызвавшие затруднения у </w:t>
      </w:r>
      <w:proofErr w:type="gramStart"/>
      <w:r w:rsidRPr="00CB1C3A">
        <w:rPr>
          <w:b/>
        </w:rPr>
        <w:t>обучающихся</w:t>
      </w:r>
      <w:proofErr w:type="gramEnd"/>
      <w:r w:rsidRPr="00CB1C3A">
        <w:rPr>
          <w:b/>
        </w:rPr>
        <w:t>:</w:t>
      </w:r>
    </w:p>
    <w:p w:rsidR="0003403F" w:rsidRPr="00192786" w:rsidRDefault="0003403F" w:rsidP="0003403F">
      <w:r>
        <w:rPr>
          <w:color w:val="000000"/>
        </w:rPr>
        <w:t>1.</w:t>
      </w:r>
      <w:r w:rsidRPr="00192786">
        <w:rPr>
          <w:color w:val="000000"/>
        </w:rPr>
        <w:t>Уметь употреблять в речи лексические единицы, обслуживающие ситуации в рамках тематики основной и старшей школы и употреблять в речи наиболее распространенные устойчивые словосочетания</w:t>
      </w:r>
    </w:p>
    <w:p w:rsidR="0003403F" w:rsidRDefault="0003403F" w:rsidP="0003403F">
      <w:r>
        <w:rPr>
          <w:color w:val="000000"/>
        </w:rPr>
        <w:t>2.</w:t>
      </w:r>
      <w:r w:rsidRPr="00192786">
        <w:rPr>
          <w:color w:val="000000"/>
        </w:rPr>
        <w:t xml:space="preserve"> Владеть языковыми навыками (грамматическая сторона речи)</w:t>
      </w:r>
      <w:r>
        <w:rPr>
          <w:color w:val="000000"/>
        </w:rPr>
        <w:t>.</w:t>
      </w:r>
    </w:p>
    <w:p w:rsidR="0003403F" w:rsidRPr="00CB1C3A" w:rsidRDefault="0003403F" w:rsidP="0003403F">
      <w:pPr>
        <w:jc w:val="center"/>
        <w:rPr>
          <w:b/>
        </w:rPr>
      </w:pPr>
      <w:r w:rsidRPr="00CB1C3A">
        <w:rPr>
          <w:b/>
        </w:rPr>
        <w:t xml:space="preserve">Анализ всероссийской проверочной работы  по  </w:t>
      </w:r>
      <w:r>
        <w:rPr>
          <w:b/>
        </w:rPr>
        <w:t xml:space="preserve"> биологии</w:t>
      </w:r>
      <w:r w:rsidRPr="00CB1C3A">
        <w:rPr>
          <w:b/>
        </w:rPr>
        <w:t xml:space="preserve"> в 11 классе.</w:t>
      </w:r>
    </w:p>
    <w:p w:rsidR="0003403F" w:rsidRPr="00CB1C3A" w:rsidRDefault="0003403F" w:rsidP="0003403F">
      <w:pPr>
        <w:rPr>
          <w:bCs/>
          <w:color w:val="000000"/>
        </w:rPr>
      </w:pPr>
      <w:r w:rsidRPr="00CB1C3A">
        <w:t xml:space="preserve">Дата проведения: </w:t>
      </w:r>
      <w:r>
        <w:rPr>
          <w:bCs/>
          <w:color w:val="000000"/>
        </w:rPr>
        <w:t xml:space="preserve"> 4 апреля 2019 г</w:t>
      </w:r>
    </w:p>
    <w:p w:rsidR="0003403F" w:rsidRPr="00CB1C3A" w:rsidRDefault="0003403F" w:rsidP="0003403F">
      <w:pPr>
        <w:rPr>
          <w:bCs/>
          <w:color w:val="000000"/>
        </w:rPr>
      </w:pPr>
      <w:r w:rsidRPr="00CB1C3A">
        <w:rPr>
          <w:bCs/>
          <w:color w:val="000000"/>
        </w:rPr>
        <w:t>Всего по списку: 2 человека</w:t>
      </w:r>
    </w:p>
    <w:p w:rsidR="0003403F" w:rsidRPr="00CB1C3A" w:rsidRDefault="0003403F" w:rsidP="0003403F">
      <w:pPr>
        <w:rPr>
          <w:szCs w:val="22"/>
        </w:rPr>
      </w:pPr>
      <w:r w:rsidRPr="00CB1C3A">
        <w:rPr>
          <w:bCs/>
          <w:color w:val="000000"/>
        </w:rPr>
        <w:t>Выполняли работу: 2 человека.</w:t>
      </w:r>
    </w:p>
    <w:p w:rsidR="0003403F" w:rsidRPr="00624544" w:rsidRDefault="0003403F" w:rsidP="0003403F">
      <w:r w:rsidRPr="00624544">
        <w:t>Справились на  отметку:</w:t>
      </w:r>
    </w:p>
    <w:p w:rsidR="0003403F" w:rsidRPr="00624544" w:rsidRDefault="0003403F" w:rsidP="0003403F">
      <w:r w:rsidRPr="00624544">
        <w:t>«4» - 1 чел – 50 %</w:t>
      </w:r>
    </w:p>
    <w:p w:rsidR="0003403F" w:rsidRPr="00624544" w:rsidRDefault="0003403F" w:rsidP="0003403F">
      <w:r w:rsidRPr="00624544">
        <w:t>«3» - 1 чел – 50%</w:t>
      </w:r>
    </w:p>
    <w:p w:rsidR="0003403F" w:rsidRPr="00CB1C3A" w:rsidRDefault="0003403F" w:rsidP="0003403F">
      <w:pPr>
        <w:rPr>
          <w:b/>
        </w:rPr>
      </w:pPr>
      <w:r w:rsidRPr="00CB1C3A">
        <w:rPr>
          <w:b/>
        </w:rPr>
        <w:t>Наибольшее затруднение вызвали  темы:</w:t>
      </w:r>
    </w:p>
    <w:p w:rsidR="0003403F" w:rsidRPr="002737BD" w:rsidRDefault="0003403F" w:rsidP="00115E94">
      <w:pPr>
        <w:pStyle w:val="af6"/>
        <w:numPr>
          <w:ilvl w:val="0"/>
          <w:numId w:val="35"/>
        </w:numPr>
        <w:rPr>
          <w:rFonts w:ascii="Times New Roman" w:hAnsi="Times New Roman"/>
          <w:sz w:val="24"/>
          <w:szCs w:val="24"/>
        </w:rPr>
      </w:pPr>
      <w:proofErr w:type="gramStart"/>
      <w:r w:rsidRPr="002737BD">
        <w:rPr>
          <w:rFonts w:ascii="Times New Roman" w:hAnsi="Times New Roman"/>
          <w:color w:val="000000"/>
          <w:sz w:val="24"/>
          <w:szCs w:val="24"/>
        </w:rPr>
        <w:t>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w:t>
      </w:r>
      <w:proofErr w:type="gramEnd"/>
    </w:p>
    <w:p w:rsidR="0003403F" w:rsidRPr="002737BD" w:rsidRDefault="0003403F" w:rsidP="00115E94">
      <w:pPr>
        <w:pStyle w:val="af6"/>
        <w:numPr>
          <w:ilvl w:val="0"/>
          <w:numId w:val="35"/>
        </w:numPr>
        <w:rPr>
          <w:rFonts w:ascii="Times New Roman" w:hAnsi="Times New Roman"/>
          <w:sz w:val="24"/>
          <w:szCs w:val="24"/>
        </w:rPr>
      </w:pPr>
      <w:r w:rsidRPr="002737BD">
        <w:rPr>
          <w:rFonts w:ascii="Times New Roman" w:hAnsi="Times New Roman"/>
          <w:color w:val="000000"/>
          <w:sz w:val="24"/>
          <w:szCs w:val="24"/>
        </w:rPr>
        <w:t>Строение биологических объектов: клетки, генов и хромосом, вида и экосистем (структура)</w:t>
      </w:r>
    </w:p>
    <w:p w:rsidR="0003403F" w:rsidRPr="002737BD" w:rsidRDefault="0003403F" w:rsidP="00115E94">
      <w:pPr>
        <w:pStyle w:val="af6"/>
        <w:numPr>
          <w:ilvl w:val="0"/>
          <w:numId w:val="35"/>
        </w:numPr>
        <w:rPr>
          <w:rFonts w:ascii="Times New Roman" w:hAnsi="Times New Roman"/>
          <w:sz w:val="24"/>
          <w:szCs w:val="24"/>
        </w:rPr>
      </w:pPr>
      <w:r w:rsidRPr="002737BD">
        <w:rPr>
          <w:rFonts w:ascii="Times New Roman" w:hAnsi="Times New Roman"/>
          <w:color w:val="000000"/>
          <w:sz w:val="24"/>
          <w:szCs w:val="24"/>
        </w:rPr>
        <w:lastRenderedPageBreak/>
        <w:t>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p>
    <w:p w:rsidR="0003403F" w:rsidRPr="002737BD" w:rsidRDefault="0003403F" w:rsidP="00115E94">
      <w:pPr>
        <w:pStyle w:val="af6"/>
        <w:numPr>
          <w:ilvl w:val="0"/>
          <w:numId w:val="35"/>
        </w:numPr>
        <w:rPr>
          <w:rFonts w:ascii="Times New Roman" w:hAnsi="Times New Roman"/>
          <w:sz w:val="24"/>
          <w:szCs w:val="24"/>
        </w:rPr>
      </w:pPr>
      <w:r w:rsidRPr="002737BD">
        <w:rPr>
          <w:rFonts w:ascii="Times New Roman" w:hAnsi="Times New Roman"/>
          <w:color w:val="000000"/>
          <w:sz w:val="24"/>
          <w:szCs w:val="24"/>
        </w:rPr>
        <w:t>Умение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03403F" w:rsidRPr="002737BD" w:rsidRDefault="0003403F" w:rsidP="0003403F">
      <w:pPr>
        <w:pStyle w:val="af6"/>
        <w:rPr>
          <w:rFonts w:ascii="Times New Roman" w:hAnsi="Times New Roman"/>
          <w:b/>
          <w:sz w:val="24"/>
          <w:szCs w:val="24"/>
        </w:rPr>
      </w:pPr>
    </w:p>
    <w:p w:rsidR="0003403F" w:rsidRPr="002737BD" w:rsidRDefault="0003403F" w:rsidP="0003403F">
      <w:pPr>
        <w:pStyle w:val="af6"/>
        <w:jc w:val="center"/>
        <w:rPr>
          <w:rFonts w:ascii="Times New Roman" w:hAnsi="Times New Roman"/>
          <w:b/>
          <w:sz w:val="24"/>
          <w:szCs w:val="24"/>
        </w:rPr>
      </w:pPr>
      <w:r w:rsidRPr="002737BD">
        <w:rPr>
          <w:rFonts w:ascii="Times New Roman" w:hAnsi="Times New Roman"/>
          <w:b/>
          <w:sz w:val="24"/>
          <w:szCs w:val="24"/>
        </w:rPr>
        <w:t>Анализ всероссийской проверочной работы  по географии в 11 классе.</w:t>
      </w:r>
    </w:p>
    <w:p w:rsidR="0003403F" w:rsidRPr="00CB1C3A" w:rsidRDefault="0003403F" w:rsidP="0003403F">
      <w:r w:rsidRPr="00CB1C3A">
        <w:rPr>
          <w:bCs/>
          <w:color w:val="000000"/>
        </w:rPr>
        <w:t>Дата  проведения: 11.04. 2019г</w:t>
      </w:r>
      <w:r w:rsidRPr="00CB1C3A">
        <w:t xml:space="preserve"> </w:t>
      </w:r>
    </w:p>
    <w:p w:rsidR="0003403F" w:rsidRPr="00245953" w:rsidRDefault="0003403F" w:rsidP="0003403F">
      <w:r w:rsidRPr="00245953">
        <w:t>Количество человек по списку: 2 человека</w:t>
      </w:r>
    </w:p>
    <w:p w:rsidR="0003403F" w:rsidRPr="00245953" w:rsidRDefault="0003403F" w:rsidP="0003403F">
      <w:r w:rsidRPr="00245953">
        <w:t>Количество человек выполнявших работу: 2 человека</w:t>
      </w:r>
    </w:p>
    <w:p w:rsidR="0003403F" w:rsidRPr="00245953" w:rsidRDefault="0003403F" w:rsidP="0003403F">
      <w:r w:rsidRPr="00245953">
        <w:t>Справились на  отметку:  «3» - 2 чел -100%</w:t>
      </w:r>
    </w:p>
    <w:p w:rsidR="0003403F" w:rsidRPr="00245953" w:rsidRDefault="0003403F" w:rsidP="0003403F">
      <w:r w:rsidRPr="00245953">
        <w:t>Наибольшее затруднение вызвали  темы:</w:t>
      </w:r>
    </w:p>
    <w:p w:rsidR="0003403F" w:rsidRPr="002737BD" w:rsidRDefault="0003403F" w:rsidP="00115E94">
      <w:pPr>
        <w:pStyle w:val="af6"/>
        <w:numPr>
          <w:ilvl w:val="0"/>
          <w:numId w:val="36"/>
        </w:numPr>
        <w:rPr>
          <w:rFonts w:ascii="Times New Roman" w:hAnsi="Times New Roman"/>
          <w:sz w:val="24"/>
          <w:szCs w:val="24"/>
        </w:rPr>
      </w:pPr>
      <w:r w:rsidRPr="002737BD">
        <w:rPr>
          <w:rFonts w:ascii="Times New Roman" w:hAnsi="Times New Roman"/>
          <w:color w:val="000000"/>
          <w:sz w:val="24"/>
          <w:szCs w:val="24"/>
        </w:rPr>
        <w:t>Географические объекты и явления</w:t>
      </w:r>
    </w:p>
    <w:p w:rsidR="0003403F" w:rsidRPr="002737BD" w:rsidRDefault="0003403F" w:rsidP="00115E94">
      <w:pPr>
        <w:pStyle w:val="af6"/>
        <w:numPr>
          <w:ilvl w:val="0"/>
          <w:numId w:val="36"/>
        </w:numPr>
        <w:rPr>
          <w:rFonts w:ascii="Times New Roman" w:hAnsi="Times New Roman"/>
          <w:sz w:val="24"/>
          <w:szCs w:val="24"/>
        </w:rPr>
      </w:pPr>
      <w:r w:rsidRPr="002737BD">
        <w:rPr>
          <w:rFonts w:ascii="Times New Roman" w:hAnsi="Times New Roman"/>
          <w:color w:val="000000"/>
          <w:sz w:val="24"/>
          <w:szCs w:val="24"/>
        </w:rPr>
        <w:t>Географические особенности основных отраслей хозяйства России</w:t>
      </w:r>
    </w:p>
    <w:p w:rsidR="0003403F" w:rsidRPr="002737BD" w:rsidRDefault="0003403F" w:rsidP="00115E94">
      <w:pPr>
        <w:pStyle w:val="af6"/>
        <w:numPr>
          <w:ilvl w:val="0"/>
          <w:numId w:val="36"/>
        </w:numPr>
        <w:rPr>
          <w:rFonts w:ascii="Times New Roman" w:hAnsi="Times New Roman"/>
          <w:sz w:val="24"/>
          <w:szCs w:val="24"/>
        </w:rPr>
      </w:pPr>
      <w:r w:rsidRPr="002737BD">
        <w:rPr>
          <w:rFonts w:ascii="Times New Roman" w:hAnsi="Times New Roman"/>
          <w:color w:val="000000"/>
          <w:sz w:val="24"/>
          <w:szCs w:val="24"/>
        </w:rPr>
        <w:t xml:space="preserve">Географическая  специфика  отдельных стран и регионов, их различия по уровню социально-экономического развития </w:t>
      </w:r>
    </w:p>
    <w:p w:rsidR="0003403F" w:rsidRPr="002737BD" w:rsidRDefault="0003403F" w:rsidP="00115E94">
      <w:pPr>
        <w:pStyle w:val="af6"/>
        <w:numPr>
          <w:ilvl w:val="0"/>
          <w:numId w:val="36"/>
        </w:numPr>
        <w:rPr>
          <w:rFonts w:ascii="Times New Roman" w:hAnsi="Times New Roman"/>
          <w:sz w:val="24"/>
          <w:szCs w:val="24"/>
        </w:rPr>
      </w:pPr>
      <w:r w:rsidRPr="002737BD">
        <w:rPr>
          <w:rFonts w:ascii="Times New Roman" w:hAnsi="Times New Roman"/>
          <w:color w:val="000000"/>
          <w:sz w:val="24"/>
          <w:szCs w:val="24"/>
        </w:rPr>
        <w:t>Ресурсообеспеченность отдельных стран и регионов мира</w:t>
      </w:r>
    </w:p>
    <w:p w:rsidR="0003403F" w:rsidRPr="002737BD" w:rsidRDefault="0003403F" w:rsidP="00115E94">
      <w:pPr>
        <w:pStyle w:val="af6"/>
        <w:numPr>
          <w:ilvl w:val="0"/>
          <w:numId w:val="36"/>
        </w:numPr>
        <w:rPr>
          <w:rFonts w:ascii="Times New Roman" w:hAnsi="Times New Roman"/>
          <w:sz w:val="24"/>
          <w:szCs w:val="24"/>
        </w:rPr>
      </w:pPr>
      <w:r w:rsidRPr="002737BD">
        <w:rPr>
          <w:rFonts w:ascii="Times New Roman" w:hAnsi="Times New Roman"/>
          <w:color w:val="000000"/>
          <w:sz w:val="24"/>
          <w:szCs w:val="24"/>
        </w:rPr>
        <w:t>Оценка  разных территорий с точки зрения взаимосвязи природных, социально-экономических, техногенных объектов и процессов.</w:t>
      </w:r>
    </w:p>
    <w:p w:rsidR="0003403F" w:rsidRPr="002737BD" w:rsidRDefault="0003403F" w:rsidP="0003403F">
      <w:pPr>
        <w:pStyle w:val="af6"/>
        <w:jc w:val="center"/>
        <w:rPr>
          <w:rFonts w:ascii="Times New Roman" w:hAnsi="Times New Roman"/>
          <w:b/>
          <w:sz w:val="24"/>
          <w:szCs w:val="24"/>
        </w:rPr>
      </w:pPr>
      <w:r w:rsidRPr="002737BD">
        <w:rPr>
          <w:rFonts w:ascii="Times New Roman" w:hAnsi="Times New Roman"/>
          <w:b/>
          <w:sz w:val="24"/>
          <w:szCs w:val="24"/>
        </w:rPr>
        <w:t>Анализ всероссийской проверочной работы  по географии в 11 классе.</w:t>
      </w:r>
    </w:p>
    <w:p w:rsidR="0003403F" w:rsidRPr="002737BD" w:rsidRDefault="0003403F" w:rsidP="0003403F">
      <w:pPr>
        <w:pStyle w:val="af6"/>
        <w:rPr>
          <w:rFonts w:ascii="Times New Roman" w:hAnsi="Times New Roman"/>
          <w:sz w:val="24"/>
          <w:szCs w:val="24"/>
        </w:rPr>
      </w:pPr>
      <w:r w:rsidRPr="002737BD">
        <w:rPr>
          <w:rFonts w:ascii="Times New Roman" w:hAnsi="Times New Roman"/>
          <w:bCs/>
          <w:color w:val="000000"/>
          <w:sz w:val="24"/>
          <w:szCs w:val="24"/>
        </w:rPr>
        <w:t xml:space="preserve">Дата  проведения:  </w:t>
      </w:r>
      <w:r w:rsidRPr="002737BD">
        <w:rPr>
          <w:rFonts w:ascii="Times New Roman" w:hAnsi="Times New Roman"/>
          <w:b/>
          <w:bCs/>
          <w:color w:val="000000"/>
          <w:sz w:val="24"/>
          <w:szCs w:val="24"/>
        </w:rPr>
        <w:t>02.04.2019 г.</w:t>
      </w:r>
    </w:p>
    <w:p w:rsidR="0003403F" w:rsidRPr="002737BD" w:rsidRDefault="0003403F" w:rsidP="0003403F">
      <w:pPr>
        <w:pStyle w:val="af6"/>
        <w:rPr>
          <w:rFonts w:ascii="Times New Roman" w:hAnsi="Times New Roman"/>
          <w:sz w:val="24"/>
          <w:szCs w:val="24"/>
        </w:rPr>
      </w:pPr>
      <w:r w:rsidRPr="002737BD">
        <w:rPr>
          <w:rFonts w:ascii="Times New Roman" w:hAnsi="Times New Roman"/>
          <w:sz w:val="24"/>
          <w:szCs w:val="24"/>
        </w:rPr>
        <w:t>Количество человек по списку: 2 человека</w:t>
      </w:r>
    </w:p>
    <w:p w:rsidR="0003403F" w:rsidRPr="002737BD" w:rsidRDefault="0003403F" w:rsidP="0003403F">
      <w:pPr>
        <w:pStyle w:val="af6"/>
        <w:rPr>
          <w:rFonts w:ascii="Times New Roman" w:hAnsi="Times New Roman"/>
          <w:sz w:val="24"/>
          <w:szCs w:val="24"/>
        </w:rPr>
      </w:pPr>
      <w:r w:rsidRPr="002737BD">
        <w:rPr>
          <w:rFonts w:ascii="Times New Roman" w:hAnsi="Times New Roman"/>
          <w:sz w:val="24"/>
          <w:szCs w:val="24"/>
        </w:rPr>
        <w:t>Количество человек выполнявших работу: 2 человека</w:t>
      </w:r>
    </w:p>
    <w:p w:rsidR="0003403F" w:rsidRPr="002737BD" w:rsidRDefault="0003403F" w:rsidP="0003403F">
      <w:pPr>
        <w:pStyle w:val="af6"/>
        <w:rPr>
          <w:rFonts w:ascii="Times New Roman" w:hAnsi="Times New Roman"/>
          <w:sz w:val="24"/>
          <w:szCs w:val="24"/>
        </w:rPr>
      </w:pPr>
      <w:r w:rsidRPr="002737BD">
        <w:rPr>
          <w:rFonts w:ascii="Times New Roman" w:hAnsi="Times New Roman"/>
          <w:sz w:val="24"/>
          <w:szCs w:val="24"/>
        </w:rPr>
        <w:t>Справились на  отметку:  «3» - 1 чел -50%</w:t>
      </w:r>
    </w:p>
    <w:p w:rsidR="0003403F" w:rsidRPr="002737BD" w:rsidRDefault="0003403F" w:rsidP="0003403F">
      <w:pPr>
        <w:pStyle w:val="af6"/>
        <w:rPr>
          <w:rFonts w:ascii="Times New Roman" w:hAnsi="Times New Roman"/>
          <w:sz w:val="24"/>
          <w:szCs w:val="24"/>
        </w:rPr>
      </w:pPr>
      <w:r w:rsidRPr="002737BD">
        <w:rPr>
          <w:rFonts w:ascii="Times New Roman" w:hAnsi="Times New Roman"/>
          <w:sz w:val="24"/>
          <w:szCs w:val="24"/>
        </w:rPr>
        <w:t>Справились на  отметку:  «4» - 1 чел -50%</w:t>
      </w:r>
    </w:p>
    <w:p w:rsidR="0003403F" w:rsidRPr="00CB1C3A" w:rsidRDefault="0003403F" w:rsidP="0003403F">
      <w:pPr>
        <w:rPr>
          <w:b/>
        </w:rPr>
      </w:pPr>
      <w:r w:rsidRPr="00CB1C3A">
        <w:rPr>
          <w:b/>
        </w:rPr>
        <w:t>П</w:t>
      </w:r>
      <w:r w:rsidRPr="00CB1C3A">
        <w:rPr>
          <w:b/>
          <w:bCs/>
          <w:color w:val="000000"/>
        </w:rPr>
        <w:t>роверяемый элемент содержания,</w:t>
      </w:r>
      <w:r w:rsidRPr="00CB1C3A">
        <w:rPr>
          <w:b/>
        </w:rPr>
        <w:t xml:space="preserve"> с которым обучающиеся наиболее удачно справились:</w:t>
      </w:r>
    </w:p>
    <w:p w:rsidR="0003403F" w:rsidRPr="0057423A" w:rsidRDefault="0003403F" w:rsidP="0003403F">
      <w:pPr>
        <w:rPr>
          <w:color w:val="000000"/>
        </w:rPr>
      </w:pPr>
      <w:r w:rsidRPr="0057423A">
        <w:rPr>
          <w:color w:val="000000"/>
        </w:rPr>
        <w:t xml:space="preserve"> </w:t>
      </w:r>
      <w:r w:rsidRPr="0057423A">
        <w:t xml:space="preserve"> </w:t>
      </w:r>
      <w:r w:rsidRPr="0057423A">
        <w:rPr>
          <w:color w:val="000000"/>
        </w:rPr>
        <w:t>Знание основных терминов.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p w:rsidR="0003403F" w:rsidRPr="0057423A" w:rsidRDefault="0003403F" w:rsidP="0003403F">
      <w:pPr>
        <w:rPr>
          <w:color w:val="000000"/>
        </w:rPr>
      </w:pPr>
      <w:r w:rsidRPr="0057423A">
        <w:rPr>
          <w:color w:val="000000"/>
        </w:rPr>
        <w:t>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 Умение проводить поиск исторической информации в источниках разного типа; 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w:t>
      </w:r>
    </w:p>
    <w:p w:rsidR="0003403F" w:rsidRPr="0057423A" w:rsidRDefault="0003403F" w:rsidP="0003403F">
      <w:pPr>
        <w:rPr>
          <w:color w:val="000000"/>
        </w:rPr>
      </w:pPr>
      <w:r w:rsidRPr="0057423A">
        <w:rPr>
          <w:color w:val="000000"/>
        </w:rPr>
        <w:t>Умение систематизировать разнообразную историческую информацию на основе своих представлений об общих закономерностях исторического процесса.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p w:rsidR="0003403F" w:rsidRPr="0057423A" w:rsidRDefault="0003403F" w:rsidP="0003403F">
      <w:r w:rsidRPr="0057423A">
        <w:rPr>
          <w:color w:val="000000"/>
        </w:rPr>
        <w:t xml:space="preserve">Умение работать с иллюстративным материалом (знание фактов истории культуры), анализировать историческую информацию, представленную в разных знаковых системах </w:t>
      </w:r>
      <w:r w:rsidRPr="0057423A">
        <w:rPr>
          <w:color w:val="000000"/>
        </w:rPr>
        <w:lastRenderedPageBreak/>
        <w:t>(текст, карта, таблица, схема, аудиовизуальный ряд).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p w:rsidR="0003403F" w:rsidRPr="0057423A" w:rsidRDefault="0003403F" w:rsidP="0003403F">
      <w:r w:rsidRPr="0057423A">
        <w:rPr>
          <w:color w:val="000000"/>
        </w:rPr>
        <w:t xml:space="preserve"> Знание истории родного края.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p w:rsidR="0003403F" w:rsidRPr="00CB1C3A" w:rsidRDefault="0003403F" w:rsidP="0003403F">
      <w:pPr>
        <w:rPr>
          <w:b/>
        </w:rPr>
      </w:pPr>
      <w:r w:rsidRPr="00CB1C3A">
        <w:rPr>
          <w:b/>
        </w:rPr>
        <w:t xml:space="preserve">Задания, вызвавшие затруднения у </w:t>
      </w:r>
      <w:proofErr w:type="gramStart"/>
      <w:r w:rsidRPr="00CB1C3A">
        <w:rPr>
          <w:b/>
        </w:rPr>
        <w:t>обучающихся</w:t>
      </w:r>
      <w:proofErr w:type="gramEnd"/>
      <w:r w:rsidRPr="00CB1C3A">
        <w:rPr>
          <w:b/>
        </w:rPr>
        <w:t>:</w:t>
      </w:r>
    </w:p>
    <w:p w:rsidR="0003403F" w:rsidRPr="0057423A" w:rsidRDefault="0003403F" w:rsidP="0003403F">
      <w:r w:rsidRPr="0057423A">
        <w:rPr>
          <w:color w:val="000000"/>
        </w:rPr>
        <w:t>Знание исторических деятелей. Умение систематизировать разнообразную историческую информацию на основе своих представлений об общих закономерностях исторического процесса.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p w:rsidR="0003403F" w:rsidRPr="0057423A" w:rsidRDefault="0003403F" w:rsidP="0003403F">
      <w:r w:rsidRPr="0057423A">
        <w:rPr>
          <w:color w:val="000000"/>
        </w:rPr>
        <w:t xml:space="preserve"> Умение устанавливать причинно-следственные связи; систематизировать разнообразную историческую информацию на основе своих представлений об общих закономерностях исторического процесса.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p w:rsidR="0003403F" w:rsidRPr="002737BD" w:rsidRDefault="0003403F" w:rsidP="0003403F">
      <w:pPr>
        <w:pStyle w:val="af6"/>
        <w:jc w:val="center"/>
        <w:rPr>
          <w:rFonts w:ascii="Times New Roman" w:hAnsi="Times New Roman"/>
          <w:b/>
          <w:sz w:val="24"/>
          <w:szCs w:val="24"/>
        </w:rPr>
      </w:pPr>
      <w:r w:rsidRPr="002737BD">
        <w:rPr>
          <w:rFonts w:ascii="Times New Roman" w:hAnsi="Times New Roman"/>
          <w:b/>
          <w:sz w:val="24"/>
          <w:szCs w:val="24"/>
        </w:rPr>
        <w:t>Анализ всероссийской проверочной работы  по  физике в 11 классе.</w:t>
      </w:r>
    </w:p>
    <w:p w:rsidR="0003403F" w:rsidRPr="002737BD" w:rsidRDefault="0003403F" w:rsidP="0003403F">
      <w:pPr>
        <w:pStyle w:val="af6"/>
        <w:rPr>
          <w:rFonts w:ascii="Times New Roman" w:hAnsi="Times New Roman"/>
          <w:sz w:val="24"/>
          <w:szCs w:val="24"/>
        </w:rPr>
      </w:pPr>
      <w:r w:rsidRPr="002737BD">
        <w:rPr>
          <w:rFonts w:ascii="Times New Roman" w:hAnsi="Times New Roman"/>
          <w:bCs/>
          <w:color w:val="000000"/>
          <w:sz w:val="24"/>
          <w:szCs w:val="24"/>
        </w:rPr>
        <w:t xml:space="preserve">Дата  проведения:  </w:t>
      </w:r>
      <w:r w:rsidRPr="002737BD">
        <w:rPr>
          <w:rFonts w:ascii="Times New Roman" w:hAnsi="Times New Roman"/>
          <w:b/>
          <w:bCs/>
          <w:color w:val="000000"/>
          <w:sz w:val="24"/>
          <w:szCs w:val="24"/>
        </w:rPr>
        <w:t xml:space="preserve"> 09.04.2019 г.</w:t>
      </w:r>
    </w:p>
    <w:p w:rsidR="0003403F" w:rsidRPr="002737BD" w:rsidRDefault="0003403F" w:rsidP="0003403F">
      <w:pPr>
        <w:pStyle w:val="af6"/>
        <w:rPr>
          <w:rFonts w:ascii="Times New Roman" w:hAnsi="Times New Roman"/>
          <w:sz w:val="24"/>
          <w:szCs w:val="24"/>
        </w:rPr>
      </w:pPr>
      <w:r w:rsidRPr="002737BD">
        <w:rPr>
          <w:rFonts w:ascii="Times New Roman" w:hAnsi="Times New Roman"/>
          <w:sz w:val="24"/>
          <w:szCs w:val="24"/>
        </w:rPr>
        <w:t>Количество человек по списку: 2 человека</w:t>
      </w:r>
    </w:p>
    <w:p w:rsidR="0003403F" w:rsidRPr="002737BD" w:rsidRDefault="0003403F" w:rsidP="0003403F">
      <w:pPr>
        <w:pStyle w:val="af6"/>
        <w:rPr>
          <w:rFonts w:ascii="Times New Roman" w:hAnsi="Times New Roman"/>
          <w:sz w:val="24"/>
          <w:szCs w:val="24"/>
        </w:rPr>
      </w:pPr>
      <w:r w:rsidRPr="002737BD">
        <w:rPr>
          <w:rFonts w:ascii="Times New Roman" w:hAnsi="Times New Roman"/>
          <w:sz w:val="24"/>
          <w:szCs w:val="24"/>
        </w:rPr>
        <w:t>Количество человек выполнявших работу: 2 человека</w:t>
      </w:r>
    </w:p>
    <w:p w:rsidR="0003403F" w:rsidRPr="002737BD" w:rsidRDefault="0003403F" w:rsidP="0003403F">
      <w:pPr>
        <w:pStyle w:val="af6"/>
        <w:rPr>
          <w:rFonts w:ascii="Times New Roman" w:hAnsi="Times New Roman"/>
          <w:sz w:val="24"/>
          <w:szCs w:val="24"/>
        </w:rPr>
      </w:pPr>
      <w:r w:rsidRPr="002737BD">
        <w:rPr>
          <w:rFonts w:ascii="Times New Roman" w:hAnsi="Times New Roman"/>
          <w:sz w:val="24"/>
          <w:szCs w:val="24"/>
        </w:rPr>
        <w:t>Справились на  отметку:  «3» - 1 чел -50%</w:t>
      </w:r>
    </w:p>
    <w:p w:rsidR="0003403F" w:rsidRPr="002737BD" w:rsidRDefault="0003403F" w:rsidP="0003403F">
      <w:pPr>
        <w:pStyle w:val="af6"/>
        <w:rPr>
          <w:rFonts w:ascii="Times New Roman" w:hAnsi="Times New Roman"/>
          <w:sz w:val="24"/>
          <w:szCs w:val="24"/>
        </w:rPr>
      </w:pPr>
      <w:r w:rsidRPr="002737BD">
        <w:rPr>
          <w:rFonts w:ascii="Times New Roman" w:hAnsi="Times New Roman"/>
          <w:sz w:val="24"/>
          <w:szCs w:val="24"/>
        </w:rPr>
        <w:t>Справились на  отметку:  «4» - 1 чел -50%</w:t>
      </w:r>
    </w:p>
    <w:p w:rsidR="0003403F" w:rsidRPr="00CB1C3A" w:rsidRDefault="0003403F" w:rsidP="0003403F">
      <w:pPr>
        <w:rPr>
          <w:b/>
        </w:rPr>
      </w:pPr>
      <w:r w:rsidRPr="00CB1C3A">
        <w:rPr>
          <w:b/>
        </w:rPr>
        <w:t>П</w:t>
      </w:r>
      <w:r w:rsidRPr="00CB1C3A">
        <w:rPr>
          <w:b/>
          <w:bCs/>
          <w:color w:val="000000"/>
        </w:rPr>
        <w:t>роверяемый элемент содержания,</w:t>
      </w:r>
      <w:r w:rsidRPr="00CB1C3A">
        <w:rPr>
          <w:b/>
        </w:rPr>
        <w:t xml:space="preserve"> с которым обучающиеся наиболее удачно справились:</w:t>
      </w:r>
    </w:p>
    <w:p w:rsidR="0003403F" w:rsidRPr="0014057A" w:rsidRDefault="0003403F" w:rsidP="0003403F">
      <w:r>
        <w:rPr>
          <w:color w:val="000000"/>
        </w:rPr>
        <w:t>1.</w:t>
      </w:r>
      <w:r w:rsidRPr="0014057A">
        <w:rPr>
          <w:color w:val="000000"/>
        </w:rPr>
        <w:t>Знать/понимать смысл физических понятий.</w:t>
      </w:r>
    </w:p>
    <w:p w:rsidR="0003403F" w:rsidRPr="0014057A" w:rsidRDefault="0003403F" w:rsidP="0003403F">
      <w:r>
        <w:rPr>
          <w:color w:val="000000"/>
        </w:rPr>
        <w:t>2.</w:t>
      </w:r>
      <w:r w:rsidRPr="0014057A">
        <w:rPr>
          <w:color w:val="000000"/>
        </w:rPr>
        <w:t>Знать/понимать смысл физических величин и законов</w:t>
      </w:r>
    </w:p>
    <w:p w:rsidR="0003403F" w:rsidRDefault="0003403F" w:rsidP="0003403F">
      <w:r>
        <w:rPr>
          <w:color w:val="000000"/>
        </w:rPr>
        <w:t>3.</w:t>
      </w:r>
      <w:r w:rsidRPr="0014057A">
        <w:rPr>
          <w:color w:val="000000"/>
        </w:rPr>
        <w:t>Уметь объяснять устройство и принцип действия технических объектов, приводить примеры практического использования физических знаний.</w:t>
      </w:r>
    </w:p>
    <w:p w:rsidR="0003403F" w:rsidRPr="00CB1C3A" w:rsidRDefault="0003403F" w:rsidP="0003403F">
      <w:pPr>
        <w:rPr>
          <w:b/>
        </w:rPr>
      </w:pPr>
      <w:proofErr w:type="gramStart"/>
      <w:r w:rsidRPr="00CB1C3A">
        <w:rPr>
          <w:b/>
        </w:rPr>
        <w:t>Задания</w:t>
      </w:r>
      <w:proofErr w:type="gramEnd"/>
      <w:r w:rsidRPr="00CB1C3A">
        <w:rPr>
          <w:b/>
        </w:rPr>
        <w:t xml:space="preserve"> вызвавшие затруднения у обучающихся:</w:t>
      </w:r>
    </w:p>
    <w:p w:rsidR="0003403F" w:rsidRPr="0014057A" w:rsidRDefault="0003403F" w:rsidP="0003403F">
      <w:r>
        <w:rPr>
          <w:color w:val="000000"/>
        </w:rPr>
        <w:t>1.</w:t>
      </w:r>
      <w:r w:rsidRPr="0014057A">
        <w:rPr>
          <w:color w:val="000000"/>
        </w:rPr>
        <w:t>Уметь объяснять устройство и принцип действия технических объектов, приводить примеры практического использования физических знаний. Уметь использовать приобретённые знания и умения в практической деятельности и повседневной жизни для обеспечения безопасности жизнедеятельности, рационального природопользования и охраны окружающей среды</w:t>
      </w:r>
    </w:p>
    <w:p w:rsidR="0003403F" w:rsidRDefault="0003403F" w:rsidP="0003403F">
      <w:r>
        <w:rPr>
          <w:color w:val="000000"/>
        </w:rPr>
        <w:t>2.</w:t>
      </w:r>
      <w:r w:rsidRPr="0014057A">
        <w:rPr>
          <w:color w:val="000000"/>
        </w:rPr>
        <w:t>Уметь воспринимать и на основе полученных знаний самостоятельно оценивать информацию, содержащуюся в СМИ, Интернете, научно-популярных статьях. Уметь использовать приобретенные знания и умения в практической деятельности и повседневной жизни для обеспечения безопасности жизнедеятельности, рационального природопользования и охраны окружающей среды.</w:t>
      </w:r>
    </w:p>
    <w:p w:rsidR="0003403F" w:rsidRPr="002737BD" w:rsidRDefault="0003403F" w:rsidP="0003403F">
      <w:pPr>
        <w:pStyle w:val="af6"/>
        <w:jc w:val="center"/>
        <w:rPr>
          <w:rFonts w:ascii="Times New Roman" w:hAnsi="Times New Roman"/>
          <w:b/>
          <w:sz w:val="24"/>
          <w:szCs w:val="24"/>
        </w:rPr>
      </w:pPr>
      <w:r w:rsidRPr="002737BD">
        <w:rPr>
          <w:rFonts w:ascii="Times New Roman" w:hAnsi="Times New Roman"/>
          <w:b/>
          <w:sz w:val="24"/>
          <w:szCs w:val="24"/>
        </w:rPr>
        <w:t>Анализ всероссийской проверочной работы  по химии в 11 классе.</w:t>
      </w:r>
    </w:p>
    <w:p w:rsidR="0003403F" w:rsidRPr="002737BD" w:rsidRDefault="0003403F" w:rsidP="0003403F">
      <w:pPr>
        <w:pStyle w:val="af6"/>
        <w:rPr>
          <w:rFonts w:ascii="Times New Roman" w:hAnsi="Times New Roman"/>
          <w:sz w:val="24"/>
          <w:szCs w:val="24"/>
        </w:rPr>
      </w:pPr>
      <w:r w:rsidRPr="002737BD">
        <w:rPr>
          <w:rFonts w:ascii="Times New Roman" w:hAnsi="Times New Roman"/>
          <w:bCs/>
          <w:color w:val="000000"/>
          <w:sz w:val="24"/>
          <w:szCs w:val="24"/>
        </w:rPr>
        <w:t xml:space="preserve">Дата  проведения:  </w:t>
      </w:r>
      <w:r w:rsidRPr="002737BD">
        <w:rPr>
          <w:rFonts w:ascii="Times New Roman" w:hAnsi="Times New Roman"/>
          <w:b/>
          <w:bCs/>
          <w:color w:val="000000"/>
          <w:sz w:val="24"/>
          <w:szCs w:val="24"/>
        </w:rPr>
        <w:t xml:space="preserve"> 18.04.2019 г.</w:t>
      </w:r>
    </w:p>
    <w:p w:rsidR="0003403F" w:rsidRPr="00C543FE" w:rsidRDefault="0003403F" w:rsidP="0003403F">
      <w:r w:rsidRPr="00C543FE">
        <w:t xml:space="preserve">Количество человек по списку: </w:t>
      </w:r>
      <w:r>
        <w:t>2</w:t>
      </w:r>
      <w:r w:rsidRPr="00C543FE">
        <w:t xml:space="preserve"> человек</w:t>
      </w:r>
      <w:r>
        <w:t>а</w:t>
      </w:r>
    </w:p>
    <w:p w:rsidR="0003403F" w:rsidRPr="00C543FE" w:rsidRDefault="0003403F" w:rsidP="0003403F">
      <w:r w:rsidRPr="00C543FE">
        <w:t>Колич</w:t>
      </w:r>
      <w:r>
        <w:t>е</w:t>
      </w:r>
      <w:r w:rsidRPr="00C543FE">
        <w:t xml:space="preserve">ство человек выполнявших работу: </w:t>
      </w:r>
      <w:r>
        <w:t>2</w:t>
      </w:r>
      <w:r w:rsidRPr="00C543FE">
        <w:t xml:space="preserve"> человек</w:t>
      </w:r>
      <w:r>
        <w:t>а</w:t>
      </w:r>
    </w:p>
    <w:p w:rsidR="0003403F" w:rsidRDefault="0003403F" w:rsidP="0003403F">
      <w:r>
        <w:lastRenderedPageBreak/>
        <w:t>Справились  на  отметку</w:t>
      </w:r>
      <w:r w:rsidRPr="00C543FE">
        <w:t xml:space="preserve"> – «4» -</w:t>
      </w:r>
      <w:r>
        <w:t>50</w:t>
      </w:r>
      <w:r w:rsidRPr="00C543FE">
        <w:t>%</w:t>
      </w:r>
      <w:r>
        <w:t xml:space="preserve">  </w:t>
      </w:r>
    </w:p>
    <w:p w:rsidR="0003403F" w:rsidRPr="00C543FE" w:rsidRDefault="0003403F" w:rsidP="0003403F">
      <w:r>
        <w:t xml:space="preserve">                                                  «3»- 50%</w:t>
      </w:r>
    </w:p>
    <w:p w:rsidR="0003403F" w:rsidRPr="00C543FE" w:rsidRDefault="0003403F" w:rsidP="0003403F">
      <w:r w:rsidRPr="00C543FE">
        <w:t>Наибольшее затруднение вызвали  темы:</w:t>
      </w:r>
    </w:p>
    <w:p w:rsidR="0003403F" w:rsidRPr="0003403F" w:rsidRDefault="0003403F" w:rsidP="00115E94">
      <w:pPr>
        <w:pStyle w:val="af6"/>
        <w:numPr>
          <w:ilvl w:val="0"/>
          <w:numId w:val="52"/>
        </w:numPr>
        <w:rPr>
          <w:rFonts w:ascii="Times New Roman" w:hAnsi="Times New Roman"/>
          <w:sz w:val="24"/>
          <w:szCs w:val="24"/>
        </w:rPr>
      </w:pPr>
      <w:r w:rsidRPr="0003403F">
        <w:rPr>
          <w:rFonts w:ascii="Times New Roman" w:hAnsi="Times New Roman"/>
          <w:color w:val="000000"/>
          <w:sz w:val="24"/>
          <w:szCs w:val="24"/>
        </w:rPr>
        <w:t>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окислительно-восстановительных (и составлять их уравнения).</w:t>
      </w:r>
    </w:p>
    <w:p w:rsidR="0003403F" w:rsidRPr="002737BD" w:rsidRDefault="0003403F" w:rsidP="00115E94">
      <w:pPr>
        <w:pStyle w:val="af6"/>
        <w:numPr>
          <w:ilvl w:val="0"/>
          <w:numId w:val="52"/>
        </w:numPr>
        <w:rPr>
          <w:rFonts w:ascii="Times New Roman" w:hAnsi="Times New Roman"/>
          <w:sz w:val="24"/>
          <w:szCs w:val="24"/>
        </w:rPr>
      </w:pPr>
      <w:r w:rsidRPr="0003403F">
        <w:rPr>
          <w:rFonts w:ascii="Times New Roman" w:hAnsi="Times New Roman"/>
          <w:color w:val="000000"/>
          <w:sz w:val="24"/>
          <w:szCs w:val="24"/>
        </w:rPr>
        <w:t>Использование  приобретённых  знаний  и умений в практической деятельности и повседневной жизни для экологически грамотного поведения в окружающей среде.</w:t>
      </w:r>
      <w:bookmarkStart w:id="61" w:name="_Toc469255654"/>
      <w:bookmarkStart w:id="62" w:name="_Toc468527589"/>
    </w:p>
    <w:p w:rsidR="0003403F" w:rsidRPr="002737BD" w:rsidRDefault="0003403F" w:rsidP="002737BD">
      <w:pPr>
        <w:pStyle w:val="2"/>
        <w:jc w:val="center"/>
        <w:rPr>
          <w:b/>
        </w:rPr>
      </w:pPr>
      <w:r w:rsidRPr="002737BD">
        <w:rPr>
          <w:b/>
        </w:rPr>
        <w:t xml:space="preserve">Анализ итоговой аттестации </w:t>
      </w:r>
      <w:proofErr w:type="gramStart"/>
      <w:r w:rsidRPr="002737BD">
        <w:rPr>
          <w:b/>
        </w:rPr>
        <w:t>обучающихся</w:t>
      </w:r>
      <w:proofErr w:type="gramEnd"/>
      <w:r w:rsidRPr="002737BD">
        <w:rPr>
          <w:b/>
        </w:rPr>
        <w:t>.</w:t>
      </w:r>
      <w:bookmarkEnd w:id="61"/>
      <w:bookmarkEnd w:id="62"/>
    </w:p>
    <w:p w:rsidR="0003403F" w:rsidRPr="002737BD" w:rsidRDefault="002737BD" w:rsidP="002737BD">
      <w:pPr>
        <w:spacing w:line="276" w:lineRule="auto"/>
        <w:jc w:val="center"/>
        <w:rPr>
          <w:b/>
          <w:color w:val="000000" w:themeColor="text1"/>
        </w:rPr>
      </w:pPr>
      <w:r w:rsidRPr="002737BD">
        <w:rPr>
          <w:b/>
          <w:color w:val="000000" w:themeColor="text1"/>
        </w:rPr>
        <w:t>ОГЭ</w:t>
      </w:r>
    </w:p>
    <w:p w:rsidR="002737BD" w:rsidRDefault="002737BD" w:rsidP="002737BD">
      <w:pPr>
        <w:jc w:val="center"/>
        <w:rPr>
          <w:b/>
        </w:rPr>
      </w:pPr>
      <w:r>
        <w:rPr>
          <w:b/>
        </w:rPr>
        <w:t>Анализ результатов  ОГЭ по   русскому языку за 2018-2019 учебный год.</w:t>
      </w:r>
    </w:p>
    <w:p w:rsidR="002737BD" w:rsidRDefault="002737BD" w:rsidP="002737BD">
      <w:pPr>
        <w:autoSpaceDE w:val="0"/>
        <w:autoSpaceDN w:val="0"/>
        <w:adjustRightInd w:val="0"/>
      </w:pPr>
      <w:proofErr w:type="gramStart"/>
      <w:r>
        <w:t>Типичные</w:t>
      </w:r>
      <w:r w:rsidRPr="000E2D73">
        <w:t xml:space="preserve"> ошибки</w:t>
      </w:r>
      <w:r>
        <w:t xml:space="preserve"> были допущены обучающимися </w:t>
      </w:r>
      <w:r w:rsidRPr="000E2D73">
        <w:t xml:space="preserve"> в заданиях на следующие проверяемые требования</w:t>
      </w:r>
      <w:r>
        <w:t xml:space="preserve"> (50% и более)</w:t>
      </w:r>
      <w:proofErr w:type="gramEnd"/>
    </w:p>
    <w:p w:rsidR="002737BD" w:rsidRPr="0018273D" w:rsidRDefault="002737BD" w:rsidP="002737BD">
      <w:pPr>
        <w:autoSpaceDE w:val="0"/>
        <w:autoSpaceDN w:val="0"/>
        <w:adjustRightInd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5"/>
        <w:gridCol w:w="8854"/>
      </w:tblGrid>
      <w:tr w:rsidR="002737BD" w:rsidRPr="0018273D" w:rsidTr="006C39D7">
        <w:tc>
          <w:tcPr>
            <w:tcW w:w="1384" w:type="dxa"/>
          </w:tcPr>
          <w:p w:rsidR="002737BD" w:rsidRPr="0018273D" w:rsidRDefault="002737BD" w:rsidP="006C39D7">
            <w:r w:rsidRPr="0018273D">
              <w:t>№ задания</w:t>
            </w:r>
          </w:p>
        </w:tc>
        <w:tc>
          <w:tcPr>
            <w:tcW w:w="13402" w:type="dxa"/>
          </w:tcPr>
          <w:p w:rsidR="002737BD" w:rsidRPr="0018273D" w:rsidRDefault="002737BD" w:rsidP="006C39D7">
            <w:r w:rsidRPr="0018273D">
              <w:t>Проверяемые требования</w:t>
            </w:r>
          </w:p>
        </w:tc>
      </w:tr>
      <w:tr w:rsidR="002737BD" w:rsidRPr="0018273D" w:rsidTr="006C39D7">
        <w:tc>
          <w:tcPr>
            <w:tcW w:w="1384" w:type="dxa"/>
          </w:tcPr>
          <w:p w:rsidR="002737BD" w:rsidRPr="0018273D" w:rsidRDefault="002737BD" w:rsidP="006C39D7">
            <w:pPr>
              <w:jc w:val="center"/>
              <w:rPr>
                <w:b/>
              </w:rPr>
            </w:pPr>
            <w:r w:rsidRPr="0018273D">
              <w:rPr>
                <w:b/>
              </w:rPr>
              <w:t>2.</w:t>
            </w:r>
          </w:p>
        </w:tc>
        <w:tc>
          <w:tcPr>
            <w:tcW w:w="13402" w:type="dxa"/>
          </w:tcPr>
          <w:p w:rsidR="002737BD" w:rsidRPr="0018273D" w:rsidRDefault="002737BD" w:rsidP="006C39D7">
            <w:pPr>
              <w:autoSpaceDE w:val="0"/>
              <w:autoSpaceDN w:val="0"/>
              <w:adjustRightInd w:val="0"/>
            </w:pPr>
            <w:r w:rsidRPr="0018273D">
              <w:t xml:space="preserve"> Текст как речевое произведение. Смысловая и композиционная целостность текста. Анализ текста</w:t>
            </w:r>
          </w:p>
        </w:tc>
      </w:tr>
      <w:tr w:rsidR="002737BD" w:rsidRPr="0018273D" w:rsidTr="006C39D7">
        <w:tc>
          <w:tcPr>
            <w:tcW w:w="1384" w:type="dxa"/>
          </w:tcPr>
          <w:p w:rsidR="002737BD" w:rsidRPr="0018273D" w:rsidRDefault="002737BD" w:rsidP="006C39D7">
            <w:pPr>
              <w:jc w:val="center"/>
              <w:rPr>
                <w:b/>
              </w:rPr>
            </w:pPr>
            <w:r w:rsidRPr="0018273D">
              <w:rPr>
                <w:b/>
              </w:rPr>
              <w:t>6.</w:t>
            </w:r>
          </w:p>
        </w:tc>
        <w:tc>
          <w:tcPr>
            <w:tcW w:w="13402" w:type="dxa"/>
          </w:tcPr>
          <w:p w:rsidR="002737BD" w:rsidRPr="0018273D" w:rsidRDefault="002737BD" w:rsidP="006C39D7">
            <w:pPr>
              <w:autoSpaceDE w:val="0"/>
              <w:autoSpaceDN w:val="0"/>
              <w:adjustRightInd w:val="0"/>
            </w:pPr>
            <w:r w:rsidRPr="0018273D">
              <w:t xml:space="preserve"> Лексика и фразеология. Синонимы. Фразеологические обороты. Группы слов по происхождению и употреблению</w:t>
            </w:r>
          </w:p>
        </w:tc>
      </w:tr>
      <w:tr w:rsidR="002737BD" w:rsidRPr="0018273D" w:rsidTr="006C39D7">
        <w:tc>
          <w:tcPr>
            <w:tcW w:w="1384" w:type="dxa"/>
          </w:tcPr>
          <w:p w:rsidR="002737BD" w:rsidRPr="0018273D" w:rsidRDefault="002737BD" w:rsidP="006C39D7">
            <w:pPr>
              <w:jc w:val="center"/>
              <w:rPr>
                <w:b/>
              </w:rPr>
            </w:pPr>
            <w:r w:rsidRPr="0018273D">
              <w:rPr>
                <w:b/>
              </w:rPr>
              <w:t>7.</w:t>
            </w:r>
          </w:p>
        </w:tc>
        <w:tc>
          <w:tcPr>
            <w:tcW w:w="13402" w:type="dxa"/>
          </w:tcPr>
          <w:p w:rsidR="002737BD" w:rsidRPr="0018273D" w:rsidRDefault="002737BD" w:rsidP="006C39D7">
            <w:pPr>
              <w:autoSpaceDE w:val="0"/>
              <w:autoSpaceDN w:val="0"/>
              <w:adjustRightInd w:val="0"/>
            </w:pPr>
            <w:r w:rsidRPr="0018273D">
              <w:t xml:space="preserve"> Словосочетание</w:t>
            </w:r>
          </w:p>
        </w:tc>
      </w:tr>
      <w:tr w:rsidR="002737BD" w:rsidRPr="0018273D" w:rsidTr="006C39D7">
        <w:tc>
          <w:tcPr>
            <w:tcW w:w="1384" w:type="dxa"/>
          </w:tcPr>
          <w:p w:rsidR="002737BD" w:rsidRPr="0018273D" w:rsidRDefault="002737BD" w:rsidP="006C39D7">
            <w:pPr>
              <w:jc w:val="center"/>
              <w:rPr>
                <w:b/>
              </w:rPr>
            </w:pPr>
            <w:r w:rsidRPr="0018273D">
              <w:rPr>
                <w:b/>
              </w:rPr>
              <w:t>8.</w:t>
            </w:r>
          </w:p>
        </w:tc>
        <w:tc>
          <w:tcPr>
            <w:tcW w:w="13402" w:type="dxa"/>
          </w:tcPr>
          <w:p w:rsidR="002737BD" w:rsidRPr="0018273D" w:rsidRDefault="002737BD" w:rsidP="006C39D7">
            <w:pPr>
              <w:autoSpaceDE w:val="0"/>
              <w:autoSpaceDN w:val="0"/>
              <w:adjustRightInd w:val="0"/>
            </w:pPr>
            <w:r w:rsidRPr="0018273D">
              <w:t xml:space="preserve"> Предложение. Грамматическая (предикативная) основа предложения. Подлежащее и сказуемое как главные члены предложения</w:t>
            </w:r>
          </w:p>
        </w:tc>
      </w:tr>
      <w:tr w:rsidR="002737BD" w:rsidRPr="0018273D" w:rsidTr="006C39D7">
        <w:tc>
          <w:tcPr>
            <w:tcW w:w="1384" w:type="dxa"/>
          </w:tcPr>
          <w:p w:rsidR="002737BD" w:rsidRPr="0018273D" w:rsidRDefault="002737BD" w:rsidP="006C39D7">
            <w:pPr>
              <w:jc w:val="center"/>
              <w:rPr>
                <w:b/>
              </w:rPr>
            </w:pPr>
            <w:r w:rsidRPr="0018273D">
              <w:rPr>
                <w:b/>
              </w:rPr>
              <w:t>10.</w:t>
            </w:r>
          </w:p>
        </w:tc>
        <w:tc>
          <w:tcPr>
            <w:tcW w:w="13402" w:type="dxa"/>
          </w:tcPr>
          <w:p w:rsidR="002737BD" w:rsidRPr="0018273D" w:rsidRDefault="002737BD" w:rsidP="006C39D7">
            <w:pPr>
              <w:autoSpaceDE w:val="0"/>
              <w:autoSpaceDN w:val="0"/>
              <w:adjustRightInd w:val="0"/>
            </w:pPr>
            <w:r w:rsidRPr="0018273D">
              <w:t xml:space="preserve"> Пунктуационный анализ. Знаки препинания в предложениях со словами и конструкциями, грамматически не связанными с членами предложения</w:t>
            </w:r>
          </w:p>
        </w:tc>
      </w:tr>
      <w:tr w:rsidR="002737BD" w:rsidRPr="0018273D" w:rsidTr="006C39D7">
        <w:tc>
          <w:tcPr>
            <w:tcW w:w="1384" w:type="dxa"/>
          </w:tcPr>
          <w:p w:rsidR="002737BD" w:rsidRPr="0018273D" w:rsidRDefault="002737BD" w:rsidP="006C39D7">
            <w:pPr>
              <w:jc w:val="center"/>
              <w:rPr>
                <w:b/>
              </w:rPr>
            </w:pPr>
            <w:r w:rsidRPr="0018273D">
              <w:rPr>
                <w:b/>
              </w:rPr>
              <w:t>11.</w:t>
            </w:r>
          </w:p>
        </w:tc>
        <w:tc>
          <w:tcPr>
            <w:tcW w:w="13402" w:type="dxa"/>
          </w:tcPr>
          <w:p w:rsidR="002737BD" w:rsidRPr="0018273D" w:rsidRDefault="002737BD" w:rsidP="006C39D7">
            <w:pPr>
              <w:autoSpaceDE w:val="0"/>
              <w:autoSpaceDN w:val="0"/>
              <w:adjustRightInd w:val="0"/>
            </w:pPr>
            <w:r w:rsidRPr="0018273D">
              <w:t>Синтаксический анализ сложного предложения</w:t>
            </w:r>
          </w:p>
        </w:tc>
      </w:tr>
      <w:tr w:rsidR="002737BD" w:rsidRPr="0018273D" w:rsidTr="006C39D7">
        <w:tc>
          <w:tcPr>
            <w:tcW w:w="1384" w:type="dxa"/>
          </w:tcPr>
          <w:p w:rsidR="002737BD" w:rsidRPr="0018273D" w:rsidRDefault="002737BD" w:rsidP="006C39D7">
            <w:pPr>
              <w:jc w:val="center"/>
              <w:rPr>
                <w:b/>
              </w:rPr>
            </w:pPr>
            <w:r w:rsidRPr="0018273D">
              <w:rPr>
                <w:b/>
              </w:rPr>
              <w:t>13.</w:t>
            </w:r>
          </w:p>
        </w:tc>
        <w:tc>
          <w:tcPr>
            <w:tcW w:w="13402" w:type="dxa"/>
          </w:tcPr>
          <w:p w:rsidR="002737BD" w:rsidRPr="0018273D" w:rsidRDefault="002737BD" w:rsidP="006C39D7">
            <w:pPr>
              <w:autoSpaceDE w:val="0"/>
              <w:autoSpaceDN w:val="0"/>
              <w:adjustRightInd w:val="0"/>
            </w:pPr>
            <w:r w:rsidRPr="0018273D">
              <w:t xml:space="preserve"> Синтаксический анализ сложного предложения</w:t>
            </w:r>
          </w:p>
        </w:tc>
      </w:tr>
    </w:tbl>
    <w:p w:rsidR="002737BD" w:rsidRDefault="002737BD" w:rsidP="0003403F">
      <w:pPr>
        <w:spacing w:line="276" w:lineRule="auto"/>
        <w:rPr>
          <w:b/>
          <w:bCs/>
          <w:color w:val="000000" w:themeColor="text1"/>
          <w:highlight w:val="yellow"/>
          <w:u w:val="single"/>
        </w:rPr>
      </w:pPr>
    </w:p>
    <w:p w:rsidR="002737BD" w:rsidRDefault="002737BD" w:rsidP="002737BD">
      <w:pPr>
        <w:jc w:val="center"/>
        <w:rPr>
          <w:b/>
        </w:rPr>
      </w:pPr>
      <w:r>
        <w:rPr>
          <w:b/>
        </w:rPr>
        <w:t>Анализ результатов ОГЭ по   математике 9 класс  за 2018-2019 учебный год.</w:t>
      </w:r>
    </w:p>
    <w:p w:rsidR="002737BD" w:rsidRPr="000E2D73" w:rsidRDefault="002737BD" w:rsidP="002737BD">
      <w:pPr>
        <w:autoSpaceDE w:val="0"/>
        <w:autoSpaceDN w:val="0"/>
        <w:adjustRightInd w:val="0"/>
      </w:pPr>
      <w:proofErr w:type="gramStart"/>
      <w:r>
        <w:t>Типичные</w:t>
      </w:r>
      <w:r w:rsidRPr="000E2D73">
        <w:t xml:space="preserve"> ошибки</w:t>
      </w:r>
      <w:r>
        <w:t xml:space="preserve"> были допущены обучающимися </w:t>
      </w:r>
      <w:r w:rsidRPr="000E2D73">
        <w:t xml:space="preserve"> в заданиях на следующие проверяемые требования</w:t>
      </w:r>
      <w:r>
        <w:t xml:space="preserve"> (50% и более)</w:t>
      </w:r>
      <w:proofErr w:type="gramEnd"/>
    </w:p>
    <w:p w:rsidR="002737BD" w:rsidRPr="007946A6" w:rsidRDefault="002737BD" w:rsidP="002737BD">
      <w:pPr>
        <w:autoSpaceDE w:val="0"/>
        <w:autoSpaceDN w:val="0"/>
        <w:adjustRightInd w:val="0"/>
        <w:rPr>
          <w:rFonts w:ascii="TimesNewRomanPSMT" w:hAnsi="TimesNewRomanPSMT" w:cs="TimesNewRomanPSMT"/>
          <w:sz w:val="17"/>
          <w:szCs w:val="1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9"/>
        <w:gridCol w:w="8860"/>
      </w:tblGrid>
      <w:tr w:rsidR="002737BD" w:rsidRPr="001F6CE9" w:rsidTr="002737BD">
        <w:tc>
          <w:tcPr>
            <w:tcW w:w="1229" w:type="dxa"/>
          </w:tcPr>
          <w:p w:rsidR="002737BD" w:rsidRPr="001F6CE9" w:rsidRDefault="002737BD" w:rsidP="006C39D7">
            <w:r w:rsidRPr="001F6CE9">
              <w:t>№ задания</w:t>
            </w:r>
          </w:p>
        </w:tc>
        <w:tc>
          <w:tcPr>
            <w:tcW w:w="8860" w:type="dxa"/>
          </w:tcPr>
          <w:p w:rsidR="002737BD" w:rsidRPr="001F6CE9" w:rsidRDefault="002737BD" w:rsidP="006C39D7">
            <w:r w:rsidRPr="001F6CE9">
              <w:t>Проверяемые требования</w:t>
            </w:r>
          </w:p>
        </w:tc>
      </w:tr>
      <w:tr w:rsidR="002737BD" w:rsidRPr="001F6CE9" w:rsidTr="002737BD">
        <w:tc>
          <w:tcPr>
            <w:tcW w:w="1229" w:type="dxa"/>
          </w:tcPr>
          <w:p w:rsidR="002737BD" w:rsidRPr="001F6CE9" w:rsidRDefault="002737BD" w:rsidP="006C39D7">
            <w:pPr>
              <w:jc w:val="center"/>
              <w:rPr>
                <w:b/>
              </w:rPr>
            </w:pPr>
            <w:r w:rsidRPr="001F6CE9">
              <w:rPr>
                <w:b/>
              </w:rPr>
              <w:t>1.</w:t>
            </w:r>
          </w:p>
        </w:tc>
        <w:tc>
          <w:tcPr>
            <w:tcW w:w="8860" w:type="dxa"/>
          </w:tcPr>
          <w:p w:rsidR="002737BD" w:rsidRPr="001F6CE9" w:rsidRDefault="002737BD" w:rsidP="006C39D7">
            <w:pPr>
              <w:autoSpaceDE w:val="0"/>
              <w:autoSpaceDN w:val="0"/>
              <w:adjustRightInd w:val="0"/>
            </w:pPr>
            <w:r w:rsidRPr="001F6CE9">
              <w:t xml:space="preserve"> Уметь выполнять вычисления и преобразования</w:t>
            </w:r>
          </w:p>
        </w:tc>
      </w:tr>
      <w:tr w:rsidR="002737BD" w:rsidRPr="001F6CE9" w:rsidTr="002737BD">
        <w:tc>
          <w:tcPr>
            <w:tcW w:w="1229" w:type="dxa"/>
          </w:tcPr>
          <w:p w:rsidR="002737BD" w:rsidRPr="001F6CE9" w:rsidRDefault="002737BD" w:rsidP="006C39D7">
            <w:pPr>
              <w:jc w:val="center"/>
              <w:rPr>
                <w:b/>
              </w:rPr>
            </w:pPr>
            <w:r w:rsidRPr="001F6CE9">
              <w:rPr>
                <w:b/>
              </w:rPr>
              <w:t>2.</w:t>
            </w:r>
          </w:p>
        </w:tc>
        <w:tc>
          <w:tcPr>
            <w:tcW w:w="8860" w:type="dxa"/>
          </w:tcPr>
          <w:p w:rsidR="002737BD" w:rsidRPr="001F6CE9" w:rsidRDefault="002737BD" w:rsidP="006C39D7">
            <w:pPr>
              <w:autoSpaceDE w:val="0"/>
              <w:autoSpaceDN w:val="0"/>
              <w:adjustRightInd w:val="0"/>
            </w:pPr>
            <w:r w:rsidRPr="001F6CE9">
              <w:t xml:space="preserve">Пользоваться основными единицами длины, массы, площади, скорости, объема; выражать более крупные единицы </w:t>
            </w:r>
            <w:proofErr w:type="gramStart"/>
            <w:r w:rsidRPr="001F6CE9">
              <w:t>через</w:t>
            </w:r>
            <w:proofErr w:type="gramEnd"/>
            <w:r w:rsidRPr="001F6CE9">
              <w:t xml:space="preserve"> более мелкие и наоборот</w:t>
            </w:r>
          </w:p>
        </w:tc>
      </w:tr>
      <w:tr w:rsidR="002737BD" w:rsidRPr="001F6CE9" w:rsidTr="002737BD">
        <w:tc>
          <w:tcPr>
            <w:tcW w:w="1229" w:type="dxa"/>
          </w:tcPr>
          <w:p w:rsidR="002737BD" w:rsidRPr="001F6CE9" w:rsidRDefault="002737BD" w:rsidP="006C39D7">
            <w:pPr>
              <w:jc w:val="center"/>
              <w:rPr>
                <w:b/>
              </w:rPr>
            </w:pPr>
            <w:r w:rsidRPr="001F6CE9">
              <w:rPr>
                <w:b/>
              </w:rPr>
              <w:t>3.</w:t>
            </w:r>
          </w:p>
        </w:tc>
        <w:tc>
          <w:tcPr>
            <w:tcW w:w="8860" w:type="dxa"/>
          </w:tcPr>
          <w:p w:rsidR="002737BD" w:rsidRPr="001F6CE9" w:rsidRDefault="002737BD" w:rsidP="006C39D7">
            <w:pPr>
              <w:autoSpaceDE w:val="0"/>
              <w:autoSpaceDN w:val="0"/>
              <w:adjustRightInd w:val="0"/>
            </w:pPr>
            <w:r w:rsidRPr="001F6CE9">
              <w:t xml:space="preserve"> Уметь выполнять вычисления и преобразования</w:t>
            </w:r>
          </w:p>
        </w:tc>
      </w:tr>
      <w:tr w:rsidR="002737BD" w:rsidRPr="001F6CE9" w:rsidTr="002737BD">
        <w:tc>
          <w:tcPr>
            <w:tcW w:w="1229" w:type="dxa"/>
            <w:tcBorders>
              <w:top w:val="single" w:sz="4" w:space="0" w:color="000000"/>
              <w:left w:val="single" w:sz="4" w:space="0" w:color="000000"/>
              <w:bottom w:val="single" w:sz="4" w:space="0" w:color="000000"/>
              <w:right w:val="single" w:sz="4" w:space="0" w:color="000000"/>
            </w:tcBorders>
          </w:tcPr>
          <w:p w:rsidR="002737BD" w:rsidRPr="001F6CE9" w:rsidRDefault="002737BD" w:rsidP="006C39D7">
            <w:pPr>
              <w:jc w:val="center"/>
              <w:rPr>
                <w:b/>
              </w:rPr>
            </w:pPr>
            <w:r w:rsidRPr="001F6CE9">
              <w:rPr>
                <w:b/>
              </w:rPr>
              <w:t>4.</w:t>
            </w:r>
          </w:p>
        </w:tc>
        <w:tc>
          <w:tcPr>
            <w:tcW w:w="8860" w:type="dxa"/>
            <w:tcBorders>
              <w:top w:val="single" w:sz="4" w:space="0" w:color="000000"/>
              <w:left w:val="single" w:sz="4" w:space="0" w:color="000000"/>
              <w:bottom w:val="single" w:sz="4" w:space="0" w:color="000000"/>
              <w:right w:val="single" w:sz="4" w:space="0" w:color="000000"/>
            </w:tcBorders>
          </w:tcPr>
          <w:p w:rsidR="002737BD" w:rsidRPr="001F6CE9" w:rsidRDefault="002737BD" w:rsidP="006C39D7">
            <w:pPr>
              <w:autoSpaceDE w:val="0"/>
              <w:autoSpaceDN w:val="0"/>
              <w:adjustRightInd w:val="0"/>
            </w:pPr>
            <w:r w:rsidRPr="001F6CE9">
              <w:t xml:space="preserve"> Уметь выполнять вычисления и преобразования, уметь выполнять преобразования алгебраических выражений</w:t>
            </w:r>
          </w:p>
        </w:tc>
      </w:tr>
      <w:tr w:rsidR="002737BD" w:rsidRPr="001F6CE9" w:rsidTr="002737BD">
        <w:tc>
          <w:tcPr>
            <w:tcW w:w="1229" w:type="dxa"/>
            <w:tcBorders>
              <w:top w:val="single" w:sz="4" w:space="0" w:color="000000"/>
              <w:left w:val="single" w:sz="4" w:space="0" w:color="000000"/>
              <w:bottom w:val="single" w:sz="4" w:space="0" w:color="000000"/>
              <w:right w:val="single" w:sz="4" w:space="0" w:color="000000"/>
            </w:tcBorders>
          </w:tcPr>
          <w:p w:rsidR="002737BD" w:rsidRPr="001F6CE9" w:rsidRDefault="002737BD" w:rsidP="006C39D7">
            <w:pPr>
              <w:jc w:val="center"/>
              <w:rPr>
                <w:b/>
              </w:rPr>
            </w:pPr>
            <w:r w:rsidRPr="001F6CE9">
              <w:rPr>
                <w:b/>
              </w:rPr>
              <w:t>6.</w:t>
            </w:r>
          </w:p>
        </w:tc>
        <w:tc>
          <w:tcPr>
            <w:tcW w:w="8860" w:type="dxa"/>
            <w:tcBorders>
              <w:top w:val="single" w:sz="4" w:space="0" w:color="000000"/>
              <w:left w:val="single" w:sz="4" w:space="0" w:color="000000"/>
              <w:bottom w:val="single" w:sz="4" w:space="0" w:color="000000"/>
              <w:right w:val="single" w:sz="4" w:space="0" w:color="000000"/>
            </w:tcBorders>
          </w:tcPr>
          <w:p w:rsidR="002737BD" w:rsidRPr="001F6CE9" w:rsidRDefault="002737BD" w:rsidP="006C39D7">
            <w:pPr>
              <w:autoSpaceDE w:val="0"/>
              <w:autoSpaceDN w:val="0"/>
              <w:adjustRightInd w:val="0"/>
            </w:pPr>
            <w:r w:rsidRPr="001F6CE9">
              <w:t xml:space="preserve"> Уметь решать уравнения, неравенства и их системы</w:t>
            </w:r>
          </w:p>
        </w:tc>
      </w:tr>
      <w:tr w:rsidR="002737BD" w:rsidRPr="001F6CE9" w:rsidTr="002737BD">
        <w:tc>
          <w:tcPr>
            <w:tcW w:w="1229" w:type="dxa"/>
            <w:tcBorders>
              <w:top w:val="single" w:sz="4" w:space="0" w:color="000000"/>
              <w:left w:val="single" w:sz="4" w:space="0" w:color="000000"/>
              <w:bottom w:val="single" w:sz="4" w:space="0" w:color="000000"/>
              <w:right w:val="single" w:sz="4" w:space="0" w:color="000000"/>
            </w:tcBorders>
          </w:tcPr>
          <w:p w:rsidR="002737BD" w:rsidRPr="001F6CE9" w:rsidRDefault="002737BD" w:rsidP="006C39D7">
            <w:pPr>
              <w:jc w:val="center"/>
              <w:rPr>
                <w:b/>
              </w:rPr>
            </w:pPr>
            <w:r w:rsidRPr="001F6CE9">
              <w:rPr>
                <w:b/>
              </w:rPr>
              <w:t>7.</w:t>
            </w:r>
          </w:p>
        </w:tc>
        <w:tc>
          <w:tcPr>
            <w:tcW w:w="8860" w:type="dxa"/>
            <w:tcBorders>
              <w:top w:val="single" w:sz="4" w:space="0" w:color="000000"/>
              <w:left w:val="single" w:sz="4" w:space="0" w:color="000000"/>
              <w:bottom w:val="single" w:sz="4" w:space="0" w:color="000000"/>
              <w:right w:val="single" w:sz="4" w:space="0" w:color="000000"/>
            </w:tcBorders>
          </w:tcPr>
          <w:p w:rsidR="002737BD" w:rsidRPr="001F6CE9" w:rsidRDefault="002737BD" w:rsidP="006C39D7">
            <w:pPr>
              <w:autoSpaceDE w:val="0"/>
              <w:autoSpaceDN w:val="0"/>
              <w:adjustRightInd w:val="0"/>
            </w:pPr>
            <w:r w:rsidRPr="001F6CE9">
              <w:t xml:space="preserve"> Решать несложные практические расчетные задачи; решать задачи, связанные с отношением, пропорциональностью величин, дробями, процентами; пользоваться оценкой и прикидкой при практических расчетах; интерпретировать результаты решения задач с учётом ограничений, связанных с реальными свойствами рассматриваемых объектов</w:t>
            </w:r>
          </w:p>
        </w:tc>
      </w:tr>
      <w:tr w:rsidR="002737BD" w:rsidRPr="001F6CE9" w:rsidTr="002737BD">
        <w:tc>
          <w:tcPr>
            <w:tcW w:w="1229" w:type="dxa"/>
            <w:tcBorders>
              <w:top w:val="single" w:sz="4" w:space="0" w:color="000000"/>
              <w:left w:val="single" w:sz="4" w:space="0" w:color="000000"/>
              <w:bottom w:val="single" w:sz="4" w:space="0" w:color="000000"/>
              <w:right w:val="single" w:sz="4" w:space="0" w:color="000000"/>
            </w:tcBorders>
          </w:tcPr>
          <w:p w:rsidR="002737BD" w:rsidRPr="001F6CE9" w:rsidRDefault="002737BD" w:rsidP="006C39D7">
            <w:pPr>
              <w:jc w:val="center"/>
              <w:rPr>
                <w:b/>
              </w:rPr>
            </w:pPr>
            <w:r w:rsidRPr="001F6CE9">
              <w:rPr>
                <w:b/>
              </w:rPr>
              <w:t>8.</w:t>
            </w:r>
          </w:p>
        </w:tc>
        <w:tc>
          <w:tcPr>
            <w:tcW w:w="8860" w:type="dxa"/>
            <w:tcBorders>
              <w:top w:val="single" w:sz="4" w:space="0" w:color="000000"/>
              <w:left w:val="single" w:sz="4" w:space="0" w:color="000000"/>
              <w:bottom w:val="single" w:sz="4" w:space="0" w:color="000000"/>
              <w:right w:val="single" w:sz="4" w:space="0" w:color="000000"/>
            </w:tcBorders>
          </w:tcPr>
          <w:p w:rsidR="002737BD" w:rsidRPr="001F6CE9" w:rsidRDefault="002737BD" w:rsidP="006C39D7">
            <w:pPr>
              <w:autoSpaceDE w:val="0"/>
              <w:autoSpaceDN w:val="0"/>
              <w:adjustRightInd w:val="0"/>
            </w:pPr>
            <w:r w:rsidRPr="001F6CE9">
              <w:t xml:space="preserve"> Анализировать реальные числовые данные, представленные в таблицах,</w:t>
            </w:r>
          </w:p>
          <w:p w:rsidR="002737BD" w:rsidRPr="001F6CE9" w:rsidRDefault="002737BD" w:rsidP="006C39D7">
            <w:pPr>
              <w:autoSpaceDE w:val="0"/>
              <w:autoSpaceDN w:val="0"/>
              <w:adjustRightInd w:val="0"/>
            </w:pPr>
            <w:r w:rsidRPr="001F6CE9">
              <w:t>на диаграммах, графиках</w:t>
            </w:r>
          </w:p>
        </w:tc>
      </w:tr>
      <w:tr w:rsidR="002737BD" w:rsidRPr="001F6CE9" w:rsidTr="002737BD">
        <w:tc>
          <w:tcPr>
            <w:tcW w:w="1229" w:type="dxa"/>
            <w:tcBorders>
              <w:top w:val="single" w:sz="4" w:space="0" w:color="000000"/>
              <w:left w:val="single" w:sz="4" w:space="0" w:color="000000"/>
              <w:bottom w:val="single" w:sz="4" w:space="0" w:color="000000"/>
              <w:right w:val="single" w:sz="4" w:space="0" w:color="000000"/>
            </w:tcBorders>
          </w:tcPr>
          <w:p w:rsidR="002737BD" w:rsidRPr="001F6CE9" w:rsidRDefault="002737BD" w:rsidP="006C39D7">
            <w:pPr>
              <w:jc w:val="center"/>
              <w:rPr>
                <w:b/>
              </w:rPr>
            </w:pPr>
            <w:r w:rsidRPr="001F6CE9">
              <w:rPr>
                <w:b/>
              </w:rPr>
              <w:t>9.</w:t>
            </w:r>
          </w:p>
        </w:tc>
        <w:tc>
          <w:tcPr>
            <w:tcW w:w="8860" w:type="dxa"/>
            <w:tcBorders>
              <w:top w:val="single" w:sz="4" w:space="0" w:color="000000"/>
              <w:left w:val="single" w:sz="4" w:space="0" w:color="000000"/>
              <w:bottom w:val="single" w:sz="4" w:space="0" w:color="000000"/>
              <w:right w:val="single" w:sz="4" w:space="0" w:color="000000"/>
            </w:tcBorders>
          </w:tcPr>
          <w:p w:rsidR="002737BD" w:rsidRPr="001F6CE9" w:rsidRDefault="002737BD" w:rsidP="006C39D7">
            <w:pPr>
              <w:autoSpaceDE w:val="0"/>
              <w:autoSpaceDN w:val="0"/>
              <w:adjustRightInd w:val="0"/>
            </w:pPr>
            <w:r w:rsidRPr="001F6CE9">
              <w:t xml:space="preserve">Решать практические задачи, требующие систематического перебора вариантов; сравнивать шансы наступления случайных событий, оценивать вероятности </w:t>
            </w:r>
            <w:r w:rsidRPr="001F6CE9">
              <w:lastRenderedPageBreak/>
              <w:t>случайного события, сопоставлять и исследовать модели реальной ситуацией с использованием аппарата вероятности и статистики</w:t>
            </w:r>
          </w:p>
        </w:tc>
      </w:tr>
      <w:tr w:rsidR="002737BD" w:rsidRPr="001F6CE9" w:rsidTr="002737BD">
        <w:tc>
          <w:tcPr>
            <w:tcW w:w="1229" w:type="dxa"/>
            <w:tcBorders>
              <w:top w:val="single" w:sz="4" w:space="0" w:color="000000"/>
              <w:left w:val="single" w:sz="4" w:space="0" w:color="000000"/>
              <w:bottom w:val="single" w:sz="4" w:space="0" w:color="000000"/>
              <w:right w:val="single" w:sz="4" w:space="0" w:color="000000"/>
            </w:tcBorders>
          </w:tcPr>
          <w:p w:rsidR="002737BD" w:rsidRPr="001F6CE9" w:rsidRDefault="002737BD" w:rsidP="006C39D7">
            <w:pPr>
              <w:jc w:val="center"/>
              <w:rPr>
                <w:b/>
              </w:rPr>
            </w:pPr>
            <w:r w:rsidRPr="001F6CE9">
              <w:rPr>
                <w:b/>
              </w:rPr>
              <w:lastRenderedPageBreak/>
              <w:t>10.</w:t>
            </w:r>
          </w:p>
        </w:tc>
        <w:tc>
          <w:tcPr>
            <w:tcW w:w="8860" w:type="dxa"/>
            <w:tcBorders>
              <w:top w:val="single" w:sz="4" w:space="0" w:color="000000"/>
              <w:left w:val="single" w:sz="4" w:space="0" w:color="000000"/>
              <w:bottom w:val="single" w:sz="4" w:space="0" w:color="000000"/>
              <w:right w:val="single" w:sz="4" w:space="0" w:color="000000"/>
            </w:tcBorders>
          </w:tcPr>
          <w:p w:rsidR="002737BD" w:rsidRPr="001F6CE9" w:rsidRDefault="002737BD" w:rsidP="006C39D7">
            <w:pPr>
              <w:autoSpaceDE w:val="0"/>
              <w:autoSpaceDN w:val="0"/>
              <w:adjustRightInd w:val="0"/>
            </w:pPr>
            <w:r w:rsidRPr="001F6CE9">
              <w:t xml:space="preserve"> Уметь строить и читать графики функции</w:t>
            </w:r>
          </w:p>
        </w:tc>
      </w:tr>
      <w:tr w:rsidR="002737BD" w:rsidRPr="001F6CE9" w:rsidTr="002737BD">
        <w:tc>
          <w:tcPr>
            <w:tcW w:w="1229" w:type="dxa"/>
            <w:tcBorders>
              <w:top w:val="single" w:sz="4" w:space="0" w:color="000000"/>
              <w:left w:val="single" w:sz="4" w:space="0" w:color="000000"/>
              <w:bottom w:val="single" w:sz="4" w:space="0" w:color="000000"/>
              <w:right w:val="single" w:sz="4" w:space="0" w:color="000000"/>
            </w:tcBorders>
          </w:tcPr>
          <w:p w:rsidR="002737BD" w:rsidRPr="001F6CE9" w:rsidRDefault="002737BD" w:rsidP="006C39D7">
            <w:pPr>
              <w:jc w:val="center"/>
              <w:rPr>
                <w:b/>
              </w:rPr>
            </w:pPr>
            <w:r w:rsidRPr="001F6CE9">
              <w:rPr>
                <w:b/>
              </w:rPr>
              <w:t>11.</w:t>
            </w:r>
          </w:p>
        </w:tc>
        <w:tc>
          <w:tcPr>
            <w:tcW w:w="8860" w:type="dxa"/>
            <w:tcBorders>
              <w:top w:val="single" w:sz="4" w:space="0" w:color="000000"/>
              <w:left w:val="single" w:sz="4" w:space="0" w:color="000000"/>
              <w:bottom w:val="single" w:sz="4" w:space="0" w:color="000000"/>
              <w:right w:val="single" w:sz="4" w:space="0" w:color="000000"/>
            </w:tcBorders>
          </w:tcPr>
          <w:p w:rsidR="002737BD" w:rsidRPr="001F6CE9" w:rsidRDefault="002737BD" w:rsidP="006C39D7">
            <w:pPr>
              <w:autoSpaceDE w:val="0"/>
              <w:autoSpaceDN w:val="0"/>
              <w:adjustRightInd w:val="0"/>
            </w:pPr>
            <w:r w:rsidRPr="001F6CE9">
              <w:t xml:space="preserve"> Уметь строить и читать графики функции</w:t>
            </w:r>
          </w:p>
        </w:tc>
      </w:tr>
      <w:tr w:rsidR="002737BD" w:rsidRPr="001F6CE9" w:rsidTr="002737BD">
        <w:tc>
          <w:tcPr>
            <w:tcW w:w="1229" w:type="dxa"/>
            <w:tcBorders>
              <w:top w:val="single" w:sz="4" w:space="0" w:color="000000"/>
              <w:left w:val="single" w:sz="4" w:space="0" w:color="000000"/>
              <w:bottom w:val="single" w:sz="4" w:space="0" w:color="000000"/>
              <w:right w:val="single" w:sz="4" w:space="0" w:color="000000"/>
            </w:tcBorders>
          </w:tcPr>
          <w:p w:rsidR="002737BD" w:rsidRPr="001F6CE9" w:rsidRDefault="002737BD" w:rsidP="006C39D7">
            <w:pPr>
              <w:jc w:val="center"/>
              <w:rPr>
                <w:b/>
              </w:rPr>
            </w:pPr>
            <w:r w:rsidRPr="001F6CE9">
              <w:rPr>
                <w:b/>
              </w:rPr>
              <w:t>12.</w:t>
            </w:r>
          </w:p>
        </w:tc>
        <w:tc>
          <w:tcPr>
            <w:tcW w:w="8860" w:type="dxa"/>
            <w:tcBorders>
              <w:top w:val="single" w:sz="4" w:space="0" w:color="000000"/>
              <w:left w:val="single" w:sz="4" w:space="0" w:color="000000"/>
              <w:bottom w:val="single" w:sz="4" w:space="0" w:color="000000"/>
              <w:right w:val="single" w:sz="4" w:space="0" w:color="000000"/>
            </w:tcBorders>
          </w:tcPr>
          <w:p w:rsidR="002737BD" w:rsidRPr="001F6CE9" w:rsidRDefault="002737BD" w:rsidP="006C39D7">
            <w:pPr>
              <w:autoSpaceDE w:val="0"/>
              <w:autoSpaceDN w:val="0"/>
              <w:adjustRightInd w:val="0"/>
            </w:pPr>
            <w:r w:rsidRPr="001F6CE9">
              <w:t xml:space="preserve"> Уметь выполнять  преобразования алгебраических выражений</w:t>
            </w:r>
          </w:p>
        </w:tc>
      </w:tr>
      <w:tr w:rsidR="002737BD" w:rsidRPr="001F6CE9" w:rsidTr="002737BD">
        <w:tc>
          <w:tcPr>
            <w:tcW w:w="1229" w:type="dxa"/>
            <w:tcBorders>
              <w:top w:val="single" w:sz="4" w:space="0" w:color="000000"/>
              <w:left w:val="single" w:sz="4" w:space="0" w:color="000000"/>
              <w:bottom w:val="single" w:sz="4" w:space="0" w:color="000000"/>
              <w:right w:val="single" w:sz="4" w:space="0" w:color="000000"/>
            </w:tcBorders>
          </w:tcPr>
          <w:p w:rsidR="002737BD" w:rsidRPr="001F6CE9" w:rsidRDefault="002737BD" w:rsidP="006C39D7">
            <w:pPr>
              <w:jc w:val="center"/>
              <w:rPr>
                <w:b/>
              </w:rPr>
            </w:pPr>
            <w:r w:rsidRPr="001F6CE9">
              <w:rPr>
                <w:b/>
              </w:rPr>
              <w:t>13.</w:t>
            </w:r>
          </w:p>
        </w:tc>
        <w:tc>
          <w:tcPr>
            <w:tcW w:w="8860" w:type="dxa"/>
            <w:tcBorders>
              <w:top w:val="single" w:sz="4" w:space="0" w:color="000000"/>
              <w:left w:val="single" w:sz="4" w:space="0" w:color="000000"/>
              <w:bottom w:val="single" w:sz="4" w:space="0" w:color="000000"/>
              <w:right w:val="single" w:sz="4" w:space="0" w:color="000000"/>
            </w:tcBorders>
          </w:tcPr>
          <w:p w:rsidR="002737BD" w:rsidRPr="001F6CE9" w:rsidRDefault="002737BD" w:rsidP="006C39D7">
            <w:pPr>
              <w:autoSpaceDE w:val="0"/>
              <w:autoSpaceDN w:val="0"/>
              <w:adjustRightInd w:val="0"/>
            </w:pPr>
            <w:r w:rsidRPr="001F6CE9">
              <w:t xml:space="preserve">  Осуществлять практические расчёты по формулам, составлять несложные формулы, выражающие зависимости между величинами</w:t>
            </w:r>
          </w:p>
        </w:tc>
      </w:tr>
      <w:tr w:rsidR="002737BD" w:rsidRPr="001F6CE9" w:rsidTr="002737BD">
        <w:tc>
          <w:tcPr>
            <w:tcW w:w="1229" w:type="dxa"/>
            <w:tcBorders>
              <w:top w:val="single" w:sz="4" w:space="0" w:color="000000"/>
              <w:left w:val="single" w:sz="4" w:space="0" w:color="000000"/>
              <w:bottom w:val="single" w:sz="4" w:space="0" w:color="000000"/>
              <w:right w:val="single" w:sz="4" w:space="0" w:color="000000"/>
            </w:tcBorders>
          </w:tcPr>
          <w:p w:rsidR="002737BD" w:rsidRPr="001F6CE9" w:rsidRDefault="002737BD" w:rsidP="006C39D7">
            <w:pPr>
              <w:jc w:val="center"/>
              <w:rPr>
                <w:b/>
              </w:rPr>
            </w:pPr>
            <w:r w:rsidRPr="001F6CE9">
              <w:rPr>
                <w:b/>
              </w:rPr>
              <w:t>14.</w:t>
            </w:r>
          </w:p>
        </w:tc>
        <w:tc>
          <w:tcPr>
            <w:tcW w:w="8860" w:type="dxa"/>
            <w:tcBorders>
              <w:top w:val="single" w:sz="4" w:space="0" w:color="000000"/>
              <w:left w:val="single" w:sz="4" w:space="0" w:color="000000"/>
              <w:bottom w:val="single" w:sz="4" w:space="0" w:color="000000"/>
              <w:right w:val="single" w:sz="4" w:space="0" w:color="000000"/>
            </w:tcBorders>
          </w:tcPr>
          <w:p w:rsidR="002737BD" w:rsidRPr="001F6CE9" w:rsidRDefault="002737BD" w:rsidP="006C39D7">
            <w:pPr>
              <w:autoSpaceDE w:val="0"/>
              <w:autoSpaceDN w:val="0"/>
              <w:adjustRightInd w:val="0"/>
            </w:pPr>
            <w:r w:rsidRPr="001F6CE9">
              <w:t xml:space="preserve"> Уметь решать уравнения, неравенства и их системы</w:t>
            </w:r>
          </w:p>
        </w:tc>
      </w:tr>
      <w:tr w:rsidR="002737BD" w:rsidRPr="001F6CE9" w:rsidTr="002737BD">
        <w:tc>
          <w:tcPr>
            <w:tcW w:w="1229" w:type="dxa"/>
            <w:tcBorders>
              <w:top w:val="single" w:sz="4" w:space="0" w:color="000000"/>
              <w:left w:val="single" w:sz="4" w:space="0" w:color="000000"/>
              <w:bottom w:val="single" w:sz="4" w:space="0" w:color="000000"/>
              <w:right w:val="single" w:sz="4" w:space="0" w:color="000000"/>
            </w:tcBorders>
          </w:tcPr>
          <w:p w:rsidR="002737BD" w:rsidRPr="001F6CE9" w:rsidRDefault="002737BD" w:rsidP="006C39D7">
            <w:pPr>
              <w:jc w:val="center"/>
              <w:rPr>
                <w:b/>
              </w:rPr>
            </w:pPr>
            <w:r w:rsidRPr="001F6CE9">
              <w:rPr>
                <w:b/>
              </w:rPr>
              <w:t>15.</w:t>
            </w:r>
          </w:p>
        </w:tc>
        <w:tc>
          <w:tcPr>
            <w:tcW w:w="8860" w:type="dxa"/>
            <w:tcBorders>
              <w:top w:val="single" w:sz="4" w:space="0" w:color="000000"/>
              <w:left w:val="single" w:sz="4" w:space="0" w:color="000000"/>
              <w:bottom w:val="single" w:sz="4" w:space="0" w:color="000000"/>
              <w:right w:val="single" w:sz="4" w:space="0" w:color="000000"/>
            </w:tcBorders>
          </w:tcPr>
          <w:p w:rsidR="002737BD" w:rsidRPr="001F6CE9" w:rsidRDefault="002737BD" w:rsidP="006C39D7">
            <w:pPr>
              <w:autoSpaceDE w:val="0"/>
              <w:autoSpaceDN w:val="0"/>
              <w:adjustRightInd w:val="0"/>
            </w:pPr>
            <w:r w:rsidRPr="001F6CE9">
              <w:t>Описывать реальные ситуации на языке геометрии, исследовать построенные модели с использованием геометрических понятий и теорем, решать практические задачи, связанные с нахождением геометрических величин</w:t>
            </w:r>
          </w:p>
        </w:tc>
      </w:tr>
      <w:tr w:rsidR="002737BD" w:rsidRPr="001F6CE9" w:rsidTr="002737BD">
        <w:tc>
          <w:tcPr>
            <w:tcW w:w="1229" w:type="dxa"/>
            <w:tcBorders>
              <w:top w:val="single" w:sz="4" w:space="0" w:color="000000"/>
              <w:left w:val="single" w:sz="4" w:space="0" w:color="000000"/>
              <w:bottom w:val="single" w:sz="4" w:space="0" w:color="000000"/>
              <w:right w:val="single" w:sz="4" w:space="0" w:color="000000"/>
            </w:tcBorders>
          </w:tcPr>
          <w:p w:rsidR="002737BD" w:rsidRPr="001F6CE9" w:rsidRDefault="002737BD" w:rsidP="006C39D7">
            <w:pPr>
              <w:jc w:val="center"/>
              <w:rPr>
                <w:b/>
              </w:rPr>
            </w:pPr>
            <w:r w:rsidRPr="001F6CE9">
              <w:rPr>
                <w:b/>
              </w:rPr>
              <w:t>16-19</w:t>
            </w:r>
          </w:p>
        </w:tc>
        <w:tc>
          <w:tcPr>
            <w:tcW w:w="8860" w:type="dxa"/>
            <w:tcBorders>
              <w:top w:val="single" w:sz="4" w:space="0" w:color="000000"/>
              <w:left w:val="single" w:sz="4" w:space="0" w:color="000000"/>
              <w:bottom w:val="single" w:sz="4" w:space="0" w:color="000000"/>
              <w:right w:val="single" w:sz="4" w:space="0" w:color="000000"/>
            </w:tcBorders>
          </w:tcPr>
          <w:p w:rsidR="002737BD" w:rsidRPr="001F6CE9" w:rsidRDefault="002737BD" w:rsidP="006C39D7">
            <w:pPr>
              <w:autoSpaceDE w:val="0"/>
              <w:autoSpaceDN w:val="0"/>
              <w:adjustRightInd w:val="0"/>
            </w:pPr>
            <w:r w:rsidRPr="001F6CE9">
              <w:t xml:space="preserve"> Умение  выполнять действия с геометрическими фигурами, координатами и векторами</w:t>
            </w:r>
          </w:p>
        </w:tc>
      </w:tr>
      <w:tr w:rsidR="002737BD" w:rsidRPr="001F6CE9" w:rsidTr="002737BD">
        <w:tc>
          <w:tcPr>
            <w:tcW w:w="1229" w:type="dxa"/>
            <w:tcBorders>
              <w:top w:val="single" w:sz="4" w:space="0" w:color="000000"/>
              <w:left w:val="single" w:sz="4" w:space="0" w:color="000000"/>
              <w:bottom w:val="single" w:sz="4" w:space="0" w:color="000000"/>
              <w:right w:val="single" w:sz="4" w:space="0" w:color="000000"/>
            </w:tcBorders>
          </w:tcPr>
          <w:p w:rsidR="002737BD" w:rsidRPr="001F6CE9" w:rsidRDefault="002737BD" w:rsidP="006C39D7">
            <w:pPr>
              <w:jc w:val="center"/>
              <w:rPr>
                <w:b/>
              </w:rPr>
            </w:pPr>
            <w:r w:rsidRPr="001F6CE9">
              <w:rPr>
                <w:b/>
              </w:rPr>
              <w:t>21.</w:t>
            </w:r>
          </w:p>
        </w:tc>
        <w:tc>
          <w:tcPr>
            <w:tcW w:w="8860" w:type="dxa"/>
            <w:tcBorders>
              <w:top w:val="single" w:sz="4" w:space="0" w:color="000000"/>
              <w:left w:val="single" w:sz="4" w:space="0" w:color="000000"/>
              <w:bottom w:val="single" w:sz="4" w:space="0" w:color="000000"/>
              <w:right w:val="single" w:sz="4" w:space="0" w:color="000000"/>
            </w:tcBorders>
          </w:tcPr>
          <w:p w:rsidR="002737BD" w:rsidRPr="001F6CE9" w:rsidRDefault="002737BD" w:rsidP="006C39D7">
            <w:pPr>
              <w:autoSpaceDE w:val="0"/>
              <w:autoSpaceDN w:val="0"/>
              <w:adjustRightInd w:val="0"/>
            </w:pPr>
            <w:r w:rsidRPr="001F6CE9">
              <w:t>Уметь выполнять преобразования алгебраических выражений, решать уравнения, неравенства и их системы, строить и читать графики функций</w:t>
            </w:r>
          </w:p>
        </w:tc>
      </w:tr>
      <w:tr w:rsidR="002737BD" w:rsidRPr="001F6CE9" w:rsidTr="002737BD">
        <w:tc>
          <w:tcPr>
            <w:tcW w:w="1229" w:type="dxa"/>
            <w:tcBorders>
              <w:top w:val="single" w:sz="4" w:space="0" w:color="000000"/>
              <w:left w:val="single" w:sz="4" w:space="0" w:color="000000"/>
              <w:bottom w:val="single" w:sz="4" w:space="0" w:color="000000"/>
              <w:right w:val="single" w:sz="4" w:space="0" w:color="000000"/>
            </w:tcBorders>
          </w:tcPr>
          <w:p w:rsidR="002737BD" w:rsidRPr="001F6CE9" w:rsidRDefault="002737BD" w:rsidP="006C39D7">
            <w:pPr>
              <w:jc w:val="center"/>
              <w:rPr>
                <w:b/>
              </w:rPr>
            </w:pPr>
            <w:r w:rsidRPr="001F6CE9">
              <w:rPr>
                <w:b/>
              </w:rPr>
              <w:t>22.</w:t>
            </w:r>
          </w:p>
        </w:tc>
        <w:tc>
          <w:tcPr>
            <w:tcW w:w="8860" w:type="dxa"/>
            <w:tcBorders>
              <w:top w:val="single" w:sz="4" w:space="0" w:color="000000"/>
              <w:left w:val="single" w:sz="4" w:space="0" w:color="000000"/>
              <w:bottom w:val="single" w:sz="4" w:space="0" w:color="000000"/>
              <w:right w:val="single" w:sz="4" w:space="0" w:color="000000"/>
            </w:tcBorders>
          </w:tcPr>
          <w:p w:rsidR="002737BD" w:rsidRPr="001F6CE9" w:rsidRDefault="002737BD" w:rsidP="006C39D7">
            <w:pPr>
              <w:autoSpaceDE w:val="0"/>
              <w:autoSpaceDN w:val="0"/>
              <w:adjustRightInd w:val="0"/>
            </w:pPr>
            <w:r w:rsidRPr="001F6CE9">
              <w:t>Уметь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r>
      <w:tr w:rsidR="002737BD" w:rsidRPr="001F6CE9" w:rsidTr="002737BD">
        <w:tc>
          <w:tcPr>
            <w:tcW w:w="1229" w:type="dxa"/>
            <w:tcBorders>
              <w:top w:val="single" w:sz="4" w:space="0" w:color="000000"/>
              <w:left w:val="single" w:sz="4" w:space="0" w:color="000000"/>
              <w:bottom w:val="single" w:sz="4" w:space="0" w:color="000000"/>
              <w:right w:val="single" w:sz="4" w:space="0" w:color="000000"/>
            </w:tcBorders>
          </w:tcPr>
          <w:p w:rsidR="002737BD" w:rsidRPr="001F6CE9" w:rsidRDefault="002737BD" w:rsidP="006C39D7">
            <w:pPr>
              <w:jc w:val="center"/>
              <w:rPr>
                <w:b/>
              </w:rPr>
            </w:pPr>
            <w:r w:rsidRPr="001F6CE9">
              <w:rPr>
                <w:b/>
              </w:rPr>
              <w:t>23.</w:t>
            </w:r>
          </w:p>
        </w:tc>
        <w:tc>
          <w:tcPr>
            <w:tcW w:w="8860" w:type="dxa"/>
            <w:tcBorders>
              <w:top w:val="single" w:sz="4" w:space="0" w:color="000000"/>
              <w:left w:val="single" w:sz="4" w:space="0" w:color="000000"/>
              <w:bottom w:val="single" w:sz="4" w:space="0" w:color="000000"/>
              <w:right w:val="single" w:sz="4" w:space="0" w:color="000000"/>
            </w:tcBorders>
          </w:tcPr>
          <w:p w:rsidR="002737BD" w:rsidRPr="001F6CE9" w:rsidRDefault="002737BD" w:rsidP="006C39D7">
            <w:pPr>
              <w:autoSpaceDE w:val="0"/>
              <w:autoSpaceDN w:val="0"/>
              <w:adjustRightInd w:val="0"/>
            </w:pPr>
            <w:r w:rsidRPr="001F6CE9">
              <w:t>Уметь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r>
      <w:tr w:rsidR="002737BD" w:rsidRPr="001F6CE9" w:rsidTr="002737BD">
        <w:tc>
          <w:tcPr>
            <w:tcW w:w="1229" w:type="dxa"/>
            <w:tcBorders>
              <w:top w:val="single" w:sz="4" w:space="0" w:color="000000"/>
              <w:left w:val="single" w:sz="4" w:space="0" w:color="000000"/>
              <w:bottom w:val="single" w:sz="4" w:space="0" w:color="000000"/>
              <w:right w:val="single" w:sz="4" w:space="0" w:color="000000"/>
            </w:tcBorders>
          </w:tcPr>
          <w:p w:rsidR="002737BD" w:rsidRPr="001F6CE9" w:rsidRDefault="002737BD" w:rsidP="006C39D7">
            <w:pPr>
              <w:jc w:val="center"/>
              <w:rPr>
                <w:b/>
              </w:rPr>
            </w:pPr>
            <w:r w:rsidRPr="001F6CE9">
              <w:rPr>
                <w:b/>
              </w:rPr>
              <w:t>24.</w:t>
            </w:r>
          </w:p>
        </w:tc>
        <w:tc>
          <w:tcPr>
            <w:tcW w:w="8860" w:type="dxa"/>
            <w:tcBorders>
              <w:top w:val="single" w:sz="4" w:space="0" w:color="000000"/>
              <w:left w:val="single" w:sz="4" w:space="0" w:color="000000"/>
              <w:bottom w:val="single" w:sz="4" w:space="0" w:color="000000"/>
              <w:right w:val="single" w:sz="4" w:space="0" w:color="000000"/>
            </w:tcBorders>
          </w:tcPr>
          <w:p w:rsidR="002737BD" w:rsidRPr="001F6CE9" w:rsidRDefault="002737BD" w:rsidP="006C39D7">
            <w:pPr>
              <w:autoSpaceDE w:val="0"/>
              <w:autoSpaceDN w:val="0"/>
              <w:adjustRightInd w:val="0"/>
            </w:pPr>
            <w:r w:rsidRPr="001F6CE9">
              <w:t>Уметь выполнять действия с геометрическими фигурами, координатами и векторами</w:t>
            </w:r>
          </w:p>
        </w:tc>
      </w:tr>
      <w:tr w:rsidR="002737BD" w:rsidRPr="001F6CE9" w:rsidTr="002737BD">
        <w:tc>
          <w:tcPr>
            <w:tcW w:w="1229" w:type="dxa"/>
            <w:tcBorders>
              <w:top w:val="single" w:sz="4" w:space="0" w:color="000000"/>
              <w:left w:val="single" w:sz="4" w:space="0" w:color="000000"/>
              <w:bottom w:val="single" w:sz="4" w:space="0" w:color="000000"/>
              <w:right w:val="single" w:sz="4" w:space="0" w:color="000000"/>
            </w:tcBorders>
          </w:tcPr>
          <w:p w:rsidR="002737BD" w:rsidRPr="001F6CE9" w:rsidRDefault="002737BD" w:rsidP="006C39D7">
            <w:pPr>
              <w:jc w:val="center"/>
              <w:rPr>
                <w:b/>
              </w:rPr>
            </w:pPr>
            <w:r w:rsidRPr="001F6CE9">
              <w:rPr>
                <w:b/>
              </w:rPr>
              <w:t>25.</w:t>
            </w:r>
          </w:p>
        </w:tc>
        <w:tc>
          <w:tcPr>
            <w:tcW w:w="8860" w:type="dxa"/>
            <w:tcBorders>
              <w:top w:val="single" w:sz="4" w:space="0" w:color="000000"/>
              <w:left w:val="single" w:sz="4" w:space="0" w:color="000000"/>
              <w:bottom w:val="single" w:sz="4" w:space="0" w:color="000000"/>
              <w:right w:val="single" w:sz="4" w:space="0" w:color="000000"/>
            </w:tcBorders>
          </w:tcPr>
          <w:p w:rsidR="002737BD" w:rsidRPr="001F6CE9" w:rsidRDefault="002737BD" w:rsidP="006C39D7">
            <w:pPr>
              <w:autoSpaceDE w:val="0"/>
              <w:autoSpaceDN w:val="0"/>
              <w:adjustRightInd w:val="0"/>
            </w:pPr>
            <w:r w:rsidRPr="001F6CE9">
              <w:t>Проводить доказательные рассуждения при решении задач, оценивать логическую правильность рассуждений, распознавать ошибочные заключения</w:t>
            </w:r>
          </w:p>
        </w:tc>
      </w:tr>
      <w:tr w:rsidR="002737BD" w:rsidRPr="001F6CE9" w:rsidTr="002737BD">
        <w:tc>
          <w:tcPr>
            <w:tcW w:w="1229" w:type="dxa"/>
            <w:tcBorders>
              <w:top w:val="single" w:sz="4" w:space="0" w:color="000000"/>
              <w:left w:val="single" w:sz="4" w:space="0" w:color="000000"/>
              <w:bottom w:val="single" w:sz="4" w:space="0" w:color="000000"/>
              <w:right w:val="single" w:sz="4" w:space="0" w:color="000000"/>
            </w:tcBorders>
          </w:tcPr>
          <w:p w:rsidR="002737BD" w:rsidRPr="001F6CE9" w:rsidRDefault="002737BD" w:rsidP="006C39D7">
            <w:pPr>
              <w:jc w:val="center"/>
              <w:rPr>
                <w:b/>
              </w:rPr>
            </w:pPr>
            <w:r w:rsidRPr="001F6CE9">
              <w:rPr>
                <w:b/>
              </w:rPr>
              <w:t>26.</w:t>
            </w:r>
          </w:p>
        </w:tc>
        <w:tc>
          <w:tcPr>
            <w:tcW w:w="8860" w:type="dxa"/>
            <w:tcBorders>
              <w:top w:val="single" w:sz="4" w:space="0" w:color="000000"/>
              <w:left w:val="single" w:sz="4" w:space="0" w:color="000000"/>
              <w:bottom w:val="single" w:sz="4" w:space="0" w:color="000000"/>
              <w:right w:val="single" w:sz="4" w:space="0" w:color="000000"/>
            </w:tcBorders>
          </w:tcPr>
          <w:p w:rsidR="002737BD" w:rsidRPr="001F6CE9" w:rsidRDefault="002737BD" w:rsidP="006C39D7">
            <w:pPr>
              <w:autoSpaceDE w:val="0"/>
              <w:autoSpaceDN w:val="0"/>
              <w:adjustRightInd w:val="0"/>
            </w:pPr>
            <w:r w:rsidRPr="001F6CE9">
              <w:t>Уметь выполнять действия с геометрическими фигурами, координатами и векторами</w:t>
            </w:r>
          </w:p>
        </w:tc>
      </w:tr>
    </w:tbl>
    <w:p w:rsidR="002737BD" w:rsidRDefault="002737BD" w:rsidP="002737BD">
      <w:pPr>
        <w:jc w:val="center"/>
        <w:rPr>
          <w:b/>
        </w:rPr>
      </w:pPr>
      <w:r>
        <w:rPr>
          <w:b/>
        </w:rPr>
        <w:t>Анализ результатов ОГЭ по   математике 9 класс  за 2018-2019 учебный год</w:t>
      </w:r>
      <w:proofErr w:type="gramStart"/>
      <w:r>
        <w:rPr>
          <w:b/>
        </w:rPr>
        <w:t>.(</w:t>
      </w:r>
      <w:proofErr w:type="gramEnd"/>
      <w:r>
        <w:rPr>
          <w:b/>
        </w:rPr>
        <w:t>пересдача)</w:t>
      </w:r>
    </w:p>
    <w:p w:rsidR="002737BD" w:rsidRPr="000E2D73" w:rsidRDefault="002737BD" w:rsidP="002737BD">
      <w:pPr>
        <w:autoSpaceDE w:val="0"/>
        <w:autoSpaceDN w:val="0"/>
        <w:adjustRightInd w:val="0"/>
      </w:pPr>
      <w:proofErr w:type="gramStart"/>
      <w:r>
        <w:t>Типичные</w:t>
      </w:r>
      <w:r w:rsidRPr="000E2D73">
        <w:t xml:space="preserve"> ошибки</w:t>
      </w:r>
      <w:r>
        <w:t xml:space="preserve"> были допущены обучающимися </w:t>
      </w:r>
      <w:r w:rsidRPr="000E2D73">
        <w:t xml:space="preserve"> в заданиях на следующие проверяемые требования</w:t>
      </w:r>
      <w:r>
        <w:t xml:space="preserve"> (50% и более)</w:t>
      </w:r>
      <w:proofErr w:type="gramEnd"/>
    </w:p>
    <w:p w:rsidR="002737BD" w:rsidRPr="007946A6" w:rsidRDefault="002737BD" w:rsidP="002737BD">
      <w:pPr>
        <w:autoSpaceDE w:val="0"/>
        <w:autoSpaceDN w:val="0"/>
        <w:adjustRightInd w:val="0"/>
        <w:rPr>
          <w:rFonts w:ascii="TimesNewRomanPSMT" w:hAnsi="TimesNewRomanPSMT" w:cs="TimesNewRomanPSMT"/>
          <w:sz w:val="17"/>
          <w:szCs w:val="1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4"/>
        <w:gridCol w:w="8695"/>
      </w:tblGrid>
      <w:tr w:rsidR="002737BD" w:rsidRPr="001F6CE9" w:rsidTr="002737BD">
        <w:tc>
          <w:tcPr>
            <w:tcW w:w="1394" w:type="dxa"/>
          </w:tcPr>
          <w:p w:rsidR="002737BD" w:rsidRPr="001F6CE9" w:rsidRDefault="002737BD" w:rsidP="006C39D7">
            <w:r w:rsidRPr="001F6CE9">
              <w:t>№ задания</w:t>
            </w:r>
          </w:p>
        </w:tc>
        <w:tc>
          <w:tcPr>
            <w:tcW w:w="8695" w:type="dxa"/>
          </w:tcPr>
          <w:p w:rsidR="002737BD" w:rsidRPr="001F6CE9" w:rsidRDefault="002737BD" w:rsidP="006C39D7">
            <w:r w:rsidRPr="001F6CE9">
              <w:t>Проверяемые требования</w:t>
            </w:r>
          </w:p>
        </w:tc>
      </w:tr>
      <w:tr w:rsidR="002737BD" w:rsidRPr="001F6CE9" w:rsidTr="002737BD">
        <w:tc>
          <w:tcPr>
            <w:tcW w:w="1394" w:type="dxa"/>
          </w:tcPr>
          <w:p w:rsidR="002737BD" w:rsidRPr="001F6CE9" w:rsidRDefault="002737BD" w:rsidP="006C39D7">
            <w:pPr>
              <w:jc w:val="center"/>
              <w:rPr>
                <w:b/>
              </w:rPr>
            </w:pPr>
            <w:r w:rsidRPr="001F6CE9">
              <w:rPr>
                <w:b/>
              </w:rPr>
              <w:t>1.</w:t>
            </w:r>
          </w:p>
        </w:tc>
        <w:tc>
          <w:tcPr>
            <w:tcW w:w="8695" w:type="dxa"/>
          </w:tcPr>
          <w:p w:rsidR="002737BD" w:rsidRPr="001F6CE9" w:rsidRDefault="002737BD" w:rsidP="006C39D7">
            <w:pPr>
              <w:autoSpaceDE w:val="0"/>
              <w:autoSpaceDN w:val="0"/>
              <w:adjustRightInd w:val="0"/>
            </w:pPr>
            <w:r w:rsidRPr="001F6CE9">
              <w:t xml:space="preserve"> Уметь выполнять вычисления и преобразования</w:t>
            </w:r>
          </w:p>
        </w:tc>
      </w:tr>
      <w:tr w:rsidR="002737BD" w:rsidRPr="001F6CE9" w:rsidTr="002737BD">
        <w:tc>
          <w:tcPr>
            <w:tcW w:w="1394" w:type="dxa"/>
          </w:tcPr>
          <w:p w:rsidR="002737BD" w:rsidRPr="001F6CE9" w:rsidRDefault="002737BD" w:rsidP="006C39D7">
            <w:pPr>
              <w:jc w:val="center"/>
              <w:rPr>
                <w:b/>
              </w:rPr>
            </w:pPr>
            <w:r w:rsidRPr="001F6CE9">
              <w:rPr>
                <w:b/>
              </w:rPr>
              <w:t>2.</w:t>
            </w:r>
          </w:p>
        </w:tc>
        <w:tc>
          <w:tcPr>
            <w:tcW w:w="8695" w:type="dxa"/>
          </w:tcPr>
          <w:p w:rsidR="002737BD" w:rsidRPr="001F6CE9" w:rsidRDefault="002737BD" w:rsidP="006C39D7">
            <w:pPr>
              <w:autoSpaceDE w:val="0"/>
              <w:autoSpaceDN w:val="0"/>
              <w:adjustRightInd w:val="0"/>
            </w:pPr>
            <w:r w:rsidRPr="001F6CE9">
              <w:t xml:space="preserve">Пользоваться основными единицами длины, массы, площади, скорости, объема; выражать более крупные единицы </w:t>
            </w:r>
            <w:proofErr w:type="gramStart"/>
            <w:r w:rsidRPr="001F6CE9">
              <w:t>через</w:t>
            </w:r>
            <w:proofErr w:type="gramEnd"/>
            <w:r w:rsidRPr="001F6CE9">
              <w:t xml:space="preserve"> более мелкие и наоборот</w:t>
            </w:r>
          </w:p>
        </w:tc>
      </w:tr>
      <w:tr w:rsidR="002737BD" w:rsidRPr="001F6CE9" w:rsidTr="002737BD">
        <w:tc>
          <w:tcPr>
            <w:tcW w:w="1394" w:type="dxa"/>
          </w:tcPr>
          <w:p w:rsidR="002737BD" w:rsidRPr="001F6CE9" w:rsidRDefault="002737BD" w:rsidP="006C39D7">
            <w:pPr>
              <w:jc w:val="center"/>
              <w:rPr>
                <w:b/>
              </w:rPr>
            </w:pPr>
            <w:r w:rsidRPr="001F6CE9">
              <w:rPr>
                <w:b/>
              </w:rPr>
              <w:t>3.</w:t>
            </w:r>
          </w:p>
        </w:tc>
        <w:tc>
          <w:tcPr>
            <w:tcW w:w="8695" w:type="dxa"/>
          </w:tcPr>
          <w:p w:rsidR="002737BD" w:rsidRPr="001F6CE9" w:rsidRDefault="002737BD" w:rsidP="006C39D7">
            <w:pPr>
              <w:autoSpaceDE w:val="0"/>
              <w:autoSpaceDN w:val="0"/>
              <w:adjustRightInd w:val="0"/>
            </w:pPr>
            <w:r w:rsidRPr="001F6CE9">
              <w:t xml:space="preserve"> Уметь выполнять вычисления и преобразования</w:t>
            </w:r>
          </w:p>
        </w:tc>
      </w:tr>
      <w:tr w:rsidR="002737BD" w:rsidRPr="001F6CE9" w:rsidTr="002737BD">
        <w:tc>
          <w:tcPr>
            <w:tcW w:w="1394" w:type="dxa"/>
          </w:tcPr>
          <w:p w:rsidR="002737BD" w:rsidRPr="001F6CE9" w:rsidRDefault="002737BD" w:rsidP="006C39D7">
            <w:pPr>
              <w:jc w:val="center"/>
              <w:rPr>
                <w:b/>
              </w:rPr>
            </w:pPr>
            <w:r w:rsidRPr="001F6CE9">
              <w:rPr>
                <w:b/>
              </w:rPr>
              <w:t>4.</w:t>
            </w:r>
          </w:p>
        </w:tc>
        <w:tc>
          <w:tcPr>
            <w:tcW w:w="8695" w:type="dxa"/>
          </w:tcPr>
          <w:p w:rsidR="002737BD" w:rsidRPr="001F6CE9" w:rsidRDefault="002737BD" w:rsidP="006C39D7">
            <w:pPr>
              <w:autoSpaceDE w:val="0"/>
              <w:autoSpaceDN w:val="0"/>
              <w:adjustRightInd w:val="0"/>
            </w:pPr>
            <w:r w:rsidRPr="001F6CE9">
              <w:t xml:space="preserve"> Уметь выполнять вычисления и преобразования, уметь выполнять преобразования алгебраических выражений</w:t>
            </w:r>
          </w:p>
        </w:tc>
      </w:tr>
      <w:tr w:rsidR="002737BD" w:rsidRPr="001F6CE9" w:rsidTr="002737BD">
        <w:tc>
          <w:tcPr>
            <w:tcW w:w="1394" w:type="dxa"/>
          </w:tcPr>
          <w:p w:rsidR="002737BD" w:rsidRPr="001F6CE9" w:rsidRDefault="002737BD" w:rsidP="006C39D7">
            <w:pPr>
              <w:jc w:val="center"/>
              <w:rPr>
                <w:b/>
              </w:rPr>
            </w:pPr>
            <w:r w:rsidRPr="001F6CE9">
              <w:rPr>
                <w:b/>
              </w:rPr>
              <w:t>6.</w:t>
            </w:r>
          </w:p>
        </w:tc>
        <w:tc>
          <w:tcPr>
            <w:tcW w:w="8695" w:type="dxa"/>
          </w:tcPr>
          <w:p w:rsidR="002737BD" w:rsidRPr="001F6CE9" w:rsidRDefault="002737BD" w:rsidP="006C39D7">
            <w:pPr>
              <w:autoSpaceDE w:val="0"/>
              <w:autoSpaceDN w:val="0"/>
              <w:adjustRightInd w:val="0"/>
            </w:pPr>
            <w:r w:rsidRPr="001F6CE9">
              <w:t xml:space="preserve"> Уметь решать уравнения, неравенства и их системы</w:t>
            </w:r>
          </w:p>
        </w:tc>
      </w:tr>
      <w:tr w:rsidR="002737BD" w:rsidRPr="001F6CE9" w:rsidTr="002737BD">
        <w:tc>
          <w:tcPr>
            <w:tcW w:w="1394" w:type="dxa"/>
          </w:tcPr>
          <w:p w:rsidR="002737BD" w:rsidRPr="001F6CE9" w:rsidRDefault="002737BD" w:rsidP="006C39D7">
            <w:pPr>
              <w:jc w:val="center"/>
              <w:rPr>
                <w:b/>
              </w:rPr>
            </w:pPr>
            <w:r w:rsidRPr="001F6CE9">
              <w:rPr>
                <w:b/>
              </w:rPr>
              <w:t>7.</w:t>
            </w:r>
          </w:p>
        </w:tc>
        <w:tc>
          <w:tcPr>
            <w:tcW w:w="8695" w:type="dxa"/>
          </w:tcPr>
          <w:p w:rsidR="002737BD" w:rsidRPr="001F6CE9" w:rsidRDefault="002737BD" w:rsidP="006C39D7">
            <w:pPr>
              <w:autoSpaceDE w:val="0"/>
              <w:autoSpaceDN w:val="0"/>
              <w:adjustRightInd w:val="0"/>
            </w:pPr>
            <w:r w:rsidRPr="001F6CE9">
              <w:t xml:space="preserve"> Решать несложные практические расчетные задачи; решать задачи, связанные с отношением, пропорциональностью величин, дробями, процентами; пользоваться оценкой и прикидкой при практических расчетах; интерпретировать результаты решения задач с учётом ограничений, связанных с реальными свойствами рассматриваемых объектов</w:t>
            </w:r>
          </w:p>
        </w:tc>
      </w:tr>
      <w:tr w:rsidR="002737BD" w:rsidRPr="001F6CE9" w:rsidTr="002737BD">
        <w:tc>
          <w:tcPr>
            <w:tcW w:w="1394" w:type="dxa"/>
          </w:tcPr>
          <w:p w:rsidR="002737BD" w:rsidRPr="001F6CE9" w:rsidRDefault="002737BD" w:rsidP="006C39D7">
            <w:pPr>
              <w:jc w:val="center"/>
              <w:rPr>
                <w:b/>
              </w:rPr>
            </w:pPr>
            <w:r w:rsidRPr="001F6CE9">
              <w:rPr>
                <w:b/>
              </w:rPr>
              <w:t>9.</w:t>
            </w:r>
          </w:p>
        </w:tc>
        <w:tc>
          <w:tcPr>
            <w:tcW w:w="8695" w:type="dxa"/>
          </w:tcPr>
          <w:p w:rsidR="002737BD" w:rsidRPr="001F6CE9" w:rsidRDefault="002737BD" w:rsidP="006C39D7">
            <w:pPr>
              <w:autoSpaceDE w:val="0"/>
              <w:autoSpaceDN w:val="0"/>
              <w:adjustRightInd w:val="0"/>
            </w:pPr>
            <w:r w:rsidRPr="001F6CE9">
              <w:t>Решать практические задачи, требующие систематического перебора вариантов; сравнивать шансы наступления случайных событий, оценивать вероятности случайного события, сопоставлять и исследовать модели реальной ситуацией с использованием аппарата вероятности и статистики</w:t>
            </w:r>
          </w:p>
        </w:tc>
      </w:tr>
      <w:tr w:rsidR="002737BD" w:rsidRPr="001F6CE9" w:rsidTr="002737BD">
        <w:tc>
          <w:tcPr>
            <w:tcW w:w="1394" w:type="dxa"/>
          </w:tcPr>
          <w:p w:rsidR="002737BD" w:rsidRPr="001F6CE9" w:rsidRDefault="002737BD" w:rsidP="006C39D7">
            <w:pPr>
              <w:jc w:val="center"/>
              <w:rPr>
                <w:b/>
              </w:rPr>
            </w:pPr>
            <w:r w:rsidRPr="001F6CE9">
              <w:rPr>
                <w:b/>
              </w:rPr>
              <w:t>10</w:t>
            </w:r>
            <w:r>
              <w:rPr>
                <w:b/>
              </w:rPr>
              <w:t>-11</w:t>
            </w:r>
          </w:p>
        </w:tc>
        <w:tc>
          <w:tcPr>
            <w:tcW w:w="8695" w:type="dxa"/>
          </w:tcPr>
          <w:p w:rsidR="002737BD" w:rsidRPr="001F6CE9" w:rsidRDefault="002737BD" w:rsidP="006C39D7">
            <w:pPr>
              <w:autoSpaceDE w:val="0"/>
              <w:autoSpaceDN w:val="0"/>
              <w:adjustRightInd w:val="0"/>
            </w:pPr>
            <w:r w:rsidRPr="001F6CE9">
              <w:t xml:space="preserve"> Уметь строить и читать графики функции</w:t>
            </w:r>
          </w:p>
        </w:tc>
      </w:tr>
      <w:tr w:rsidR="002737BD" w:rsidRPr="001F6CE9" w:rsidTr="002737BD">
        <w:tc>
          <w:tcPr>
            <w:tcW w:w="1394" w:type="dxa"/>
          </w:tcPr>
          <w:p w:rsidR="002737BD" w:rsidRPr="001F6CE9" w:rsidRDefault="002737BD" w:rsidP="006C39D7">
            <w:pPr>
              <w:jc w:val="center"/>
              <w:rPr>
                <w:b/>
              </w:rPr>
            </w:pPr>
            <w:r w:rsidRPr="001F6CE9">
              <w:rPr>
                <w:b/>
              </w:rPr>
              <w:t>12.</w:t>
            </w:r>
          </w:p>
        </w:tc>
        <w:tc>
          <w:tcPr>
            <w:tcW w:w="8695" w:type="dxa"/>
          </w:tcPr>
          <w:p w:rsidR="002737BD" w:rsidRPr="001F6CE9" w:rsidRDefault="002737BD" w:rsidP="006C39D7">
            <w:pPr>
              <w:autoSpaceDE w:val="0"/>
              <w:autoSpaceDN w:val="0"/>
              <w:adjustRightInd w:val="0"/>
            </w:pPr>
            <w:r w:rsidRPr="001F6CE9">
              <w:t xml:space="preserve"> Уметь выполнять  преобразования алгебраических выражений</w:t>
            </w:r>
          </w:p>
        </w:tc>
      </w:tr>
      <w:tr w:rsidR="002737BD" w:rsidRPr="001F6CE9" w:rsidTr="002737BD">
        <w:tc>
          <w:tcPr>
            <w:tcW w:w="1394" w:type="dxa"/>
          </w:tcPr>
          <w:p w:rsidR="002737BD" w:rsidRPr="001F6CE9" w:rsidRDefault="002737BD" w:rsidP="006C39D7">
            <w:pPr>
              <w:jc w:val="center"/>
              <w:rPr>
                <w:b/>
              </w:rPr>
            </w:pPr>
            <w:r w:rsidRPr="001F6CE9">
              <w:rPr>
                <w:b/>
              </w:rPr>
              <w:t>13.</w:t>
            </w:r>
          </w:p>
        </w:tc>
        <w:tc>
          <w:tcPr>
            <w:tcW w:w="8695" w:type="dxa"/>
          </w:tcPr>
          <w:p w:rsidR="002737BD" w:rsidRPr="001F6CE9" w:rsidRDefault="002737BD" w:rsidP="006C39D7">
            <w:pPr>
              <w:autoSpaceDE w:val="0"/>
              <w:autoSpaceDN w:val="0"/>
              <w:adjustRightInd w:val="0"/>
            </w:pPr>
            <w:r w:rsidRPr="001F6CE9">
              <w:t xml:space="preserve">  Осуществлять практические расчёты по формулам, составлять несложные формулы, выражающие зависимости между величинами</w:t>
            </w:r>
          </w:p>
        </w:tc>
      </w:tr>
      <w:tr w:rsidR="002737BD" w:rsidRPr="001F6CE9" w:rsidTr="002737BD">
        <w:tc>
          <w:tcPr>
            <w:tcW w:w="1394" w:type="dxa"/>
          </w:tcPr>
          <w:p w:rsidR="002737BD" w:rsidRPr="001F6CE9" w:rsidRDefault="002737BD" w:rsidP="006C39D7">
            <w:pPr>
              <w:jc w:val="center"/>
              <w:rPr>
                <w:b/>
              </w:rPr>
            </w:pPr>
            <w:r w:rsidRPr="001F6CE9">
              <w:rPr>
                <w:b/>
              </w:rPr>
              <w:t>14.</w:t>
            </w:r>
          </w:p>
        </w:tc>
        <w:tc>
          <w:tcPr>
            <w:tcW w:w="8695" w:type="dxa"/>
          </w:tcPr>
          <w:p w:rsidR="002737BD" w:rsidRPr="001F6CE9" w:rsidRDefault="002737BD" w:rsidP="006C39D7">
            <w:pPr>
              <w:autoSpaceDE w:val="0"/>
              <w:autoSpaceDN w:val="0"/>
              <w:adjustRightInd w:val="0"/>
            </w:pPr>
            <w:r w:rsidRPr="001F6CE9">
              <w:t xml:space="preserve"> Уметь решать уравнения, неравенства и их системы</w:t>
            </w:r>
          </w:p>
        </w:tc>
      </w:tr>
      <w:tr w:rsidR="002737BD" w:rsidRPr="001F6CE9" w:rsidTr="002737BD">
        <w:tc>
          <w:tcPr>
            <w:tcW w:w="1394" w:type="dxa"/>
          </w:tcPr>
          <w:p w:rsidR="002737BD" w:rsidRPr="001F6CE9" w:rsidRDefault="002737BD" w:rsidP="006C39D7">
            <w:pPr>
              <w:jc w:val="center"/>
              <w:rPr>
                <w:b/>
              </w:rPr>
            </w:pPr>
            <w:r w:rsidRPr="001F6CE9">
              <w:rPr>
                <w:b/>
              </w:rPr>
              <w:t>15.</w:t>
            </w:r>
          </w:p>
        </w:tc>
        <w:tc>
          <w:tcPr>
            <w:tcW w:w="8695" w:type="dxa"/>
          </w:tcPr>
          <w:p w:rsidR="002737BD" w:rsidRPr="001F6CE9" w:rsidRDefault="002737BD" w:rsidP="006C39D7">
            <w:pPr>
              <w:autoSpaceDE w:val="0"/>
              <w:autoSpaceDN w:val="0"/>
              <w:adjustRightInd w:val="0"/>
            </w:pPr>
            <w:r w:rsidRPr="001F6CE9">
              <w:t xml:space="preserve">Описывать реальные ситуации на языке геометрии, исследовать построенные </w:t>
            </w:r>
            <w:r w:rsidRPr="001F6CE9">
              <w:lastRenderedPageBreak/>
              <w:t>модели с использованием геометрических понятий и теорем, решать практические задачи, связанные с нахождением геометрических величин</w:t>
            </w:r>
          </w:p>
        </w:tc>
      </w:tr>
      <w:tr w:rsidR="002737BD" w:rsidRPr="001F6CE9" w:rsidTr="002737BD">
        <w:tc>
          <w:tcPr>
            <w:tcW w:w="1394" w:type="dxa"/>
          </w:tcPr>
          <w:p w:rsidR="002737BD" w:rsidRPr="001F6CE9" w:rsidRDefault="002737BD" w:rsidP="006C39D7">
            <w:pPr>
              <w:jc w:val="center"/>
              <w:rPr>
                <w:b/>
              </w:rPr>
            </w:pPr>
            <w:r w:rsidRPr="001F6CE9">
              <w:rPr>
                <w:b/>
              </w:rPr>
              <w:lastRenderedPageBreak/>
              <w:t>16-18</w:t>
            </w:r>
          </w:p>
        </w:tc>
        <w:tc>
          <w:tcPr>
            <w:tcW w:w="8695" w:type="dxa"/>
          </w:tcPr>
          <w:p w:rsidR="002737BD" w:rsidRPr="001F6CE9" w:rsidRDefault="002737BD" w:rsidP="006C39D7">
            <w:pPr>
              <w:autoSpaceDE w:val="0"/>
              <w:autoSpaceDN w:val="0"/>
              <w:adjustRightInd w:val="0"/>
            </w:pPr>
            <w:r w:rsidRPr="001F6CE9">
              <w:t xml:space="preserve"> Умение  выполнять действия с геометрическими фигурами, координатами и векторами</w:t>
            </w:r>
          </w:p>
        </w:tc>
      </w:tr>
      <w:tr w:rsidR="002737BD" w:rsidRPr="001F6CE9" w:rsidTr="002737BD">
        <w:tc>
          <w:tcPr>
            <w:tcW w:w="1394" w:type="dxa"/>
          </w:tcPr>
          <w:p w:rsidR="002737BD" w:rsidRPr="001F6CE9" w:rsidRDefault="002737BD" w:rsidP="006C39D7">
            <w:pPr>
              <w:jc w:val="center"/>
              <w:rPr>
                <w:b/>
              </w:rPr>
            </w:pPr>
            <w:r w:rsidRPr="001F6CE9">
              <w:rPr>
                <w:b/>
              </w:rPr>
              <w:t>21.</w:t>
            </w:r>
          </w:p>
        </w:tc>
        <w:tc>
          <w:tcPr>
            <w:tcW w:w="8695" w:type="dxa"/>
          </w:tcPr>
          <w:p w:rsidR="002737BD" w:rsidRPr="001F6CE9" w:rsidRDefault="002737BD" w:rsidP="006C39D7">
            <w:pPr>
              <w:autoSpaceDE w:val="0"/>
              <w:autoSpaceDN w:val="0"/>
              <w:adjustRightInd w:val="0"/>
            </w:pPr>
            <w:r w:rsidRPr="001F6CE9">
              <w:t>Уметь выполнять преобразования алгебраических выражений, решать уравнения, неравенства и их системы, строить и читать графики функций</w:t>
            </w:r>
          </w:p>
        </w:tc>
      </w:tr>
      <w:tr w:rsidR="002737BD" w:rsidRPr="001F6CE9" w:rsidTr="002737BD">
        <w:tc>
          <w:tcPr>
            <w:tcW w:w="1394" w:type="dxa"/>
          </w:tcPr>
          <w:p w:rsidR="002737BD" w:rsidRPr="001F6CE9" w:rsidRDefault="002737BD" w:rsidP="006C39D7">
            <w:pPr>
              <w:jc w:val="center"/>
              <w:rPr>
                <w:b/>
              </w:rPr>
            </w:pPr>
            <w:r w:rsidRPr="001F6CE9">
              <w:rPr>
                <w:b/>
              </w:rPr>
              <w:t>22.</w:t>
            </w:r>
          </w:p>
        </w:tc>
        <w:tc>
          <w:tcPr>
            <w:tcW w:w="8695" w:type="dxa"/>
          </w:tcPr>
          <w:p w:rsidR="002737BD" w:rsidRPr="001F6CE9" w:rsidRDefault="002737BD" w:rsidP="006C39D7">
            <w:pPr>
              <w:autoSpaceDE w:val="0"/>
              <w:autoSpaceDN w:val="0"/>
              <w:adjustRightInd w:val="0"/>
            </w:pPr>
            <w:r w:rsidRPr="001F6CE9">
              <w:t>Уметь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r>
      <w:tr w:rsidR="002737BD" w:rsidRPr="001F6CE9" w:rsidTr="002737BD">
        <w:tc>
          <w:tcPr>
            <w:tcW w:w="1394" w:type="dxa"/>
          </w:tcPr>
          <w:p w:rsidR="002737BD" w:rsidRPr="001F6CE9" w:rsidRDefault="002737BD" w:rsidP="006C39D7">
            <w:pPr>
              <w:jc w:val="center"/>
              <w:rPr>
                <w:b/>
              </w:rPr>
            </w:pPr>
            <w:r w:rsidRPr="001F6CE9">
              <w:rPr>
                <w:b/>
              </w:rPr>
              <w:t>23.</w:t>
            </w:r>
          </w:p>
        </w:tc>
        <w:tc>
          <w:tcPr>
            <w:tcW w:w="8695" w:type="dxa"/>
          </w:tcPr>
          <w:p w:rsidR="002737BD" w:rsidRPr="001F6CE9" w:rsidRDefault="002737BD" w:rsidP="006C39D7">
            <w:pPr>
              <w:autoSpaceDE w:val="0"/>
              <w:autoSpaceDN w:val="0"/>
              <w:adjustRightInd w:val="0"/>
            </w:pPr>
            <w:r w:rsidRPr="001F6CE9">
              <w:t>Уметь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r>
      <w:tr w:rsidR="002737BD" w:rsidRPr="001F6CE9" w:rsidTr="002737BD">
        <w:tc>
          <w:tcPr>
            <w:tcW w:w="1394" w:type="dxa"/>
          </w:tcPr>
          <w:p w:rsidR="002737BD" w:rsidRPr="001F6CE9" w:rsidRDefault="002737BD" w:rsidP="006C39D7">
            <w:pPr>
              <w:jc w:val="center"/>
              <w:rPr>
                <w:b/>
              </w:rPr>
            </w:pPr>
            <w:r w:rsidRPr="001F6CE9">
              <w:rPr>
                <w:b/>
              </w:rPr>
              <w:t>24.</w:t>
            </w:r>
          </w:p>
        </w:tc>
        <w:tc>
          <w:tcPr>
            <w:tcW w:w="8695" w:type="dxa"/>
          </w:tcPr>
          <w:p w:rsidR="002737BD" w:rsidRPr="001F6CE9" w:rsidRDefault="002737BD" w:rsidP="006C39D7">
            <w:pPr>
              <w:autoSpaceDE w:val="0"/>
              <w:autoSpaceDN w:val="0"/>
              <w:adjustRightInd w:val="0"/>
            </w:pPr>
            <w:r w:rsidRPr="001F6CE9">
              <w:t>Уметь выполнять действия с геометрическими фигурами, координатами и векторами</w:t>
            </w:r>
          </w:p>
        </w:tc>
      </w:tr>
      <w:tr w:rsidR="002737BD" w:rsidRPr="001F6CE9" w:rsidTr="002737BD">
        <w:tc>
          <w:tcPr>
            <w:tcW w:w="1394" w:type="dxa"/>
          </w:tcPr>
          <w:p w:rsidR="002737BD" w:rsidRPr="001F6CE9" w:rsidRDefault="002737BD" w:rsidP="006C39D7">
            <w:pPr>
              <w:jc w:val="center"/>
              <w:rPr>
                <w:b/>
              </w:rPr>
            </w:pPr>
            <w:r w:rsidRPr="001F6CE9">
              <w:rPr>
                <w:b/>
              </w:rPr>
              <w:t>25.</w:t>
            </w:r>
          </w:p>
        </w:tc>
        <w:tc>
          <w:tcPr>
            <w:tcW w:w="8695" w:type="dxa"/>
          </w:tcPr>
          <w:p w:rsidR="002737BD" w:rsidRPr="001F6CE9" w:rsidRDefault="002737BD" w:rsidP="006C39D7">
            <w:pPr>
              <w:autoSpaceDE w:val="0"/>
              <w:autoSpaceDN w:val="0"/>
              <w:adjustRightInd w:val="0"/>
            </w:pPr>
            <w:r w:rsidRPr="001F6CE9">
              <w:t>Проводить доказательные рассуждения при решении задач, оценивать логическую правильность рассуждений, распознавать ошибочные заключения</w:t>
            </w:r>
          </w:p>
        </w:tc>
      </w:tr>
      <w:tr w:rsidR="002737BD" w:rsidRPr="001F6CE9" w:rsidTr="002737BD">
        <w:tc>
          <w:tcPr>
            <w:tcW w:w="1394" w:type="dxa"/>
          </w:tcPr>
          <w:p w:rsidR="002737BD" w:rsidRPr="001F6CE9" w:rsidRDefault="002737BD" w:rsidP="006C39D7">
            <w:pPr>
              <w:jc w:val="center"/>
              <w:rPr>
                <w:b/>
              </w:rPr>
            </w:pPr>
            <w:r w:rsidRPr="001F6CE9">
              <w:rPr>
                <w:b/>
              </w:rPr>
              <w:t>26.</w:t>
            </w:r>
          </w:p>
        </w:tc>
        <w:tc>
          <w:tcPr>
            <w:tcW w:w="8695" w:type="dxa"/>
          </w:tcPr>
          <w:p w:rsidR="002737BD" w:rsidRPr="001F6CE9" w:rsidRDefault="002737BD" w:rsidP="006C39D7">
            <w:pPr>
              <w:autoSpaceDE w:val="0"/>
              <w:autoSpaceDN w:val="0"/>
              <w:adjustRightInd w:val="0"/>
            </w:pPr>
            <w:r w:rsidRPr="001F6CE9">
              <w:t>Уметь выполнять действия с геометрическими фигурами, координатами и векторами</w:t>
            </w:r>
          </w:p>
        </w:tc>
      </w:tr>
    </w:tbl>
    <w:p w:rsidR="002737BD" w:rsidRDefault="002737BD" w:rsidP="002737BD">
      <w:pPr>
        <w:jc w:val="center"/>
        <w:rPr>
          <w:b/>
        </w:rPr>
      </w:pPr>
      <w:r>
        <w:rPr>
          <w:b/>
        </w:rPr>
        <w:t>Анализ результатов  ОГЭ по    биологии за 2018-2019 учебный год.</w:t>
      </w:r>
    </w:p>
    <w:p w:rsidR="002737BD" w:rsidRPr="000E2D73" w:rsidRDefault="002737BD" w:rsidP="002737BD"/>
    <w:p w:rsidR="002737BD" w:rsidRPr="000E2D73" w:rsidRDefault="002737BD" w:rsidP="002737BD">
      <w:pPr>
        <w:autoSpaceDE w:val="0"/>
        <w:autoSpaceDN w:val="0"/>
        <w:adjustRightInd w:val="0"/>
      </w:pPr>
      <w:proofErr w:type="gramStart"/>
      <w:r>
        <w:t>Типичные</w:t>
      </w:r>
      <w:r w:rsidRPr="000E2D73">
        <w:t xml:space="preserve"> ошибки</w:t>
      </w:r>
      <w:r>
        <w:t xml:space="preserve"> были допущены обучающимися </w:t>
      </w:r>
      <w:r w:rsidRPr="000E2D73">
        <w:t xml:space="preserve"> в заданиях на следующие проверяемые требования</w:t>
      </w:r>
      <w:r>
        <w:t xml:space="preserve"> (50% и более)</w:t>
      </w:r>
      <w:proofErr w:type="gramEnd"/>
    </w:p>
    <w:p w:rsidR="002737BD" w:rsidRPr="007946A6" w:rsidRDefault="002737BD" w:rsidP="002737BD">
      <w:pPr>
        <w:autoSpaceDE w:val="0"/>
        <w:autoSpaceDN w:val="0"/>
        <w:adjustRightInd w:val="0"/>
        <w:rPr>
          <w:rFonts w:ascii="TimesNewRomanPSMT" w:hAnsi="TimesNewRomanPSMT" w:cs="TimesNewRomanPSMT"/>
          <w:sz w:val="17"/>
          <w:szCs w:val="1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2"/>
        <w:gridCol w:w="8687"/>
      </w:tblGrid>
      <w:tr w:rsidR="002737BD" w:rsidRPr="000E2D73" w:rsidTr="002737BD">
        <w:tc>
          <w:tcPr>
            <w:tcW w:w="1402" w:type="dxa"/>
          </w:tcPr>
          <w:p w:rsidR="002737BD" w:rsidRPr="000E2D73" w:rsidRDefault="002737BD" w:rsidP="006C39D7">
            <w:r w:rsidRPr="000E2D73">
              <w:t>№ задания</w:t>
            </w:r>
          </w:p>
        </w:tc>
        <w:tc>
          <w:tcPr>
            <w:tcW w:w="8687" w:type="dxa"/>
          </w:tcPr>
          <w:p w:rsidR="002737BD" w:rsidRPr="000E2D73" w:rsidRDefault="002737BD" w:rsidP="006C39D7">
            <w:r w:rsidRPr="000E2D73">
              <w:t>Проверяемые требования</w:t>
            </w:r>
          </w:p>
        </w:tc>
      </w:tr>
      <w:tr w:rsidR="002737BD" w:rsidRPr="000E2D73" w:rsidTr="002737BD">
        <w:tc>
          <w:tcPr>
            <w:tcW w:w="1402" w:type="dxa"/>
          </w:tcPr>
          <w:p w:rsidR="002737BD" w:rsidRPr="000E2D73" w:rsidRDefault="002737BD" w:rsidP="006C39D7">
            <w:r w:rsidRPr="000E2D73">
              <w:t>2</w:t>
            </w:r>
          </w:p>
        </w:tc>
        <w:tc>
          <w:tcPr>
            <w:tcW w:w="8687" w:type="dxa"/>
          </w:tcPr>
          <w:p w:rsidR="002737BD" w:rsidRPr="000E2D73" w:rsidRDefault="002737BD" w:rsidP="006C39D7">
            <w:r w:rsidRPr="000E2D73">
              <w:t>Клеточное строение организмов как доказательство их родства, единства живой природы.</w:t>
            </w:r>
          </w:p>
        </w:tc>
      </w:tr>
      <w:tr w:rsidR="002737BD" w:rsidRPr="000E2D73" w:rsidTr="002737BD">
        <w:tc>
          <w:tcPr>
            <w:tcW w:w="1402" w:type="dxa"/>
          </w:tcPr>
          <w:p w:rsidR="002737BD" w:rsidRPr="000E2D73" w:rsidRDefault="002737BD" w:rsidP="006C39D7">
            <w:r w:rsidRPr="000E2D73">
              <w:t>3</w:t>
            </w:r>
          </w:p>
        </w:tc>
        <w:tc>
          <w:tcPr>
            <w:tcW w:w="8687" w:type="dxa"/>
          </w:tcPr>
          <w:p w:rsidR="002737BD" w:rsidRPr="000E2D73" w:rsidRDefault="002737BD" w:rsidP="006C39D7">
            <w:r w:rsidRPr="000E2D73">
              <w:t>Признаки организмов. Одноклеточные и многоклеточные организмы. Царство Грибы.</w:t>
            </w:r>
          </w:p>
        </w:tc>
      </w:tr>
      <w:tr w:rsidR="002737BD" w:rsidRPr="000E2D73" w:rsidTr="002737BD">
        <w:tc>
          <w:tcPr>
            <w:tcW w:w="1402" w:type="dxa"/>
          </w:tcPr>
          <w:p w:rsidR="002737BD" w:rsidRPr="000E2D73" w:rsidRDefault="002737BD" w:rsidP="006C39D7">
            <w:r w:rsidRPr="000E2D73">
              <w:t>6</w:t>
            </w:r>
          </w:p>
        </w:tc>
        <w:tc>
          <w:tcPr>
            <w:tcW w:w="8687" w:type="dxa"/>
          </w:tcPr>
          <w:p w:rsidR="002737BD" w:rsidRPr="000E2D73" w:rsidRDefault="002737BD" w:rsidP="006C39D7">
            <w:r w:rsidRPr="000E2D73">
              <w:t>Царство Животные.</w:t>
            </w:r>
          </w:p>
        </w:tc>
      </w:tr>
      <w:tr w:rsidR="002737BD" w:rsidRPr="000E2D73" w:rsidTr="002737BD">
        <w:tc>
          <w:tcPr>
            <w:tcW w:w="1402" w:type="dxa"/>
          </w:tcPr>
          <w:p w:rsidR="002737BD" w:rsidRPr="000E2D73" w:rsidRDefault="002737BD" w:rsidP="006C39D7">
            <w:r w:rsidRPr="000E2D73">
              <w:t>9</w:t>
            </w:r>
          </w:p>
        </w:tc>
        <w:tc>
          <w:tcPr>
            <w:tcW w:w="8687" w:type="dxa"/>
          </w:tcPr>
          <w:p w:rsidR="002737BD" w:rsidRPr="000E2D73" w:rsidRDefault="002737BD" w:rsidP="006C39D7">
            <w:r w:rsidRPr="000E2D73">
              <w:t>Нейрогуморальная регуляция процессов жизнедеятельности организма.</w:t>
            </w:r>
          </w:p>
        </w:tc>
      </w:tr>
      <w:tr w:rsidR="002737BD" w:rsidRPr="000E2D73" w:rsidTr="002737BD">
        <w:tc>
          <w:tcPr>
            <w:tcW w:w="1402" w:type="dxa"/>
          </w:tcPr>
          <w:p w:rsidR="002737BD" w:rsidRPr="000E2D73" w:rsidRDefault="002737BD" w:rsidP="006C39D7">
            <w:r w:rsidRPr="000E2D73">
              <w:t>11</w:t>
            </w:r>
          </w:p>
        </w:tc>
        <w:tc>
          <w:tcPr>
            <w:tcW w:w="8687" w:type="dxa"/>
          </w:tcPr>
          <w:p w:rsidR="002737BD" w:rsidRPr="000E2D73" w:rsidRDefault="002737BD" w:rsidP="006C39D7">
            <w:r w:rsidRPr="000E2D73">
              <w:t>Внутренняя среда.</w:t>
            </w:r>
          </w:p>
        </w:tc>
      </w:tr>
      <w:tr w:rsidR="002737BD" w:rsidRPr="000E2D73" w:rsidTr="002737BD">
        <w:tc>
          <w:tcPr>
            <w:tcW w:w="1402" w:type="dxa"/>
          </w:tcPr>
          <w:p w:rsidR="002737BD" w:rsidRPr="000E2D73" w:rsidRDefault="002737BD" w:rsidP="006C39D7">
            <w:r w:rsidRPr="000E2D73">
              <w:t>12</w:t>
            </w:r>
          </w:p>
        </w:tc>
        <w:tc>
          <w:tcPr>
            <w:tcW w:w="8687" w:type="dxa"/>
          </w:tcPr>
          <w:p w:rsidR="002737BD" w:rsidRPr="000E2D73" w:rsidRDefault="002737BD" w:rsidP="006C39D7">
            <w:r w:rsidRPr="000E2D73">
              <w:t>Транспорт веществ.</w:t>
            </w:r>
          </w:p>
        </w:tc>
      </w:tr>
      <w:tr w:rsidR="002737BD" w:rsidRPr="000E2D73" w:rsidTr="002737BD">
        <w:tc>
          <w:tcPr>
            <w:tcW w:w="1402" w:type="dxa"/>
          </w:tcPr>
          <w:p w:rsidR="002737BD" w:rsidRPr="000E2D73" w:rsidRDefault="002737BD" w:rsidP="006C39D7">
            <w:r w:rsidRPr="000E2D73">
              <w:t>13</w:t>
            </w:r>
          </w:p>
        </w:tc>
        <w:tc>
          <w:tcPr>
            <w:tcW w:w="8687" w:type="dxa"/>
          </w:tcPr>
          <w:p w:rsidR="002737BD" w:rsidRPr="000E2D73" w:rsidRDefault="002737BD" w:rsidP="006C39D7">
            <w:r w:rsidRPr="000E2D73">
              <w:t>Питание. Дыхание.</w:t>
            </w:r>
          </w:p>
        </w:tc>
      </w:tr>
      <w:tr w:rsidR="002737BD" w:rsidRPr="000E2D73" w:rsidTr="002737BD">
        <w:tc>
          <w:tcPr>
            <w:tcW w:w="1402" w:type="dxa"/>
          </w:tcPr>
          <w:p w:rsidR="002737BD" w:rsidRPr="000E2D73" w:rsidRDefault="002737BD" w:rsidP="006C39D7">
            <w:r w:rsidRPr="000E2D73">
              <w:t>14</w:t>
            </w:r>
          </w:p>
        </w:tc>
        <w:tc>
          <w:tcPr>
            <w:tcW w:w="8687" w:type="dxa"/>
          </w:tcPr>
          <w:p w:rsidR="002737BD" w:rsidRPr="000E2D73" w:rsidRDefault="002737BD" w:rsidP="006C39D7">
            <w:r w:rsidRPr="000E2D73">
              <w:t>Обмен веществ. Выделение. Покровы тела.</w:t>
            </w:r>
          </w:p>
        </w:tc>
      </w:tr>
      <w:tr w:rsidR="002737BD" w:rsidRPr="000E2D73" w:rsidTr="002737BD">
        <w:tc>
          <w:tcPr>
            <w:tcW w:w="1402" w:type="dxa"/>
          </w:tcPr>
          <w:p w:rsidR="002737BD" w:rsidRPr="000E2D73" w:rsidRDefault="002737BD" w:rsidP="006C39D7">
            <w:r w:rsidRPr="000E2D73">
              <w:t>15</w:t>
            </w:r>
          </w:p>
        </w:tc>
        <w:tc>
          <w:tcPr>
            <w:tcW w:w="8687" w:type="dxa"/>
          </w:tcPr>
          <w:p w:rsidR="002737BD" w:rsidRPr="000E2D73" w:rsidRDefault="002737BD" w:rsidP="006C39D7">
            <w:r w:rsidRPr="000E2D73">
              <w:t>Органы чувств.</w:t>
            </w:r>
          </w:p>
        </w:tc>
      </w:tr>
      <w:tr w:rsidR="002737BD" w:rsidRPr="000E2D73" w:rsidTr="002737BD">
        <w:tc>
          <w:tcPr>
            <w:tcW w:w="1402" w:type="dxa"/>
          </w:tcPr>
          <w:p w:rsidR="002737BD" w:rsidRPr="000E2D73" w:rsidRDefault="002737BD" w:rsidP="006C39D7">
            <w:r w:rsidRPr="000E2D73">
              <w:t>18</w:t>
            </w:r>
          </w:p>
        </w:tc>
        <w:tc>
          <w:tcPr>
            <w:tcW w:w="8687" w:type="dxa"/>
          </w:tcPr>
          <w:p w:rsidR="002737BD" w:rsidRPr="000E2D73" w:rsidRDefault="002737BD" w:rsidP="006C39D7">
            <w:r w:rsidRPr="000E2D73">
              <w:t>Влияние экологических факторов на организмы.</w:t>
            </w:r>
          </w:p>
        </w:tc>
      </w:tr>
      <w:tr w:rsidR="002737BD" w:rsidRPr="000E2D73" w:rsidTr="002737BD">
        <w:tc>
          <w:tcPr>
            <w:tcW w:w="1402" w:type="dxa"/>
          </w:tcPr>
          <w:p w:rsidR="002737BD" w:rsidRPr="000E2D73" w:rsidRDefault="002737BD" w:rsidP="006C39D7">
            <w:r w:rsidRPr="000E2D73">
              <w:t>19</w:t>
            </w:r>
          </w:p>
        </w:tc>
        <w:tc>
          <w:tcPr>
            <w:tcW w:w="8687" w:type="dxa"/>
          </w:tcPr>
          <w:p w:rsidR="002737BD" w:rsidRPr="000E2D73" w:rsidRDefault="002737BD" w:rsidP="006C39D7">
            <w:r w:rsidRPr="000E2D73">
              <w:t>Экосистемная организация живой природы. Биосфера. Учение об эволюции органического мира.</w:t>
            </w:r>
          </w:p>
        </w:tc>
      </w:tr>
      <w:tr w:rsidR="002737BD" w:rsidRPr="000E2D73" w:rsidTr="002737BD">
        <w:tc>
          <w:tcPr>
            <w:tcW w:w="1402" w:type="dxa"/>
          </w:tcPr>
          <w:p w:rsidR="002737BD" w:rsidRPr="000E2D73" w:rsidRDefault="002737BD" w:rsidP="006C39D7">
            <w:r w:rsidRPr="000E2D73">
              <w:t>21</w:t>
            </w:r>
          </w:p>
        </w:tc>
        <w:tc>
          <w:tcPr>
            <w:tcW w:w="8687" w:type="dxa"/>
          </w:tcPr>
          <w:p w:rsidR="002737BD" w:rsidRPr="000E2D73" w:rsidRDefault="002737BD" w:rsidP="006C39D7">
            <w:r w:rsidRPr="000E2D73">
              <w:t>Умение определять структуру объекта, выделять значимые функциональные связи и отношения между частями целого.</w:t>
            </w:r>
          </w:p>
        </w:tc>
      </w:tr>
      <w:tr w:rsidR="002737BD" w:rsidRPr="000E2D73" w:rsidTr="002737BD">
        <w:tc>
          <w:tcPr>
            <w:tcW w:w="1402" w:type="dxa"/>
          </w:tcPr>
          <w:p w:rsidR="002737BD" w:rsidRPr="000E2D73" w:rsidRDefault="002737BD" w:rsidP="006C39D7">
            <w:r w:rsidRPr="000E2D73">
              <w:t>25</w:t>
            </w:r>
          </w:p>
        </w:tc>
        <w:tc>
          <w:tcPr>
            <w:tcW w:w="8687" w:type="dxa"/>
          </w:tcPr>
          <w:p w:rsidR="002737BD" w:rsidRPr="000E2D73" w:rsidRDefault="002737BD" w:rsidP="006C39D7">
            <w:r w:rsidRPr="000E2D73">
              <w:t>Умение устанавливать соответствие.</w:t>
            </w:r>
          </w:p>
        </w:tc>
      </w:tr>
      <w:tr w:rsidR="002737BD" w:rsidRPr="000E2D73" w:rsidTr="002737BD">
        <w:trPr>
          <w:trHeight w:val="242"/>
        </w:trPr>
        <w:tc>
          <w:tcPr>
            <w:tcW w:w="1402" w:type="dxa"/>
          </w:tcPr>
          <w:p w:rsidR="002737BD" w:rsidRPr="000E2D73" w:rsidRDefault="002737BD" w:rsidP="006C39D7">
            <w:r w:rsidRPr="000E2D73">
              <w:t>27</w:t>
            </w:r>
          </w:p>
        </w:tc>
        <w:tc>
          <w:tcPr>
            <w:tcW w:w="8687" w:type="dxa"/>
          </w:tcPr>
          <w:p w:rsidR="002737BD" w:rsidRPr="000E2D73" w:rsidRDefault="002737BD" w:rsidP="006C39D7">
            <w:r w:rsidRPr="000E2D73">
              <w:t xml:space="preserve">Умение включать в биологический текст пропущенные термины и понятия из числа </w:t>
            </w:r>
            <w:proofErr w:type="gramStart"/>
            <w:r w:rsidRPr="000E2D73">
              <w:t>предложенных</w:t>
            </w:r>
            <w:proofErr w:type="gramEnd"/>
            <w:r w:rsidRPr="000E2D73">
              <w:t>.</w:t>
            </w:r>
          </w:p>
        </w:tc>
      </w:tr>
      <w:tr w:rsidR="002737BD" w:rsidRPr="000E2D73" w:rsidTr="002737BD">
        <w:tc>
          <w:tcPr>
            <w:tcW w:w="1402" w:type="dxa"/>
          </w:tcPr>
          <w:p w:rsidR="002737BD" w:rsidRPr="000E2D73" w:rsidRDefault="002737BD" w:rsidP="006C39D7">
            <w:r w:rsidRPr="000E2D73">
              <w:t>29</w:t>
            </w:r>
          </w:p>
        </w:tc>
        <w:tc>
          <w:tcPr>
            <w:tcW w:w="8687" w:type="dxa"/>
          </w:tcPr>
          <w:p w:rsidR="002737BD" w:rsidRPr="000E2D73" w:rsidRDefault="002737BD" w:rsidP="006C39D7">
            <w:pPr>
              <w:autoSpaceDE w:val="0"/>
              <w:autoSpaceDN w:val="0"/>
              <w:adjustRightInd w:val="0"/>
            </w:pPr>
            <w:r w:rsidRPr="000E2D73">
              <w:t>Умение работать с текстом биологического содержания (понимать, сравнивать, обобщать).</w:t>
            </w:r>
          </w:p>
        </w:tc>
      </w:tr>
      <w:tr w:rsidR="002737BD" w:rsidRPr="000E2D73" w:rsidTr="002737BD">
        <w:tc>
          <w:tcPr>
            <w:tcW w:w="1402" w:type="dxa"/>
          </w:tcPr>
          <w:p w:rsidR="002737BD" w:rsidRPr="000E2D73" w:rsidRDefault="002737BD" w:rsidP="006C39D7">
            <w:r w:rsidRPr="000E2D73">
              <w:t>31</w:t>
            </w:r>
          </w:p>
        </w:tc>
        <w:tc>
          <w:tcPr>
            <w:tcW w:w="8687" w:type="dxa"/>
          </w:tcPr>
          <w:p w:rsidR="002737BD" w:rsidRPr="000E2D73" w:rsidRDefault="002737BD" w:rsidP="006C39D7">
            <w:pPr>
              <w:autoSpaceDE w:val="0"/>
              <w:autoSpaceDN w:val="0"/>
              <w:adjustRightInd w:val="0"/>
            </w:pPr>
            <w:r w:rsidRPr="000E2D73">
              <w:t>Умение определять энерготраты при различной физической нагрузке. Составлять рационы питания.</w:t>
            </w:r>
          </w:p>
        </w:tc>
      </w:tr>
      <w:tr w:rsidR="002737BD" w:rsidRPr="000E2D73" w:rsidTr="002737BD">
        <w:tc>
          <w:tcPr>
            <w:tcW w:w="1402" w:type="dxa"/>
          </w:tcPr>
          <w:p w:rsidR="002737BD" w:rsidRPr="000E2D73" w:rsidRDefault="002737BD" w:rsidP="006C39D7">
            <w:r w:rsidRPr="000E2D73">
              <w:t>32</w:t>
            </w:r>
          </w:p>
        </w:tc>
        <w:tc>
          <w:tcPr>
            <w:tcW w:w="8687" w:type="dxa"/>
          </w:tcPr>
          <w:p w:rsidR="002737BD" w:rsidRPr="000E2D73" w:rsidRDefault="002737BD" w:rsidP="006C39D7">
            <w:pPr>
              <w:autoSpaceDE w:val="0"/>
              <w:autoSpaceDN w:val="0"/>
              <w:adjustRightInd w:val="0"/>
            </w:pPr>
            <w:r w:rsidRPr="000E2D73">
              <w:t>Умение обосновывать необходимость рационального и здорового питания.</w:t>
            </w:r>
          </w:p>
        </w:tc>
      </w:tr>
    </w:tbl>
    <w:p w:rsidR="002737BD" w:rsidRDefault="002737BD" w:rsidP="002737BD">
      <w:pPr>
        <w:jc w:val="center"/>
        <w:rPr>
          <w:b/>
        </w:rPr>
      </w:pPr>
      <w:r>
        <w:rPr>
          <w:b/>
        </w:rPr>
        <w:t>Анализ результатов  ОГЭ по   обществознанию за 2018-2019 учебный год.</w:t>
      </w:r>
    </w:p>
    <w:p w:rsidR="002737BD" w:rsidRPr="000E2D73" w:rsidRDefault="002737BD" w:rsidP="002737BD">
      <w:pPr>
        <w:autoSpaceDE w:val="0"/>
        <w:autoSpaceDN w:val="0"/>
        <w:adjustRightInd w:val="0"/>
      </w:pPr>
      <w:proofErr w:type="gramStart"/>
      <w:r>
        <w:t>Типичные</w:t>
      </w:r>
      <w:r w:rsidRPr="000E2D73">
        <w:t xml:space="preserve"> ошибки</w:t>
      </w:r>
      <w:r>
        <w:t xml:space="preserve"> были допущены обучающимися </w:t>
      </w:r>
      <w:r w:rsidRPr="000E2D73">
        <w:t xml:space="preserve"> в заданиях на следующие проверяемые требования:</w:t>
      </w:r>
      <w:r>
        <w:t xml:space="preserve"> (50% и более)</w:t>
      </w:r>
      <w:proofErr w:type="gramEnd"/>
    </w:p>
    <w:p w:rsidR="002737BD" w:rsidRDefault="002737BD" w:rsidP="002737B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4"/>
        <w:gridCol w:w="9075"/>
      </w:tblGrid>
      <w:tr w:rsidR="002737BD" w:rsidRPr="00B11896" w:rsidTr="006C39D7">
        <w:tc>
          <w:tcPr>
            <w:tcW w:w="1014" w:type="dxa"/>
          </w:tcPr>
          <w:p w:rsidR="002737BD" w:rsidRPr="00B11896" w:rsidRDefault="002737BD" w:rsidP="006C39D7">
            <w:r w:rsidRPr="00B11896">
              <w:t>№ задания</w:t>
            </w:r>
          </w:p>
        </w:tc>
        <w:tc>
          <w:tcPr>
            <w:tcW w:w="13772" w:type="dxa"/>
          </w:tcPr>
          <w:p w:rsidR="002737BD" w:rsidRPr="00B11896" w:rsidRDefault="002737BD" w:rsidP="006C39D7">
            <w:r w:rsidRPr="00B11896">
              <w:t>Проверяемые требования</w:t>
            </w:r>
            <w:proofErr w:type="gramStart"/>
            <w:r w:rsidRPr="00B11896">
              <w:t xml:space="preserve">     Б</w:t>
            </w:r>
            <w:proofErr w:type="gramEnd"/>
            <w:r w:rsidRPr="00B11896">
              <w:t>олее 50%</w:t>
            </w:r>
          </w:p>
        </w:tc>
      </w:tr>
      <w:tr w:rsidR="002737BD" w:rsidRPr="00B11896" w:rsidTr="006C39D7">
        <w:tc>
          <w:tcPr>
            <w:tcW w:w="1014" w:type="dxa"/>
          </w:tcPr>
          <w:p w:rsidR="002737BD" w:rsidRPr="00B11896" w:rsidRDefault="002737BD" w:rsidP="006C39D7">
            <w:pPr>
              <w:jc w:val="center"/>
              <w:rPr>
                <w:b/>
              </w:rPr>
            </w:pPr>
            <w:r w:rsidRPr="00B11896">
              <w:rPr>
                <w:b/>
              </w:rPr>
              <w:lastRenderedPageBreak/>
              <w:t>1.</w:t>
            </w:r>
          </w:p>
        </w:tc>
        <w:tc>
          <w:tcPr>
            <w:tcW w:w="13772" w:type="dxa"/>
          </w:tcPr>
          <w:p w:rsidR="002737BD" w:rsidRPr="00B11896" w:rsidRDefault="002737BD" w:rsidP="006C39D7">
            <w:pPr>
              <w:autoSpaceDE w:val="0"/>
              <w:autoSpaceDN w:val="0"/>
              <w:adjustRightInd w:val="0"/>
            </w:pPr>
            <w:r w:rsidRPr="00B11896">
              <w:t xml:space="preserve"> Общество как форма жизнедеятельности людей; взаимодействие общества и природы; основные сферы общественной жизни, их взаимосвязь</w:t>
            </w:r>
          </w:p>
        </w:tc>
      </w:tr>
      <w:tr w:rsidR="002737BD" w:rsidRPr="00B11896" w:rsidTr="006C39D7">
        <w:tc>
          <w:tcPr>
            <w:tcW w:w="1014" w:type="dxa"/>
          </w:tcPr>
          <w:p w:rsidR="002737BD" w:rsidRPr="00B11896" w:rsidRDefault="002737BD" w:rsidP="006C39D7">
            <w:pPr>
              <w:jc w:val="center"/>
              <w:rPr>
                <w:b/>
              </w:rPr>
            </w:pPr>
            <w:r w:rsidRPr="00B11896">
              <w:rPr>
                <w:b/>
              </w:rPr>
              <w:t>4.</w:t>
            </w:r>
          </w:p>
        </w:tc>
        <w:tc>
          <w:tcPr>
            <w:tcW w:w="13772" w:type="dxa"/>
          </w:tcPr>
          <w:p w:rsidR="002737BD" w:rsidRPr="00B11896" w:rsidRDefault="002737BD" w:rsidP="006C39D7">
            <w:pPr>
              <w:autoSpaceDE w:val="0"/>
              <w:autoSpaceDN w:val="0"/>
              <w:adjustRightInd w:val="0"/>
            </w:pPr>
            <w:r w:rsidRPr="00B11896">
              <w:t>Общество и человек (задание на анализ двух суждений)</w:t>
            </w:r>
          </w:p>
        </w:tc>
      </w:tr>
      <w:tr w:rsidR="002737BD" w:rsidRPr="00B11896" w:rsidTr="006C39D7">
        <w:tc>
          <w:tcPr>
            <w:tcW w:w="1014" w:type="dxa"/>
          </w:tcPr>
          <w:p w:rsidR="002737BD" w:rsidRPr="00B11896" w:rsidRDefault="002737BD" w:rsidP="006C39D7">
            <w:pPr>
              <w:jc w:val="center"/>
              <w:rPr>
                <w:b/>
              </w:rPr>
            </w:pPr>
            <w:r w:rsidRPr="00B11896">
              <w:rPr>
                <w:b/>
              </w:rPr>
              <w:t>13.</w:t>
            </w:r>
          </w:p>
        </w:tc>
        <w:tc>
          <w:tcPr>
            <w:tcW w:w="13772" w:type="dxa"/>
          </w:tcPr>
          <w:p w:rsidR="002737BD" w:rsidRPr="00B11896" w:rsidRDefault="002737BD" w:rsidP="006C39D7">
            <w:pPr>
              <w:autoSpaceDE w:val="0"/>
              <w:autoSpaceDN w:val="0"/>
              <w:adjustRightInd w:val="0"/>
            </w:pPr>
            <w:r w:rsidRPr="00B11896">
              <w:t xml:space="preserve"> Социальная сфера (задание на анализ двух суждений)</w:t>
            </w:r>
          </w:p>
        </w:tc>
      </w:tr>
      <w:tr w:rsidR="002737BD" w:rsidRPr="00B11896" w:rsidTr="006C39D7">
        <w:tc>
          <w:tcPr>
            <w:tcW w:w="1014" w:type="dxa"/>
          </w:tcPr>
          <w:p w:rsidR="002737BD" w:rsidRPr="00B11896" w:rsidRDefault="002737BD" w:rsidP="006C39D7">
            <w:pPr>
              <w:jc w:val="center"/>
              <w:rPr>
                <w:b/>
              </w:rPr>
            </w:pPr>
            <w:r w:rsidRPr="00B11896">
              <w:rPr>
                <w:b/>
              </w:rPr>
              <w:t>19.</w:t>
            </w:r>
          </w:p>
        </w:tc>
        <w:tc>
          <w:tcPr>
            <w:tcW w:w="13772" w:type="dxa"/>
          </w:tcPr>
          <w:p w:rsidR="002737BD" w:rsidRPr="00B11896" w:rsidRDefault="002737BD" w:rsidP="006C39D7">
            <w:pPr>
              <w:autoSpaceDE w:val="0"/>
              <w:autoSpaceDN w:val="0"/>
              <w:adjustRightInd w:val="0"/>
            </w:pPr>
            <w:r w:rsidRPr="00B11896">
              <w:t xml:space="preserve"> Понятие правоотношений, право на труд и трудовые правоотношения, трудоустройство несовершеннолетних, семейные правоотношения, права и обязанности родителей и детей, гражданские правоотношения, права собственности, права потребителей (задание на обращение к социальным реалиям)</w:t>
            </w:r>
          </w:p>
        </w:tc>
      </w:tr>
      <w:tr w:rsidR="002737BD" w:rsidRPr="00B11896" w:rsidTr="006C39D7">
        <w:tc>
          <w:tcPr>
            <w:tcW w:w="1014" w:type="dxa"/>
          </w:tcPr>
          <w:p w:rsidR="002737BD" w:rsidRPr="00B11896" w:rsidRDefault="002737BD" w:rsidP="006C39D7">
            <w:pPr>
              <w:jc w:val="center"/>
              <w:rPr>
                <w:b/>
              </w:rPr>
            </w:pPr>
            <w:r w:rsidRPr="00B11896">
              <w:rPr>
                <w:b/>
              </w:rPr>
              <w:t>21.</w:t>
            </w:r>
          </w:p>
        </w:tc>
        <w:tc>
          <w:tcPr>
            <w:tcW w:w="13772" w:type="dxa"/>
          </w:tcPr>
          <w:p w:rsidR="002737BD" w:rsidRPr="00B11896" w:rsidRDefault="002737BD" w:rsidP="006C39D7">
            <w:pPr>
              <w:autoSpaceDE w:val="0"/>
              <w:autoSpaceDN w:val="0"/>
              <w:adjustRightInd w:val="0"/>
            </w:pPr>
            <w:r w:rsidRPr="00B11896">
              <w:t>Различное содержание в разных вариантах: задание ориентировано на проверяемое умение (задание на сравнение)</w:t>
            </w:r>
          </w:p>
        </w:tc>
      </w:tr>
      <w:tr w:rsidR="002737BD" w:rsidRPr="00B11896" w:rsidTr="006C39D7">
        <w:tc>
          <w:tcPr>
            <w:tcW w:w="1014" w:type="dxa"/>
          </w:tcPr>
          <w:p w:rsidR="002737BD" w:rsidRPr="00B11896" w:rsidRDefault="002737BD" w:rsidP="006C39D7">
            <w:pPr>
              <w:jc w:val="center"/>
              <w:rPr>
                <w:b/>
              </w:rPr>
            </w:pPr>
            <w:r w:rsidRPr="00B11896">
              <w:rPr>
                <w:b/>
              </w:rPr>
              <w:t>24.</w:t>
            </w:r>
          </w:p>
        </w:tc>
        <w:tc>
          <w:tcPr>
            <w:tcW w:w="13772" w:type="dxa"/>
          </w:tcPr>
          <w:p w:rsidR="002737BD" w:rsidRPr="00B11896" w:rsidRDefault="002737BD" w:rsidP="006C39D7">
            <w:pPr>
              <w:autoSpaceDE w:val="0"/>
              <w:autoSpaceDN w:val="0"/>
              <w:adjustRightInd w:val="0"/>
            </w:pPr>
            <w:r w:rsidRPr="00B11896">
              <w:t>Различное содержание в разных вариантах: задание ориентировано на проверяемое умение (задание на выбор верных позиций из списка)</w:t>
            </w:r>
          </w:p>
        </w:tc>
      </w:tr>
      <w:tr w:rsidR="002737BD" w:rsidRPr="00B11896" w:rsidTr="006C39D7">
        <w:tc>
          <w:tcPr>
            <w:tcW w:w="1014" w:type="dxa"/>
          </w:tcPr>
          <w:p w:rsidR="002737BD" w:rsidRPr="00B11896" w:rsidRDefault="002737BD" w:rsidP="006C39D7">
            <w:pPr>
              <w:jc w:val="center"/>
              <w:rPr>
                <w:b/>
              </w:rPr>
            </w:pPr>
            <w:r w:rsidRPr="00B11896">
              <w:rPr>
                <w:b/>
              </w:rPr>
              <w:t>29.</w:t>
            </w:r>
          </w:p>
        </w:tc>
        <w:tc>
          <w:tcPr>
            <w:tcW w:w="13772" w:type="dxa"/>
          </w:tcPr>
          <w:p w:rsidR="002737BD" w:rsidRPr="00B11896" w:rsidRDefault="002737BD" w:rsidP="006C39D7">
            <w:pPr>
              <w:autoSpaceDE w:val="0"/>
              <w:autoSpaceDN w:val="0"/>
              <w:adjustRightInd w:val="0"/>
            </w:pPr>
            <w:r w:rsidRPr="00B11896">
              <w:t>Различное содержание в разных вариантах: задание ориентировано на проверяемое умение (задания на анализ источников)</w:t>
            </w:r>
          </w:p>
        </w:tc>
      </w:tr>
    </w:tbl>
    <w:p w:rsidR="002737BD" w:rsidRDefault="002737BD" w:rsidP="002737B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6"/>
        <w:gridCol w:w="9033"/>
      </w:tblGrid>
      <w:tr w:rsidR="002737BD" w:rsidRPr="00B11896" w:rsidTr="006C39D7">
        <w:tc>
          <w:tcPr>
            <w:tcW w:w="1056" w:type="dxa"/>
          </w:tcPr>
          <w:p w:rsidR="002737BD" w:rsidRPr="00B11896" w:rsidRDefault="002737BD" w:rsidP="006C39D7">
            <w:r w:rsidRPr="00B11896">
              <w:t>№ задания</w:t>
            </w:r>
          </w:p>
        </w:tc>
        <w:tc>
          <w:tcPr>
            <w:tcW w:w="13730" w:type="dxa"/>
          </w:tcPr>
          <w:p w:rsidR="002737BD" w:rsidRPr="00B11896" w:rsidRDefault="002737BD" w:rsidP="006C39D7">
            <w:r w:rsidRPr="00B11896">
              <w:t>Проверяемые требования    50%</w:t>
            </w:r>
          </w:p>
        </w:tc>
      </w:tr>
      <w:tr w:rsidR="002737BD" w:rsidRPr="00B11896" w:rsidTr="006C39D7">
        <w:tc>
          <w:tcPr>
            <w:tcW w:w="1056" w:type="dxa"/>
          </w:tcPr>
          <w:p w:rsidR="002737BD" w:rsidRPr="00B11896" w:rsidRDefault="002737BD" w:rsidP="006C39D7">
            <w:pPr>
              <w:jc w:val="center"/>
              <w:rPr>
                <w:b/>
              </w:rPr>
            </w:pPr>
            <w:r w:rsidRPr="00B11896">
              <w:rPr>
                <w:b/>
              </w:rPr>
              <w:t>8.</w:t>
            </w:r>
          </w:p>
        </w:tc>
        <w:tc>
          <w:tcPr>
            <w:tcW w:w="13730" w:type="dxa"/>
          </w:tcPr>
          <w:p w:rsidR="002737BD" w:rsidRPr="00B11896" w:rsidRDefault="002737BD" w:rsidP="006C39D7">
            <w:pPr>
              <w:autoSpaceDE w:val="0"/>
              <w:autoSpaceDN w:val="0"/>
              <w:adjustRightInd w:val="0"/>
            </w:pPr>
            <w:r w:rsidRPr="00B11896">
              <w:t xml:space="preserve"> Предпринимательство; малое предпринимательство и индивидуальная трудовая деятельность; деньги; заработная плата и стимулирование труда; неравенство доходов и экономические меры социальной поддержки; налоги, уплачиваемые гражданами; экономические цели и функции государства</w:t>
            </w:r>
          </w:p>
        </w:tc>
      </w:tr>
      <w:tr w:rsidR="002737BD" w:rsidRPr="00B11896" w:rsidTr="006C39D7">
        <w:tc>
          <w:tcPr>
            <w:tcW w:w="1056" w:type="dxa"/>
          </w:tcPr>
          <w:p w:rsidR="002737BD" w:rsidRPr="00B11896" w:rsidRDefault="002737BD" w:rsidP="006C39D7">
            <w:pPr>
              <w:jc w:val="center"/>
              <w:rPr>
                <w:b/>
              </w:rPr>
            </w:pPr>
            <w:r w:rsidRPr="00B11896">
              <w:rPr>
                <w:b/>
              </w:rPr>
              <w:t>10.</w:t>
            </w:r>
          </w:p>
        </w:tc>
        <w:tc>
          <w:tcPr>
            <w:tcW w:w="13730" w:type="dxa"/>
          </w:tcPr>
          <w:p w:rsidR="002737BD" w:rsidRPr="00B11896" w:rsidRDefault="002737BD" w:rsidP="006C39D7">
            <w:pPr>
              <w:autoSpaceDE w:val="0"/>
              <w:autoSpaceDN w:val="0"/>
              <w:adjustRightInd w:val="0"/>
            </w:pPr>
            <w:r w:rsidRPr="00B11896">
              <w:t xml:space="preserve"> Экономическая сфера жизни общества (задание на анализ двух суждений)</w:t>
            </w:r>
          </w:p>
        </w:tc>
      </w:tr>
      <w:tr w:rsidR="002737BD" w:rsidRPr="00B11896" w:rsidTr="006C39D7">
        <w:tc>
          <w:tcPr>
            <w:tcW w:w="1056" w:type="dxa"/>
          </w:tcPr>
          <w:p w:rsidR="002737BD" w:rsidRPr="00B11896" w:rsidRDefault="002737BD" w:rsidP="006C39D7">
            <w:pPr>
              <w:jc w:val="center"/>
              <w:rPr>
                <w:b/>
              </w:rPr>
            </w:pPr>
            <w:r w:rsidRPr="00B11896">
              <w:rPr>
                <w:b/>
              </w:rPr>
              <w:t>14.</w:t>
            </w:r>
          </w:p>
        </w:tc>
        <w:tc>
          <w:tcPr>
            <w:tcW w:w="13730" w:type="dxa"/>
          </w:tcPr>
          <w:p w:rsidR="002737BD" w:rsidRPr="00B11896" w:rsidRDefault="002737BD" w:rsidP="006C39D7">
            <w:pPr>
              <w:autoSpaceDE w:val="0"/>
              <w:autoSpaceDN w:val="0"/>
              <w:adjustRightInd w:val="0"/>
            </w:pPr>
            <w:r w:rsidRPr="00B11896">
              <w:t xml:space="preserve"> Власть; роль политики в жизни общества; понятие и признаки государства; разделение властей; формы государства; политический режим; демократия; местное самоуправление; участие граждан в политической жизни; выборы, референдум; политические партии и движения, их роль в общественной жизни; гражданское общество и правовое государство</w:t>
            </w:r>
          </w:p>
        </w:tc>
      </w:tr>
      <w:tr w:rsidR="002737BD" w:rsidRPr="00B11896" w:rsidTr="006C39D7">
        <w:tc>
          <w:tcPr>
            <w:tcW w:w="1056" w:type="dxa"/>
          </w:tcPr>
          <w:p w:rsidR="002737BD" w:rsidRPr="00B11896" w:rsidRDefault="002737BD" w:rsidP="006C39D7">
            <w:pPr>
              <w:jc w:val="center"/>
              <w:rPr>
                <w:b/>
              </w:rPr>
            </w:pPr>
            <w:r w:rsidRPr="00B11896">
              <w:rPr>
                <w:b/>
              </w:rPr>
              <w:t>20.</w:t>
            </w:r>
          </w:p>
        </w:tc>
        <w:tc>
          <w:tcPr>
            <w:tcW w:w="13730" w:type="dxa"/>
          </w:tcPr>
          <w:p w:rsidR="002737BD" w:rsidRPr="00B11896" w:rsidRDefault="002737BD" w:rsidP="006C39D7">
            <w:pPr>
              <w:autoSpaceDE w:val="0"/>
              <w:autoSpaceDN w:val="0"/>
              <w:adjustRightInd w:val="0"/>
            </w:pPr>
            <w:r w:rsidRPr="00B11896">
              <w:t xml:space="preserve"> </w:t>
            </w:r>
            <w:proofErr w:type="gramStart"/>
            <w:r w:rsidRPr="00B11896">
              <w:t>Право (задание на анализ двух суждений</w:t>
            </w:r>
            <w:proofErr w:type="gramEnd"/>
          </w:p>
        </w:tc>
      </w:tr>
      <w:tr w:rsidR="002737BD" w:rsidRPr="00B11896" w:rsidTr="006C39D7">
        <w:tc>
          <w:tcPr>
            <w:tcW w:w="1056" w:type="dxa"/>
          </w:tcPr>
          <w:p w:rsidR="002737BD" w:rsidRPr="00B11896" w:rsidRDefault="002737BD" w:rsidP="006C39D7">
            <w:pPr>
              <w:jc w:val="center"/>
              <w:rPr>
                <w:b/>
              </w:rPr>
            </w:pPr>
            <w:r w:rsidRPr="00B11896">
              <w:rPr>
                <w:b/>
              </w:rPr>
              <w:t>22.</w:t>
            </w:r>
          </w:p>
        </w:tc>
        <w:tc>
          <w:tcPr>
            <w:tcW w:w="13730" w:type="dxa"/>
          </w:tcPr>
          <w:p w:rsidR="002737BD" w:rsidRPr="00B11896" w:rsidRDefault="002737BD" w:rsidP="006C39D7">
            <w:pPr>
              <w:autoSpaceDE w:val="0"/>
              <w:autoSpaceDN w:val="0"/>
              <w:adjustRightInd w:val="0"/>
            </w:pPr>
            <w:r w:rsidRPr="00B11896">
              <w:t>Различное содержание в разных вариантах: задание ориентировано на проверяемое умение (задание на установление соответствия)</w:t>
            </w:r>
          </w:p>
        </w:tc>
      </w:tr>
      <w:tr w:rsidR="002737BD" w:rsidRPr="00B11896" w:rsidTr="006C39D7">
        <w:tc>
          <w:tcPr>
            <w:tcW w:w="1056" w:type="dxa"/>
          </w:tcPr>
          <w:p w:rsidR="002737BD" w:rsidRPr="00B11896" w:rsidRDefault="002737BD" w:rsidP="006C39D7">
            <w:pPr>
              <w:jc w:val="center"/>
              <w:rPr>
                <w:b/>
              </w:rPr>
            </w:pPr>
            <w:r w:rsidRPr="00B11896">
              <w:rPr>
                <w:b/>
              </w:rPr>
              <w:t>28,30,31</w:t>
            </w:r>
          </w:p>
        </w:tc>
        <w:tc>
          <w:tcPr>
            <w:tcW w:w="13730" w:type="dxa"/>
          </w:tcPr>
          <w:p w:rsidR="002737BD" w:rsidRPr="00B11896" w:rsidRDefault="002737BD" w:rsidP="006C39D7">
            <w:pPr>
              <w:autoSpaceDE w:val="0"/>
              <w:autoSpaceDN w:val="0"/>
              <w:adjustRightInd w:val="0"/>
            </w:pPr>
            <w:r w:rsidRPr="00B11896">
              <w:t>Различное содержание в разных вариантах: задание ориентировано на проверяемое умение (задания на анализ источников)</w:t>
            </w:r>
          </w:p>
        </w:tc>
      </w:tr>
    </w:tbl>
    <w:p w:rsidR="002737BD" w:rsidRDefault="002737BD" w:rsidP="002737BD">
      <w:pPr>
        <w:jc w:val="center"/>
        <w:rPr>
          <w:b/>
        </w:rPr>
      </w:pPr>
    </w:p>
    <w:p w:rsidR="002737BD" w:rsidRDefault="002737BD" w:rsidP="0003403F">
      <w:pPr>
        <w:spacing w:line="276" w:lineRule="auto"/>
        <w:rPr>
          <w:b/>
          <w:bCs/>
          <w:color w:val="000000" w:themeColor="text1"/>
          <w:highlight w:val="yellow"/>
          <w:u w:val="single"/>
        </w:rPr>
      </w:pPr>
    </w:p>
    <w:p w:rsidR="0003403F" w:rsidRPr="002737BD" w:rsidRDefault="0003403F" w:rsidP="0003403F">
      <w:pPr>
        <w:spacing w:line="276" w:lineRule="auto"/>
        <w:rPr>
          <w:b/>
          <w:color w:val="000000" w:themeColor="text1"/>
        </w:rPr>
      </w:pPr>
      <w:r w:rsidRPr="002737BD">
        <w:rPr>
          <w:b/>
          <w:color w:val="000000" w:themeColor="text1"/>
        </w:rPr>
        <w:t>ЕГЭ.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9"/>
        <w:gridCol w:w="3005"/>
        <w:gridCol w:w="2870"/>
        <w:gridCol w:w="2937"/>
      </w:tblGrid>
      <w:tr w:rsidR="0003403F" w:rsidRPr="002737BD" w:rsidTr="0003403F">
        <w:tc>
          <w:tcPr>
            <w:tcW w:w="759"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Cs/>
                <w:color w:val="000000" w:themeColor="text1"/>
              </w:rPr>
            </w:pPr>
            <w:r w:rsidRPr="002737BD">
              <w:rPr>
                <w:bCs/>
                <w:color w:val="000000" w:themeColor="text1"/>
              </w:rPr>
              <w:t>№</w:t>
            </w:r>
          </w:p>
        </w:tc>
        <w:tc>
          <w:tcPr>
            <w:tcW w:w="3005"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Cs/>
                <w:color w:val="000000" w:themeColor="text1"/>
              </w:rPr>
            </w:pPr>
            <w:r w:rsidRPr="002737BD">
              <w:rPr>
                <w:bCs/>
                <w:color w:val="000000" w:themeColor="text1"/>
              </w:rPr>
              <w:t>Предмет</w:t>
            </w:r>
          </w:p>
        </w:tc>
        <w:tc>
          <w:tcPr>
            <w:tcW w:w="2870"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Cs/>
                <w:color w:val="000000" w:themeColor="text1"/>
              </w:rPr>
            </w:pPr>
            <w:r w:rsidRPr="002737BD">
              <w:rPr>
                <w:bCs/>
                <w:color w:val="000000" w:themeColor="text1"/>
              </w:rPr>
              <w:t xml:space="preserve">Кол-во </w:t>
            </w:r>
            <w:proofErr w:type="gramStart"/>
            <w:r w:rsidRPr="002737BD">
              <w:rPr>
                <w:bCs/>
                <w:color w:val="000000" w:themeColor="text1"/>
              </w:rPr>
              <w:t>сдававших</w:t>
            </w:r>
            <w:proofErr w:type="gramEnd"/>
          </w:p>
        </w:tc>
        <w:tc>
          <w:tcPr>
            <w:tcW w:w="2937"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Cs/>
                <w:color w:val="000000" w:themeColor="text1"/>
              </w:rPr>
            </w:pPr>
            <w:r w:rsidRPr="002737BD">
              <w:rPr>
                <w:bCs/>
                <w:color w:val="000000" w:themeColor="text1"/>
              </w:rPr>
              <w:t>Средний балл</w:t>
            </w:r>
          </w:p>
        </w:tc>
      </w:tr>
      <w:tr w:rsidR="0003403F" w:rsidRPr="002737BD" w:rsidTr="0003403F">
        <w:tc>
          <w:tcPr>
            <w:tcW w:w="759" w:type="dxa"/>
            <w:tcBorders>
              <w:top w:val="single" w:sz="4" w:space="0" w:color="auto"/>
              <w:left w:val="single" w:sz="4" w:space="0" w:color="auto"/>
              <w:bottom w:val="single" w:sz="4" w:space="0" w:color="auto"/>
              <w:right w:val="single" w:sz="4" w:space="0" w:color="auto"/>
            </w:tcBorders>
          </w:tcPr>
          <w:p w:rsidR="0003403F" w:rsidRPr="002737BD" w:rsidRDefault="0003403F" w:rsidP="00115E94">
            <w:pPr>
              <w:numPr>
                <w:ilvl w:val="0"/>
                <w:numId w:val="27"/>
              </w:numPr>
              <w:tabs>
                <w:tab w:val="left" w:pos="0"/>
              </w:tabs>
              <w:spacing w:line="276" w:lineRule="auto"/>
              <w:ind w:left="0" w:firstLine="0"/>
              <w:jc w:val="both"/>
              <w:rPr>
                <w:bCs/>
                <w:color w:val="000000" w:themeColor="text1"/>
              </w:rPr>
            </w:pPr>
          </w:p>
        </w:tc>
        <w:tc>
          <w:tcPr>
            <w:tcW w:w="3005"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Cs/>
                <w:color w:val="000000" w:themeColor="text1"/>
              </w:rPr>
            </w:pPr>
            <w:r w:rsidRPr="002737BD">
              <w:rPr>
                <w:bCs/>
                <w:color w:val="000000" w:themeColor="text1"/>
              </w:rPr>
              <w:t>Русский язык</w:t>
            </w:r>
          </w:p>
        </w:tc>
        <w:tc>
          <w:tcPr>
            <w:tcW w:w="2870" w:type="dxa"/>
            <w:tcBorders>
              <w:top w:val="single" w:sz="4" w:space="0" w:color="auto"/>
              <w:left w:val="single" w:sz="4" w:space="0" w:color="auto"/>
              <w:bottom w:val="single" w:sz="4" w:space="0" w:color="auto"/>
              <w:right w:val="single" w:sz="4" w:space="0" w:color="auto"/>
            </w:tcBorders>
            <w:hideMark/>
          </w:tcPr>
          <w:p w:rsidR="0003403F" w:rsidRPr="002737BD" w:rsidRDefault="002737BD" w:rsidP="0003403F">
            <w:pPr>
              <w:spacing w:line="276" w:lineRule="auto"/>
              <w:rPr>
                <w:bCs/>
                <w:color w:val="000000" w:themeColor="text1"/>
              </w:rPr>
            </w:pPr>
            <w:r>
              <w:rPr>
                <w:bCs/>
                <w:color w:val="000000" w:themeColor="text1"/>
              </w:rPr>
              <w:t>2</w:t>
            </w:r>
          </w:p>
        </w:tc>
        <w:tc>
          <w:tcPr>
            <w:tcW w:w="2937" w:type="dxa"/>
            <w:tcBorders>
              <w:top w:val="single" w:sz="4" w:space="0" w:color="auto"/>
              <w:left w:val="single" w:sz="4" w:space="0" w:color="auto"/>
              <w:bottom w:val="single" w:sz="4" w:space="0" w:color="auto"/>
              <w:right w:val="single" w:sz="4" w:space="0" w:color="auto"/>
            </w:tcBorders>
            <w:hideMark/>
          </w:tcPr>
          <w:p w:rsidR="0003403F" w:rsidRPr="002737BD" w:rsidRDefault="002737BD" w:rsidP="0003403F">
            <w:pPr>
              <w:spacing w:line="276" w:lineRule="auto"/>
              <w:rPr>
                <w:bCs/>
                <w:color w:val="000000" w:themeColor="text1"/>
              </w:rPr>
            </w:pPr>
            <w:r>
              <w:rPr>
                <w:bCs/>
                <w:color w:val="000000" w:themeColor="text1"/>
              </w:rPr>
              <w:t>72</w:t>
            </w:r>
          </w:p>
        </w:tc>
      </w:tr>
      <w:tr w:rsidR="0003403F" w:rsidRPr="002737BD" w:rsidTr="0003403F">
        <w:tc>
          <w:tcPr>
            <w:tcW w:w="759" w:type="dxa"/>
            <w:tcBorders>
              <w:top w:val="single" w:sz="4" w:space="0" w:color="auto"/>
              <w:left w:val="single" w:sz="4" w:space="0" w:color="auto"/>
              <w:bottom w:val="single" w:sz="4" w:space="0" w:color="auto"/>
              <w:right w:val="single" w:sz="4" w:space="0" w:color="auto"/>
            </w:tcBorders>
          </w:tcPr>
          <w:p w:rsidR="0003403F" w:rsidRPr="002737BD" w:rsidRDefault="0003403F" w:rsidP="00115E94">
            <w:pPr>
              <w:numPr>
                <w:ilvl w:val="0"/>
                <w:numId w:val="27"/>
              </w:numPr>
              <w:tabs>
                <w:tab w:val="left" w:pos="0"/>
              </w:tabs>
              <w:spacing w:line="276" w:lineRule="auto"/>
              <w:ind w:left="0" w:firstLine="0"/>
              <w:jc w:val="both"/>
              <w:rPr>
                <w:bCs/>
                <w:color w:val="000000" w:themeColor="text1"/>
              </w:rPr>
            </w:pPr>
          </w:p>
        </w:tc>
        <w:tc>
          <w:tcPr>
            <w:tcW w:w="3005"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Cs/>
                <w:color w:val="000000" w:themeColor="text1"/>
              </w:rPr>
            </w:pPr>
            <w:r w:rsidRPr="002737BD">
              <w:rPr>
                <w:bCs/>
                <w:color w:val="000000" w:themeColor="text1"/>
              </w:rPr>
              <w:t>Математика (</w:t>
            </w:r>
            <w:proofErr w:type="gramStart"/>
            <w:r w:rsidRPr="002737BD">
              <w:rPr>
                <w:bCs/>
                <w:color w:val="000000" w:themeColor="text1"/>
              </w:rPr>
              <w:t>базовый</w:t>
            </w:r>
            <w:proofErr w:type="gramEnd"/>
            <w:r w:rsidRPr="002737BD">
              <w:rPr>
                <w:bCs/>
                <w:color w:val="000000" w:themeColor="text1"/>
              </w:rPr>
              <w:t>)</w:t>
            </w:r>
          </w:p>
        </w:tc>
        <w:tc>
          <w:tcPr>
            <w:tcW w:w="2870"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Cs/>
                <w:color w:val="000000" w:themeColor="text1"/>
              </w:rPr>
            </w:pPr>
            <w:r w:rsidRPr="002737BD">
              <w:rPr>
                <w:bCs/>
                <w:color w:val="000000" w:themeColor="text1"/>
              </w:rPr>
              <w:t>1</w:t>
            </w:r>
          </w:p>
        </w:tc>
        <w:tc>
          <w:tcPr>
            <w:tcW w:w="2937"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Cs/>
                <w:color w:val="000000" w:themeColor="text1"/>
              </w:rPr>
            </w:pPr>
            <w:r w:rsidRPr="002737BD">
              <w:rPr>
                <w:bCs/>
                <w:color w:val="000000" w:themeColor="text1"/>
              </w:rPr>
              <w:t xml:space="preserve">Оценка - </w:t>
            </w:r>
            <w:r w:rsidR="002737BD">
              <w:rPr>
                <w:bCs/>
                <w:color w:val="000000" w:themeColor="text1"/>
              </w:rPr>
              <w:t>3</w:t>
            </w:r>
          </w:p>
        </w:tc>
      </w:tr>
      <w:tr w:rsidR="0003403F" w:rsidRPr="002737BD" w:rsidTr="0003403F">
        <w:tc>
          <w:tcPr>
            <w:tcW w:w="759" w:type="dxa"/>
            <w:tcBorders>
              <w:top w:val="single" w:sz="4" w:space="0" w:color="auto"/>
              <w:left w:val="single" w:sz="4" w:space="0" w:color="auto"/>
              <w:bottom w:val="single" w:sz="4" w:space="0" w:color="auto"/>
              <w:right w:val="single" w:sz="4" w:space="0" w:color="auto"/>
            </w:tcBorders>
          </w:tcPr>
          <w:p w:rsidR="0003403F" w:rsidRPr="002737BD" w:rsidRDefault="0003403F" w:rsidP="00115E94">
            <w:pPr>
              <w:numPr>
                <w:ilvl w:val="0"/>
                <w:numId w:val="27"/>
              </w:numPr>
              <w:tabs>
                <w:tab w:val="left" w:pos="0"/>
              </w:tabs>
              <w:spacing w:line="276" w:lineRule="auto"/>
              <w:ind w:left="0" w:firstLine="0"/>
              <w:jc w:val="both"/>
              <w:rPr>
                <w:bCs/>
                <w:color w:val="000000" w:themeColor="text1"/>
              </w:rPr>
            </w:pPr>
          </w:p>
        </w:tc>
        <w:tc>
          <w:tcPr>
            <w:tcW w:w="3005"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Cs/>
                <w:color w:val="000000" w:themeColor="text1"/>
              </w:rPr>
            </w:pPr>
            <w:r w:rsidRPr="002737BD">
              <w:rPr>
                <w:bCs/>
                <w:color w:val="000000" w:themeColor="text1"/>
              </w:rPr>
              <w:t>Математика (</w:t>
            </w:r>
            <w:proofErr w:type="gramStart"/>
            <w:r w:rsidRPr="002737BD">
              <w:rPr>
                <w:bCs/>
                <w:color w:val="000000" w:themeColor="text1"/>
              </w:rPr>
              <w:t>профильный</w:t>
            </w:r>
            <w:proofErr w:type="gramEnd"/>
            <w:r w:rsidRPr="002737BD">
              <w:rPr>
                <w:bCs/>
                <w:color w:val="000000" w:themeColor="text1"/>
              </w:rPr>
              <w:t>)</w:t>
            </w:r>
          </w:p>
        </w:tc>
        <w:tc>
          <w:tcPr>
            <w:tcW w:w="2870"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Cs/>
                <w:color w:val="000000" w:themeColor="text1"/>
              </w:rPr>
            </w:pPr>
            <w:r w:rsidRPr="002737BD">
              <w:rPr>
                <w:bCs/>
                <w:color w:val="000000" w:themeColor="text1"/>
              </w:rPr>
              <w:t>1</w:t>
            </w:r>
          </w:p>
        </w:tc>
        <w:tc>
          <w:tcPr>
            <w:tcW w:w="2937"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Cs/>
                <w:color w:val="000000" w:themeColor="text1"/>
              </w:rPr>
            </w:pPr>
            <w:r w:rsidRPr="002737BD">
              <w:rPr>
                <w:bCs/>
                <w:color w:val="000000" w:themeColor="text1"/>
              </w:rPr>
              <w:t xml:space="preserve"> 33</w:t>
            </w:r>
          </w:p>
        </w:tc>
      </w:tr>
      <w:tr w:rsidR="0003403F" w:rsidRPr="002737BD" w:rsidTr="0003403F">
        <w:tc>
          <w:tcPr>
            <w:tcW w:w="759" w:type="dxa"/>
            <w:tcBorders>
              <w:top w:val="single" w:sz="4" w:space="0" w:color="auto"/>
              <w:left w:val="single" w:sz="4" w:space="0" w:color="auto"/>
              <w:bottom w:val="single" w:sz="4" w:space="0" w:color="auto"/>
              <w:right w:val="single" w:sz="4" w:space="0" w:color="auto"/>
            </w:tcBorders>
          </w:tcPr>
          <w:p w:rsidR="0003403F" w:rsidRPr="002737BD" w:rsidRDefault="0003403F" w:rsidP="00115E94">
            <w:pPr>
              <w:numPr>
                <w:ilvl w:val="0"/>
                <w:numId w:val="27"/>
              </w:numPr>
              <w:tabs>
                <w:tab w:val="left" w:pos="0"/>
              </w:tabs>
              <w:spacing w:line="276" w:lineRule="auto"/>
              <w:ind w:left="0" w:firstLine="0"/>
              <w:jc w:val="both"/>
              <w:rPr>
                <w:bCs/>
                <w:color w:val="000000" w:themeColor="text1"/>
              </w:rPr>
            </w:pPr>
          </w:p>
        </w:tc>
        <w:tc>
          <w:tcPr>
            <w:tcW w:w="3005"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Cs/>
                <w:color w:val="000000" w:themeColor="text1"/>
              </w:rPr>
            </w:pPr>
            <w:r w:rsidRPr="002737BD">
              <w:rPr>
                <w:bCs/>
                <w:color w:val="000000" w:themeColor="text1"/>
              </w:rPr>
              <w:t>Обществознание</w:t>
            </w:r>
          </w:p>
        </w:tc>
        <w:tc>
          <w:tcPr>
            <w:tcW w:w="2870"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Cs/>
                <w:color w:val="000000" w:themeColor="text1"/>
              </w:rPr>
            </w:pPr>
            <w:r w:rsidRPr="002737BD">
              <w:rPr>
                <w:bCs/>
                <w:color w:val="000000" w:themeColor="text1"/>
              </w:rPr>
              <w:t>1</w:t>
            </w:r>
          </w:p>
        </w:tc>
        <w:tc>
          <w:tcPr>
            <w:tcW w:w="2937"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Cs/>
                <w:color w:val="000000" w:themeColor="text1"/>
              </w:rPr>
            </w:pPr>
            <w:r w:rsidRPr="002737BD">
              <w:rPr>
                <w:bCs/>
                <w:color w:val="000000" w:themeColor="text1"/>
              </w:rPr>
              <w:t xml:space="preserve"> </w:t>
            </w:r>
            <w:r w:rsidR="002737BD">
              <w:rPr>
                <w:bCs/>
                <w:color w:val="000000" w:themeColor="text1"/>
              </w:rPr>
              <w:t>57</w:t>
            </w:r>
          </w:p>
        </w:tc>
      </w:tr>
      <w:tr w:rsidR="0003403F" w:rsidRPr="0003403F" w:rsidTr="0003403F">
        <w:tc>
          <w:tcPr>
            <w:tcW w:w="759"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tabs>
                <w:tab w:val="left" w:pos="0"/>
              </w:tabs>
              <w:spacing w:line="276" w:lineRule="auto"/>
              <w:jc w:val="both"/>
              <w:rPr>
                <w:bCs/>
                <w:color w:val="000000" w:themeColor="text1"/>
              </w:rPr>
            </w:pPr>
            <w:r w:rsidRPr="002737BD">
              <w:rPr>
                <w:bCs/>
                <w:color w:val="000000" w:themeColor="text1"/>
              </w:rPr>
              <w:t>5.</w:t>
            </w:r>
          </w:p>
        </w:tc>
        <w:tc>
          <w:tcPr>
            <w:tcW w:w="3005" w:type="dxa"/>
            <w:tcBorders>
              <w:top w:val="single" w:sz="4" w:space="0" w:color="auto"/>
              <w:left w:val="single" w:sz="4" w:space="0" w:color="auto"/>
              <w:bottom w:val="single" w:sz="4" w:space="0" w:color="auto"/>
              <w:right w:val="single" w:sz="4" w:space="0" w:color="auto"/>
            </w:tcBorders>
            <w:hideMark/>
          </w:tcPr>
          <w:p w:rsidR="0003403F" w:rsidRPr="002737BD" w:rsidRDefault="002737BD" w:rsidP="0003403F">
            <w:pPr>
              <w:spacing w:line="276" w:lineRule="auto"/>
              <w:rPr>
                <w:bCs/>
                <w:color w:val="000000" w:themeColor="text1"/>
              </w:rPr>
            </w:pPr>
            <w:r>
              <w:rPr>
                <w:bCs/>
                <w:color w:val="000000" w:themeColor="text1"/>
              </w:rPr>
              <w:t>Информатика</w:t>
            </w:r>
          </w:p>
        </w:tc>
        <w:tc>
          <w:tcPr>
            <w:tcW w:w="2870"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Cs/>
                <w:color w:val="000000" w:themeColor="text1"/>
              </w:rPr>
            </w:pPr>
            <w:r w:rsidRPr="002737BD">
              <w:rPr>
                <w:bCs/>
                <w:color w:val="000000" w:themeColor="text1"/>
              </w:rPr>
              <w:t>1</w:t>
            </w:r>
          </w:p>
        </w:tc>
        <w:tc>
          <w:tcPr>
            <w:tcW w:w="2937"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Cs/>
                <w:color w:val="000000" w:themeColor="text1"/>
              </w:rPr>
            </w:pPr>
            <w:r w:rsidRPr="002737BD">
              <w:rPr>
                <w:bCs/>
                <w:color w:val="000000" w:themeColor="text1"/>
              </w:rPr>
              <w:t xml:space="preserve"> </w:t>
            </w:r>
            <w:r w:rsidR="002737BD">
              <w:rPr>
                <w:bCs/>
                <w:color w:val="000000" w:themeColor="text1"/>
              </w:rPr>
              <w:t>53</w:t>
            </w:r>
          </w:p>
        </w:tc>
      </w:tr>
    </w:tbl>
    <w:p w:rsidR="0003403F" w:rsidRDefault="002737BD" w:rsidP="0003403F">
      <w:pPr>
        <w:autoSpaceDE w:val="0"/>
        <w:autoSpaceDN w:val="0"/>
        <w:adjustRightInd w:val="0"/>
        <w:rPr>
          <w:b/>
          <w:bCs/>
          <w:color w:val="000000" w:themeColor="text1"/>
          <w:u w:val="single"/>
        </w:rPr>
      </w:pPr>
      <w:r>
        <w:rPr>
          <w:b/>
          <w:bCs/>
          <w:color w:val="000000" w:themeColor="text1"/>
          <w:u w:val="single"/>
        </w:rPr>
        <w:t xml:space="preserve"> </w:t>
      </w:r>
    </w:p>
    <w:p w:rsidR="00520A05" w:rsidRDefault="00520A05" w:rsidP="00520A05">
      <w:pPr>
        <w:jc w:val="center"/>
        <w:rPr>
          <w:b/>
        </w:rPr>
      </w:pPr>
      <w:r>
        <w:rPr>
          <w:b/>
        </w:rPr>
        <w:t>Анализ результатов ЕГЭ по  русскому языку за 2018-2019 учебный год.</w:t>
      </w:r>
    </w:p>
    <w:tbl>
      <w:tblPr>
        <w:tblStyle w:val="a3"/>
        <w:tblW w:w="10740" w:type="dxa"/>
        <w:tblLayout w:type="fixed"/>
        <w:tblLook w:val="04A0"/>
      </w:tblPr>
      <w:tblGrid>
        <w:gridCol w:w="534"/>
        <w:gridCol w:w="5528"/>
        <w:gridCol w:w="1134"/>
        <w:gridCol w:w="1417"/>
        <w:gridCol w:w="2127"/>
      </w:tblGrid>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Проверяемые требования</w:t>
            </w:r>
          </w:p>
          <w:p w:rsidR="00520A05" w:rsidRDefault="00520A05" w:rsidP="008477D2">
            <w:pPr>
              <w:jc w:val="center"/>
              <w:rPr>
                <w:b/>
              </w:rPr>
            </w:pPr>
            <w:r>
              <w:rPr>
                <w:rFonts w:ascii="TimesNewRomanPSMT" w:hAnsi="TimesNewRomanPSMT" w:cs="TimesNewRomanPSMT"/>
                <w:sz w:val="17"/>
                <w:szCs w:val="17"/>
              </w:rPr>
              <w:t>(умения)/Ф.И. выпускника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Pr="007571DB" w:rsidRDefault="00520A05" w:rsidP="008477D2">
            <w:pPr>
              <w:jc w:val="center"/>
              <w:rPr>
                <w:sz w:val="20"/>
                <w:szCs w:val="20"/>
              </w:rPr>
            </w:pPr>
            <w:r>
              <w:rPr>
                <w:sz w:val="20"/>
                <w:szCs w:val="20"/>
              </w:rPr>
              <w:t>Попов Никита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Pr="007571DB" w:rsidRDefault="00520A05" w:rsidP="008477D2">
            <w:pPr>
              <w:jc w:val="center"/>
              <w:rPr>
                <w:sz w:val="20"/>
                <w:szCs w:val="20"/>
              </w:rPr>
            </w:pPr>
            <w:r>
              <w:rPr>
                <w:sz w:val="20"/>
                <w:szCs w:val="20"/>
              </w:rPr>
              <w:t xml:space="preserve"> Пичугина Екатерина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Pr="007571DB" w:rsidRDefault="00520A05" w:rsidP="008477D2">
            <w:pPr>
              <w:jc w:val="center"/>
              <w:rPr>
                <w:sz w:val="20"/>
                <w:szCs w:val="20"/>
              </w:rPr>
            </w:pPr>
            <w:r w:rsidRPr="007571DB">
              <w:rPr>
                <w:sz w:val="20"/>
                <w:szCs w:val="20"/>
              </w:rPr>
              <w:t>Всего справились:</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1.</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 xml:space="preserve"> Информационная обработка письменных текстов различных стилей и жанров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 xml:space="preserve">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2</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2.</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 xml:space="preserve"> Средства связи предложений в тексте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 xml:space="preserve">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2</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3.</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 xml:space="preserve"> Лексическое значение слова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 xml:space="preserve">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2</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4.</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 xml:space="preserve"> Орфоэпические нормы (постановка ударения)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0</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5.</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 xml:space="preserve"> Лексические нормы (употребление слова в соответствии с точным лексическим значением и требованием лексической сочетаемости)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1</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6.</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 xml:space="preserve"> Морфологические нормы (образование форм слова)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 xml:space="preserve">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1</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lastRenderedPageBreak/>
              <w:t>7.</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 xml:space="preserve"> Синтаксические нормы. Нормы согласования. Нормы управления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 xml:space="preserve">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2</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8.</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 xml:space="preserve"> Правописание корней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2</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2</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9.</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 xml:space="preserve"> Правописание приставок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 xml:space="preserve">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1</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10.</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 xml:space="preserve"> Правописание суффиксов различных частей речи (кроме </w:t>
            </w:r>
            <w:proofErr w:type="gramStart"/>
            <w:r>
              <w:rPr>
                <w:rFonts w:ascii="TimesNewRomanPSMT" w:hAnsi="TimesNewRomanPSMT" w:cs="TimesNewRomanPSMT"/>
                <w:sz w:val="17"/>
                <w:szCs w:val="17"/>
              </w:rPr>
              <w:t>-Н</w:t>
            </w:r>
            <w:proofErr w:type="gramEnd"/>
            <w:r>
              <w:rPr>
                <w:rFonts w:ascii="TimesNewRomanPSMT" w:hAnsi="TimesNewRomanPSMT" w:cs="TimesNewRomanPSMT"/>
                <w:sz w:val="17"/>
                <w:szCs w:val="17"/>
              </w:rPr>
              <w:t>-/-НН-)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 xml:space="preserve">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1</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11.</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 xml:space="preserve"> Правописание личных окончаний глаголов и суффиксов причастий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1</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12.</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 xml:space="preserve"> Правописание НЕ и НИ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0</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13.</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 xml:space="preserve"> Слитное, дефисное, раздельное написание слов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1</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14.</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 xml:space="preserve"> Правописание </w:t>
            </w:r>
            <w:proofErr w:type="gramStart"/>
            <w:r>
              <w:rPr>
                <w:rFonts w:ascii="TimesNewRomanPSMT" w:hAnsi="TimesNewRomanPSMT" w:cs="TimesNewRomanPSMT"/>
                <w:sz w:val="17"/>
                <w:szCs w:val="17"/>
              </w:rPr>
              <w:t>-Н</w:t>
            </w:r>
            <w:proofErr w:type="gramEnd"/>
            <w:r>
              <w:rPr>
                <w:rFonts w:ascii="TimesNewRomanPSMT" w:hAnsi="TimesNewRomanPSMT" w:cs="TimesNewRomanPSMT"/>
                <w:sz w:val="17"/>
                <w:szCs w:val="17"/>
              </w:rPr>
              <w:t>- и -НН- в различных частях речи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 xml:space="preserve">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1</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15.</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 xml:space="preserve"> Знаки препинания в простом осложнённом предложении (с однородными членами)</w:t>
            </w:r>
            <w:proofErr w:type="gramStart"/>
            <w:r>
              <w:rPr>
                <w:rFonts w:ascii="TimesNewRomanPSMT" w:hAnsi="TimesNewRomanPSMT" w:cs="TimesNewRomanPSMT"/>
                <w:sz w:val="17"/>
                <w:szCs w:val="17"/>
              </w:rPr>
              <w:t>.П</w:t>
            </w:r>
            <w:proofErr w:type="gramEnd"/>
            <w:r>
              <w:rPr>
                <w:rFonts w:ascii="TimesNewRomanPSMT" w:hAnsi="TimesNewRomanPSMT" w:cs="TimesNewRomanPSMT"/>
                <w:sz w:val="17"/>
                <w:szCs w:val="17"/>
              </w:rPr>
              <w:t>унктуация в сложносочинённом предложении и простом предложении с однородными членами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 xml:space="preserve">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Pr="00B427BD" w:rsidRDefault="00520A05" w:rsidP="008477D2">
            <w:pPr>
              <w:jc w:val="center"/>
            </w:pPr>
            <w:r>
              <w:t>2</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16.</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 xml:space="preserve"> </w:t>
            </w:r>
            <w:proofErr w:type="gramStart"/>
            <w:r>
              <w:rPr>
                <w:rFonts w:ascii="TimesNewRomanPSMT" w:hAnsi="TimesNewRomanPSMT" w:cs="TimesNewRomanPSMT"/>
                <w:sz w:val="17"/>
                <w:szCs w:val="17"/>
              </w:rPr>
              <w:t>Знаки препинания в предложениях с обособленными членами (определениями, обстоятельствами, приложениями, дополнениями</w:t>
            </w:r>
            <w:proofErr w:type="gram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1</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17.</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 xml:space="preserve"> Знаки препинания в предложениях со словами и конструкциями, грамматически не связанными счленами предложения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1</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18.</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Знаки препинания в сложноподчинённом предложении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1</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19.</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 xml:space="preserve"> Знаки препинания в сложном предложении с разными видами связи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1</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20.</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 xml:space="preserve"> Текст как речевое произведение. Смысловая и композиционная целостность текста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1</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21.</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Pr="008C437E"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Функционально-смысловые типы речи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0</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22.</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Pr="00681377"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Лексическое значение слова. Синонимы. Антонимы. Омонимы. Фразеологические обороты. Группы слов по происхождению и употреблению.</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 xml:space="preserve">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2</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23.</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Pr="00E71BFF"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Средства связи предложений в тексте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1</w:t>
            </w:r>
          </w:p>
        </w:tc>
      </w:tr>
      <w:tr w:rsidR="00520A05" w:rsidTr="008477D2">
        <w:trPr>
          <w:trHeight w:val="278"/>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24.</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Pr="00E71BFF"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Речь. Языковые средства выразительности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 xml:space="preserve">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2</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25.</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Pr="00E71BFF"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Сочинение. Информационная обработка текста. Употребление языковых сре</w:t>
            </w:r>
            <w:proofErr w:type="gramStart"/>
            <w:r>
              <w:rPr>
                <w:rFonts w:ascii="TimesNewRomanPSMT" w:hAnsi="TimesNewRomanPSMT" w:cs="TimesNewRomanPSMT"/>
                <w:sz w:val="17"/>
                <w:szCs w:val="17"/>
              </w:rPr>
              <w:t>дств в з</w:t>
            </w:r>
            <w:proofErr w:type="gramEnd"/>
            <w:r>
              <w:rPr>
                <w:rFonts w:ascii="TimesNewRomanPSMT" w:hAnsi="TimesNewRomanPSMT" w:cs="TimesNewRomanPSMT"/>
                <w:sz w:val="17"/>
                <w:szCs w:val="17"/>
              </w:rPr>
              <w:t>ависимости от речевой ситуации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20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2</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p>
        </w:tc>
      </w:tr>
      <w:tr w:rsidR="00520A05" w:rsidTr="008477D2">
        <w:trPr>
          <w:cantSplit/>
          <w:trHeight w:val="53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20A05" w:rsidRDefault="00520A05" w:rsidP="008477D2">
            <w:pPr>
              <w:ind w:left="113" w:right="113"/>
              <w:jc w:val="center"/>
              <w:rPr>
                <w:b/>
              </w:rPr>
            </w:pPr>
            <w:r>
              <w:rPr>
                <w:b/>
              </w:rPr>
              <w:t xml:space="preserve">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Первичный балл: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46/73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16/36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p>
        </w:tc>
      </w:tr>
      <w:tr w:rsidR="00520A05" w:rsidTr="008477D2">
        <w:trPr>
          <w:cantSplit/>
          <w:trHeight w:val="538"/>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20A05" w:rsidRDefault="00520A05" w:rsidP="008477D2">
            <w:pPr>
              <w:ind w:left="113" w:right="113"/>
              <w:jc w:val="center"/>
              <w:rPr>
                <w:b/>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 xml:space="preserve">Балл: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73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36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p>
        </w:tc>
      </w:tr>
      <w:tr w:rsidR="00520A05" w:rsidTr="008477D2">
        <w:trPr>
          <w:cantSplit/>
          <w:trHeight w:val="538"/>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20A05" w:rsidRDefault="00520A05" w:rsidP="008477D2">
            <w:pPr>
              <w:ind w:left="113" w:right="113"/>
              <w:jc w:val="center"/>
              <w:rPr>
                <w:b/>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Оценка: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3</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p>
        </w:tc>
      </w:tr>
      <w:tr w:rsidR="00520A05" w:rsidTr="008477D2">
        <w:trPr>
          <w:cantSplit/>
          <w:trHeight w:val="57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20A05" w:rsidRDefault="00520A05" w:rsidP="008477D2">
            <w:pPr>
              <w:ind w:left="113" w:right="113"/>
              <w:jc w:val="center"/>
              <w:rPr>
                <w:b/>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Минимальная граница:24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p>
        </w:tc>
      </w:tr>
    </w:tbl>
    <w:p w:rsidR="00520A05" w:rsidRDefault="00520A05" w:rsidP="00520A05"/>
    <w:tbl>
      <w:tblPr>
        <w:tblStyle w:val="a3"/>
        <w:tblpPr w:leftFromText="180" w:rightFromText="180" w:vertAnchor="text" w:horzAnchor="margin" w:tblpXSpec="center" w:tblpYSpec="center"/>
        <w:tblW w:w="10881" w:type="dxa"/>
        <w:tblLayout w:type="fixed"/>
        <w:tblLook w:val="04A0"/>
      </w:tblPr>
      <w:tblGrid>
        <w:gridCol w:w="534"/>
        <w:gridCol w:w="8079"/>
        <w:gridCol w:w="2268"/>
      </w:tblGrid>
      <w:tr w:rsidR="00520A05" w:rsidRPr="007571DB"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w:t>
            </w:r>
          </w:p>
        </w:tc>
        <w:tc>
          <w:tcPr>
            <w:tcW w:w="8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Проверяемые требования</w:t>
            </w:r>
          </w:p>
          <w:p w:rsidR="00520A05" w:rsidRDefault="00520A05" w:rsidP="008477D2">
            <w:pPr>
              <w:jc w:val="center"/>
              <w:rPr>
                <w:b/>
              </w:rPr>
            </w:pPr>
            <w:r>
              <w:rPr>
                <w:rFonts w:ascii="TimesNewRomanPSMT" w:hAnsi="TimesNewRomanPSMT" w:cs="TimesNewRomanPSMT"/>
                <w:sz w:val="17"/>
                <w:szCs w:val="17"/>
              </w:rPr>
              <w:t>(умения)/Ф.И. выпускника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Pr="007571DB" w:rsidRDefault="00520A05" w:rsidP="008477D2">
            <w:pPr>
              <w:jc w:val="center"/>
              <w:rPr>
                <w:sz w:val="20"/>
                <w:szCs w:val="20"/>
              </w:rPr>
            </w:pPr>
            <w:r>
              <w:rPr>
                <w:sz w:val="20"/>
                <w:szCs w:val="20"/>
              </w:rPr>
              <w:t>Не справились 50% и более</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4.</w:t>
            </w:r>
          </w:p>
        </w:tc>
        <w:tc>
          <w:tcPr>
            <w:tcW w:w="8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 xml:space="preserve"> Орфоэпические нормы (постановка ударения)</w:t>
            </w:r>
          </w:p>
        </w:tc>
        <w:tc>
          <w:tcPr>
            <w:tcW w:w="2268" w:type="dxa"/>
          </w:tcPr>
          <w:p w:rsidR="00520A05" w:rsidRDefault="00520A05" w:rsidP="008477D2">
            <w:pPr>
              <w:jc w:val="center"/>
              <w:rPr>
                <w:b/>
              </w:rPr>
            </w:pPr>
            <w:r>
              <w:rPr>
                <w:b/>
              </w:rPr>
              <w:t>0</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5.</w:t>
            </w:r>
          </w:p>
        </w:tc>
        <w:tc>
          <w:tcPr>
            <w:tcW w:w="8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 xml:space="preserve"> Лексические нормы (употребление слова в соответствии с точным лексическим значением и требованием лексической сочетаемости)</w:t>
            </w:r>
          </w:p>
        </w:tc>
        <w:tc>
          <w:tcPr>
            <w:tcW w:w="2268" w:type="dxa"/>
          </w:tcPr>
          <w:p w:rsidR="00520A05" w:rsidRDefault="00520A05" w:rsidP="008477D2">
            <w:pPr>
              <w:jc w:val="center"/>
              <w:rPr>
                <w:b/>
              </w:rPr>
            </w:pPr>
            <w:r>
              <w:rPr>
                <w:b/>
              </w:rPr>
              <w:t>1</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6.</w:t>
            </w:r>
          </w:p>
        </w:tc>
        <w:tc>
          <w:tcPr>
            <w:tcW w:w="8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 xml:space="preserve"> Морфологические нормы (образование форм слова)</w:t>
            </w:r>
          </w:p>
        </w:tc>
        <w:tc>
          <w:tcPr>
            <w:tcW w:w="2268" w:type="dxa"/>
          </w:tcPr>
          <w:p w:rsidR="00520A05" w:rsidRDefault="00520A05" w:rsidP="008477D2">
            <w:pPr>
              <w:jc w:val="center"/>
              <w:rPr>
                <w:b/>
              </w:rPr>
            </w:pPr>
            <w:r>
              <w:rPr>
                <w:b/>
              </w:rPr>
              <w:t>1</w:t>
            </w:r>
          </w:p>
        </w:tc>
      </w:tr>
      <w:tr w:rsidR="00520A05" w:rsidTr="008477D2">
        <w:tc>
          <w:tcPr>
            <w:tcW w:w="534" w:type="dxa"/>
            <w:hideMark/>
          </w:tcPr>
          <w:p w:rsidR="00520A05" w:rsidRDefault="00520A05" w:rsidP="008477D2">
            <w:pPr>
              <w:jc w:val="center"/>
              <w:rPr>
                <w:b/>
              </w:rPr>
            </w:pPr>
            <w:r>
              <w:rPr>
                <w:b/>
              </w:rPr>
              <w:t>9.</w:t>
            </w:r>
          </w:p>
        </w:tc>
        <w:tc>
          <w:tcPr>
            <w:tcW w:w="8079" w:type="dxa"/>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 xml:space="preserve"> Правописание приставок</w:t>
            </w:r>
          </w:p>
        </w:tc>
        <w:tc>
          <w:tcPr>
            <w:tcW w:w="2268" w:type="dxa"/>
          </w:tcPr>
          <w:p w:rsidR="00520A05" w:rsidRDefault="00520A05" w:rsidP="008477D2">
            <w:pPr>
              <w:jc w:val="center"/>
              <w:rPr>
                <w:b/>
              </w:rPr>
            </w:pPr>
            <w:r>
              <w:rPr>
                <w:b/>
              </w:rPr>
              <w:t>1</w:t>
            </w:r>
          </w:p>
        </w:tc>
      </w:tr>
      <w:tr w:rsidR="00520A05" w:rsidTr="008477D2">
        <w:tc>
          <w:tcPr>
            <w:tcW w:w="534" w:type="dxa"/>
            <w:hideMark/>
          </w:tcPr>
          <w:p w:rsidR="00520A05" w:rsidRDefault="00520A05" w:rsidP="008477D2">
            <w:pPr>
              <w:jc w:val="center"/>
              <w:rPr>
                <w:b/>
              </w:rPr>
            </w:pPr>
            <w:r>
              <w:rPr>
                <w:b/>
              </w:rPr>
              <w:t>10.</w:t>
            </w:r>
          </w:p>
        </w:tc>
        <w:tc>
          <w:tcPr>
            <w:tcW w:w="8079" w:type="dxa"/>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 xml:space="preserve"> Правописание суффиксов различных частей речи (кроме </w:t>
            </w:r>
            <w:proofErr w:type="gramStart"/>
            <w:r>
              <w:rPr>
                <w:rFonts w:ascii="TimesNewRomanPSMT" w:hAnsi="TimesNewRomanPSMT" w:cs="TimesNewRomanPSMT"/>
                <w:sz w:val="17"/>
                <w:szCs w:val="17"/>
              </w:rPr>
              <w:t>-Н</w:t>
            </w:r>
            <w:proofErr w:type="gramEnd"/>
            <w:r>
              <w:rPr>
                <w:rFonts w:ascii="TimesNewRomanPSMT" w:hAnsi="TimesNewRomanPSMT" w:cs="TimesNewRomanPSMT"/>
                <w:sz w:val="17"/>
                <w:szCs w:val="17"/>
              </w:rPr>
              <w:t>-/-НН-)</w:t>
            </w:r>
          </w:p>
        </w:tc>
        <w:tc>
          <w:tcPr>
            <w:tcW w:w="2268" w:type="dxa"/>
          </w:tcPr>
          <w:p w:rsidR="00520A05" w:rsidRDefault="00520A05" w:rsidP="008477D2">
            <w:pPr>
              <w:jc w:val="center"/>
              <w:rPr>
                <w:b/>
              </w:rPr>
            </w:pPr>
            <w:r>
              <w:rPr>
                <w:b/>
              </w:rPr>
              <w:t>1</w:t>
            </w:r>
          </w:p>
        </w:tc>
      </w:tr>
      <w:tr w:rsidR="00520A05" w:rsidTr="008477D2">
        <w:tc>
          <w:tcPr>
            <w:tcW w:w="534" w:type="dxa"/>
            <w:hideMark/>
          </w:tcPr>
          <w:p w:rsidR="00520A05" w:rsidRDefault="00520A05" w:rsidP="008477D2">
            <w:pPr>
              <w:jc w:val="center"/>
              <w:rPr>
                <w:b/>
              </w:rPr>
            </w:pPr>
            <w:r>
              <w:rPr>
                <w:b/>
              </w:rPr>
              <w:t>11.</w:t>
            </w:r>
          </w:p>
        </w:tc>
        <w:tc>
          <w:tcPr>
            <w:tcW w:w="8079" w:type="dxa"/>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 xml:space="preserve"> Правописание личных окончаний глаголов и суффиксов причастий</w:t>
            </w:r>
          </w:p>
        </w:tc>
        <w:tc>
          <w:tcPr>
            <w:tcW w:w="2268" w:type="dxa"/>
          </w:tcPr>
          <w:p w:rsidR="00520A05" w:rsidRDefault="00520A05" w:rsidP="008477D2">
            <w:pPr>
              <w:jc w:val="center"/>
              <w:rPr>
                <w:b/>
              </w:rPr>
            </w:pPr>
            <w:r>
              <w:rPr>
                <w:b/>
              </w:rPr>
              <w:t>1</w:t>
            </w:r>
          </w:p>
        </w:tc>
      </w:tr>
      <w:tr w:rsidR="00520A05" w:rsidTr="008477D2">
        <w:tc>
          <w:tcPr>
            <w:tcW w:w="534" w:type="dxa"/>
            <w:hideMark/>
          </w:tcPr>
          <w:p w:rsidR="00520A05" w:rsidRDefault="00520A05" w:rsidP="008477D2">
            <w:pPr>
              <w:jc w:val="center"/>
              <w:rPr>
                <w:b/>
              </w:rPr>
            </w:pPr>
            <w:r>
              <w:rPr>
                <w:b/>
              </w:rPr>
              <w:t>12.</w:t>
            </w:r>
          </w:p>
        </w:tc>
        <w:tc>
          <w:tcPr>
            <w:tcW w:w="8079" w:type="dxa"/>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 xml:space="preserve"> Правописание НЕ и НИ</w:t>
            </w:r>
          </w:p>
        </w:tc>
        <w:tc>
          <w:tcPr>
            <w:tcW w:w="2268" w:type="dxa"/>
          </w:tcPr>
          <w:p w:rsidR="00520A05" w:rsidRDefault="00520A05" w:rsidP="008477D2">
            <w:pPr>
              <w:jc w:val="center"/>
              <w:rPr>
                <w:b/>
              </w:rPr>
            </w:pPr>
            <w:r>
              <w:rPr>
                <w:b/>
              </w:rPr>
              <w:t>0</w:t>
            </w:r>
          </w:p>
        </w:tc>
      </w:tr>
      <w:tr w:rsidR="00520A05" w:rsidTr="008477D2">
        <w:tc>
          <w:tcPr>
            <w:tcW w:w="534" w:type="dxa"/>
            <w:hideMark/>
          </w:tcPr>
          <w:p w:rsidR="00520A05" w:rsidRDefault="00520A05" w:rsidP="008477D2">
            <w:pPr>
              <w:jc w:val="center"/>
              <w:rPr>
                <w:b/>
              </w:rPr>
            </w:pPr>
            <w:r>
              <w:rPr>
                <w:b/>
              </w:rPr>
              <w:t>13.</w:t>
            </w:r>
          </w:p>
        </w:tc>
        <w:tc>
          <w:tcPr>
            <w:tcW w:w="8079" w:type="dxa"/>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 xml:space="preserve"> Слитное, дефисное, раздельное написание слов</w:t>
            </w:r>
          </w:p>
        </w:tc>
        <w:tc>
          <w:tcPr>
            <w:tcW w:w="2268" w:type="dxa"/>
          </w:tcPr>
          <w:p w:rsidR="00520A05" w:rsidRDefault="00520A05" w:rsidP="008477D2">
            <w:pPr>
              <w:jc w:val="center"/>
              <w:rPr>
                <w:b/>
              </w:rPr>
            </w:pPr>
            <w:r>
              <w:rPr>
                <w:b/>
              </w:rPr>
              <w:t>1</w:t>
            </w:r>
          </w:p>
        </w:tc>
      </w:tr>
      <w:tr w:rsidR="00520A05" w:rsidTr="008477D2">
        <w:tc>
          <w:tcPr>
            <w:tcW w:w="534" w:type="dxa"/>
            <w:hideMark/>
          </w:tcPr>
          <w:p w:rsidR="00520A05" w:rsidRDefault="00520A05" w:rsidP="008477D2">
            <w:pPr>
              <w:jc w:val="center"/>
              <w:rPr>
                <w:b/>
              </w:rPr>
            </w:pPr>
            <w:r>
              <w:rPr>
                <w:b/>
              </w:rPr>
              <w:t>14.</w:t>
            </w:r>
          </w:p>
        </w:tc>
        <w:tc>
          <w:tcPr>
            <w:tcW w:w="8079" w:type="dxa"/>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 xml:space="preserve"> Правописание </w:t>
            </w:r>
            <w:proofErr w:type="gramStart"/>
            <w:r>
              <w:rPr>
                <w:rFonts w:ascii="TimesNewRomanPSMT" w:hAnsi="TimesNewRomanPSMT" w:cs="TimesNewRomanPSMT"/>
                <w:sz w:val="17"/>
                <w:szCs w:val="17"/>
              </w:rPr>
              <w:t>-Н</w:t>
            </w:r>
            <w:proofErr w:type="gramEnd"/>
            <w:r>
              <w:rPr>
                <w:rFonts w:ascii="TimesNewRomanPSMT" w:hAnsi="TimesNewRomanPSMT" w:cs="TimesNewRomanPSMT"/>
                <w:sz w:val="17"/>
                <w:szCs w:val="17"/>
              </w:rPr>
              <w:t>- и -НН- в различных частях речи</w:t>
            </w:r>
          </w:p>
        </w:tc>
        <w:tc>
          <w:tcPr>
            <w:tcW w:w="2268" w:type="dxa"/>
          </w:tcPr>
          <w:p w:rsidR="00520A05" w:rsidRDefault="00520A05" w:rsidP="008477D2">
            <w:pPr>
              <w:jc w:val="center"/>
              <w:rPr>
                <w:b/>
              </w:rPr>
            </w:pPr>
            <w:r>
              <w:rPr>
                <w:b/>
              </w:rPr>
              <w:t>1</w:t>
            </w:r>
          </w:p>
        </w:tc>
      </w:tr>
      <w:tr w:rsidR="00520A05" w:rsidTr="008477D2">
        <w:tc>
          <w:tcPr>
            <w:tcW w:w="534" w:type="dxa"/>
            <w:hideMark/>
          </w:tcPr>
          <w:p w:rsidR="00520A05" w:rsidRDefault="00520A05" w:rsidP="008477D2">
            <w:pPr>
              <w:jc w:val="center"/>
              <w:rPr>
                <w:b/>
              </w:rPr>
            </w:pPr>
            <w:r>
              <w:rPr>
                <w:b/>
              </w:rPr>
              <w:t>16.</w:t>
            </w:r>
          </w:p>
        </w:tc>
        <w:tc>
          <w:tcPr>
            <w:tcW w:w="8079" w:type="dxa"/>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 xml:space="preserve"> </w:t>
            </w:r>
            <w:proofErr w:type="gramStart"/>
            <w:r>
              <w:rPr>
                <w:rFonts w:ascii="TimesNewRomanPSMT" w:hAnsi="TimesNewRomanPSMT" w:cs="TimesNewRomanPSMT"/>
                <w:sz w:val="17"/>
                <w:szCs w:val="17"/>
              </w:rPr>
              <w:t>Знаки препинания в предложениях с обособленными членами (определениями, обстоятельствами, приложениями, дополнениями</w:t>
            </w:r>
            <w:proofErr w:type="gramEnd"/>
          </w:p>
        </w:tc>
        <w:tc>
          <w:tcPr>
            <w:tcW w:w="2268" w:type="dxa"/>
          </w:tcPr>
          <w:p w:rsidR="00520A05" w:rsidRDefault="00520A05" w:rsidP="008477D2">
            <w:pPr>
              <w:jc w:val="center"/>
              <w:rPr>
                <w:b/>
              </w:rPr>
            </w:pPr>
            <w:r>
              <w:rPr>
                <w:b/>
              </w:rPr>
              <w:t>1</w:t>
            </w:r>
          </w:p>
        </w:tc>
      </w:tr>
      <w:tr w:rsidR="00520A05" w:rsidTr="008477D2">
        <w:tc>
          <w:tcPr>
            <w:tcW w:w="534" w:type="dxa"/>
            <w:hideMark/>
          </w:tcPr>
          <w:p w:rsidR="00520A05" w:rsidRDefault="00520A05" w:rsidP="008477D2">
            <w:pPr>
              <w:jc w:val="center"/>
              <w:rPr>
                <w:b/>
              </w:rPr>
            </w:pPr>
            <w:r>
              <w:rPr>
                <w:b/>
              </w:rPr>
              <w:t>17.</w:t>
            </w:r>
          </w:p>
        </w:tc>
        <w:tc>
          <w:tcPr>
            <w:tcW w:w="8079" w:type="dxa"/>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 xml:space="preserve"> Знаки препинания в предложениях со словами и конструкциями, грамматически не связанными счленами предложения</w:t>
            </w:r>
          </w:p>
        </w:tc>
        <w:tc>
          <w:tcPr>
            <w:tcW w:w="2268" w:type="dxa"/>
          </w:tcPr>
          <w:p w:rsidR="00520A05" w:rsidRDefault="00520A05" w:rsidP="008477D2">
            <w:pPr>
              <w:jc w:val="center"/>
              <w:rPr>
                <w:b/>
              </w:rPr>
            </w:pPr>
            <w:r>
              <w:rPr>
                <w:b/>
              </w:rPr>
              <w:t>1</w:t>
            </w:r>
          </w:p>
        </w:tc>
      </w:tr>
      <w:tr w:rsidR="00520A05" w:rsidTr="008477D2">
        <w:tc>
          <w:tcPr>
            <w:tcW w:w="534" w:type="dxa"/>
            <w:hideMark/>
          </w:tcPr>
          <w:p w:rsidR="00520A05" w:rsidRDefault="00520A05" w:rsidP="008477D2">
            <w:pPr>
              <w:jc w:val="center"/>
              <w:rPr>
                <w:b/>
              </w:rPr>
            </w:pPr>
            <w:r>
              <w:rPr>
                <w:b/>
              </w:rPr>
              <w:t>18.</w:t>
            </w:r>
          </w:p>
        </w:tc>
        <w:tc>
          <w:tcPr>
            <w:tcW w:w="8079" w:type="dxa"/>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Знаки препинания в сложноподчинённом предложении</w:t>
            </w:r>
          </w:p>
        </w:tc>
        <w:tc>
          <w:tcPr>
            <w:tcW w:w="2268" w:type="dxa"/>
          </w:tcPr>
          <w:p w:rsidR="00520A05" w:rsidRDefault="00520A05" w:rsidP="008477D2">
            <w:pPr>
              <w:jc w:val="center"/>
              <w:rPr>
                <w:b/>
              </w:rPr>
            </w:pPr>
            <w:r>
              <w:rPr>
                <w:b/>
              </w:rPr>
              <w:t>1</w:t>
            </w:r>
          </w:p>
        </w:tc>
      </w:tr>
      <w:tr w:rsidR="00520A05" w:rsidTr="008477D2">
        <w:tc>
          <w:tcPr>
            <w:tcW w:w="534" w:type="dxa"/>
            <w:hideMark/>
          </w:tcPr>
          <w:p w:rsidR="00520A05" w:rsidRDefault="00520A05" w:rsidP="008477D2">
            <w:pPr>
              <w:jc w:val="center"/>
              <w:rPr>
                <w:b/>
              </w:rPr>
            </w:pPr>
            <w:r>
              <w:rPr>
                <w:b/>
              </w:rPr>
              <w:t>19.</w:t>
            </w:r>
          </w:p>
        </w:tc>
        <w:tc>
          <w:tcPr>
            <w:tcW w:w="8079" w:type="dxa"/>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 xml:space="preserve"> Знаки препинания в сложном предложении с разными видами связи</w:t>
            </w:r>
          </w:p>
        </w:tc>
        <w:tc>
          <w:tcPr>
            <w:tcW w:w="2268" w:type="dxa"/>
          </w:tcPr>
          <w:p w:rsidR="00520A05" w:rsidRDefault="00520A05" w:rsidP="008477D2">
            <w:pPr>
              <w:jc w:val="center"/>
              <w:rPr>
                <w:b/>
              </w:rPr>
            </w:pPr>
            <w:r>
              <w:rPr>
                <w:b/>
              </w:rPr>
              <w:t>1</w:t>
            </w:r>
          </w:p>
        </w:tc>
      </w:tr>
      <w:tr w:rsidR="00520A05" w:rsidTr="008477D2">
        <w:tc>
          <w:tcPr>
            <w:tcW w:w="534" w:type="dxa"/>
            <w:hideMark/>
          </w:tcPr>
          <w:p w:rsidR="00520A05" w:rsidRDefault="00520A05" w:rsidP="008477D2">
            <w:pPr>
              <w:jc w:val="center"/>
              <w:rPr>
                <w:b/>
              </w:rPr>
            </w:pPr>
            <w:r>
              <w:rPr>
                <w:b/>
              </w:rPr>
              <w:t>20.</w:t>
            </w:r>
          </w:p>
        </w:tc>
        <w:tc>
          <w:tcPr>
            <w:tcW w:w="8079" w:type="dxa"/>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 xml:space="preserve"> Текст как речевое произведение. Смысловая и композиционная целостность текста</w:t>
            </w:r>
          </w:p>
        </w:tc>
        <w:tc>
          <w:tcPr>
            <w:tcW w:w="2268" w:type="dxa"/>
          </w:tcPr>
          <w:p w:rsidR="00520A05" w:rsidRDefault="00520A05" w:rsidP="008477D2">
            <w:pPr>
              <w:jc w:val="center"/>
              <w:rPr>
                <w:b/>
              </w:rPr>
            </w:pPr>
            <w:r>
              <w:rPr>
                <w:b/>
              </w:rPr>
              <w:t>1</w:t>
            </w:r>
          </w:p>
        </w:tc>
      </w:tr>
      <w:tr w:rsidR="00520A05" w:rsidRPr="008C437E" w:rsidTr="008477D2">
        <w:tc>
          <w:tcPr>
            <w:tcW w:w="534" w:type="dxa"/>
            <w:hideMark/>
          </w:tcPr>
          <w:p w:rsidR="00520A05" w:rsidRDefault="00520A05" w:rsidP="008477D2">
            <w:pPr>
              <w:jc w:val="center"/>
              <w:rPr>
                <w:b/>
              </w:rPr>
            </w:pPr>
            <w:r>
              <w:rPr>
                <w:b/>
              </w:rPr>
              <w:t>21.</w:t>
            </w:r>
          </w:p>
        </w:tc>
        <w:tc>
          <w:tcPr>
            <w:tcW w:w="8079" w:type="dxa"/>
          </w:tcPr>
          <w:p w:rsidR="00520A05" w:rsidRPr="008C437E"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Функционально-смысловые типы речи</w:t>
            </w:r>
          </w:p>
        </w:tc>
        <w:tc>
          <w:tcPr>
            <w:tcW w:w="2268" w:type="dxa"/>
          </w:tcPr>
          <w:p w:rsidR="00520A05" w:rsidRDefault="00520A05" w:rsidP="008477D2">
            <w:pPr>
              <w:jc w:val="center"/>
              <w:rPr>
                <w:b/>
              </w:rPr>
            </w:pPr>
            <w:r>
              <w:rPr>
                <w:b/>
              </w:rPr>
              <w:t>0</w:t>
            </w:r>
          </w:p>
        </w:tc>
      </w:tr>
    </w:tbl>
    <w:p w:rsidR="00520A05" w:rsidRPr="008C437E" w:rsidRDefault="00520A05" w:rsidP="00520A05">
      <w:pPr>
        <w:tabs>
          <w:tab w:val="left" w:pos="3739"/>
        </w:tabs>
      </w:pPr>
    </w:p>
    <w:p w:rsidR="00520A05" w:rsidRDefault="00520A05" w:rsidP="00520A05">
      <w:pPr>
        <w:jc w:val="center"/>
        <w:rPr>
          <w:b/>
        </w:rPr>
      </w:pPr>
      <w:r>
        <w:rPr>
          <w:b/>
        </w:rPr>
        <w:t>Анализ результатов ЕГЭ по   обществознанию за 2018-2019 учебный год.</w:t>
      </w:r>
    </w:p>
    <w:tbl>
      <w:tblPr>
        <w:tblStyle w:val="a3"/>
        <w:tblW w:w="9747" w:type="dxa"/>
        <w:tblLayout w:type="fixed"/>
        <w:tblLook w:val="04A0"/>
      </w:tblPr>
      <w:tblGrid>
        <w:gridCol w:w="534"/>
        <w:gridCol w:w="7229"/>
        <w:gridCol w:w="1984"/>
      </w:tblGrid>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lastRenderedPageBreak/>
              <w:t>№</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Проверяемые требования</w:t>
            </w:r>
          </w:p>
          <w:p w:rsidR="00520A05" w:rsidRDefault="00520A05" w:rsidP="008477D2">
            <w:pPr>
              <w:jc w:val="center"/>
              <w:rPr>
                <w:b/>
              </w:rPr>
            </w:pPr>
            <w:r>
              <w:rPr>
                <w:rFonts w:ascii="TimesNewRomanPSMT" w:hAnsi="TimesNewRomanPSMT" w:cs="TimesNewRomanPSMT"/>
                <w:sz w:val="17"/>
                <w:szCs w:val="17"/>
              </w:rPr>
              <w:t>(умения)/Ф.И. выпускника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Попов Никита</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1.</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autoSpaceDE w:val="0"/>
              <w:autoSpaceDN w:val="0"/>
              <w:adjustRightInd w:val="0"/>
              <w:rPr>
                <w:rFonts w:ascii="TimesNewRomanPS-BoldMT" w:hAnsi="TimesNewRomanPS-BoldMT" w:cs="TimesNewRomanPS-BoldMT"/>
                <w:b/>
                <w:bCs/>
                <w:sz w:val="17"/>
                <w:szCs w:val="17"/>
              </w:rPr>
            </w:pPr>
            <w:r>
              <w:rPr>
                <w:rFonts w:ascii="TimesNewRomanPSMT" w:hAnsi="TimesNewRomanPSMT" w:cs="TimesNewRomanPSMT"/>
                <w:sz w:val="17"/>
                <w:szCs w:val="17"/>
              </w:rPr>
              <w:t xml:space="preserve"> </w:t>
            </w:r>
            <w:r>
              <w:rPr>
                <w:rFonts w:ascii="TimesNewRomanPS-BoldMT" w:hAnsi="TimesNewRomanPS-BoldMT" w:cs="TimesNewRomanPS-BoldMT"/>
                <w:b/>
                <w:bCs/>
                <w:sz w:val="17"/>
                <w:szCs w:val="17"/>
              </w:rPr>
              <w:t>Знать и понимать:</w:t>
            </w:r>
          </w:p>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Биосоциальную сущность человека</w:t>
            </w:r>
            <w:proofErr w:type="gramStart"/>
            <w:r>
              <w:rPr>
                <w:rFonts w:ascii="TimesNewRomanPSMT" w:hAnsi="TimesNewRomanPSMT" w:cs="TimesNewRomanPSMT"/>
                <w:sz w:val="17"/>
                <w:szCs w:val="17"/>
              </w:rPr>
              <w:t>;о</w:t>
            </w:r>
            <w:proofErr w:type="gramEnd"/>
            <w:r>
              <w:rPr>
                <w:rFonts w:ascii="TimesNewRomanPSMT" w:hAnsi="TimesNewRomanPSMT" w:cs="TimesNewRomanPSMT"/>
                <w:sz w:val="17"/>
                <w:szCs w:val="17"/>
              </w:rPr>
              <w:t>сновные этапы и факторы социализации личности; место и роль человека в системе общественных отношений; закономерности развития общества как сложной самоорганизующейся системы; тенденции развития общества в целом как сложной динамичной системы, а также важнейших социальных институтов; основные социальные институты и процессы; необходимость регулирования общественных отношений, сущность социальных норм, механизмы правового регулирования; особенности социально-гуманитарного познания (выявление структурных элементов с помощью схем и таблиц)</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2.</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Pr="00F80875" w:rsidRDefault="00520A05" w:rsidP="008477D2">
            <w:pPr>
              <w:autoSpaceDE w:val="0"/>
              <w:autoSpaceDN w:val="0"/>
              <w:adjustRightInd w:val="0"/>
              <w:rPr>
                <w:rFonts w:ascii="TimesNewRomanPS-BoldMT" w:hAnsi="TimesNewRomanPS-BoldMT" w:cs="TimesNewRomanPS-BoldMT"/>
                <w:b/>
                <w:bCs/>
                <w:sz w:val="17"/>
                <w:szCs w:val="17"/>
              </w:rPr>
            </w:pPr>
            <w:r>
              <w:rPr>
                <w:rFonts w:ascii="TimesNewRomanPSMT" w:hAnsi="TimesNewRomanPSMT" w:cs="TimesNewRomanPSMT"/>
                <w:sz w:val="17"/>
                <w:szCs w:val="17"/>
              </w:rPr>
              <w:t xml:space="preserve"> </w:t>
            </w:r>
            <w:r>
              <w:rPr>
                <w:rFonts w:ascii="TimesNewRomanPS-BoldMT" w:hAnsi="TimesNewRomanPS-BoldMT" w:cs="TimesNewRomanPS-BoldMT"/>
                <w:b/>
                <w:bCs/>
                <w:sz w:val="17"/>
                <w:szCs w:val="17"/>
              </w:rPr>
              <w:t>Знать и понимать</w:t>
            </w:r>
            <w:proofErr w:type="gramStart"/>
            <w:r>
              <w:rPr>
                <w:rFonts w:ascii="TimesNewRomanPS-BoldMT" w:hAnsi="TimesNewRomanPS-BoldMT" w:cs="TimesNewRomanPS-BoldMT"/>
                <w:b/>
                <w:bCs/>
                <w:sz w:val="17"/>
                <w:szCs w:val="17"/>
              </w:rPr>
              <w:t>:</w:t>
            </w:r>
            <w:r>
              <w:rPr>
                <w:rFonts w:ascii="TimesNewRomanPSMT" w:hAnsi="TimesNewRomanPSMT" w:cs="TimesNewRomanPSMT"/>
                <w:sz w:val="17"/>
                <w:szCs w:val="17"/>
              </w:rPr>
              <w:t>б</w:t>
            </w:r>
            <w:proofErr w:type="gramEnd"/>
            <w:r>
              <w:rPr>
                <w:rFonts w:ascii="TimesNewRomanPSMT" w:hAnsi="TimesNewRomanPSMT" w:cs="TimesNewRomanPSMT"/>
                <w:sz w:val="17"/>
                <w:szCs w:val="17"/>
              </w:rPr>
              <w:t>иосоциальную</w:t>
            </w:r>
            <w:r>
              <w:rPr>
                <w:rFonts w:ascii="TimesNewRomanPS-BoldMT" w:hAnsi="TimesNewRomanPS-BoldMT" w:cs="TimesNewRomanPS-BoldMT"/>
                <w:b/>
                <w:bCs/>
                <w:sz w:val="17"/>
                <w:szCs w:val="17"/>
              </w:rPr>
              <w:t xml:space="preserve"> </w:t>
            </w:r>
            <w:r>
              <w:rPr>
                <w:rFonts w:ascii="TimesNewRomanPSMT" w:hAnsi="TimesNewRomanPSMT" w:cs="TimesNewRomanPSMT"/>
                <w:sz w:val="17"/>
                <w:szCs w:val="17"/>
              </w:rPr>
              <w:t>сущность человека;основные этапы и</w:t>
            </w:r>
            <w:r>
              <w:rPr>
                <w:rFonts w:ascii="TimesNewRomanPS-BoldMT" w:hAnsi="TimesNewRomanPS-BoldMT" w:cs="TimesNewRomanPS-BoldMT"/>
                <w:b/>
                <w:bCs/>
                <w:sz w:val="17"/>
                <w:szCs w:val="17"/>
              </w:rPr>
              <w:t xml:space="preserve"> </w:t>
            </w:r>
            <w:r>
              <w:rPr>
                <w:rFonts w:ascii="TimesNewRomanPSMT" w:hAnsi="TimesNewRomanPSMT" w:cs="TimesNewRomanPSMT"/>
                <w:sz w:val="17"/>
                <w:szCs w:val="17"/>
              </w:rPr>
              <w:t>факторы социализации личности; место и роль человека в системе общественныхотношений;</w:t>
            </w:r>
            <w:r>
              <w:rPr>
                <w:rFonts w:ascii="TimesNewRomanPS-BoldMT" w:hAnsi="TimesNewRomanPS-BoldMT" w:cs="TimesNewRomanPS-BoldMT"/>
                <w:b/>
                <w:bCs/>
                <w:sz w:val="17"/>
                <w:szCs w:val="17"/>
              </w:rPr>
              <w:t xml:space="preserve"> </w:t>
            </w:r>
            <w:r>
              <w:rPr>
                <w:rFonts w:ascii="TimesNewRomanPSMT" w:hAnsi="TimesNewRomanPSMT" w:cs="TimesNewRomanPSMT"/>
                <w:sz w:val="17"/>
                <w:szCs w:val="17"/>
              </w:rPr>
              <w:t>закономерности развития общества как сложной самоорганизующейся системы; тенденции развития общества в целом как сложной динамичной системы, а также важнейших социальных институтов; основные социальные институты и процессы;</w:t>
            </w:r>
            <w:r>
              <w:rPr>
                <w:rFonts w:ascii="TimesNewRomanPS-BoldMT" w:hAnsi="TimesNewRomanPS-BoldMT" w:cs="TimesNewRomanPS-BoldMT"/>
                <w:b/>
                <w:bCs/>
                <w:sz w:val="17"/>
                <w:szCs w:val="17"/>
              </w:rPr>
              <w:t xml:space="preserve"> </w:t>
            </w:r>
            <w:r>
              <w:rPr>
                <w:rFonts w:ascii="TimesNewRomanPSMT" w:hAnsi="TimesNewRomanPSMT" w:cs="TimesNewRomanPSMT"/>
                <w:sz w:val="17"/>
                <w:szCs w:val="17"/>
              </w:rPr>
              <w:t>необходимость регулирования общественных отношений, сущность социальных норм, механизмы правового регулирования</w:t>
            </w:r>
            <w:proofErr w:type="gramStart"/>
            <w:r>
              <w:rPr>
                <w:rFonts w:ascii="TimesNewRomanPSMT" w:hAnsi="TimesNewRomanPSMT" w:cs="TimesNewRomanPSMT"/>
                <w:sz w:val="17"/>
                <w:szCs w:val="17"/>
              </w:rPr>
              <w:t>;о</w:t>
            </w:r>
            <w:proofErr w:type="gramEnd"/>
            <w:r>
              <w:rPr>
                <w:rFonts w:ascii="TimesNewRomanPSMT" w:hAnsi="TimesNewRomanPSMT" w:cs="TimesNewRomanPSMT"/>
                <w:sz w:val="17"/>
                <w:szCs w:val="17"/>
              </w:rPr>
              <w:t>собенности социально-гуманитарного познания (выбор обобщающего понятия для всех</w:t>
            </w:r>
            <w:r>
              <w:rPr>
                <w:rFonts w:ascii="TimesNewRomanPS-BoldMT" w:hAnsi="TimesNewRomanPS-BoldMT" w:cs="TimesNewRomanPS-BoldMT"/>
                <w:b/>
                <w:bCs/>
                <w:sz w:val="17"/>
                <w:szCs w:val="17"/>
              </w:rPr>
              <w:t xml:space="preserve"> </w:t>
            </w:r>
            <w:r>
              <w:rPr>
                <w:rFonts w:ascii="TimesNewRomanPSMT" w:hAnsi="TimesNewRomanPSMT" w:cs="TimesNewRomanPSMT"/>
                <w:sz w:val="17"/>
                <w:szCs w:val="17"/>
              </w:rPr>
              <w:t>остальных понятий, представленных в перечне)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3.</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Pr="00F80875" w:rsidRDefault="00520A05" w:rsidP="008477D2">
            <w:pPr>
              <w:autoSpaceDE w:val="0"/>
              <w:autoSpaceDN w:val="0"/>
              <w:adjustRightInd w:val="0"/>
              <w:rPr>
                <w:rFonts w:ascii="TimesNewRomanPS-BoldMT" w:hAnsi="TimesNewRomanPS-BoldMT" w:cs="TimesNewRomanPS-BoldMT"/>
                <w:b/>
                <w:bCs/>
                <w:sz w:val="17"/>
                <w:szCs w:val="17"/>
              </w:rPr>
            </w:pPr>
            <w:r>
              <w:rPr>
                <w:rFonts w:ascii="TimesNewRomanPSMT" w:hAnsi="TimesNewRomanPSMT" w:cs="TimesNewRomanPSMT"/>
                <w:sz w:val="17"/>
                <w:szCs w:val="17"/>
              </w:rPr>
              <w:t xml:space="preserve"> </w:t>
            </w:r>
            <w:r>
              <w:rPr>
                <w:rFonts w:ascii="TimesNewRomanPS-BoldMT" w:hAnsi="TimesNewRomanPS-BoldMT" w:cs="TimesNewRomanPS-BoldMT"/>
                <w:b/>
                <w:bCs/>
                <w:sz w:val="17"/>
                <w:szCs w:val="17"/>
              </w:rPr>
              <w:t>Знать и понимать</w:t>
            </w:r>
            <w:proofErr w:type="gramStart"/>
            <w:r>
              <w:rPr>
                <w:rFonts w:ascii="TimesNewRomanPS-BoldMT" w:hAnsi="TimesNewRomanPS-BoldMT" w:cs="TimesNewRomanPS-BoldMT"/>
                <w:b/>
                <w:bCs/>
                <w:sz w:val="17"/>
                <w:szCs w:val="17"/>
              </w:rPr>
              <w:t>:</w:t>
            </w:r>
            <w:r>
              <w:rPr>
                <w:rFonts w:ascii="TimesNewRomanPSMT" w:hAnsi="TimesNewRomanPSMT" w:cs="TimesNewRomanPSMT"/>
                <w:sz w:val="17"/>
                <w:szCs w:val="17"/>
              </w:rPr>
              <w:t>б</w:t>
            </w:r>
            <w:proofErr w:type="gramEnd"/>
            <w:r>
              <w:rPr>
                <w:rFonts w:ascii="TimesNewRomanPSMT" w:hAnsi="TimesNewRomanPSMT" w:cs="TimesNewRomanPSMT"/>
                <w:sz w:val="17"/>
                <w:szCs w:val="17"/>
              </w:rPr>
              <w:t>иосоциальную</w:t>
            </w:r>
            <w:r>
              <w:rPr>
                <w:rFonts w:ascii="TimesNewRomanPS-BoldMT" w:hAnsi="TimesNewRomanPS-BoldMT" w:cs="TimesNewRomanPS-BoldMT"/>
                <w:b/>
                <w:bCs/>
                <w:sz w:val="17"/>
                <w:szCs w:val="17"/>
              </w:rPr>
              <w:t xml:space="preserve"> </w:t>
            </w:r>
            <w:r>
              <w:rPr>
                <w:rFonts w:ascii="TimesNewRomanPSMT" w:hAnsi="TimesNewRomanPSMT" w:cs="TimesNewRomanPSMT"/>
                <w:sz w:val="17"/>
                <w:szCs w:val="17"/>
              </w:rPr>
              <w:t>сущность человека;основные этапы и</w:t>
            </w:r>
            <w:r>
              <w:rPr>
                <w:rFonts w:ascii="TimesNewRomanPS-BoldMT" w:hAnsi="TimesNewRomanPS-BoldMT" w:cs="TimesNewRomanPS-BoldMT"/>
                <w:b/>
                <w:bCs/>
                <w:sz w:val="17"/>
                <w:szCs w:val="17"/>
              </w:rPr>
              <w:t xml:space="preserve"> </w:t>
            </w:r>
            <w:r>
              <w:rPr>
                <w:rFonts w:ascii="TimesNewRomanPSMT" w:hAnsi="TimesNewRomanPSMT" w:cs="TimesNewRomanPSMT"/>
                <w:sz w:val="17"/>
                <w:szCs w:val="17"/>
              </w:rPr>
              <w:t>факторы социализации личности; место и роль человека в системе общественных отношений;</w:t>
            </w:r>
            <w:r>
              <w:rPr>
                <w:rFonts w:ascii="TimesNewRomanPS-BoldMT" w:hAnsi="TimesNewRomanPS-BoldMT" w:cs="TimesNewRomanPS-BoldMT"/>
                <w:b/>
                <w:bCs/>
                <w:sz w:val="17"/>
                <w:szCs w:val="17"/>
              </w:rPr>
              <w:t xml:space="preserve"> </w:t>
            </w:r>
            <w:r>
              <w:rPr>
                <w:rFonts w:ascii="TimesNewRomanPSMT" w:hAnsi="TimesNewRomanPSMT" w:cs="TimesNewRomanPSMT"/>
                <w:sz w:val="17"/>
                <w:szCs w:val="17"/>
              </w:rPr>
              <w:t>закономерности развития общества как</w:t>
            </w:r>
            <w:r>
              <w:rPr>
                <w:rFonts w:ascii="TimesNewRomanPS-BoldMT" w:hAnsi="TimesNewRomanPS-BoldMT" w:cs="TimesNewRomanPS-BoldMT"/>
                <w:b/>
                <w:bCs/>
                <w:sz w:val="17"/>
                <w:szCs w:val="17"/>
              </w:rPr>
              <w:t xml:space="preserve"> </w:t>
            </w:r>
            <w:r>
              <w:rPr>
                <w:rFonts w:ascii="TimesNewRomanPSMT" w:hAnsi="TimesNewRomanPSMT" w:cs="TimesNewRomanPSMT"/>
                <w:sz w:val="17"/>
                <w:szCs w:val="17"/>
              </w:rPr>
              <w:t>сложной самоорганизующейся системы; тенденции развития общества в целом как сложной динамичной системы, также важнейших социальных институтов; основные социальные институты и процессы; необходимость регулирования общественных</w:t>
            </w:r>
            <w:r>
              <w:rPr>
                <w:rFonts w:ascii="TimesNewRomanPS-BoldMT" w:hAnsi="TimesNewRomanPS-BoldMT" w:cs="TimesNewRomanPS-BoldMT"/>
                <w:b/>
                <w:bCs/>
                <w:sz w:val="17"/>
                <w:szCs w:val="17"/>
              </w:rPr>
              <w:t xml:space="preserve"> </w:t>
            </w:r>
            <w:r>
              <w:rPr>
                <w:rFonts w:ascii="TimesNewRomanPSMT" w:hAnsi="TimesNewRomanPSMT" w:cs="TimesNewRomanPSMT"/>
                <w:sz w:val="17"/>
                <w:szCs w:val="17"/>
              </w:rPr>
              <w:t xml:space="preserve">отношений, сущность социальных норм, механизмы правового регулирования; особенности социально-гуманитарного познания (соотнесение видовых понятий с </w:t>
            </w:r>
            <w:proofErr w:type="gramStart"/>
            <w:r>
              <w:rPr>
                <w:rFonts w:ascii="TimesNewRomanPSMT" w:hAnsi="TimesNewRomanPSMT" w:cs="TimesNewRomanPSMT"/>
                <w:sz w:val="17"/>
                <w:szCs w:val="17"/>
              </w:rPr>
              <w:t>родовыми</w:t>
            </w:r>
            <w:proofErr w:type="gramEnd"/>
            <w:r>
              <w:rPr>
                <w:rFonts w:ascii="TimesNewRomanPSMT" w:hAnsi="TimesNewRomanPSMT" w:cs="TimesNewRomanPSMT"/>
                <w:sz w:val="17"/>
                <w:szCs w:val="17"/>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4.</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 xml:space="preserve"> </w:t>
            </w:r>
            <w:r>
              <w:rPr>
                <w:rFonts w:ascii="TimesNewRomanPS-BoldItalicMT" w:hAnsi="TimesNewRomanPS-BoldItalicMT" w:cs="TimesNewRomanPS-BoldItalicMT"/>
                <w:b/>
                <w:bCs/>
                <w:i/>
                <w:iCs/>
                <w:sz w:val="17"/>
                <w:szCs w:val="17"/>
              </w:rPr>
              <w:t xml:space="preserve">Характеризовать </w:t>
            </w:r>
            <w:r>
              <w:rPr>
                <w:rFonts w:ascii="TimesNewRomanPSMT" w:hAnsi="TimesNewRomanPSMT" w:cs="TimesNewRomanPSMT"/>
                <w:sz w:val="17"/>
                <w:szCs w:val="17"/>
              </w:rPr>
              <w:t>с научных позиций основные социальные объекты (факты, явления, процессы, институты), их место и значение в жизни общества как целостной системы</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2</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5.</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Pr="00F80875" w:rsidRDefault="00520A05" w:rsidP="008477D2">
            <w:pPr>
              <w:autoSpaceDE w:val="0"/>
              <w:autoSpaceDN w:val="0"/>
              <w:adjustRightInd w:val="0"/>
              <w:rPr>
                <w:rFonts w:ascii="TimesNewRomanPS-BoldItalicMT" w:hAnsi="TimesNewRomanPS-BoldItalicMT" w:cs="TimesNewRomanPS-BoldItalicMT"/>
                <w:b/>
                <w:bCs/>
                <w:i/>
                <w:iCs/>
                <w:sz w:val="17"/>
                <w:szCs w:val="17"/>
              </w:rPr>
            </w:pPr>
            <w:r>
              <w:rPr>
                <w:rFonts w:ascii="TimesNewRomanPSMT" w:hAnsi="TimesNewRomanPSMT" w:cs="TimesNewRomanPSMT"/>
                <w:sz w:val="17"/>
                <w:szCs w:val="17"/>
              </w:rPr>
              <w:t xml:space="preserve"> </w:t>
            </w:r>
            <w:r>
              <w:rPr>
                <w:rFonts w:ascii="TimesNewRomanPS-BoldItalicMT" w:hAnsi="TimesNewRomanPS-BoldItalicMT" w:cs="TimesNewRomanPS-BoldItalicMT"/>
                <w:b/>
                <w:bCs/>
                <w:i/>
                <w:iCs/>
                <w:sz w:val="17"/>
                <w:szCs w:val="17"/>
              </w:rPr>
              <w:t xml:space="preserve">Анализировать </w:t>
            </w:r>
            <w:r>
              <w:rPr>
                <w:rFonts w:ascii="TimesNewRomanPSMT" w:hAnsi="TimesNewRomanPSMT" w:cs="TimesNewRomanPSMT"/>
                <w:sz w:val="17"/>
                <w:szCs w:val="17"/>
              </w:rPr>
              <w:t>актуальную</w:t>
            </w:r>
            <w:r>
              <w:rPr>
                <w:rFonts w:ascii="TimesNewRomanPS-BoldItalicMT" w:hAnsi="TimesNewRomanPS-BoldItalicMT" w:cs="TimesNewRomanPS-BoldItalicMT"/>
                <w:b/>
                <w:bCs/>
                <w:i/>
                <w:iCs/>
                <w:sz w:val="17"/>
                <w:szCs w:val="17"/>
              </w:rPr>
              <w:t xml:space="preserve"> </w:t>
            </w:r>
            <w:r>
              <w:rPr>
                <w:rFonts w:ascii="TimesNewRomanPSMT" w:hAnsi="TimesNewRomanPSMT" w:cs="TimesNewRomanPSMT"/>
                <w:sz w:val="17"/>
                <w:szCs w:val="17"/>
              </w:rPr>
              <w:t>информацию о социальных объектах,</w:t>
            </w:r>
            <w:r>
              <w:rPr>
                <w:rFonts w:ascii="TimesNewRomanPS-BoldItalicMT" w:hAnsi="TimesNewRomanPS-BoldItalicMT" w:cs="TimesNewRomanPS-BoldItalicMT"/>
                <w:b/>
                <w:bCs/>
                <w:i/>
                <w:iCs/>
                <w:sz w:val="17"/>
                <w:szCs w:val="17"/>
              </w:rPr>
              <w:t xml:space="preserve"> </w:t>
            </w:r>
            <w:r>
              <w:rPr>
                <w:rFonts w:ascii="TimesNewRomanPSMT" w:hAnsi="TimesNewRomanPSMT" w:cs="TimesNewRomanPSMT"/>
                <w:sz w:val="17"/>
                <w:szCs w:val="17"/>
              </w:rPr>
              <w:t>выявляя их общие черты и различия;</w:t>
            </w:r>
            <w:r>
              <w:rPr>
                <w:rFonts w:ascii="TimesNewRomanPS-BoldItalicMT" w:hAnsi="TimesNewRomanPS-BoldItalicMT" w:cs="TimesNewRomanPS-BoldItalicMT"/>
                <w:b/>
                <w:bCs/>
                <w:i/>
                <w:iCs/>
                <w:sz w:val="17"/>
                <w:szCs w:val="17"/>
              </w:rPr>
              <w:t xml:space="preserve"> </w:t>
            </w:r>
            <w:r>
              <w:rPr>
                <w:rFonts w:ascii="TimesNewRomanPSMT" w:hAnsi="TimesNewRomanPSMT" w:cs="TimesNewRomanPSMT"/>
                <w:sz w:val="17"/>
                <w:szCs w:val="17"/>
              </w:rPr>
              <w:t>устанавливать соответствия между</w:t>
            </w:r>
            <w:r>
              <w:rPr>
                <w:rFonts w:ascii="TimesNewRomanPS-BoldItalicMT" w:hAnsi="TimesNewRomanPS-BoldItalicMT" w:cs="TimesNewRomanPS-BoldItalicMT"/>
                <w:b/>
                <w:bCs/>
                <w:i/>
                <w:iCs/>
                <w:sz w:val="17"/>
                <w:szCs w:val="17"/>
              </w:rPr>
              <w:t xml:space="preserve"> </w:t>
            </w:r>
            <w:r>
              <w:rPr>
                <w:rFonts w:ascii="TimesNewRomanPSMT" w:hAnsi="TimesNewRomanPSMT" w:cs="TimesNewRomanPSMT"/>
                <w:sz w:val="17"/>
                <w:szCs w:val="17"/>
              </w:rPr>
              <w:t>существенными чертами и признаками изученных социальных явлений и обществоведческими терминами и понятиями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2</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6.</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 xml:space="preserve"> </w:t>
            </w:r>
            <w:r>
              <w:rPr>
                <w:rFonts w:ascii="TimesNewRomanPS-BoldItalicMT" w:hAnsi="TimesNewRomanPS-BoldItalicMT" w:cs="TimesNewRomanPS-BoldItalicMT"/>
                <w:b/>
                <w:bCs/>
                <w:i/>
                <w:iCs/>
                <w:sz w:val="17"/>
                <w:szCs w:val="17"/>
              </w:rPr>
              <w:t xml:space="preserve">Применять </w:t>
            </w:r>
            <w:r>
              <w:rPr>
                <w:rFonts w:ascii="TimesNewRomanPSMT" w:hAnsi="TimesNewRomanPSMT" w:cs="TimesNewRomanPSMT"/>
                <w:sz w:val="17"/>
                <w:szCs w:val="17"/>
              </w:rPr>
              <w:t xml:space="preserve">социально экономические и гуманитарные знания в процессе решения познавательных задач по </w:t>
            </w:r>
            <w:proofErr w:type="gramStart"/>
            <w:r>
              <w:rPr>
                <w:rFonts w:ascii="TimesNewRomanPSMT" w:hAnsi="TimesNewRomanPSMT" w:cs="TimesNewRomanPSMT"/>
                <w:sz w:val="17"/>
                <w:szCs w:val="17"/>
              </w:rPr>
              <w:t>актуальным</w:t>
            </w:r>
            <w:proofErr w:type="gramEnd"/>
            <w:r>
              <w:rPr>
                <w:rFonts w:ascii="TimesNewRomanPSMT" w:hAnsi="TimesNewRomanPSMT" w:cs="TimesNewRomanPSMT"/>
                <w:sz w:val="17"/>
                <w:szCs w:val="17"/>
              </w:rPr>
              <w:t xml:space="preserve"> социальным проблема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2</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7.</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 xml:space="preserve"> </w:t>
            </w:r>
            <w:r>
              <w:rPr>
                <w:rFonts w:ascii="TimesNewRomanPS-BoldItalicMT" w:hAnsi="TimesNewRomanPS-BoldItalicMT" w:cs="TimesNewRomanPS-BoldItalicMT"/>
                <w:b/>
                <w:bCs/>
                <w:i/>
                <w:iCs/>
                <w:sz w:val="17"/>
                <w:szCs w:val="17"/>
              </w:rPr>
              <w:t xml:space="preserve">Характеризовать </w:t>
            </w:r>
            <w:r>
              <w:rPr>
                <w:rFonts w:ascii="TimesNewRomanPSMT" w:hAnsi="TimesNewRomanPSMT" w:cs="TimesNewRomanPSMT"/>
                <w:sz w:val="17"/>
                <w:szCs w:val="17"/>
              </w:rPr>
              <w:t>с научных позиций основные социальные объекты (факты, явления, процессы, институты), их место и значение в жизни общества как целостной системы</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1</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8.</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Pr="0082239E" w:rsidRDefault="00520A05" w:rsidP="008477D2">
            <w:pPr>
              <w:autoSpaceDE w:val="0"/>
              <w:autoSpaceDN w:val="0"/>
              <w:adjustRightInd w:val="0"/>
              <w:rPr>
                <w:rFonts w:ascii="TimesNewRomanPS-BoldItalicMT" w:hAnsi="TimesNewRomanPS-BoldItalicMT" w:cs="TimesNewRomanPS-BoldItalicMT"/>
                <w:b/>
                <w:bCs/>
                <w:i/>
                <w:iCs/>
                <w:sz w:val="17"/>
                <w:szCs w:val="17"/>
              </w:rPr>
            </w:pPr>
            <w:r>
              <w:rPr>
                <w:rFonts w:ascii="TimesNewRomanPSMT" w:hAnsi="TimesNewRomanPSMT" w:cs="TimesNewRomanPSMT"/>
                <w:sz w:val="17"/>
                <w:szCs w:val="17"/>
              </w:rPr>
              <w:t xml:space="preserve"> </w:t>
            </w:r>
            <w:r>
              <w:rPr>
                <w:rFonts w:ascii="TimesNewRomanPS-BoldItalicMT" w:hAnsi="TimesNewRomanPS-BoldItalicMT" w:cs="TimesNewRomanPS-BoldItalicMT"/>
                <w:b/>
                <w:bCs/>
                <w:i/>
                <w:iCs/>
                <w:sz w:val="17"/>
                <w:szCs w:val="17"/>
              </w:rPr>
              <w:t xml:space="preserve">Анализировать </w:t>
            </w:r>
            <w:r>
              <w:rPr>
                <w:rFonts w:ascii="TimesNewRomanPSMT" w:hAnsi="TimesNewRomanPSMT" w:cs="TimesNewRomanPSMT"/>
                <w:sz w:val="17"/>
                <w:szCs w:val="17"/>
              </w:rPr>
              <w:t>актуальную</w:t>
            </w:r>
            <w:r>
              <w:rPr>
                <w:rFonts w:ascii="TimesNewRomanPS-BoldItalicMT" w:hAnsi="TimesNewRomanPS-BoldItalicMT" w:cs="TimesNewRomanPS-BoldItalicMT"/>
                <w:b/>
                <w:bCs/>
                <w:i/>
                <w:iCs/>
                <w:sz w:val="17"/>
                <w:szCs w:val="17"/>
              </w:rPr>
              <w:t xml:space="preserve"> </w:t>
            </w:r>
            <w:r>
              <w:rPr>
                <w:rFonts w:ascii="TimesNewRomanPSMT" w:hAnsi="TimesNewRomanPSMT" w:cs="TimesNewRomanPSMT"/>
                <w:sz w:val="17"/>
                <w:szCs w:val="17"/>
              </w:rPr>
              <w:t>информацию о социальных объектах,</w:t>
            </w:r>
            <w:r>
              <w:rPr>
                <w:rFonts w:ascii="TimesNewRomanPS-BoldItalicMT" w:hAnsi="TimesNewRomanPS-BoldItalicMT" w:cs="TimesNewRomanPS-BoldItalicMT"/>
                <w:b/>
                <w:bCs/>
                <w:i/>
                <w:iCs/>
                <w:sz w:val="17"/>
                <w:szCs w:val="17"/>
              </w:rPr>
              <w:t xml:space="preserve"> </w:t>
            </w:r>
            <w:r>
              <w:rPr>
                <w:rFonts w:ascii="TimesNewRomanPSMT" w:hAnsi="TimesNewRomanPSMT" w:cs="TimesNewRomanPSMT"/>
                <w:sz w:val="17"/>
                <w:szCs w:val="17"/>
              </w:rPr>
              <w:t>выявляя их общие черты и различия;</w:t>
            </w:r>
            <w:r>
              <w:rPr>
                <w:rFonts w:ascii="TimesNewRomanPS-BoldItalicMT" w:hAnsi="TimesNewRomanPS-BoldItalicMT" w:cs="TimesNewRomanPS-BoldItalicMT"/>
                <w:b/>
                <w:bCs/>
                <w:i/>
                <w:iCs/>
                <w:sz w:val="17"/>
                <w:szCs w:val="17"/>
              </w:rPr>
              <w:t xml:space="preserve"> </w:t>
            </w:r>
            <w:r>
              <w:rPr>
                <w:rFonts w:ascii="TimesNewRomanPSMT" w:hAnsi="TimesNewRomanPSMT" w:cs="TimesNewRomanPSMT"/>
                <w:sz w:val="17"/>
                <w:szCs w:val="17"/>
              </w:rPr>
              <w:t>устанавливать соответствия между</w:t>
            </w:r>
            <w:r>
              <w:rPr>
                <w:rFonts w:ascii="TimesNewRomanPS-BoldItalicMT" w:hAnsi="TimesNewRomanPS-BoldItalicMT" w:cs="TimesNewRomanPS-BoldItalicMT"/>
                <w:b/>
                <w:bCs/>
                <w:i/>
                <w:iCs/>
                <w:sz w:val="17"/>
                <w:szCs w:val="17"/>
              </w:rPr>
              <w:t xml:space="preserve"> </w:t>
            </w:r>
            <w:r>
              <w:rPr>
                <w:rFonts w:ascii="TimesNewRomanPSMT" w:hAnsi="TimesNewRomanPSMT" w:cs="TimesNewRomanPSMT"/>
                <w:sz w:val="17"/>
                <w:szCs w:val="17"/>
              </w:rPr>
              <w:t>существенными чертами и признаками изученных социальных явлений и обществоведческими терминами и понятиями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1</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9.</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Pr="00E0143C" w:rsidRDefault="00520A05" w:rsidP="008477D2">
            <w:pPr>
              <w:autoSpaceDE w:val="0"/>
              <w:autoSpaceDN w:val="0"/>
              <w:adjustRightInd w:val="0"/>
              <w:rPr>
                <w:rFonts w:ascii="TimesNewRomanPSMT" w:hAnsi="TimesNewRomanPSMT" w:cs="TimesNewRomanPSMT"/>
                <w:sz w:val="17"/>
                <w:szCs w:val="17"/>
              </w:rPr>
            </w:pPr>
            <w:r w:rsidRPr="00E0143C">
              <w:rPr>
                <w:rFonts w:ascii="TimesNewRomanPSMT" w:hAnsi="TimesNewRomanPSMT" w:cs="TimesNewRomanPSMT"/>
                <w:sz w:val="17"/>
                <w:szCs w:val="17"/>
              </w:rPr>
              <w:t xml:space="preserve"> </w:t>
            </w:r>
            <w:r w:rsidRPr="00E0143C">
              <w:rPr>
                <w:rFonts w:ascii="TimesNewRomanPS-BoldItalicMT" w:hAnsi="TimesNewRomanPS-BoldItalicMT" w:cs="TimesNewRomanPS-BoldItalicMT"/>
                <w:bCs/>
                <w:i/>
                <w:iCs/>
                <w:sz w:val="17"/>
                <w:szCs w:val="17"/>
              </w:rPr>
              <w:t xml:space="preserve">Применять </w:t>
            </w:r>
            <w:r w:rsidRPr="00E0143C">
              <w:rPr>
                <w:rFonts w:ascii="TimesNewRomanPSMT" w:hAnsi="TimesNewRomanPSMT" w:cs="TimesNewRomanPSMT"/>
                <w:sz w:val="17"/>
                <w:szCs w:val="17"/>
              </w:rPr>
              <w:t>социально экономические и гуманитарные знания в процессе решения познавательных задач по актуальным социальным</w:t>
            </w:r>
            <w:r>
              <w:rPr>
                <w:rFonts w:ascii="TimesNewRomanPSMT" w:hAnsi="TimesNewRomanPSMT" w:cs="TimesNewRomanPSMT"/>
                <w:sz w:val="17"/>
                <w:szCs w:val="17"/>
              </w:rPr>
              <w:t xml:space="preserve"> </w:t>
            </w:r>
            <w:r w:rsidRPr="00E0143C">
              <w:rPr>
                <w:rFonts w:ascii="TimesNewRomanPSMT" w:hAnsi="TimesNewRomanPSMT" w:cs="TimesNewRomanPSMT"/>
                <w:sz w:val="17"/>
                <w:szCs w:val="17"/>
              </w:rPr>
              <w:t>проблемам</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2</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10.</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Pr="00E0143C" w:rsidRDefault="00520A05" w:rsidP="008477D2">
            <w:pPr>
              <w:autoSpaceDE w:val="0"/>
              <w:autoSpaceDN w:val="0"/>
              <w:adjustRightInd w:val="0"/>
              <w:rPr>
                <w:rFonts w:ascii="TimesNewRomanPS-BoldItalicMT" w:hAnsi="TimesNewRomanPS-BoldItalicMT" w:cs="TimesNewRomanPS-BoldItalicMT"/>
                <w:bCs/>
                <w:i/>
                <w:iCs/>
                <w:sz w:val="17"/>
                <w:szCs w:val="17"/>
              </w:rPr>
            </w:pPr>
            <w:r w:rsidRPr="00E0143C">
              <w:rPr>
                <w:rFonts w:ascii="TimesNewRomanPSMT" w:hAnsi="TimesNewRomanPSMT" w:cs="TimesNewRomanPSMT"/>
                <w:sz w:val="17"/>
                <w:szCs w:val="17"/>
              </w:rPr>
              <w:t xml:space="preserve"> </w:t>
            </w:r>
            <w:r w:rsidRPr="00E0143C">
              <w:rPr>
                <w:rFonts w:ascii="TimesNewRomanPS-BoldItalicMT" w:hAnsi="TimesNewRomanPS-BoldItalicMT" w:cs="TimesNewRomanPS-BoldItalicMT"/>
                <w:bCs/>
                <w:i/>
                <w:iCs/>
                <w:sz w:val="17"/>
                <w:szCs w:val="17"/>
              </w:rPr>
              <w:t>Осуществлять поиск</w:t>
            </w:r>
            <w:r>
              <w:rPr>
                <w:rFonts w:ascii="TimesNewRomanPS-BoldItalicMT" w:hAnsi="TimesNewRomanPS-BoldItalicMT" w:cs="TimesNewRomanPS-BoldItalicMT"/>
                <w:bCs/>
                <w:i/>
                <w:iCs/>
                <w:sz w:val="17"/>
                <w:szCs w:val="17"/>
              </w:rPr>
              <w:t xml:space="preserve"> </w:t>
            </w:r>
            <w:r w:rsidRPr="00E0143C">
              <w:rPr>
                <w:rFonts w:ascii="TimesNewRomanPSMT" w:hAnsi="TimesNewRomanPSMT" w:cs="TimesNewRomanPSMT"/>
                <w:sz w:val="17"/>
                <w:szCs w:val="17"/>
              </w:rPr>
              <w:t>Социальной информации,</w:t>
            </w:r>
          </w:p>
          <w:p w:rsidR="00520A05" w:rsidRPr="00E0143C" w:rsidRDefault="00520A05" w:rsidP="008477D2">
            <w:pPr>
              <w:autoSpaceDE w:val="0"/>
              <w:autoSpaceDN w:val="0"/>
              <w:adjustRightInd w:val="0"/>
              <w:rPr>
                <w:rFonts w:ascii="TimesNewRomanPSMT" w:hAnsi="TimesNewRomanPSMT" w:cs="TimesNewRomanPSMT"/>
                <w:sz w:val="17"/>
                <w:szCs w:val="17"/>
              </w:rPr>
            </w:pPr>
            <w:proofErr w:type="gramStart"/>
            <w:r w:rsidRPr="00E0143C">
              <w:rPr>
                <w:rFonts w:ascii="TimesNewRomanPSMT" w:hAnsi="TimesNewRomanPSMT" w:cs="TimesNewRomanPSMT"/>
                <w:sz w:val="17"/>
                <w:szCs w:val="17"/>
              </w:rPr>
              <w:t>представленной в различных знаковых</w:t>
            </w:r>
            <w:r>
              <w:rPr>
                <w:rFonts w:ascii="TimesNewRomanPSMT" w:hAnsi="TimesNewRomanPSMT" w:cs="TimesNewRomanPSMT"/>
                <w:sz w:val="17"/>
                <w:szCs w:val="17"/>
              </w:rPr>
              <w:t xml:space="preserve"> </w:t>
            </w:r>
            <w:r w:rsidRPr="00E0143C">
              <w:rPr>
                <w:rFonts w:ascii="TimesNewRomanPSMT" w:hAnsi="TimesNewRomanPSMT" w:cs="TimesNewRomanPSMT"/>
                <w:sz w:val="17"/>
                <w:szCs w:val="17"/>
              </w:rPr>
              <w:t>системах (рисунок)</w:t>
            </w:r>
            <w:proofErr w:type="gram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11.</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 xml:space="preserve"> </w:t>
            </w:r>
            <w:r>
              <w:rPr>
                <w:rFonts w:ascii="TimesNewRomanPS-BoldItalicMT" w:hAnsi="TimesNewRomanPS-BoldItalicMT" w:cs="TimesNewRomanPS-BoldItalicMT"/>
                <w:b/>
                <w:bCs/>
                <w:i/>
                <w:iCs/>
                <w:sz w:val="17"/>
                <w:szCs w:val="17"/>
              </w:rPr>
              <w:t xml:space="preserve">Характеризовать </w:t>
            </w:r>
            <w:r>
              <w:rPr>
                <w:rFonts w:ascii="TimesNewRomanPSMT" w:hAnsi="TimesNewRomanPSMT" w:cs="TimesNewRomanPSMT"/>
                <w:sz w:val="17"/>
                <w:szCs w:val="17"/>
              </w:rPr>
              <w:t>с научных позиций основные социальные объекты (факты, явления, процессы, институты), их место и значение в жизни общества как целостной системы</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1</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12.</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Pr="00E0143C" w:rsidRDefault="00520A05" w:rsidP="008477D2">
            <w:pPr>
              <w:autoSpaceDE w:val="0"/>
              <w:autoSpaceDN w:val="0"/>
              <w:adjustRightInd w:val="0"/>
              <w:rPr>
                <w:rFonts w:ascii="TimesNewRomanPS-BoldItalicMT" w:hAnsi="TimesNewRomanPS-BoldItalicMT" w:cs="TimesNewRomanPS-BoldItalicMT"/>
                <w:b/>
                <w:bCs/>
                <w:i/>
                <w:iCs/>
                <w:sz w:val="17"/>
                <w:szCs w:val="17"/>
              </w:rPr>
            </w:pPr>
            <w:r>
              <w:rPr>
                <w:rFonts w:ascii="TimesNewRomanPSMT" w:hAnsi="TimesNewRomanPSMT" w:cs="TimesNewRomanPSMT"/>
                <w:sz w:val="17"/>
                <w:szCs w:val="17"/>
              </w:rPr>
              <w:t xml:space="preserve"> </w:t>
            </w:r>
            <w:r>
              <w:rPr>
                <w:rFonts w:ascii="TimesNewRomanPS-BoldItalicMT" w:hAnsi="TimesNewRomanPS-BoldItalicMT" w:cs="TimesNewRomanPS-BoldItalicMT"/>
                <w:b/>
                <w:bCs/>
                <w:i/>
                <w:iCs/>
                <w:sz w:val="17"/>
                <w:szCs w:val="17"/>
              </w:rPr>
              <w:t xml:space="preserve">Осуществлять поиск </w:t>
            </w:r>
            <w:r>
              <w:rPr>
                <w:rFonts w:ascii="TimesNewRomanPSMT" w:hAnsi="TimesNewRomanPSMT" w:cs="TimesNewRomanPSMT"/>
                <w:sz w:val="17"/>
                <w:szCs w:val="17"/>
              </w:rPr>
              <w:t>социальной</w:t>
            </w:r>
            <w:r>
              <w:rPr>
                <w:rFonts w:ascii="TimesNewRomanPS-BoldItalicMT" w:hAnsi="TimesNewRomanPS-BoldItalicMT" w:cs="TimesNewRomanPS-BoldItalicMT"/>
                <w:b/>
                <w:bCs/>
                <w:i/>
                <w:iCs/>
                <w:sz w:val="17"/>
                <w:szCs w:val="17"/>
              </w:rPr>
              <w:t xml:space="preserve"> </w:t>
            </w:r>
            <w:r>
              <w:rPr>
                <w:rFonts w:ascii="TimesNewRomanPSMT" w:hAnsi="TimesNewRomanPSMT" w:cs="TimesNewRomanPSMT"/>
                <w:sz w:val="17"/>
                <w:szCs w:val="17"/>
              </w:rPr>
              <w:t>информации</w:t>
            </w:r>
            <w:proofErr w:type="gramStart"/>
            <w:r>
              <w:rPr>
                <w:rFonts w:ascii="TimesNewRomanPSMT" w:hAnsi="TimesNewRomanPSMT" w:cs="TimesNewRomanPSMT"/>
                <w:sz w:val="17"/>
                <w:szCs w:val="17"/>
              </w:rPr>
              <w:t>,п</w:t>
            </w:r>
            <w:proofErr w:type="gramEnd"/>
            <w:r>
              <w:rPr>
                <w:rFonts w:ascii="TimesNewRomanPSMT" w:hAnsi="TimesNewRomanPSMT" w:cs="TimesNewRomanPSMT"/>
                <w:sz w:val="17"/>
                <w:szCs w:val="17"/>
              </w:rPr>
              <w:t>редставленной в различных знаковых системах (таблица,диаграмма)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13.</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 xml:space="preserve"> </w:t>
            </w:r>
            <w:r>
              <w:rPr>
                <w:rFonts w:ascii="TimesNewRomanPS-BoldItalicMT" w:hAnsi="TimesNewRomanPS-BoldItalicMT" w:cs="TimesNewRomanPS-BoldItalicMT"/>
                <w:b/>
                <w:bCs/>
                <w:i/>
                <w:iCs/>
                <w:sz w:val="17"/>
                <w:szCs w:val="17"/>
              </w:rPr>
              <w:t xml:space="preserve">Характеризовать </w:t>
            </w:r>
            <w:r>
              <w:rPr>
                <w:rFonts w:ascii="TimesNewRomanPSMT" w:hAnsi="TimesNewRomanPSMT" w:cs="TimesNewRomanPSMT"/>
                <w:sz w:val="17"/>
                <w:szCs w:val="17"/>
              </w:rPr>
              <w:t>с научных позиций основные социальные объекты (факты</w:t>
            </w:r>
            <w:proofErr w:type="gramStart"/>
            <w:r>
              <w:rPr>
                <w:rFonts w:ascii="TimesNewRomanPSMT" w:hAnsi="TimesNewRomanPSMT" w:cs="TimesNewRomanPSMT"/>
                <w:sz w:val="17"/>
                <w:szCs w:val="17"/>
              </w:rPr>
              <w:t>,я</w:t>
            </w:r>
            <w:proofErr w:type="gramEnd"/>
            <w:r>
              <w:rPr>
                <w:rFonts w:ascii="TimesNewRomanPSMT" w:hAnsi="TimesNewRomanPSMT" w:cs="TimesNewRomanPSMT"/>
                <w:sz w:val="17"/>
                <w:szCs w:val="17"/>
              </w:rPr>
              <w:t>вления, процессы, институты), их место и значение в жизни общества как целостной системы</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1</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14.</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Pr="00F80875" w:rsidRDefault="00520A05" w:rsidP="008477D2">
            <w:pPr>
              <w:autoSpaceDE w:val="0"/>
              <w:autoSpaceDN w:val="0"/>
              <w:adjustRightInd w:val="0"/>
              <w:rPr>
                <w:rFonts w:ascii="TimesNewRomanPS-BoldItalicMT" w:hAnsi="TimesNewRomanPS-BoldItalicMT" w:cs="TimesNewRomanPS-BoldItalicMT"/>
                <w:b/>
                <w:bCs/>
                <w:i/>
                <w:iCs/>
                <w:sz w:val="17"/>
                <w:szCs w:val="17"/>
              </w:rPr>
            </w:pPr>
            <w:r>
              <w:rPr>
                <w:rFonts w:ascii="TimesNewRomanPSMT" w:hAnsi="TimesNewRomanPSMT" w:cs="TimesNewRomanPSMT"/>
                <w:sz w:val="17"/>
                <w:szCs w:val="17"/>
              </w:rPr>
              <w:t xml:space="preserve"> </w:t>
            </w:r>
            <w:r>
              <w:rPr>
                <w:rFonts w:ascii="TimesNewRomanPS-BoldItalicMT" w:hAnsi="TimesNewRomanPS-BoldItalicMT" w:cs="TimesNewRomanPS-BoldItalicMT"/>
                <w:b/>
                <w:bCs/>
                <w:i/>
                <w:iCs/>
                <w:sz w:val="17"/>
                <w:szCs w:val="17"/>
              </w:rPr>
              <w:t xml:space="preserve">Анализировать </w:t>
            </w:r>
            <w:r>
              <w:rPr>
                <w:rFonts w:ascii="TimesNewRomanPSMT" w:hAnsi="TimesNewRomanPSMT" w:cs="TimesNewRomanPSMT"/>
                <w:sz w:val="17"/>
                <w:szCs w:val="17"/>
              </w:rPr>
              <w:t>актуальную</w:t>
            </w:r>
            <w:r>
              <w:rPr>
                <w:rFonts w:ascii="TimesNewRomanPS-BoldItalicMT" w:hAnsi="TimesNewRomanPS-BoldItalicMT" w:cs="TimesNewRomanPS-BoldItalicMT"/>
                <w:b/>
                <w:bCs/>
                <w:i/>
                <w:iCs/>
                <w:sz w:val="17"/>
                <w:szCs w:val="17"/>
              </w:rPr>
              <w:t xml:space="preserve"> </w:t>
            </w:r>
            <w:r>
              <w:rPr>
                <w:rFonts w:ascii="TimesNewRomanPSMT" w:hAnsi="TimesNewRomanPSMT" w:cs="TimesNewRomanPSMT"/>
                <w:sz w:val="17"/>
                <w:szCs w:val="17"/>
              </w:rPr>
              <w:t xml:space="preserve">информацию осоциальных </w:t>
            </w:r>
            <w:proofErr w:type="gramStart"/>
            <w:r>
              <w:rPr>
                <w:rFonts w:ascii="TimesNewRomanPSMT" w:hAnsi="TimesNewRomanPSMT" w:cs="TimesNewRomanPSMT"/>
                <w:sz w:val="17"/>
                <w:szCs w:val="17"/>
              </w:rPr>
              <w:t>объектах</w:t>
            </w:r>
            <w:proofErr w:type="gramEnd"/>
            <w:r>
              <w:rPr>
                <w:rFonts w:ascii="TimesNewRomanPSMT" w:hAnsi="TimesNewRomanPSMT" w:cs="TimesNewRomanPSMT"/>
                <w:sz w:val="17"/>
                <w:szCs w:val="17"/>
              </w:rPr>
              <w:t>,</w:t>
            </w:r>
            <w:r>
              <w:rPr>
                <w:rFonts w:ascii="TimesNewRomanPS-BoldItalicMT" w:hAnsi="TimesNewRomanPS-BoldItalicMT" w:cs="TimesNewRomanPS-BoldItalicMT"/>
                <w:b/>
                <w:bCs/>
                <w:i/>
                <w:iCs/>
                <w:sz w:val="17"/>
                <w:szCs w:val="17"/>
              </w:rPr>
              <w:t xml:space="preserve"> </w:t>
            </w:r>
            <w:r>
              <w:rPr>
                <w:rFonts w:ascii="TimesNewRomanPSMT" w:hAnsi="TimesNewRomanPSMT" w:cs="TimesNewRomanPSMT"/>
                <w:sz w:val="17"/>
                <w:szCs w:val="17"/>
              </w:rPr>
              <w:t>высявляя их общие черты и различия;</w:t>
            </w:r>
            <w:r>
              <w:rPr>
                <w:rFonts w:ascii="TimesNewRomanPS-BoldItalicMT" w:hAnsi="TimesNewRomanPS-BoldItalicMT" w:cs="TimesNewRomanPS-BoldItalicMT"/>
                <w:b/>
                <w:bCs/>
                <w:i/>
                <w:iCs/>
                <w:sz w:val="17"/>
                <w:szCs w:val="17"/>
              </w:rPr>
              <w:t xml:space="preserve"> </w:t>
            </w:r>
            <w:r>
              <w:rPr>
                <w:rFonts w:ascii="TimesNewRomanPSMT" w:hAnsi="TimesNewRomanPSMT" w:cs="TimesNewRomanPSMT"/>
                <w:sz w:val="17"/>
                <w:szCs w:val="17"/>
              </w:rPr>
              <w:t>устанавливать соответствия между</w:t>
            </w:r>
            <w:r>
              <w:rPr>
                <w:rFonts w:ascii="TimesNewRomanPS-BoldItalicMT" w:hAnsi="TimesNewRomanPS-BoldItalicMT" w:cs="TimesNewRomanPS-BoldItalicMT"/>
                <w:b/>
                <w:bCs/>
                <w:i/>
                <w:iCs/>
                <w:sz w:val="17"/>
                <w:szCs w:val="17"/>
              </w:rPr>
              <w:t xml:space="preserve"> </w:t>
            </w:r>
            <w:r>
              <w:rPr>
                <w:rFonts w:ascii="TimesNewRomanPSMT" w:hAnsi="TimesNewRomanPSMT" w:cs="TimesNewRomanPSMT"/>
                <w:sz w:val="17"/>
                <w:szCs w:val="17"/>
              </w:rPr>
              <w:t>существенными чертами и признаками изученныхсоциальных явлений и обществоведческими терминами и понятиям</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1</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15.</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 xml:space="preserve"> </w:t>
            </w:r>
            <w:r>
              <w:rPr>
                <w:rFonts w:ascii="TimesNewRomanPS-BoldItalicMT" w:hAnsi="TimesNewRomanPS-BoldItalicMT" w:cs="TimesNewRomanPS-BoldItalicMT"/>
                <w:b/>
                <w:bCs/>
                <w:i/>
                <w:iCs/>
                <w:sz w:val="17"/>
                <w:szCs w:val="17"/>
              </w:rPr>
              <w:t xml:space="preserve">Применять </w:t>
            </w:r>
            <w:r>
              <w:rPr>
                <w:rFonts w:ascii="TimesNewRomanPSMT" w:hAnsi="TimesNewRomanPSMT" w:cs="TimesNewRomanPSMT"/>
                <w:sz w:val="17"/>
                <w:szCs w:val="17"/>
              </w:rPr>
              <w:t>социально экономические и гуманитарные знания в процессе решения познавательных задач по актуальным социальным проблемам</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2</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16.</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 xml:space="preserve"> </w:t>
            </w:r>
            <w:r>
              <w:rPr>
                <w:rFonts w:ascii="TimesNewRomanPS-BoldItalicMT" w:hAnsi="TimesNewRomanPS-BoldItalicMT" w:cs="TimesNewRomanPS-BoldItalicMT"/>
                <w:b/>
                <w:bCs/>
                <w:i/>
                <w:iCs/>
                <w:sz w:val="17"/>
                <w:szCs w:val="17"/>
              </w:rPr>
              <w:t xml:space="preserve">Характеризовать </w:t>
            </w:r>
            <w:r>
              <w:rPr>
                <w:rFonts w:ascii="TimesNewRomanPSMT" w:hAnsi="TimesNewRomanPSMT" w:cs="TimesNewRomanPSMT"/>
                <w:sz w:val="17"/>
                <w:szCs w:val="17"/>
              </w:rPr>
              <w:t>с научных позиций основы конституционного строя, права и свободы человека и гражданина, конституционные обязанно0сти гражданина РФ</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2</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17.</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Pr="0082239E" w:rsidRDefault="00520A05" w:rsidP="008477D2">
            <w:pPr>
              <w:autoSpaceDE w:val="0"/>
              <w:autoSpaceDN w:val="0"/>
              <w:adjustRightInd w:val="0"/>
              <w:rPr>
                <w:rFonts w:ascii="TimesNewRomanPS-BoldItalicMT" w:hAnsi="TimesNewRomanPS-BoldItalicMT" w:cs="TimesNewRomanPS-BoldItalicMT"/>
                <w:b/>
                <w:bCs/>
                <w:i/>
                <w:iCs/>
                <w:sz w:val="17"/>
                <w:szCs w:val="17"/>
              </w:rPr>
            </w:pPr>
            <w:r>
              <w:rPr>
                <w:rFonts w:ascii="TimesNewRomanPSMT" w:hAnsi="TimesNewRomanPSMT" w:cs="TimesNewRomanPSMT"/>
                <w:sz w:val="17"/>
                <w:szCs w:val="17"/>
              </w:rPr>
              <w:t xml:space="preserve"> </w:t>
            </w:r>
            <w:r>
              <w:rPr>
                <w:rFonts w:ascii="TimesNewRomanPS-BoldItalicMT" w:hAnsi="TimesNewRomanPS-BoldItalicMT" w:cs="TimesNewRomanPS-BoldItalicMT"/>
                <w:b/>
                <w:bCs/>
                <w:i/>
                <w:iCs/>
                <w:sz w:val="17"/>
                <w:szCs w:val="17"/>
              </w:rPr>
              <w:t xml:space="preserve">Анализировать </w:t>
            </w:r>
            <w:r>
              <w:rPr>
                <w:rFonts w:ascii="TimesNewRomanPSMT" w:hAnsi="TimesNewRomanPSMT" w:cs="TimesNewRomanPSMT"/>
                <w:sz w:val="17"/>
                <w:szCs w:val="17"/>
              </w:rPr>
              <w:t>актуальную</w:t>
            </w:r>
            <w:r>
              <w:rPr>
                <w:rFonts w:ascii="TimesNewRomanPS-BoldItalicMT" w:hAnsi="TimesNewRomanPS-BoldItalicMT" w:cs="TimesNewRomanPS-BoldItalicMT"/>
                <w:b/>
                <w:bCs/>
                <w:i/>
                <w:iCs/>
                <w:sz w:val="17"/>
                <w:szCs w:val="17"/>
              </w:rPr>
              <w:t xml:space="preserve"> </w:t>
            </w:r>
            <w:r>
              <w:rPr>
                <w:rFonts w:ascii="TimesNewRomanPSMT" w:hAnsi="TimesNewRomanPSMT" w:cs="TimesNewRomanPSMT"/>
                <w:sz w:val="17"/>
                <w:szCs w:val="17"/>
              </w:rPr>
              <w:t>информацию о социальных объектах,</w:t>
            </w:r>
            <w:r>
              <w:rPr>
                <w:rFonts w:ascii="TimesNewRomanPS-BoldItalicMT" w:hAnsi="TimesNewRomanPS-BoldItalicMT" w:cs="TimesNewRomanPS-BoldItalicMT"/>
                <w:b/>
                <w:bCs/>
                <w:i/>
                <w:iCs/>
                <w:sz w:val="17"/>
                <w:szCs w:val="17"/>
              </w:rPr>
              <w:t xml:space="preserve"> </w:t>
            </w:r>
            <w:r>
              <w:rPr>
                <w:rFonts w:ascii="TimesNewRomanPSMT" w:hAnsi="TimesNewRomanPSMT" w:cs="TimesNewRomanPSMT"/>
                <w:sz w:val="17"/>
                <w:szCs w:val="17"/>
              </w:rPr>
              <w:t>выявляя их общие черты и различия;</w:t>
            </w:r>
            <w:r>
              <w:rPr>
                <w:rFonts w:ascii="TimesNewRomanPS-BoldItalicMT" w:hAnsi="TimesNewRomanPS-BoldItalicMT" w:cs="TimesNewRomanPS-BoldItalicMT"/>
                <w:b/>
                <w:bCs/>
                <w:i/>
                <w:iCs/>
                <w:sz w:val="17"/>
                <w:szCs w:val="17"/>
              </w:rPr>
              <w:t xml:space="preserve"> </w:t>
            </w:r>
            <w:r>
              <w:rPr>
                <w:rFonts w:ascii="TimesNewRomanPSMT" w:hAnsi="TimesNewRomanPSMT" w:cs="TimesNewRomanPSMT"/>
                <w:sz w:val="17"/>
                <w:szCs w:val="17"/>
              </w:rPr>
              <w:t>устанавливать соответствия между</w:t>
            </w:r>
            <w:r>
              <w:rPr>
                <w:rFonts w:ascii="TimesNewRomanPS-BoldItalicMT" w:hAnsi="TimesNewRomanPS-BoldItalicMT" w:cs="TimesNewRomanPS-BoldItalicMT"/>
                <w:b/>
                <w:bCs/>
                <w:i/>
                <w:iCs/>
                <w:sz w:val="17"/>
                <w:szCs w:val="17"/>
              </w:rPr>
              <w:t xml:space="preserve"> </w:t>
            </w:r>
            <w:r>
              <w:rPr>
                <w:rFonts w:ascii="TimesNewRomanPSMT" w:hAnsi="TimesNewRomanPSMT" w:cs="TimesNewRomanPSMT"/>
                <w:sz w:val="17"/>
                <w:szCs w:val="17"/>
              </w:rPr>
              <w:t>существенными чертами и признаками изученных социальных явлений и обществоведческими терминами и понятиями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1</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18.</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 xml:space="preserve"> </w:t>
            </w:r>
            <w:r>
              <w:rPr>
                <w:rFonts w:ascii="TimesNewRomanPS-BoldItalicMT" w:hAnsi="TimesNewRomanPS-BoldItalicMT" w:cs="TimesNewRomanPS-BoldItalicMT"/>
                <w:b/>
                <w:bCs/>
                <w:i/>
                <w:iCs/>
                <w:sz w:val="17"/>
                <w:szCs w:val="17"/>
              </w:rPr>
              <w:t xml:space="preserve">Применять </w:t>
            </w:r>
            <w:r>
              <w:rPr>
                <w:rFonts w:ascii="TimesNewRomanPSMT" w:hAnsi="TimesNewRomanPSMT" w:cs="TimesNewRomanPSMT"/>
                <w:sz w:val="17"/>
                <w:szCs w:val="17"/>
              </w:rPr>
              <w:t xml:space="preserve">социально экономические и гуманитарные знания в процессе решения познавательных задач по </w:t>
            </w:r>
            <w:proofErr w:type="gramStart"/>
            <w:r>
              <w:rPr>
                <w:rFonts w:ascii="TimesNewRomanPSMT" w:hAnsi="TimesNewRomanPSMT" w:cs="TimesNewRomanPSMT"/>
                <w:sz w:val="17"/>
                <w:szCs w:val="17"/>
              </w:rPr>
              <w:t>актуальным</w:t>
            </w:r>
            <w:proofErr w:type="gramEnd"/>
            <w:r>
              <w:rPr>
                <w:rFonts w:ascii="TimesNewRomanPSMT" w:hAnsi="TimesNewRomanPSMT" w:cs="TimesNewRomanPSMT"/>
                <w:sz w:val="17"/>
                <w:szCs w:val="17"/>
              </w:rPr>
              <w:t xml:space="preserve"> социальнымпроблемам</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1</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19.</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Pr="0060175D" w:rsidRDefault="00520A05" w:rsidP="008477D2">
            <w:pPr>
              <w:autoSpaceDE w:val="0"/>
              <w:autoSpaceDN w:val="0"/>
              <w:adjustRightInd w:val="0"/>
              <w:rPr>
                <w:rFonts w:ascii="TimesNewRomanPS-BoldItalicMT" w:hAnsi="TimesNewRomanPS-BoldItalicMT" w:cs="TimesNewRomanPS-BoldItalicMT"/>
                <w:b/>
                <w:bCs/>
                <w:i/>
                <w:iCs/>
                <w:sz w:val="17"/>
                <w:szCs w:val="17"/>
              </w:rPr>
            </w:pPr>
            <w:r>
              <w:rPr>
                <w:rFonts w:ascii="TimesNewRomanPSMT" w:hAnsi="TimesNewRomanPSMT" w:cs="TimesNewRomanPSMT"/>
                <w:sz w:val="17"/>
                <w:szCs w:val="17"/>
              </w:rPr>
              <w:t xml:space="preserve"> </w:t>
            </w:r>
            <w:r>
              <w:rPr>
                <w:rFonts w:ascii="TimesNewRomanPS-BoldItalicMT" w:hAnsi="TimesNewRomanPS-BoldItalicMT" w:cs="TimesNewRomanPS-BoldItalicMT"/>
                <w:b/>
                <w:bCs/>
                <w:i/>
                <w:iCs/>
                <w:sz w:val="17"/>
                <w:szCs w:val="17"/>
              </w:rPr>
              <w:t xml:space="preserve">Осуществлять поиск </w:t>
            </w:r>
            <w:r>
              <w:rPr>
                <w:rFonts w:ascii="TimesNewRomanPSMT" w:hAnsi="TimesNewRomanPSMT" w:cs="TimesNewRomanPSMT"/>
                <w:sz w:val="17"/>
                <w:szCs w:val="17"/>
              </w:rPr>
              <w:t>социальной</w:t>
            </w:r>
            <w:r>
              <w:rPr>
                <w:rFonts w:ascii="TimesNewRomanPS-BoldItalicMT" w:hAnsi="TimesNewRomanPS-BoldItalicMT" w:cs="TimesNewRomanPS-BoldItalicMT"/>
                <w:b/>
                <w:bCs/>
                <w:i/>
                <w:iCs/>
                <w:sz w:val="17"/>
                <w:szCs w:val="17"/>
              </w:rPr>
              <w:t xml:space="preserve"> </w:t>
            </w:r>
            <w:r>
              <w:rPr>
                <w:rFonts w:ascii="TimesNewRomanPSMT" w:hAnsi="TimesNewRomanPSMT" w:cs="TimesNewRomanPSMT"/>
                <w:sz w:val="17"/>
                <w:szCs w:val="17"/>
              </w:rPr>
              <w:t>информации, представленной в различных знаковых системах; различать в ней факты и мнения,</w:t>
            </w:r>
            <w:r>
              <w:rPr>
                <w:rFonts w:ascii="TimesNewRomanPS-BoldItalicMT" w:hAnsi="TimesNewRomanPS-BoldItalicMT" w:cs="TimesNewRomanPS-BoldItalicMT"/>
                <w:b/>
                <w:bCs/>
                <w:i/>
                <w:iCs/>
                <w:sz w:val="17"/>
                <w:szCs w:val="17"/>
              </w:rPr>
              <w:t xml:space="preserve"> </w:t>
            </w:r>
            <w:r>
              <w:rPr>
                <w:rFonts w:ascii="TimesNewRomanPSMT" w:hAnsi="TimesNewRomanPSMT" w:cs="TimesNewRomanPSMT"/>
                <w:sz w:val="17"/>
                <w:szCs w:val="17"/>
              </w:rPr>
              <w:t>аргументы и выводы (дифференциация в социальной информации фактов и мнений)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2</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20.</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Pr="0060175D" w:rsidRDefault="00520A05" w:rsidP="008477D2">
            <w:pPr>
              <w:autoSpaceDE w:val="0"/>
              <w:autoSpaceDN w:val="0"/>
              <w:adjustRightInd w:val="0"/>
              <w:rPr>
                <w:rFonts w:ascii="TimesNewRomanPS-BoldItalicMT" w:hAnsi="TimesNewRomanPS-BoldItalicMT" w:cs="TimesNewRomanPS-BoldItalicMT"/>
                <w:b/>
                <w:bCs/>
                <w:i/>
                <w:iCs/>
                <w:sz w:val="17"/>
                <w:szCs w:val="17"/>
              </w:rPr>
            </w:pPr>
            <w:r>
              <w:rPr>
                <w:rFonts w:ascii="TimesNewRomanPSMT" w:hAnsi="TimesNewRomanPSMT" w:cs="TimesNewRomanPSMT"/>
                <w:sz w:val="17"/>
                <w:szCs w:val="17"/>
              </w:rPr>
              <w:t xml:space="preserve"> </w:t>
            </w:r>
            <w:r>
              <w:rPr>
                <w:rFonts w:ascii="TimesNewRomanPS-BoldItalicMT" w:hAnsi="TimesNewRomanPS-BoldItalicMT" w:cs="TimesNewRomanPS-BoldItalicMT"/>
                <w:b/>
                <w:bCs/>
                <w:i/>
                <w:iCs/>
                <w:sz w:val="17"/>
                <w:szCs w:val="17"/>
              </w:rPr>
              <w:t xml:space="preserve">Осуществлять поиск </w:t>
            </w:r>
            <w:r>
              <w:rPr>
                <w:rFonts w:ascii="TimesNewRomanPSMT" w:hAnsi="TimesNewRomanPSMT" w:cs="TimesNewRomanPSMT"/>
                <w:sz w:val="17"/>
                <w:szCs w:val="17"/>
              </w:rPr>
              <w:t>социальной</w:t>
            </w:r>
            <w:r>
              <w:rPr>
                <w:rFonts w:ascii="TimesNewRomanPS-BoldItalicMT" w:hAnsi="TimesNewRomanPS-BoldItalicMT" w:cs="TimesNewRomanPS-BoldItalicMT"/>
                <w:b/>
                <w:bCs/>
                <w:i/>
                <w:iCs/>
                <w:sz w:val="17"/>
                <w:szCs w:val="17"/>
              </w:rPr>
              <w:t xml:space="preserve"> </w:t>
            </w:r>
            <w:r>
              <w:rPr>
                <w:rFonts w:ascii="TimesNewRomanPSMT" w:hAnsi="TimesNewRomanPSMT" w:cs="TimesNewRomanPSMT"/>
                <w:sz w:val="17"/>
                <w:szCs w:val="17"/>
              </w:rPr>
              <w:t>информации, представленной в</w:t>
            </w:r>
            <w:r>
              <w:rPr>
                <w:rFonts w:ascii="TimesNewRomanPS-BoldItalicMT" w:hAnsi="TimesNewRomanPS-BoldItalicMT" w:cs="TimesNewRomanPS-BoldItalicMT"/>
                <w:b/>
                <w:bCs/>
                <w:i/>
                <w:iCs/>
                <w:sz w:val="17"/>
                <w:szCs w:val="17"/>
              </w:rPr>
              <w:t xml:space="preserve"> </w:t>
            </w:r>
            <w:r>
              <w:rPr>
                <w:rFonts w:ascii="TimesNewRomanPSMT" w:hAnsi="TimesNewRomanPSMT" w:cs="TimesNewRomanPSMT"/>
                <w:sz w:val="17"/>
                <w:szCs w:val="17"/>
              </w:rPr>
              <w:t>различных знаковых системах;</w:t>
            </w:r>
          </w:p>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систематизировать, анализировать и</w:t>
            </w:r>
          </w:p>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обобщать неупорядоченную социальную информацию (определение терминов и понятий</w:t>
            </w:r>
            <w:proofErr w:type="gramStart"/>
            <w:r>
              <w:rPr>
                <w:rFonts w:ascii="TimesNewRomanPSMT" w:hAnsi="TimesNewRomanPSMT" w:cs="TimesNewRomanPSMT"/>
                <w:sz w:val="17"/>
                <w:szCs w:val="17"/>
              </w:rPr>
              <w:t>,С</w:t>
            </w:r>
            <w:proofErr w:type="gramEnd"/>
            <w:r>
              <w:rPr>
                <w:rFonts w:ascii="TimesNewRomanPSMT" w:hAnsi="TimesNewRomanPSMT" w:cs="TimesNewRomanPSMT"/>
                <w:sz w:val="17"/>
                <w:szCs w:val="17"/>
              </w:rPr>
              <w:t>оответствующих предлагаемому контексту)</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0</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21.</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Pr="0082239E" w:rsidRDefault="00520A05" w:rsidP="008477D2">
            <w:pPr>
              <w:autoSpaceDE w:val="0"/>
              <w:autoSpaceDN w:val="0"/>
              <w:adjustRightInd w:val="0"/>
              <w:rPr>
                <w:rFonts w:ascii="TimesNewRomanPS-BoldItalicMT" w:hAnsi="TimesNewRomanPS-BoldItalicMT" w:cs="TimesNewRomanPS-BoldItalicMT"/>
                <w:b/>
                <w:bCs/>
                <w:i/>
                <w:iCs/>
                <w:sz w:val="17"/>
                <w:szCs w:val="17"/>
              </w:rPr>
            </w:pPr>
            <w:r w:rsidRPr="0060175D">
              <w:rPr>
                <w:rFonts w:ascii="TimesNewRomanPS-BoldItalicMT" w:hAnsi="TimesNewRomanPS-BoldItalicMT" w:cs="TimesNewRomanPS-BoldItalicMT"/>
                <w:b/>
                <w:bCs/>
                <w:i/>
                <w:iCs/>
                <w:sz w:val="17"/>
                <w:szCs w:val="17"/>
              </w:rPr>
              <w:t xml:space="preserve">Осуществлять поиск </w:t>
            </w:r>
            <w:r w:rsidRPr="0060175D">
              <w:rPr>
                <w:rFonts w:ascii="TimesNewRomanPSMT" w:hAnsi="TimesNewRomanPSMT" w:cs="TimesNewRomanPSMT"/>
                <w:b/>
                <w:sz w:val="17"/>
                <w:szCs w:val="17"/>
              </w:rPr>
              <w:t>социальной</w:t>
            </w:r>
            <w:r>
              <w:rPr>
                <w:rFonts w:ascii="TimesNewRomanPS-BoldItalicMT" w:hAnsi="TimesNewRomanPS-BoldItalicMT" w:cs="TimesNewRomanPS-BoldItalicMT"/>
                <w:b/>
                <w:bCs/>
                <w:i/>
                <w:iCs/>
                <w:sz w:val="17"/>
                <w:szCs w:val="17"/>
              </w:rPr>
              <w:t xml:space="preserve"> </w:t>
            </w:r>
            <w:r w:rsidRPr="0060175D">
              <w:rPr>
                <w:rFonts w:ascii="TimesNewRomanPSMT" w:hAnsi="TimesNewRomanPSMT" w:cs="TimesNewRomanPSMT"/>
                <w:b/>
                <w:sz w:val="17"/>
                <w:szCs w:val="17"/>
              </w:rPr>
              <w:t>информации; извлекать из неадаптированныхоригинальных тексто</w:t>
            </w:r>
            <w:proofErr w:type="gramStart"/>
            <w:r w:rsidRPr="0060175D">
              <w:rPr>
                <w:rFonts w:ascii="TimesNewRomanPSMT" w:hAnsi="TimesNewRomanPSMT" w:cs="TimesNewRomanPSMT"/>
                <w:b/>
                <w:sz w:val="17"/>
                <w:szCs w:val="17"/>
              </w:rPr>
              <w:t>в(</w:t>
            </w:r>
            <w:proofErr w:type="gramEnd"/>
            <w:r w:rsidRPr="0060175D">
              <w:rPr>
                <w:rFonts w:ascii="TimesNewRomanPSMT" w:hAnsi="TimesNewRomanPSMT" w:cs="TimesNewRomanPSMT"/>
                <w:b/>
                <w:sz w:val="17"/>
                <w:szCs w:val="17"/>
              </w:rPr>
              <w:t>правовых, научно-популярных, публицистических и др.)знания по заданным темам;систематизировать, анализировать и обобщать неупорядоченную социальную информацию</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1(2)</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22.</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Pr="0082239E" w:rsidRDefault="00520A05" w:rsidP="008477D2">
            <w:pPr>
              <w:autoSpaceDE w:val="0"/>
              <w:autoSpaceDN w:val="0"/>
              <w:adjustRightInd w:val="0"/>
              <w:rPr>
                <w:rFonts w:ascii="TimesNewRomanPS-BoldItalicMT" w:hAnsi="TimesNewRomanPS-BoldItalicMT" w:cs="TimesNewRomanPS-BoldItalicMT"/>
                <w:b/>
                <w:bCs/>
                <w:i/>
                <w:iCs/>
                <w:sz w:val="17"/>
                <w:szCs w:val="17"/>
              </w:rPr>
            </w:pPr>
            <w:r w:rsidRPr="0060175D">
              <w:rPr>
                <w:rFonts w:ascii="TimesNewRomanPS-BoldItalicMT" w:hAnsi="TimesNewRomanPS-BoldItalicMT" w:cs="TimesNewRomanPS-BoldItalicMT"/>
                <w:b/>
                <w:bCs/>
                <w:i/>
                <w:iCs/>
                <w:sz w:val="17"/>
                <w:szCs w:val="17"/>
              </w:rPr>
              <w:t xml:space="preserve">Осуществлять поиск </w:t>
            </w:r>
            <w:r w:rsidRPr="0060175D">
              <w:rPr>
                <w:rFonts w:ascii="TimesNewRomanPSMT" w:hAnsi="TimesNewRomanPSMT" w:cs="TimesNewRomanPSMT"/>
                <w:b/>
                <w:sz w:val="17"/>
                <w:szCs w:val="17"/>
              </w:rPr>
              <w:t>социальной</w:t>
            </w:r>
            <w:r>
              <w:rPr>
                <w:rFonts w:ascii="TimesNewRomanPS-BoldItalicMT" w:hAnsi="TimesNewRomanPS-BoldItalicMT" w:cs="TimesNewRomanPS-BoldItalicMT"/>
                <w:b/>
                <w:bCs/>
                <w:i/>
                <w:iCs/>
                <w:sz w:val="17"/>
                <w:szCs w:val="17"/>
              </w:rPr>
              <w:t xml:space="preserve"> </w:t>
            </w:r>
            <w:r w:rsidRPr="0060175D">
              <w:rPr>
                <w:rFonts w:ascii="TimesNewRomanPSMT" w:hAnsi="TimesNewRomanPSMT" w:cs="TimesNewRomanPSMT"/>
                <w:b/>
                <w:sz w:val="17"/>
                <w:szCs w:val="17"/>
              </w:rPr>
              <w:t xml:space="preserve">информации;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w:t>
            </w:r>
            <w:r w:rsidRPr="0060175D">
              <w:rPr>
                <w:rFonts w:ascii="TimesNewRomanPS-BoldItalicMT" w:hAnsi="TimesNewRomanPS-BoldItalicMT" w:cs="TimesNewRomanPS-BoldItalicMT"/>
                <w:b/>
                <w:bCs/>
                <w:i/>
                <w:iCs/>
                <w:sz w:val="17"/>
                <w:szCs w:val="17"/>
              </w:rPr>
              <w:t xml:space="preserve">Объяснять </w:t>
            </w:r>
            <w:r w:rsidRPr="0060175D">
              <w:rPr>
                <w:rFonts w:ascii="TimesNewRomanPSMT" w:hAnsi="TimesNewRomanPSMT" w:cs="TimesNewRomanPSMT"/>
                <w:b/>
                <w:sz w:val="17"/>
                <w:szCs w:val="17"/>
              </w:rPr>
              <w:t>внутренние и внешние связи (причинно-следственные и функциональные) изученных социальных объектов</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1(2)</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lastRenderedPageBreak/>
              <w:t>23.</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Pr="0060175D" w:rsidRDefault="00520A05" w:rsidP="008477D2">
            <w:pPr>
              <w:autoSpaceDE w:val="0"/>
              <w:autoSpaceDN w:val="0"/>
              <w:adjustRightInd w:val="0"/>
              <w:rPr>
                <w:rFonts w:ascii="TimesNewRomanPSMT" w:hAnsi="TimesNewRomanPSMT" w:cs="TimesNewRomanPSMT"/>
                <w:b/>
                <w:sz w:val="17"/>
                <w:szCs w:val="17"/>
              </w:rPr>
            </w:pPr>
            <w:r w:rsidRPr="0060175D">
              <w:rPr>
                <w:rFonts w:ascii="TimesNewRomanPS-BoldItalicMT" w:hAnsi="TimesNewRomanPS-BoldItalicMT" w:cs="TimesNewRomanPS-BoldItalicMT"/>
                <w:b/>
                <w:bCs/>
                <w:i/>
                <w:iCs/>
                <w:sz w:val="17"/>
                <w:szCs w:val="17"/>
              </w:rPr>
              <w:t xml:space="preserve">Объяснять </w:t>
            </w:r>
            <w:r w:rsidRPr="0060175D">
              <w:rPr>
                <w:rFonts w:ascii="TimesNewRomanPSMT" w:hAnsi="TimesNewRomanPSMT" w:cs="TimesNewRomanPSMT"/>
                <w:b/>
                <w:sz w:val="17"/>
                <w:szCs w:val="17"/>
              </w:rPr>
              <w:t xml:space="preserve">внутренние и внешние связи (причинно-следственные и функциональные) изученных социальных объектов. </w:t>
            </w:r>
            <w:r w:rsidRPr="0060175D">
              <w:rPr>
                <w:rFonts w:ascii="TimesNewRomanPS-BoldItalicMT" w:hAnsi="TimesNewRomanPS-BoldItalicMT" w:cs="TimesNewRomanPS-BoldItalicMT"/>
                <w:b/>
                <w:bCs/>
                <w:i/>
                <w:iCs/>
                <w:sz w:val="17"/>
                <w:szCs w:val="17"/>
              </w:rPr>
              <w:t xml:space="preserve">Раскрывать на примерах </w:t>
            </w:r>
            <w:r w:rsidRPr="0060175D">
              <w:rPr>
                <w:rFonts w:ascii="TimesNewRomanPSMT" w:hAnsi="TimesNewRomanPSMT" w:cs="TimesNewRomanPSMT"/>
                <w:b/>
                <w:sz w:val="17"/>
                <w:szCs w:val="17"/>
              </w:rPr>
              <w:t>изученные</w:t>
            </w:r>
            <w:r w:rsidRPr="0060175D">
              <w:rPr>
                <w:rFonts w:ascii="TimesNewRomanPS-BoldItalicMT" w:hAnsi="TimesNewRomanPS-BoldItalicMT" w:cs="TimesNewRomanPS-BoldItalicMT"/>
                <w:b/>
                <w:bCs/>
                <w:i/>
                <w:iCs/>
                <w:sz w:val="17"/>
                <w:szCs w:val="17"/>
              </w:rPr>
              <w:t xml:space="preserve"> </w:t>
            </w:r>
            <w:r w:rsidRPr="0060175D">
              <w:rPr>
                <w:rFonts w:ascii="TimesNewRomanPSMT" w:hAnsi="TimesNewRomanPSMT" w:cs="TimesNewRomanPSMT"/>
                <w:b/>
                <w:sz w:val="17"/>
                <w:szCs w:val="17"/>
              </w:rPr>
              <w:t>теоретические положения и понятия социально-</w:t>
            </w:r>
            <w:r>
              <w:rPr>
                <w:rFonts w:ascii="TimesNewRomanPSMT" w:hAnsi="TimesNewRomanPSMT" w:cs="TimesNewRomanPSMT"/>
                <w:b/>
                <w:sz w:val="17"/>
                <w:szCs w:val="17"/>
              </w:rPr>
              <w:t xml:space="preserve"> </w:t>
            </w:r>
            <w:r w:rsidRPr="0060175D">
              <w:rPr>
                <w:rFonts w:ascii="TimesNewRomanPSMT" w:hAnsi="TimesNewRomanPSMT" w:cs="TimesNewRomanPSMT"/>
                <w:b/>
                <w:sz w:val="17"/>
                <w:szCs w:val="17"/>
              </w:rPr>
              <w:t>экономических и гуманитарных наук</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1(3)</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24.</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Pr="0060175D" w:rsidRDefault="00520A05" w:rsidP="008477D2">
            <w:pPr>
              <w:autoSpaceDE w:val="0"/>
              <w:autoSpaceDN w:val="0"/>
              <w:adjustRightInd w:val="0"/>
              <w:rPr>
                <w:rFonts w:ascii="TimesNewRomanPSMT" w:hAnsi="TimesNewRomanPSMT" w:cs="TimesNewRomanPSMT"/>
                <w:b/>
                <w:sz w:val="17"/>
                <w:szCs w:val="17"/>
              </w:rPr>
            </w:pPr>
            <w:r w:rsidRPr="0060175D">
              <w:rPr>
                <w:rFonts w:ascii="TimesNewRomanPS-BoldItalicMT" w:hAnsi="TimesNewRomanPS-BoldItalicMT" w:cs="TimesNewRomanPS-BoldItalicMT"/>
                <w:b/>
                <w:bCs/>
                <w:i/>
                <w:iCs/>
                <w:sz w:val="17"/>
                <w:szCs w:val="17"/>
              </w:rPr>
              <w:t xml:space="preserve">Объяснять </w:t>
            </w:r>
            <w:r w:rsidRPr="0060175D">
              <w:rPr>
                <w:rFonts w:ascii="TimesNewRomanPSMT" w:hAnsi="TimesNewRomanPSMT" w:cs="TimesNewRomanPSMT"/>
                <w:b/>
                <w:sz w:val="17"/>
                <w:szCs w:val="17"/>
              </w:rPr>
              <w:t>внутренние и внешние связи (причинно-следственные и функциональные) изученных социальных объектов.</w:t>
            </w:r>
            <w:r>
              <w:rPr>
                <w:rFonts w:ascii="TimesNewRomanPSMT" w:hAnsi="TimesNewRomanPSMT" w:cs="TimesNewRomanPSMT"/>
                <w:b/>
                <w:sz w:val="17"/>
                <w:szCs w:val="17"/>
              </w:rPr>
              <w:t xml:space="preserve"> </w:t>
            </w:r>
            <w:r w:rsidRPr="0060175D">
              <w:rPr>
                <w:rFonts w:ascii="TimesNewRomanPS-BoldItalicMT" w:hAnsi="TimesNewRomanPS-BoldItalicMT" w:cs="TimesNewRomanPS-BoldItalicMT"/>
                <w:b/>
                <w:bCs/>
                <w:i/>
                <w:iCs/>
                <w:sz w:val="17"/>
                <w:szCs w:val="17"/>
              </w:rPr>
              <w:t xml:space="preserve">Оценивать </w:t>
            </w:r>
            <w:r w:rsidRPr="0060175D">
              <w:rPr>
                <w:rFonts w:ascii="TimesNewRomanPSMT" w:hAnsi="TimesNewRomanPSMT" w:cs="TimesNewRomanPSMT"/>
                <w:b/>
                <w:sz w:val="17"/>
                <w:szCs w:val="17"/>
              </w:rPr>
              <w:t>действия субъектов социальной жизни, включая личность, группы, организации, с точки зрения социальных норм, экономической рациональности</w:t>
            </w:r>
            <w:proofErr w:type="gramStart"/>
            <w:r>
              <w:rPr>
                <w:rFonts w:ascii="TimesNewRomanPSMT" w:hAnsi="TimesNewRomanPSMT" w:cs="TimesNewRomanPSMT"/>
                <w:b/>
                <w:sz w:val="17"/>
                <w:szCs w:val="17"/>
              </w:rPr>
              <w:t xml:space="preserve"> </w:t>
            </w:r>
            <w:r w:rsidRPr="0060175D">
              <w:rPr>
                <w:rFonts w:ascii="TimesNewRomanPS-BoldItalicMT" w:hAnsi="TimesNewRomanPS-BoldItalicMT" w:cs="TimesNewRomanPS-BoldItalicMT"/>
                <w:b/>
                <w:bCs/>
                <w:i/>
                <w:iCs/>
                <w:sz w:val="17"/>
                <w:szCs w:val="17"/>
              </w:rPr>
              <w:t>Ф</w:t>
            </w:r>
            <w:proofErr w:type="gramEnd"/>
            <w:r w:rsidRPr="0060175D">
              <w:rPr>
                <w:rFonts w:ascii="TimesNewRomanPS-BoldItalicMT" w:hAnsi="TimesNewRomanPS-BoldItalicMT" w:cs="TimesNewRomanPS-BoldItalicMT"/>
                <w:b/>
                <w:bCs/>
                <w:i/>
                <w:iCs/>
                <w:sz w:val="17"/>
                <w:szCs w:val="17"/>
              </w:rPr>
              <w:t xml:space="preserve">ормулировать </w:t>
            </w:r>
            <w:r w:rsidRPr="0060175D">
              <w:rPr>
                <w:rFonts w:ascii="TimesNewRomanPSMT" w:hAnsi="TimesNewRomanPSMT" w:cs="TimesNewRomanPSMT"/>
                <w:b/>
                <w:sz w:val="17"/>
                <w:szCs w:val="17"/>
              </w:rPr>
              <w:t>на основе приобретенных обществоведческих знаний собственные суждения и аргументы по определенным проблемам</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0</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25.</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Pr="0060175D" w:rsidRDefault="00520A05" w:rsidP="008477D2">
            <w:pPr>
              <w:autoSpaceDE w:val="0"/>
              <w:autoSpaceDN w:val="0"/>
              <w:adjustRightInd w:val="0"/>
              <w:rPr>
                <w:rFonts w:ascii="TimesNewRomanPSMT" w:hAnsi="TimesNewRomanPSMT" w:cs="TimesNewRomanPSMT"/>
                <w:b/>
                <w:sz w:val="17"/>
                <w:szCs w:val="17"/>
              </w:rPr>
            </w:pPr>
            <w:proofErr w:type="gramStart"/>
            <w:r w:rsidRPr="0060175D">
              <w:rPr>
                <w:rFonts w:ascii="TimesNewRomanPS-BoldItalicMT" w:hAnsi="TimesNewRomanPS-BoldItalicMT" w:cs="TimesNewRomanPS-BoldItalicMT"/>
                <w:b/>
                <w:bCs/>
                <w:i/>
                <w:iCs/>
                <w:sz w:val="17"/>
                <w:szCs w:val="17"/>
              </w:rPr>
              <w:t xml:space="preserve">Характеризовать </w:t>
            </w:r>
            <w:r w:rsidRPr="0060175D">
              <w:rPr>
                <w:rFonts w:ascii="TimesNewRomanPSMT" w:hAnsi="TimesNewRomanPSMT" w:cs="TimesNewRomanPSMT"/>
                <w:b/>
                <w:sz w:val="17"/>
                <w:szCs w:val="17"/>
              </w:rPr>
              <w:t>с научных позиций основные социальные объекты (факты, явления, процессы,</w:t>
            </w:r>
            <w:r>
              <w:rPr>
                <w:rFonts w:ascii="TimesNewRomanPSMT" w:hAnsi="TimesNewRomanPSMT" w:cs="TimesNewRomanPSMT"/>
                <w:b/>
                <w:sz w:val="17"/>
                <w:szCs w:val="17"/>
              </w:rPr>
              <w:t xml:space="preserve"> </w:t>
            </w:r>
            <w:r w:rsidRPr="0060175D">
              <w:rPr>
                <w:rFonts w:ascii="TimesNewRomanPSMT" w:hAnsi="TimesNewRomanPSMT" w:cs="TimesNewRomanPSMT"/>
                <w:b/>
                <w:sz w:val="17"/>
                <w:szCs w:val="17"/>
              </w:rPr>
              <w:t>институты), их место и значение в жизни общества как целостной системы (задание на раскрытие смысла</w:t>
            </w:r>
            <w:r>
              <w:rPr>
                <w:rFonts w:ascii="TimesNewRomanPSMT" w:hAnsi="TimesNewRomanPSMT" w:cs="TimesNewRomanPSMT"/>
                <w:b/>
                <w:sz w:val="17"/>
                <w:szCs w:val="17"/>
              </w:rPr>
              <w:t xml:space="preserve"> </w:t>
            </w:r>
            <w:r w:rsidRPr="0060175D">
              <w:rPr>
                <w:rFonts w:ascii="TimesNewRomanPSMT" w:hAnsi="TimesNewRomanPSMT" w:cs="TimesNewRomanPSMT"/>
                <w:b/>
                <w:sz w:val="17"/>
                <w:szCs w:val="17"/>
              </w:rPr>
              <w:t>понятия, использование понятия в заданном контексте</w:t>
            </w:r>
            <w:proofErr w:type="gram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0</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26.</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Pr="0082239E" w:rsidRDefault="00520A05" w:rsidP="008477D2">
            <w:pPr>
              <w:autoSpaceDE w:val="0"/>
              <w:autoSpaceDN w:val="0"/>
              <w:adjustRightInd w:val="0"/>
              <w:rPr>
                <w:rFonts w:ascii="TimesNewRomanPS-BoldItalicMT" w:hAnsi="TimesNewRomanPS-BoldItalicMT" w:cs="TimesNewRomanPS-BoldItalicMT"/>
                <w:b/>
                <w:bCs/>
                <w:i/>
                <w:iCs/>
                <w:sz w:val="17"/>
                <w:szCs w:val="17"/>
              </w:rPr>
            </w:pPr>
            <w:proofErr w:type="gramStart"/>
            <w:r w:rsidRPr="0060175D">
              <w:rPr>
                <w:rFonts w:ascii="TimesNewRomanPS-BoldItalicMT" w:hAnsi="TimesNewRomanPS-BoldItalicMT" w:cs="TimesNewRomanPS-BoldItalicMT"/>
                <w:b/>
                <w:bCs/>
                <w:i/>
                <w:iCs/>
                <w:sz w:val="17"/>
                <w:szCs w:val="17"/>
              </w:rPr>
              <w:t xml:space="preserve">Раскрывать на примерах </w:t>
            </w:r>
            <w:r w:rsidRPr="0060175D">
              <w:rPr>
                <w:rFonts w:ascii="TimesNewRomanPSMT" w:hAnsi="TimesNewRomanPSMT" w:cs="TimesNewRomanPSMT"/>
                <w:b/>
                <w:sz w:val="17"/>
                <w:szCs w:val="17"/>
              </w:rPr>
              <w:t>изученные</w:t>
            </w:r>
            <w:r w:rsidRPr="0060175D">
              <w:rPr>
                <w:rFonts w:ascii="TimesNewRomanPS-BoldItalicMT" w:hAnsi="TimesNewRomanPS-BoldItalicMT" w:cs="TimesNewRomanPS-BoldItalicMT"/>
                <w:b/>
                <w:bCs/>
                <w:i/>
                <w:iCs/>
                <w:sz w:val="17"/>
                <w:szCs w:val="17"/>
              </w:rPr>
              <w:t xml:space="preserve"> </w:t>
            </w:r>
            <w:r w:rsidRPr="0060175D">
              <w:rPr>
                <w:rFonts w:ascii="TimesNewRomanPSMT" w:hAnsi="TimesNewRomanPSMT" w:cs="TimesNewRomanPSMT"/>
                <w:b/>
                <w:sz w:val="17"/>
                <w:szCs w:val="17"/>
              </w:rPr>
              <w:t>теоретические</w:t>
            </w:r>
            <w:r w:rsidRPr="0060175D">
              <w:rPr>
                <w:rFonts w:ascii="TimesNewRomanPS-BoldItalicMT" w:hAnsi="TimesNewRomanPS-BoldItalicMT" w:cs="TimesNewRomanPS-BoldItalicMT"/>
                <w:b/>
                <w:bCs/>
                <w:i/>
                <w:iCs/>
                <w:sz w:val="17"/>
                <w:szCs w:val="17"/>
              </w:rPr>
              <w:t xml:space="preserve"> </w:t>
            </w:r>
            <w:r w:rsidRPr="0060175D">
              <w:rPr>
                <w:rFonts w:ascii="TimesNewRomanPSMT" w:hAnsi="TimesNewRomanPSMT" w:cs="TimesNewRomanPSMT"/>
                <w:b/>
                <w:sz w:val="17"/>
                <w:szCs w:val="17"/>
              </w:rPr>
              <w:t>положения и понятия</w:t>
            </w:r>
            <w:r w:rsidRPr="0060175D">
              <w:rPr>
                <w:rFonts w:ascii="TimesNewRomanPS-BoldItalicMT" w:hAnsi="TimesNewRomanPS-BoldItalicMT" w:cs="TimesNewRomanPS-BoldItalicMT"/>
                <w:b/>
                <w:bCs/>
                <w:i/>
                <w:iCs/>
                <w:sz w:val="17"/>
                <w:szCs w:val="17"/>
              </w:rPr>
              <w:t xml:space="preserve"> </w:t>
            </w:r>
            <w:r w:rsidRPr="0060175D">
              <w:rPr>
                <w:rFonts w:ascii="TimesNewRomanPSMT" w:hAnsi="TimesNewRomanPSMT" w:cs="TimesNewRomanPSMT"/>
                <w:b/>
                <w:sz w:val="17"/>
                <w:szCs w:val="17"/>
              </w:rPr>
              <w:t>социально-</w:t>
            </w:r>
            <w:r w:rsidRPr="0060175D">
              <w:rPr>
                <w:rFonts w:ascii="TimesNewRomanPS-BoldItalicMT" w:hAnsi="TimesNewRomanPS-BoldItalicMT" w:cs="TimesNewRomanPS-BoldItalicMT"/>
                <w:b/>
                <w:bCs/>
                <w:i/>
                <w:iCs/>
                <w:sz w:val="17"/>
                <w:szCs w:val="17"/>
              </w:rPr>
              <w:t xml:space="preserve"> </w:t>
            </w:r>
            <w:r w:rsidRPr="0060175D">
              <w:rPr>
                <w:rFonts w:ascii="TimesNewRomanPSMT" w:hAnsi="TimesNewRomanPSMT" w:cs="TimesNewRomanPSMT"/>
                <w:b/>
                <w:sz w:val="17"/>
                <w:szCs w:val="17"/>
              </w:rPr>
              <w:t>экономических и</w:t>
            </w:r>
            <w:r>
              <w:rPr>
                <w:rFonts w:ascii="TimesNewRomanPS-BoldItalicMT" w:hAnsi="TimesNewRomanPS-BoldItalicMT" w:cs="TimesNewRomanPS-BoldItalicMT"/>
                <w:b/>
                <w:bCs/>
                <w:i/>
                <w:iCs/>
                <w:sz w:val="17"/>
                <w:szCs w:val="17"/>
              </w:rPr>
              <w:t xml:space="preserve"> </w:t>
            </w:r>
            <w:r w:rsidRPr="0060175D">
              <w:rPr>
                <w:rFonts w:ascii="TimesNewRomanPSMT" w:hAnsi="TimesNewRomanPSMT" w:cs="TimesNewRomanPSMT"/>
                <w:b/>
                <w:sz w:val="17"/>
                <w:szCs w:val="17"/>
              </w:rPr>
              <w:t>гуманитарных наук (задание, предполагающее раскрытие теоретических положений на примерах</w:t>
            </w:r>
            <w:proofErr w:type="gram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0</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27.</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Pr="0060175D" w:rsidRDefault="00520A05" w:rsidP="008477D2">
            <w:pPr>
              <w:autoSpaceDE w:val="0"/>
              <w:autoSpaceDN w:val="0"/>
              <w:adjustRightInd w:val="0"/>
              <w:rPr>
                <w:rFonts w:ascii="TimesNewRomanPSMT" w:hAnsi="TimesNewRomanPSMT" w:cs="TimesNewRomanPSMT"/>
                <w:b/>
                <w:sz w:val="17"/>
                <w:szCs w:val="17"/>
              </w:rPr>
            </w:pPr>
            <w:r w:rsidRPr="0060175D">
              <w:rPr>
                <w:rFonts w:ascii="TimesNewRomanPS-BoldItalicMT" w:hAnsi="TimesNewRomanPS-BoldItalicMT" w:cs="TimesNewRomanPS-BoldItalicMT"/>
                <w:b/>
                <w:bCs/>
                <w:i/>
                <w:iCs/>
                <w:sz w:val="17"/>
                <w:szCs w:val="17"/>
              </w:rPr>
              <w:t xml:space="preserve">Применять </w:t>
            </w:r>
            <w:r w:rsidRPr="0060175D">
              <w:rPr>
                <w:rFonts w:ascii="TimesNewRomanPS-ItalicMT" w:hAnsi="TimesNewRomanPS-ItalicMT" w:cs="TimesNewRomanPS-ItalicMT"/>
                <w:b/>
                <w:i/>
                <w:iCs/>
                <w:sz w:val="17"/>
                <w:szCs w:val="17"/>
              </w:rPr>
              <w:t>с</w:t>
            </w:r>
            <w:r w:rsidRPr="0060175D">
              <w:rPr>
                <w:rFonts w:ascii="TimesNewRomanPSMT" w:hAnsi="TimesNewRomanPSMT" w:cs="TimesNewRomanPSMT"/>
                <w:b/>
                <w:sz w:val="17"/>
                <w:szCs w:val="17"/>
              </w:rPr>
              <w:t>оциально экономические и гуманитарные знания в процессе решения познавательных задач по актуальным социальным проблемам (задание-задача)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0</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28.</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Pr="0082239E" w:rsidRDefault="00520A05" w:rsidP="008477D2">
            <w:pPr>
              <w:autoSpaceDE w:val="0"/>
              <w:autoSpaceDN w:val="0"/>
              <w:adjustRightInd w:val="0"/>
              <w:rPr>
                <w:rFonts w:ascii="TimesNewRomanPS-BoldItalicMT" w:hAnsi="TimesNewRomanPS-BoldItalicMT" w:cs="TimesNewRomanPS-BoldItalicMT"/>
                <w:b/>
                <w:bCs/>
                <w:i/>
                <w:iCs/>
                <w:sz w:val="17"/>
                <w:szCs w:val="17"/>
              </w:rPr>
            </w:pPr>
            <w:r w:rsidRPr="0060175D">
              <w:rPr>
                <w:rFonts w:ascii="TimesNewRomanPS-BoldItalicMT" w:hAnsi="TimesNewRomanPS-BoldItalicMT" w:cs="TimesNewRomanPS-BoldItalicMT"/>
                <w:b/>
                <w:bCs/>
                <w:i/>
                <w:iCs/>
                <w:sz w:val="17"/>
                <w:szCs w:val="17"/>
              </w:rPr>
              <w:t xml:space="preserve">Подготавливать </w:t>
            </w:r>
            <w:r w:rsidRPr="0060175D">
              <w:rPr>
                <w:rFonts w:ascii="TimesNewRomanPSMT" w:hAnsi="TimesNewRomanPSMT" w:cs="TimesNewRomanPSMT"/>
                <w:b/>
                <w:sz w:val="17"/>
                <w:szCs w:val="17"/>
              </w:rPr>
              <w:t>аннотацию, рецензию</w:t>
            </w:r>
            <w:proofErr w:type="gramStart"/>
            <w:r w:rsidRPr="0060175D">
              <w:rPr>
                <w:rFonts w:ascii="TimesNewRomanPSMT" w:hAnsi="TimesNewRomanPSMT" w:cs="TimesNewRomanPSMT"/>
                <w:b/>
                <w:sz w:val="17"/>
                <w:szCs w:val="17"/>
              </w:rPr>
              <w:t>,р</w:t>
            </w:r>
            <w:proofErr w:type="gramEnd"/>
            <w:r w:rsidRPr="0060175D">
              <w:rPr>
                <w:rFonts w:ascii="TimesNewRomanPSMT" w:hAnsi="TimesNewRomanPSMT" w:cs="TimesNewRomanPSMT"/>
                <w:b/>
                <w:sz w:val="17"/>
                <w:szCs w:val="17"/>
              </w:rPr>
              <w:t>еферат, творческую</w:t>
            </w:r>
            <w:r w:rsidRPr="0060175D">
              <w:rPr>
                <w:rFonts w:ascii="TimesNewRomanPS-BoldItalicMT" w:hAnsi="TimesNewRomanPS-BoldItalicMT" w:cs="TimesNewRomanPS-BoldItalicMT"/>
                <w:b/>
                <w:bCs/>
                <w:i/>
                <w:iCs/>
                <w:sz w:val="17"/>
                <w:szCs w:val="17"/>
              </w:rPr>
              <w:t xml:space="preserve"> </w:t>
            </w:r>
            <w:r w:rsidRPr="0060175D">
              <w:rPr>
                <w:rFonts w:ascii="TimesNewRomanPSMT" w:hAnsi="TimesNewRomanPSMT" w:cs="TimesNewRomanPSMT"/>
                <w:b/>
                <w:sz w:val="17"/>
                <w:szCs w:val="17"/>
              </w:rPr>
              <w:t>работу (задание на составление плана</w:t>
            </w:r>
            <w:r>
              <w:rPr>
                <w:rFonts w:ascii="TimesNewRomanPS-BoldItalicMT" w:hAnsi="TimesNewRomanPS-BoldItalicMT" w:cs="TimesNewRomanPS-BoldItalicMT"/>
                <w:b/>
                <w:bCs/>
                <w:i/>
                <w:iCs/>
                <w:sz w:val="17"/>
                <w:szCs w:val="17"/>
              </w:rPr>
              <w:t xml:space="preserve"> </w:t>
            </w:r>
            <w:r w:rsidRPr="0060175D">
              <w:rPr>
                <w:rFonts w:ascii="TimesNewRomanPSMT" w:hAnsi="TimesNewRomanPSMT" w:cs="TimesNewRomanPSMT"/>
                <w:b/>
                <w:sz w:val="17"/>
                <w:szCs w:val="17"/>
              </w:rPr>
              <w:t>доклада поопределенной теме)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3(3)</w:t>
            </w:r>
          </w:p>
        </w:tc>
      </w:tr>
      <w:tr w:rsidR="00520A05" w:rsidTr="008477D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29.</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Pr="0060175D" w:rsidRDefault="00520A05" w:rsidP="008477D2">
            <w:pPr>
              <w:autoSpaceDE w:val="0"/>
              <w:autoSpaceDN w:val="0"/>
              <w:adjustRightInd w:val="0"/>
              <w:rPr>
                <w:rFonts w:ascii="TimesNewRomanPSMT" w:hAnsi="TimesNewRomanPSMT" w:cs="TimesNewRomanPSMT"/>
                <w:b/>
                <w:sz w:val="17"/>
                <w:szCs w:val="17"/>
              </w:rPr>
            </w:pPr>
            <w:r w:rsidRPr="0060175D">
              <w:rPr>
                <w:rFonts w:ascii="TimesNewRomanPS-BoldItalicMT" w:hAnsi="TimesNewRomanPS-BoldItalicMT" w:cs="TimesNewRomanPS-BoldItalicMT"/>
                <w:b/>
                <w:bCs/>
                <w:i/>
                <w:iCs/>
                <w:sz w:val="17"/>
                <w:szCs w:val="17"/>
              </w:rPr>
              <w:t xml:space="preserve">Характеризовать </w:t>
            </w:r>
            <w:r w:rsidRPr="0060175D">
              <w:rPr>
                <w:rFonts w:ascii="TimesNewRomanPSMT" w:hAnsi="TimesNewRomanPSMT" w:cs="TimesNewRomanPSMT"/>
                <w:b/>
                <w:sz w:val="17"/>
                <w:szCs w:val="17"/>
              </w:rPr>
              <w:t>с научных позиций основные социальные объекты (факты</w:t>
            </w:r>
            <w:proofErr w:type="gramStart"/>
            <w:r w:rsidRPr="0060175D">
              <w:rPr>
                <w:rFonts w:ascii="TimesNewRomanPSMT" w:hAnsi="TimesNewRomanPSMT" w:cs="TimesNewRomanPSMT"/>
                <w:b/>
                <w:sz w:val="17"/>
                <w:szCs w:val="17"/>
              </w:rPr>
              <w:t>,я</w:t>
            </w:r>
            <w:proofErr w:type="gramEnd"/>
            <w:r w:rsidRPr="0060175D">
              <w:rPr>
                <w:rFonts w:ascii="TimesNewRomanPSMT" w:hAnsi="TimesNewRomanPSMT" w:cs="TimesNewRomanPSMT"/>
                <w:b/>
                <w:sz w:val="17"/>
                <w:szCs w:val="17"/>
              </w:rPr>
              <w:t>вления, процессы,</w:t>
            </w:r>
            <w:r>
              <w:rPr>
                <w:rFonts w:ascii="TimesNewRomanPSMT" w:hAnsi="TimesNewRomanPSMT" w:cs="TimesNewRomanPSMT"/>
                <w:b/>
                <w:sz w:val="17"/>
                <w:szCs w:val="17"/>
              </w:rPr>
              <w:t xml:space="preserve"> </w:t>
            </w:r>
            <w:r w:rsidRPr="0060175D">
              <w:rPr>
                <w:rFonts w:ascii="TimesNewRomanPSMT" w:hAnsi="TimesNewRomanPSMT" w:cs="TimesNewRomanPSMT"/>
                <w:b/>
                <w:sz w:val="17"/>
                <w:szCs w:val="17"/>
              </w:rPr>
              <w:t>институты), их место и значение в жизни общества как целостной системы.</w:t>
            </w:r>
          </w:p>
          <w:p w:rsidR="00520A05" w:rsidRPr="00F80875" w:rsidRDefault="00520A05" w:rsidP="008477D2">
            <w:pPr>
              <w:autoSpaceDE w:val="0"/>
              <w:autoSpaceDN w:val="0"/>
              <w:adjustRightInd w:val="0"/>
              <w:rPr>
                <w:rFonts w:ascii="TimesNewRomanPS-BoldItalicMT" w:hAnsi="TimesNewRomanPS-BoldItalicMT" w:cs="TimesNewRomanPS-BoldItalicMT"/>
                <w:b/>
                <w:bCs/>
                <w:i/>
                <w:iCs/>
                <w:sz w:val="17"/>
                <w:szCs w:val="17"/>
              </w:rPr>
            </w:pPr>
            <w:proofErr w:type="gramStart"/>
            <w:r w:rsidRPr="0060175D">
              <w:rPr>
                <w:rFonts w:ascii="TimesNewRomanPS-BoldItalicMT" w:hAnsi="TimesNewRomanPS-BoldItalicMT" w:cs="TimesNewRomanPS-BoldItalicMT"/>
                <w:b/>
                <w:bCs/>
                <w:i/>
                <w:iCs/>
                <w:sz w:val="17"/>
                <w:szCs w:val="17"/>
              </w:rPr>
              <w:t xml:space="preserve">Анализировать </w:t>
            </w:r>
            <w:r w:rsidRPr="0060175D">
              <w:rPr>
                <w:rFonts w:ascii="TimesNewRomanPSMT" w:hAnsi="TimesNewRomanPSMT" w:cs="TimesNewRomanPSMT"/>
                <w:b/>
                <w:sz w:val="17"/>
                <w:szCs w:val="17"/>
              </w:rPr>
              <w:t>актуальную</w:t>
            </w:r>
            <w:r w:rsidRPr="0060175D">
              <w:rPr>
                <w:rFonts w:ascii="TimesNewRomanPS-BoldItalicMT" w:hAnsi="TimesNewRomanPS-BoldItalicMT" w:cs="TimesNewRomanPS-BoldItalicMT"/>
                <w:b/>
                <w:bCs/>
                <w:i/>
                <w:iCs/>
                <w:sz w:val="17"/>
                <w:szCs w:val="17"/>
              </w:rPr>
              <w:t xml:space="preserve"> </w:t>
            </w:r>
            <w:r w:rsidRPr="0060175D">
              <w:rPr>
                <w:rFonts w:ascii="TimesNewRomanPSMT" w:hAnsi="TimesNewRomanPSMT" w:cs="TimesNewRomanPSMT"/>
                <w:b/>
                <w:sz w:val="17"/>
                <w:szCs w:val="17"/>
              </w:rPr>
              <w:t>информацию о социальных объекта и различия; устанавливать соответствия между существенными чертами</w:t>
            </w:r>
            <w:r>
              <w:rPr>
                <w:rFonts w:ascii="TimesNewRomanPS-BoldItalicMT" w:hAnsi="TimesNewRomanPS-BoldItalicMT" w:cs="TimesNewRomanPS-BoldItalicMT"/>
                <w:b/>
                <w:bCs/>
                <w:i/>
                <w:iCs/>
                <w:sz w:val="17"/>
                <w:szCs w:val="17"/>
              </w:rPr>
              <w:t xml:space="preserve"> </w:t>
            </w:r>
            <w:r w:rsidRPr="0060175D">
              <w:rPr>
                <w:rFonts w:ascii="TimesNewRomanPSMT" w:hAnsi="TimesNewRomanPSMT" w:cs="TimesNewRomanPSMT"/>
                <w:b/>
                <w:sz w:val="17"/>
                <w:szCs w:val="17"/>
              </w:rPr>
              <w:t>и признаками изученных социальных явлений и обществоведческими терминами и понятиями.</w:t>
            </w:r>
            <w:proofErr w:type="gramEnd"/>
          </w:p>
          <w:p w:rsidR="00520A05" w:rsidRPr="0060175D" w:rsidRDefault="00520A05" w:rsidP="008477D2">
            <w:pPr>
              <w:autoSpaceDE w:val="0"/>
              <w:autoSpaceDN w:val="0"/>
              <w:adjustRightInd w:val="0"/>
              <w:rPr>
                <w:rFonts w:ascii="TimesNewRomanPSMT" w:hAnsi="TimesNewRomanPSMT" w:cs="TimesNewRomanPSMT"/>
                <w:b/>
                <w:sz w:val="17"/>
                <w:szCs w:val="17"/>
              </w:rPr>
            </w:pPr>
            <w:r w:rsidRPr="0060175D">
              <w:rPr>
                <w:rFonts w:ascii="TimesNewRomanPS-BoldItalicMT" w:hAnsi="TimesNewRomanPS-BoldItalicMT" w:cs="TimesNewRomanPS-BoldItalicMT"/>
                <w:b/>
                <w:bCs/>
                <w:i/>
                <w:iCs/>
                <w:sz w:val="17"/>
                <w:szCs w:val="17"/>
              </w:rPr>
              <w:t xml:space="preserve">Объяснять </w:t>
            </w:r>
            <w:r w:rsidRPr="0060175D">
              <w:rPr>
                <w:rFonts w:ascii="TimesNewRomanPSMT" w:hAnsi="TimesNewRomanPSMT" w:cs="TimesNewRomanPSMT"/>
                <w:b/>
                <w:sz w:val="17"/>
                <w:szCs w:val="17"/>
              </w:rPr>
              <w:t>внутренние и внешние связи (причинно-следственные и функциональные) изученных социальных объектов.</w:t>
            </w:r>
          </w:p>
          <w:p w:rsidR="00520A05" w:rsidRPr="00F80875" w:rsidRDefault="00520A05" w:rsidP="008477D2">
            <w:pPr>
              <w:autoSpaceDE w:val="0"/>
              <w:autoSpaceDN w:val="0"/>
              <w:adjustRightInd w:val="0"/>
              <w:rPr>
                <w:rFonts w:ascii="TimesNewRomanPS-BoldItalicMT" w:hAnsi="TimesNewRomanPS-BoldItalicMT" w:cs="TimesNewRomanPS-BoldItalicMT"/>
                <w:b/>
                <w:bCs/>
                <w:i/>
                <w:iCs/>
                <w:sz w:val="17"/>
                <w:szCs w:val="17"/>
              </w:rPr>
            </w:pPr>
            <w:r w:rsidRPr="0060175D">
              <w:rPr>
                <w:rFonts w:ascii="TimesNewRomanPS-BoldItalicMT" w:hAnsi="TimesNewRomanPS-BoldItalicMT" w:cs="TimesNewRomanPS-BoldItalicMT"/>
                <w:b/>
                <w:bCs/>
                <w:i/>
                <w:iCs/>
                <w:sz w:val="17"/>
                <w:szCs w:val="17"/>
              </w:rPr>
              <w:t xml:space="preserve">Раскрывать на примерах </w:t>
            </w:r>
            <w:r w:rsidRPr="0060175D">
              <w:rPr>
                <w:rFonts w:ascii="TimesNewRomanPSMT" w:hAnsi="TimesNewRomanPSMT" w:cs="TimesNewRomanPSMT"/>
                <w:b/>
                <w:sz w:val="17"/>
                <w:szCs w:val="17"/>
              </w:rPr>
              <w:t>изученные</w:t>
            </w:r>
            <w:r w:rsidRPr="0060175D">
              <w:rPr>
                <w:rFonts w:ascii="TimesNewRomanPS-BoldItalicMT" w:hAnsi="TimesNewRomanPS-BoldItalicMT" w:cs="TimesNewRomanPS-BoldItalicMT"/>
                <w:b/>
                <w:bCs/>
                <w:i/>
                <w:iCs/>
                <w:sz w:val="17"/>
                <w:szCs w:val="17"/>
              </w:rPr>
              <w:t xml:space="preserve"> </w:t>
            </w:r>
            <w:r w:rsidRPr="0060175D">
              <w:rPr>
                <w:rFonts w:ascii="TimesNewRomanPSMT" w:hAnsi="TimesNewRomanPSMT" w:cs="TimesNewRomanPSMT"/>
                <w:b/>
                <w:sz w:val="17"/>
                <w:szCs w:val="17"/>
              </w:rPr>
              <w:t>теоретические</w:t>
            </w:r>
            <w:r>
              <w:rPr>
                <w:rFonts w:ascii="TimesNewRomanPS-BoldItalicMT" w:hAnsi="TimesNewRomanPS-BoldItalicMT" w:cs="TimesNewRomanPS-BoldItalicMT"/>
                <w:b/>
                <w:bCs/>
                <w:i/>
                <w:iCs/>
                <w:sz w:val="17"/>
                <w:szCs w:val="17"/>
              </w:rPr>
              <w:t xml:space="preserve"> </w:t>
            </w:r>
            <w:r w:rsidRPr="0060175D">
              <w:rPr>
                <w:rFonts w:ascii="TimesNewRomanPSMT" w:hAnsi="TimesNewRomanPSMT" w:cs="TimesNewRomanPSMT"/>
                <w:b/>
                <w:sz w:val="17"/>
                <w:szCs w:val="17"/>
              </w:rPr>
              <w:t>положения и понятия социально-экономических и гуманитарных наук.</w:t>
            </w:r>
          </w:p>
          <w:p w:rsidR="00520A05" w:rsidRPr="0060175D" w:rsidRDefault="00520A05" w:rsidP="008477D2">
            <w:pPr>
              <w:autoSpaceDE w:val="0"/>
              <w:autoSpaceDN w:val="0"/>
              <w:adjustRightInd w:val="0"/>
              <w:rPr>
                <w:rFonts w:ascii="TimesNewRomanPSMT" w:hAnsi="TimesNewRomanPSMT" w:cs="TimesNewRomanPSMT"/>
                <w:b/>
                <w:sz w:val="17"/>
                <w:szCs w:val="17"/>
              </w:rPr>
            </w:pPr>
            <w:r w:rsidRPr="0060175D">
              <w:rPr>
                <w:rFonts w:ascii="TimesNewRomanPS-BoldItalicMT" w:hAnsi="TimesNewRomanPS-BoldItalicMT" w:cs="TimesNewRomanPS-BoldItalicMT"/>
                <w:b/>
                <w:bCs/>
                <w:i/>
                <w:iCs/>
                <w:sz w:val="17"/>
                <w:szCs w:val="17"/>
              </w:rPr>
              <w:t xml:space="preserve">Оценивать </w:t>
            </w:r>
            <w:r w:rsidRPr="0060175D">
              <w:rPr>
                <w:rFonts w:ascii="TimesNewRomanPSMT" w:hAnsi="TimesNewRomanPSMT" w:cs="TimesNewRomanPSMT"/>
                <w:b/>
                <w:sz w:val="17"/>
                <w:szCs w:val="17"/>
              </w:rPr>
              <w:t>действия субъектов социальной жизни, включая личность, группы</w:t>
            </w:r>
            <w:proofErr w:type="gramStart"/>
            <w:r w:rsidRPr="0060175D">
              <w:rPr>
                <w:rFonts w:ascii="TimesNewRomanPSMT" w:hAnsi="TimesNewRomanPSMT" w:cs="TimesNewRomanPSMT"/>
                <w:b/>
                <w:sz w:val="17"/>
                <w:szCs w:val="17"/>
              </w:rPr>
              <w:t>,о</w:t>
            </w:r>
            <w:proofErr w:type="gramEnd"/>
            <w:r w:rsidRPr="0060175D">
              <w:rPr>
                <w:rFonts w:ascii="TimesNewRomanPSMT" w:hAnsi="TimesNewRomanPSMT" w:cs="TimesNewRomanPSMT"/>
                <w:b/>
                <w:sz w:val="17"/>
                <w:szCs w:val="17"/>
              </w:rPr>
              <w:t>рганизации, с точки зрения социальных норм, экономической рациональности.</w:t>
            </w:r>
          </w:p>
          <w:p w:rsidR="00520A05" w:rsidRPr="0060175D" w:rsidRDefault="00520A05" w:rsidP="008477D2">
            <w:pPr>
              <w:autoSpaceDE w:val="0"/>
              <w:autoSpaceDN w:val="0"/>
              <w:adjustRightInd w:val="0"/>
              <w:rPr>
                <w:rFonts w:ascii="TimesNewRomanPSMT" w:hAnsi="TimesNewRomanPSMT" w:cs="TimesNewRomanPSMT"/>
                <w:b/>
                <w:sz w:val="17"/>
                <w:szCs w:val="17"/>
              </w:rPr>
            </w:pPr>
            <w:r w:rsidRPr="0060175D">
              <w:rPr>
                <w:rFonts w:ascii="TimesNewRomanPS-BoldItalicMT" w:hAnsi="TimesNewRomanPS-BoldItalicMT" w:cs="TimesNewRomanPS-BoldItalicMT"/>
                <w:b/>
                <w:bCs/>
                <w:i/>
                <w:iCs/>
                <w:sz w:val="17"/>
                <w:szCs w:val="17"/>
              </w:rPr>
              <w:t xml:space="preserve">Формулировать </w:t>
            </w:r>
            <w:r w:rsidRPr="0060175D">
              <w:rPr>
                <w:rFonts w:ascii="TimesNewRomanPSMT" w:hAnsi="TimesNewRomanPSMT" w:cs="TimesNewRomanPSMT"/>
                <w:b/>
                <w:sz w:val="17"/>
                <w:szCs w:val="17"/>
              </w:rPr>
              <w:t xml:space="preserve">на основе </w:t>
            </w:r>
            <w:proofErr w:type="gramStart"/>
            <w:r w:rsidRPr="0060175D">
              <w:rPr>
                <w:rFonts w:ascii="TimesNewRomanPSMT" w:hAnsi="TimesNewRomanPSMT" w:cs="TimesNewRomanPSMT"/>
                <w:b/>
                <w:sz w:val="17"/>
                <w:szCs w:val="17"/>
              </w:rPr>
              <w:t>приобретенных</w:t>
            </w:r>
            <w:proofErr w:type="gramEnd"/>
            <w:r w:rsidRPr="0060175D">
              <w:rPr>
                <w:rFonts w:ascii="TimesNewRomanPSMT" w:hAnsi="TimesNewRomanPSMT" w:cs="TimesNewRomanPSMT"/>
                <w:b/>
                <w:sz w:val="17"/>
                <w:szCs w:val="17"/>
              </w:rPr>
              <w:t xml:space="preserve"> обществоведческихзнаний собственные суждения и аргументы по определенным проблемам.</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1(3)</w:t>
            </w:r>
          </w:p>
        </w:tc>
      </w:tr>
      <w:tr w:rsidR="00520A05" w:rsidTr="008477D2">
        <w:trPr>
          <w:cantSplit/>
          <w:trHeight w:val="1134"/>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20A05" w:rsidRDefault="00520A05" w:rsidP="008477D2">
            <w:pPr>
              <w:ind w:left="113" w:right="113"/>
              <w:jc w:val="center"/>
              <w:rPr>
                <w:b/>
              </w:rPr>
            </w:pPr>
            <w:r>
              <w:rPr>
                <w:b/>
              </w:rPr>
              <w:t xml:space="preserve"> </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Первичный балл:</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35</w:t>
            </w:r>
          </w:p>
        </w:tc>
      </w:tr>
      <w:tr w:rsidR="00520A05" w:rsidTr="008477D2">
        <w:trPr>
          <w:cantSplit/>
          <w:trHeight w:val="506"/>
        </w:trPr>
        <w:tc>
          <w:tcPr>
            <w:tcW w:w="534" w:type="dxa"/>
            <w:vMerge w:val="restart"/>
            <w:tcBorders>
              <w:top w:val="single" w:sz="4" w:space="0" w:color="000000" w:themeColor="text1"/>
              <w:left w:val="single" w:sz="4" w:space="0" w:color="000000" w:themeColor="text1"/>
              <w:right w:val="single" w:sz="4" w:space="0" w:color="000000" w:themeColor="text1"/>
            </w:tcBorders>
            <w:textDirection w:val="btLr"/>
          </w:tcPr>
          <w:p w:rsidR="00520A05" w:rsidRDefault="00520A05" w:rsidP="008477D2">
            <w:pPr>
              <w:ind w:left="113" w:right="113"/>
              <w:jc w:val="center"/>
              <w:rPr>
                <w:b/>
              </w:rPr>
            </w:pPr>
          </w:p>
        </w:tc>
        <w:tc>
          <w:tcPr>
            <w:tcW w:w="7229" w:type="dxa"/>
            <w:tcBorders>
              <w:top w:val="single" w:sz="4" w:space="0" w:color="000000" w:themeColor="text1"/>
              <w:left w:val="single" w:sz="4" w:space="0" w:color="000000" w:themeColor="text1"/>
              <w:bottom w:val="single" w:sz="4" w:space="0" w:color="auto"/>
              <w:right w:val="single" w:sz="4" w:space="0" w:color="000000" w:themeColor="text1"/>
            </w:tcBorders>
          </w:tcPr>
          <w:p w:rsidR="00520A05" w:rsidRDefault="00520A05" w:rsidP="008477D2">
            <w:pPr>
              <w:jc w:val="center"/>
              <w:rPr>
                <w:b/>
              </w:rPr>
            </w:pPr>
            <w:r>
              <w:rPr>
                <w:b/>
              </w:rPr>
              <w:t>Балл:</w:t>
            </w:r>
          </w:p>
        </w:tc>
        <w:tc>
          <w:tcPr>
            <w:tcW w:w="1984" w:type="dxa"/>
            <w:tcBorders>
              <w:top w:val="single" w:sz="4" w:space="0" w:color="000000" w:themeColor="text1"/>
              <w:left w:val="single" w:sz="4" w:space="0" w:color="000000" w:themeColor="text1"/>
              <w:bottom w:val="single" w:sz="4" w:space="0" w:color="auto"/>
              <w:right w:val="single" w:sz="4" w:space="0" w:color="000000" w:themeColor="text1"/>
            </w:tcBorders>
          </w:tcPr>
          <w:p w:rsidR="00520A05" w:rsidRDefault="00520A05" w:rsidP="008477D2">
            <w:pPr>
              <w:jc w:val="center"/>
              <w:rPr>
                <w:b/>
              </w:rPr>
            </w:pPr>
            <w:r>
              <w:rPr>
                <w:b/>
              </w:rPr>
              <w:t>57</w:t>
            </w:r>
          </w:p>
        </w:tc>
      </w:tr>
      <w:tr w:rsidR="00520A05" w:rsidTr="008477D2">
        <w:trPr>
          <w:cantSplit/>
          <w:trHeight w:val="613"/>
        </w:trPr>
        <w:tc>
          <w:tcPr>
            <w:tcW w:w="534" w:type="dxa"/>
            <w:vMerge/>
            <w:tcBorders>
              <w:left w:val="single" w:sz="4" w:space="0" w:color="000000" w:themeColor="text1"/>
              <w:bottom w:val="single" w:sz="4" w:space="0" w:color="000000" w:themeColor="text1"/>
              <w:right w:val="single" w:sz="4" w:space="0" w:color="000000" w:themeColor="text1"/>
            </w:tcBorders>
            <w:textDirection w:val="btLr"/>
          </w:tcPr>
          <w:p w:rsidR="00520A05" w:rsidRDefault="00520A05" w:rsidP="008477D2">
            <w:pPr>
              <w:ind w:left="113" w:right="113"/>
              <w:jc w:val="center"/>
              <w:rPr>
                <w:b/>
              </w:rPr>
            </w:pPr>
          </w:p>
        </w:tc>
        <w:tc>
          <w:tcPr>
            <w:tcW w:w="7229" w:type="dxa"/>
            <w:tcBorders>
              <w:top w:val="single" w:sz="4" w:space="0" w:color="auto"/>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Минимальная граница: 42</w:t>
            </w:r>
          </w:p>
          <w:p w:rsidR="00520A05" w:rsidRDefault="00520A05" w:rsidP="008477D2">
            <w:pPr>
              <w:jc w:val="center"/>
              <w:rPr>
                <w:b/>
              </w:rPr>
            </w:pPr>
            <w:r>
              <w:rPr>
                <w:b/>
              </w:rPr>
              <w:t>Отметка</w:t>
            </w:r>
          </w:p>
        </w:tc>
        <w:tc>
          <w:tcPr>
            <w:tcW w:w="1984" w:type="dxa"/>
            <w:tcBorders>
              <w:top w:val="single" w:sz="4" w:space="0" w:color="auto"/>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4</w:t>
            </w:r>
          </w:p>
        </w:tc>
      </w:tr>
    </w:tbl>
    <w:p w:rsidR="00520A05" w:rsidRDefault="00520A05" w:rsidP="00520A05">
      <w:r>
        <w:t xml:space="preserve"> </w:t>
      </w:r>
      <w:proofErr w:type="gramStart"/>
      <w:r>
        <w:t>Жирным выделенны задания с развёрнутым ответом.</w:t>
      </w:r>
      <w:proofErr w:type="gramEnd"/>
    </w:p>
    <w:p w:rsidR="00520A05" w:rsidRDefault="00520A05" w:rsidP="00520A05">
      <w:pPr>
        <w:tabs>
          <w:tab w:val="left" w:pos="1126"/>
        </w:tabs>
      </w:pPr>
      <w:r>
        <w:tab/>
      </w:r>
    </w:p>
    <w:tbl>
      <w:tblPr>
        <w:tblStyle w:val="a3"/>
        <w:tblW w:w="9886" w:type="dxa"/>
        <w:tblLayout w:type="fixed"/>
        <w:tblLook w:val="04A0"/>
      </w:tblPr>
      <w:tblGrid>
        <w:gridCol w:w="640"/>
        <w:gridCol w:w="6556"/>
        <w:gridCol w:w="2690"/>
      </w:tblGrid>
      <w:tr w:rsidR="00520A05" w:rsidTr="00520A05">
        <w:tc>
          <w:tcPr>
            <w:tcW w:w="640" w:type="dxa"/>
            <w:hideMark/>
          </w:tcPr>
          <w:p w:rsidR="00520A05" w:rsidRDefault="00520A05" w:rsidP="008477D2">
            <w:pPr>
              <w:jc w:val="center"/>
              <w:rPr>
                <w:b/>
              </w:rPr>
            </w:pPr>
            <w:r>
              <w:rPr>
                <w:b/>
              </w:rPr>
              <w:t>№</w:t>
            </w:r>
          </w:p>
        </w:tc>
        <w:tc>
          <w:tcPr>
            <w:tcW w:w="6556" w:type="dxa"/>
            <w:hideMark/>
          </w:tcPr>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Проверяемые требования</w:t>
            </w:r>
          </w:p>
          <w:p w:rsidR="00520A05" w:rsidRDefault="00520A05" w:rsidP="008477D2">
            <w:pPr>
              <w:jc w:val="center"/>
              <w:rPr>
                <w:b/>
              </w:rPr>
            </w:pPr>
            <w:r>
              <w:rPr>
                <w:rFonts w:ascii="TimesNewRomanPSMT" w:hAnsi="TimesNewRomanPSMT" w:cs="TimesNewRomanPSMT"/>
                <w:sz w:val="17"/>
                <w:szCs w:val="17"/>
              </w:rPr>
              <w:t>(умения)</w:t>
            </w:r>
          </w:p>
        </w:tc>
        <w:tc>
          <w:tcPr>
            <w:tcW w:w="2690" w:type="dxa"/>
          </w:tcPr>
          <w:p w:rsidR="00520A05" w:rsidRDefault="00520A05" w:rsidP="008477D2">
            <w:pPr>
              <w:rPr>
                <w:b/>
              </w:rPr>
            </w:pPr>
            <w:r>
              <w:t>50% и более не справились</w:t>
            </w:r>
          </w:p>
        </w:tc>
      </w:tr>
      <w:tr w:rsidR="00520A05" w:rsidTr="00520A05">
        <w:tc>
          <w:tcPr>
            <w:tcW w:w="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Default="00520A05" w:rsidP="008477D2">
            <w:pPr>
              <w:jc w:val="center"/>
              <w:rPr>
                <w:b/>
              </w:rPr>
            </w:pPr>
            <w:r>
              <w:rPr>
                <w:b/>
              </w:rPr>
              <w:t>20.</w:t>
            </w:r>
          </w:p>
        </w:tc>
        <w:tc>
          <w:tcPr>
            <w:tcW w:w="6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0A05" w:rsidRPr="0060175D" w:rsidRDefault="00520A05" w:rsidP="008477D2">
            <w:pPr>
              <w:autoSpaceDE w:val="0"/>
              <w:autoSpaceDN w:val="0"/>
              <w:adjustRightInd w:val="0"/>
              <w:rPr>
                <w:rFonts w:ascii="TimesNewRomanPS-BoldItalicMT" w:hAnsi="TimesNewRomanPS-BoldItalicMT" w:cs="TimesNewRomanPS-BoldItalicMT"/>
                <w:b/>
                <w:bCs/>
                <w:i/>
                <w:iCs/>
                <w:sz w:val="17"/>
                <w:szCs w:val="17"/>
              </w:rPr>
            </w:pPr>
            <w:r>
              <w:rPr>
                <w:rFonts w:ascii="TimesNewRomanPSMT" w:hAnsi="TimesNewRomanPSMT" w:cs="TimesNewRomanPSMT"/>
                <w:sz w:val="17"/>
                <w:szCs w:val="17"/>
              </w:rPr>
              <w:t xml:space="preserve"> </w:t>
            </w:r>
            <w:r>
              <w:rPr>
                <w:rFonts w:ascii="TimesNewRomanPS-BoldItalicMT" w:hAnsi="TimesNewRomanPS-BoldItalicMT" w:cs="TimesNewRomanPS-BoldItalicMT"/>
                <w:b/>
                <w:bCs/>
                <w:i/>
                <w:iCs/>
                <w:sz w:val="17"/>
                <w:szCs w:val="17"/>
              </w:rPr>
              <w:t xml:space="preserve">Осуществлять поиск </w:t>
            </w:r>
            <w:r>
              <w:rPr>
                <w:rFonts w:ascii="TimesNewRomanPSMT" w:hAnsi="TimesNewRomanPSMT" w:cs="TimesNewRomanPSMT"/>
                <w:sz w:val="17"/>
                <w:szCs w:val="17"/>
              </w:rPr>
              <w:t>социальной</w:t>
            </w:r>
            <w:r>
              <w:rPr>
                <w:rFonts w:ascii="TimesNewRomanPS-BoldItalicMT" w:hAnsi="TimesNewRomanPS-BoldItalicMT" w:cs="TimesNewRomanPS-BoldItalicMT"/>
                <w:b/>
                <w:bCs/>
                <w:i/>
                <w:iCs/>
                <w:sz w:val="17"/>
                <w:szCs w:val="17"/>
              </w:rPr>
              <w:t xml:space="preserve"> </w:t>
            </w:r>
            <w:r>
              <w:rPr>
                <w:rFonts w:ascii="TimesNewRomanPSMT" w:hAnsi="TimesNewRomanPSMT" w:cs="TimesNewRomanPSMT"/>
                <w:sz w:val="17"/>
                <w:szCs w:val="17"/>
              </w:rPr>
              <w:t>информации, представленной в</w:t>
            </w:r>
            <w:r>
              <w:rPr>
                <w:rFonts w:ascii="TimesNewRomanPS-BoldItalicMT" w:hAnsi="TimesNewRomanPS-BoldItalicMT" w:cs="TimesNewRomanPS-BoldItalicMT"/>
                <w:b/>
                <w:bCs/>
                <w:i/>
                <w:iCs/>
                <w:sz w:val="17"/>
                <w:szCs w:val="17"/>
              </w:rPr>
              <w:t xml:space="preserve"> </w:t>
            </w:r>
            <w:r>
              <w:rPr>
                <w:rFonts w:ascii="TimesNewRomanPSMT" w:hAnsi="TimesNewRomanPSMT" w:cs="TimesNewRomanPSMT"/>
                <w:sz w:val="17"/>
                <w:szCs w:val="17"/>
              </w:rPr>
              <w:t>различных знаковых системах;</w:t>
            </w:r>
          </w:p>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систематизировать, анализировать и</w:t>
            </w:r>
          </w:p>
          <w:p w:rsidR="00520A05" w:rsidRDefault="00520A05" w:rsidP="008477D2">
            <w:pPr>
              <w:autoSpaceDE w:val="0"/>
              <w:autoSpaceDN w:val="0"/>
              <w:adjustRightInd w:val="0"/>
              <w:rPr>
                <w:rFonts w:ascii="TimesNewRomanPSMT" w:hAnsi="TimesNewRomanPSMT" w:cs="TimesNewRomanPSMT"/>
                <w:sz w:val="17"/>
                <w:szCs w:val="17"/>
              </w:rPr>
            </w:pPr>
            <w:r>
              <w:rPr>
                <w:rFonts w:ascii="TimesNewRomanPSMT" w:hAnsi="TimesNewRomanPSMT" w:cs="TimesNewRomanPSMT"/>
                <w:sz w:val="17"/>
                <w:szCs w:val="17"/>
              </w:rPr>
              <w:t>обобщать неупорядоченную социальную информацию (определение терминов и понятий</w:t>
            </w:r>
            <w:proofErr w:type="gramStart"/>
            <w:r>
              <w:rPr>
                <w:rFonts w:ascii="TimesNewRomanPSMT" w:hAnsi="TimesNewRomanPSMT" w:cs="TimesNewRomanPSMT"/>
                <w:sz w:val="17"/>
                <w:szCs w:val="17"/>
              </w:rPr>
              <w:t>,С</w:t>
            </w:r>
            <w:proofErr w:type="gramEnd"/>
            <w:r>
              <w:rPr>
                <w:rFonts w:ascii="TimesNewRomanPSMT" w:hAnsi="TimesNewRomanPSMT" w:cs="TimesNewRomanPSMT"/>
                <w:sz w:val="17"/>
                <w:szCs w:val="17"/>
              </w:rPr>
              <w:t>оответствующих предлагаемому контексту)</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A05" w:rsidRDefault="00520A05" w:rsidP="008477D2">
            <w:pPr>
              <w:jc w:val="center"/>
              <w:rPr>
                <w:b/>
              </w:rPr>
            </w:pPr>
            <w:r>
              <w:rPr>
                <w:b/>
              </w:rPr>
              <w:t>0</w:t>
            </w:r>
          </w:p>
        </w:tc>
      </w:tr>
      <w:tr w:rsidR="00520A05" w:rsidTr="00520A05">
        <w:tc>
          <w:tcPr>
            <w:tcW w:w="640" w:type="dxa"/>
          </w:tcPr>
          <w:p w:rsidR="00520A05" w:rsidRDefault="00520A05" w:rsidP="008477D2">
            <w:pPr>
              <w:jc w:val="center"/>
              <w:rPr>
                <w:b/>
              </w:rPr>
            </w:pPr>
            <w:r>
              <w:rPr>
                <w:b/>
              </w:rPr>
              <w:t>24.</w:t>
            </w:r>
          </w:p>
        </w:tc>
        <w:tc>
          <w:tcPr>
            <w:tcW w:w="6556" w:type="dxa"/>
          </w:tcPr>
          <w:p w:rsidR="00520A05" w:rsidRPr="0060175D" w:rsidRDefault="00520A05" w:rsidP="008477D2">
            <w:pPr>
              <w:autoSpaceDE w:val="0"/>
              <w:autoSpaceDN w:val="0"/>
              <w:adjustRightInd w:val="0"/>
              <w:rPr>
                <w:rFonts w:ascii="TimesNewRomanPSMT" w:hAnsi="TimesNewRomanPSMT" w:cs="TimesNewRomanPSMT"/>
                <w:b/>
                <w:sz w:val="17"/>
                <w:szCs w:val="17"/>
              </w:rPr>
            </w:pPr>
            <w:r w:rsidRPr="0060175D">
              <w:rPr>
                <w:rFonts w:ascii="TimesNewRomanPS-BoldItalicMT" w:hAnsi="TimesNewRomanPS-BoldItalicMT" w:cs="TimesNewRomanPS-BoldItalicMT"/>
                <w:b/>
                <w:bCs/>
                <w:i/>
                <w:iCs/>
                <w:sz w:val="17"/>
                <w:szCs w:val="17"/>
              </w:rPr>
              <w:t xml:space="preserve">Объяснять </w:t>
            </w:r>
            <w:r w:rsidRPr="0060175D">
              <w:rPr>
                <w:rFonts w:ascii="TimesNewRomanPSMT" w:hAnsi="TimesNewRomanPSMT" w:cs="TimesNewRomanPSMT"/>
                <w:b/>
                <w:sz w:val="17"/>
                <w:szCs w:val="17"/>
              </w:rPr>
              <w:t>внутренние и внешние связи (причинно-следственные и функциональные) изученных социальных объектов.</w:t>
            </w:r>
          </w:p>
          <w:p w:rsidR="00520A05" w:rsidRPr="0060175D" w:rsidRDefault="00520A05" w:rsidP="008477D2">
            <w:pPr>
              <w:autoSpaceDE w:val="0"/>
              <w:autoSpaceDN w:val="0"/>
              <w:adjustRightInd w:val="0"/>
              <w:rPr>
                <w:rFonts w:ascii="TimesNewRomanPSMT" w:hAnsi="TimesNewRomanPSMT" w:cs="TimesNewRomanPSMT"/>
                <w:b/>
                <w:sz w:val="17"/>
                <w:szCs w:val="17"/>
              </w:rPr>
            </w:pPr>
            <w:r w:rsidRPr="0060175D">
              <w:rPr>
                <w:rFonts w:ascii="TimesNewRomanPS-BoldItalicMT" w:hAnsi="TimesNewRomanPS-BoldItalicMT" w:cs="TimesNewRomanPS-BoldItalicMT"/>
                <w:b/>
                <w:bCs/>
                <w:i/>
                <w:iCs/>
                <w:sz w:val="17"/>
                <w:szCs w:val="17"/>
              </w:rPr>
              <w:t xml:space="preserve">Оценивать </w:t>
            </w:r>
            <w:r w:rsidRPr="0060175D">
              <w:rPr>
                <w:rFonts w:ascii="TimesNewRomanPSMT" w:hAnsi="TimesNewRomanPSMT" w:cs="TimesNewRomanPSMT"/>
                <w:b/>
                <w:sz w:val="17"/>
                <w:szCs w:val="17"/>
              </w:rPr>
              <w:t>действия субъектов социальной жизни, включая личность, группы, организации, с точки зрения социальных норм, экономической рациональности</w:t>
            </w:r>
          </w:p>
          <w:p w:rsidR="00520A05" w:rsidRPr="0060175D" w:rsidRDefault="00520A05" w:rsidP="008477D2">
            <w:pPr>
              <w:autoSpaceDE w:val="0"/>
              <w:autoSpaceDN w:val="0"/>
              <w:adjustRightInd w:val="0"/>
              <w:rPr>
                <w:rFonts w:ascii="TimesNewRomanPSMT" w:hAnsi="TimesNewRomanPSMT" w:cs="TimesNewRomanPSMT"/>
                <w:b/>
                <w:sz w:val="17"/>
                <w:szCs w:val="17"/>
              </w:rPr>
            </w:pPr>
            <w:r w:rsidRPr="0060175D">
              <w:rPr>
                <w:rFonts w:ascii="TimesNewRomanPS-BoldItalicMT" w:hAnsi="TimesNewRomanPS-BoldItalicMT" w:cs="TimesNewRomanPS-BoldItalicMT"/>
                <w:b/>
                <w:bCs/>
                <w:i/>
                <w:iCs/>
                <w:sz w:val="17"/>
                <w:szCs w:val="17"/>
              </w:rPr>
              <w:t xml:space="preserve">Формулировать </w:t>
            </w:r>
            <w:r w:rsidRPr="0060175D">
              <w:rPr>
                <w:rFonts w:ascii="TimesNewRomanPSMT" w:hAnsi="TimesNewRomanPSMT" w:cs="TimesNewRomanPSMT"/>
                <w:b/>
                <w:sz w:val="17"/>
                <w:szCs w:val="17"/>
              </w:rPr>
              <w:t>на основе приобретенных обществоведческих знаний собственные суждения и аргументы по определенным проблемам</w:t>
            </w:r>
          </w:p>
        </w:tc>
        <w:tc>
          <w:tcPr>
            <w:tcW w:w="2690" w:type="dxa"/>
          </w:tcPr>
          <w:p w:rsidR="00520A05" w:rsidRDefault="00520A05" w:rsidP="008477D2">
            <w:pPr>
              <w:jc w:val="center"/>
              <w:rPr>
                <w:b/>
              </w:rPr>
            </w:pPr>
            <w:r>
              <w:rPr>
                <w:b/>
              </w:rPr>
              <w:t>0</w:t>
            </w:r>
          </w:p>
        </w:tc>
      </w:tr>
      <w:tr w:rsidR="00520A05" w:rsidTr="00520A05">
        <w:tc>
          <w:tcPr>
            <w:tcW w:w="640" w:type="dxa"/>
          </w:tcPr>
          <w:p w:rsidR="00520A05" w:rsidRDefault="00520A05" w:rsidP="008477D2">
            <w:pPr>
              <w:jc w:val="center"/>
              <w:rPr>
                <w:b/>
              </w:rPr>
            </w:pPr>
            <w:r>
              <w:rPr>
                <w:b/>
              </w:rPr>
              <w:t>25.</w:t>
            </w:r>
          </w:p>
        </w:tc>
        <w:tc>
          <w:tcPr>
            <w:tcW w:w="6556" w:type="dxa"/>
          </w:tcPr>
          <w:p w:rsidR="00520A05" w:rsidRPr="0060175D" w:rsidRDefault="00520A05" w:rsidP="008477D2">
            <w:pPr>
              <w:autoSpaceDE w:val="0"/>
              <w:autoSpaceDN w:val="0"/>
              <w:adjustRightInd w:val="0"/>
              <w:rPr>
                <w:rFonts w:ascii="TimesNewRomanPSMT" w:hAnsi="TimesNewRomanPSMT" w:cs="TimesNewRomanPSMT"/>
                <w:b/>
                <w:sz w:val="17"/>
                <w:szCs w:val="17"/>
              </w:rPr>
            </w:pPr>
            <w:proofErr w:type="gramStart"/>
            <w:r w:rsidRPr="0060175D">
              <w:rPr>
                <w:rFonts w:ascii="TimesNewRomanPS-BoldItalicMT" w:hAnsi="TimesNewRomanPS-BoldItalicMT" w:cs="TimesNewRomanPS-BoldItalicMT"/>
                <w:b/>
                <w:bCs/>
                <w:i/>
                <w:iCs/>
                <w:sz w:val="17"/>
                <w:szCs w:val="17"/>
              </w:rPr>
              <w:t xml:space="preserve">Характеризовать </w:t>
            </w:r>
            <w:r w:rsidRPr="0060175D">
              <w:rPr>
                <w:rFonts w:ascii="TimesNewRomanPSMT" w:hAnsi="TimesNewRomanPSMT" w:cs="TimesNewRomanPSMT"/>
                <w:b/>
                <w:sz w:val="17"/>
                <w:szCs w:val="17"/>
              </w:rPr>
              <w:t>с научных позиций основные социальные объекты (факты, явления, процессы,</w:t>
            </w:r>
            <w:proofErr w:type="gramEnd"/>
          </w:p>
          <w:p w:rsidR="00520A05" w:rsidRPr="0060175D" w:rsidRDefault="00520A05" w:rsidP="008477D2">
            <w:pPr>
              <w:autoSpaceDE w:val="0"/>
              <w:autoSpaceDN w:val="0"/>
              <w:adjustRightInd w:val="0"/>
              <w:rPr>
                <w:rFonts w:ascii="TimesNewRomanPSMT" w:hAnsi="TimesNewRomanPSMT" w:cs="TimesNewRomanPSMT"/>
                <w:b/>
                <w:sz w:val="17"/>
                <w:szCs w:val="17"/>
              </w:rPr>
            </w:pPr>
            <w:r w:rsidRPr="0060175D">
              <w:rPr>
                <w:rFonts w:ascii="TimesNewRomanPSMT" w:hAnsi="TimesNewRomanPSMT" w:cs="TimesNewRomanPSMT"/>
                <w:b/>
                <w:sz w:val="17"/>
                <w:szCs w:val="17"/>
              </w:rPr>
              <w:t>институты), их место и значение в жизни общества как целостной системы (задание на раскрытие смысла</w:t>
            </w:r>
          </w:p>
          <w:p w:rsidR="00520A05" w:rsidRPr="0060175D" w:rsidRDefault="00520A05" w:rsidP="008477D2">
            <w:pPr>
              <w:autoSpaceDE w:val="0"/>
              <w:autoSpaceDN w:val="0"/>
              <w:adjustRightInd w:val="0"/>
              <w:rPr>
                <w:rFonts w:ascii="TimesNewRomanPSMT" w:hAnsi="TimesNewRomanPSMT" w:cs="TimesNewRomanPSMT"/>
                <w:b/>
                <w:sz w:val="17"/>
                <w:szCs w:val="17"/>
              </w:rPr>
            </w:pPr>
            <w:r w:rsidRPr="0060175D">
              <w:rPr>
                <w:rFonts w:ascii="TimesNewRomanPSMT" w:hAnsi="TimesNewRomanPSMT" w:cs="TimesNewRomanPSMT"/>
                <w:b/>
                <w:sz w:val="17"/>
                <w:szCs w:val="17"/>
              </w:rPr>
              <w:t>понятия, использование понятия в заданном контексте</w:t>
            </w:r>
          </w:p>
        </w:tc>
        <w:tc>
          <w:tcPr>
            <w:tcW w:w="2690" w:type="dxa"/>
          </w:tcPr>
          <w:p w:rsidR="00520A05" w:rsidRDefault="00520A05" w:rsidP="008477D2">
            <w:pPr>
              <w:jc w:val="center"/>
              <w:rPr>
                <w:b/>
              </w:rPr>
            </w:pPr>
            <w:r>
              <w:rPr>
                <w:b/>
              </w:rPr>
              <w:t>0</w:t>
            </w:r>
          </w:p>
        </w:tc>
      </w:tr>
      <w:tr w:rsidR="00520A05" w:rsidTr="00520A05">
        <w:tc>
          <w:tcPr>
            <w:tcW w:w="640" w:type="dxa"/>
          </w:tcPr>
          <w:p w:rsidR="00520A05" w:rsidRDefault="00520A05" w:rsidP="008477D2">
            <w:pPr>
              <w:jc w:val="center"/>
              <w:rPr>
                <w:b/>
              </w:rPr>
            </w:pPr>
            <w:r>
              <w:rPr>
                <w:b/>
              </w:rPr>
              <w:t>26.</w:t>
            </w:r>
          </w:p>
        </w:tc>
        <w:tc>
          <w:tcPr>
            <w:tcW w:w="6556" w:type="dxa"/>
          </w:tcPr>
          <w:p w:rsidR="00520A05" w:rsidRPr="0060175D" w:rsidRDefault="00520A05" w:rsidP="008477D2">
            <w:pPr>
              <w:autoSpaceDE w:val="0"/>
              <w:autoSpaceDN w:val="0"/>
              <w:adjustRightInd w:val="0"/>
              <w:rPr>
                <w:rFonts w:ascii="TimesNewRomanPS-BoldItalicMT" w:hAnsi="TimesNewRomanPS-BoldItalicMT" w:cs="TimesNewRomanPS-BoldItalicMT"/>
                <w:b/>
                <w:bCs/>
                <w:i/>
                <w:iCs/>
                <w:sz w:val="17"/>
                <w:szCs w:val="17"/>
              </w:rPr>
            </w:pPr>
            <w:r w:rsidRPr="0060175D">
              <w:rPr>
                <w:rFonts w:ascii="TimesNewRomanPS-BoldItalicMT" w:hAnsi="TimesNewRomanPS-BoldItalicMT" w:cs="TimesNewRomanPS-BoldItalicMT"/>
                <w:b/>
                <w:bCs/>
                <w:i/>
                <w:iCs/>
                <w:sz w:val="17"/>
                <w:szCs w:val="17"/>
              </w:rPr>
              <w:t xml:space="preserve">Раскрывать на примерах </w:t>
            </w:r>
            <w:r w:rsidRPr="0060175D">
              <w:rPr>
                <w:rFonts w:ascii="TimesNewRomanPSMT" w:hAnsi="TimesNewRomanPSMT" w:cs="TimesNewRomanPSMT"/>
                <w:b/>
                <w:sz w:val="17"/>
                <w:szCs w:val="17"/>
              </w:rPr>
              <w:t>изученные</w:t>
            </w:r>
            <w:r w:rsidRPr="0060175D">
              <w:rPr>
                <w:rFonts w:ascii="TimesNewRomanPS-BoldItalicMT" w:hAnsi="TimesNewRomanPS-BoldItalicMT" w:cs="TimesNewRomanPS-BoldItalicMT"/>
                <w:b/>
                <w:bCs/>
                <w:i/>
                <w:iCs/>
                <w:sz w:val="17"/>
                <w:szCs w:val="17"/>
              </w:rPr>
              <w:t xml:space="preserve"> </w:t>
            </w:r>
            <w:r w:rsidRPr="0060175D">
              <w:rPr>
                <w:rFonts w:ascii="TimesNewRomanPSMT" w:hAnsi="TimesNewRomanPSMT" w:cs="TimesNewRomanPSMT"/>
                <w:b/>
                <w:sz w:val="17"/>
                <w:szCs w:val="17"/>
              </w:rPr>
              <w:t>теоретические</w:t>
            </w:r>
            <w:r w:rsidRPr="0060175D">
              <w:rPr>
                <w:rFonts w:ascii="TimesNewRomanPS-BoldItalicMT" w:hAnsi="TimesNewRomanPS-BoldItalicMT" w:cs="TimesNewRomanPS-BoldItalicMT"/>
                <w:b/>
                <w:bCs/>
                <w:i/>
                <w:iCs/>
                <w:sz w:val="17"/>
                <w:szCs w:val="17"/>
              </w:rPr>
              <w:t xml:space="preserve"> </w:t>
            </w:r>
            <w:r w:rsidRPr="0060175D">
              <w:rPr>
                <w:rFonts w:ascii="TimesNewRomanPSMT" w:hAnsi="TimesNewRomanPSMT" w:cs="TimesNewRomanPSMT"/>
                <w:b/>
                <w:sz w:val="17"/>
                <w:szCs w:val="17"/>
              </w:rPr>
              <w:t>положения и понятия</w:t>
            </w:r>
            <w:r w:rsidRPr="0060175D">
              <w:rPr>
                <w:rFonts w:ascii="TimesNewRomanPS-BoldItalicMT" w:hAnsi="TimesNewRomanPS-BoldItalicMT" w:cs="TimesNewRomanPS-BoldItalicMT"/>
                <w:b/>
                <w:bCs/>
                <w:i/>
                <w:iCs/>
                <w:sz w:val="17"/>
                <w:szCs w:val="17"/>
              </w:rPr>
              <w:t xml:space="preserve"> </w:t>
            </w:r>
            <w:r w:rsidRPr="0060175D">
              <w:rPr>
                <w:rFonts w:ascii="TimesNewRomanPSMT" w:hAnsi="TimesNewRomanPSMT" w:cs="TimesNewRomanPSMT"/>
                <w:b/>
                <w:sz w:val="17"/>
                <w:szCs w:val="17"/>
              </w:rPr>
              <w:t>социально-</w:t>
            </w:r>
            <w:r w:rsidRPr="0060175D">
              <w:rPr>
                <w:rFonts w:ascii="TimesNewRomanPS-BoldItalicMT" w:hAnsi="TimesNewRomanPS-BoldItalicMT" w:cs="TimesNewRomanPS-BoldItalicMT"/>
                <w:b/>
                <w:bCs/>
                <w:i/>
                <w:iCs/>
                <w:sz w:val="17"/>
                <w:szCs w:val="17"/>
              </w:rPr>
              <w:t xml:space="preserve"> </w:t>
            </w:r>
            <w:r w:rsidRPr="0060175D">
              <w:rPr>
                <w:rFonts w:ascii="TimesNewRomanPSMT" w:hAnsi="TimesNewRomanPSMT" w:cs="TimesNewRomanPSMT"/>
                <w:b/>
                <w:sz w:val="17"/>
                <w:szCs w:val="17"/>
              </w:rPr>
              <w:t>экономических и</w:t>
            </w:r>
          </w:p>
          <w:p w:rsidR="00520A05" w:rsidRPr="0060175D" w:rsidRDefault="00520A05" w:rsidP="008477D2">
            <w:pPr>
              <w:autoSpaceDE w:val="0"/>
              <w:autoSpaceDN w:val="0"/>
              <w:adjustRightInd w:val="0"/>
              <w:rPr>
                <w:rFonts w:ascii="TimesNewRomanPSMT" w:hAnsi="TimesNewRomanPSMT" w:cs="TimesNewRomanPSMT"/>
                <w:b/>
                <w:sz w:val="17"/>
                <w:szCs w:val="17"/>
              </w:rPr>
            </w:pPr>
            <w:proofErr w:type="gramStart"/>
            <w:r w:rsidRPr="0060175D">
              <w:rPr>
                <w:rFonts w:ascii="TimesNewRomanPSMT" w:hAnsi="TimesNewRomanPSMT" w:cs="TimesNewRomanPSMT"/>
                <w:b/>
                <w:sz w:val="17"/>
                <w:szCs w:val="17"/>
              </w:rPr>
              <w:t>гуманитарных наук (задание, предполагающее раскрытие теоретических положений на примерах</w:t>
            </w:r>
            <w:proofErr w:type="gramEnd"/>
          </w:p>
        </w:tc>
        <w:tc>
          <w:tcPr>
            <w:tcW w:w="2690" w:type="dxa"/>
          </w:tcPr>
          <w:p w:rsidR="00520A05" w:rsidRDefault="00520A05" w:rsidP="008477D2">
            <w:pPr>
              <w:jc w:val="center"/>
              <w:rPr>
                <w:b/>
              </w:rPr>
            </w:pPr>
            <w:r>
              <w:rPr>
                <w:b/>
              </w:rPr>
              <w:t>0</w:t>
            </w:r>
          </w:p>
        </w:tc>
      </w:tr>
      <w:tr w:rsidR="00520A05" w:rsidTr="00520A05">
        <w:tc>
          <w:tcPr>
            <w:tcW w:w="640" w:type="dxa"/>
          </w:tcPr>
          <w:p w:rsidR="00520A05" w:rsidRDefault="00520A05" w:rsidP="008477D2">
            <w:pPr>
              <w:jc w:val="center"/>
              <w:rPr>
                <w:b/>
              </w:rPr>
            </w:pPr>
            <w:r>
              <w:rPr>
                <w:b/>
              </w:rPr>
              <w:t>27.</w:t>
            </w:r>
          </w:p>
        </w:tc>
        <w:tc>
          <w:tcPr>
            <w:tcW w:w="6556" w:type="dxa"/>
          </w:tcPr>
          <w:p w:rsidR="00520A05" w:rsidRPr="0060175D" w:rsidRDefault="00520A05" w:rsidP="008477D2">
            <w:pPr>
              <w:autoSpaceDE w:val="0"/>
              <w:autoSpaceDN w:val="0"/>
              <w:adjustRightInd w:val="0"/>
              <w:rPr>
                <w:rFonts w:ascii="TimesNewRomanPSMT" w:hAnsi="TimesNewRomanPSMT" w:cs="TimesNewRomanPSMT"/>
                <w:b/>
                <w:sz w:val="17"/>
                <w:szCs w:val="17"/>
              </w:rPr>
            </w:pPr>
            <w:r w:rsidRPr="0060175D">
              <w:rPr>
                <w:rFonts w:ascii="TimesNewRomanPS-BoldItalicMT" w:hAnsi="TimesNewRomanPS-BoldItalicMT" w:cs="TimesNewRomanPS-BoldItalicMT"/>
                <w:b/>
                <w:bCs/>
                <w:i/>
                <w:iCs/>
                <w:sz w:val="17"/>
                <w:szCs w:val="17"/>
              </w:rPr>
              <w:t xml:space="preserve">Применять </w:t>
            </w:r>
            <w:r w:rsidRPr="0060175D">
              <w:rPr>
                <w:rFonts w:ascii="TimesNewRomanPS-ItalicMT" w:hAnsi="TimesNewRomanPS-ItalicMT" w:cs="TimesNewRomanPS-ItalicMT"/>
                <w:b/>
                <w:i/>
                <w:iCs/>
                <w:sz w:val="17"/>
                <w:szCs w:val="17"/>
              </w:rPr>
              <w:t>с</w:t>
            </w:r>
            <w:r w:rsidRPr="0060175D">
              <w:rPr>
                <w:rFonts w:ascii="TimesNewRomanPSMT" w:hAnsi="TimesNewRomanPSMT" w:cs="TimesNewRomanPSMT"/>
                <w:b/>
                <w:sz w:val="17"/>
                <w:szCs w:val="17"/>
              </w:rPr>
              <w:t>оциально экономические и гуманитарные знания в процессе решения познавательных задач по актуальным социальным проблемам (задание-задача)</w:t>
            </w:r>
          </w:p>
        </w:tc>
        <w:tc>
          <w:tcPr>
            <w:tcW w:w="2690" w:type="dxa"/>
          </w:tcPr>
          <w:p w:rsidR="00520A05" w:rsidRDefault="00520A05" w:rsidP="008477D2">
            <w:pPr>
              <w:jc w:val="center"/>
              <w:rPr>
                <w:b/>
              </w:rPr>
            </w:pPr>
            <w:r>
              <w:rPr>
                <w:b/>
              </w:rPr>
              <w:t>0</w:t>
            </w:r>
          </w:p>
        </w:tc>
      </w:tr>
    </w:tbl>
    <w:p w:rsidR="00520A05" w:rsidRPr="00F80875" w:rsidRDefault="00520A05" w:rsidP="00520A05">
      <w:pPr>
        <w:tabs>
          <w:tab w:val="left" w:pos="1126"/>
        </w:tabs>
      </w:pPr>
    </w:p>
    <w:p w:rsidR="00520A05" w:rsidRPr="002737BD" w:rsidRDefault="00520A05" w:rsidP="0003403F">
      <w:pPr>
        <w:autoSpaceDE w:val="0"/>
        <w:autoSpaceDN w:val="0"/>
        <w:adjustRightInd w:val="0"/>
        <w:rPr>
          <w:bCs/>
          <w:i/>
          <w:iCs/>
        </w:rPr>
      </w:pPr>
    </w:p>
    <w:p w:rsidR="0003403F" w:rsidRPr="002737BD" w:rsidRDefault="0003403F" w:rsidP="0003403F">
      <w:pPr>
        <w:spacing w:line="276" w:lineRule="auto"/>
        <w:rPr>
          <w:b/>
          <w:color w:val="000000" w:themeColor="text1"/>
        </w:rPr>
      </w:pPr>
      <w:r w:rsidRPr="002737BD">
        <w:rPr>
          <w:b/>
          <w:color w:val="000000" w:themeColor="text1"/>
        </w:rPr>
        <w:lastRenderedPageBreak/>
        <w:t>Уровень обученности школьников по итогам 2013-2014 года</w:t>
      </w: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903"/>
        <w:gridCol w:w="903"/>
        <w:gridCol w:w="903"/>
        <w:gridCol w:w="903"/>
        <w:gridCol w:w="903"/>
        <w:gridCol w:w="903"/>
        <w:gridCol w:w="903"/>
        <w:gridCol w:w="903"/>
        <w:gridCol w:w="1257"/>
      </w:tblGrid>
      <w:tr w:rsidR="0003403F" w:rsidRPr="002737BD" w:rsidTr="0003403F">
        <w:trPr>
          <w:trHeight w:val="778"/>
        </w:trPr>
        <w:tc>
          <w:tcPr>
            <w:tcW w:w="90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3 кл</w:t>
            </w:r>
          </w:p>
        </w:tc>
        <w:tc>
          <w:tcPr>
            <w:tcW w:w="90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4 кл</w:t>
            </w:r>
          </w:p>
        </w:tc>
        <w:tc>
          <w:tcPr>
            <w:tcW w:w="90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5 кл.</w:t>
            </w:r>
          </w:p>
        </w:tc>
        <w:tc>
          <w:tcPr>
            <w:tcW w:w="90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6кл</w:t>
            </w:r>
          </w:p>
        </w:tc>
        <w:tc>
          <w:tcPr>
            <w:tcW w:w="90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7 кл</w:t>
            </w:r>
          </w:p>
        </w:tc>
        <w:tc>
          <w:tcPr>
            <w:tcW w:w="90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8 кл</w:t>
            </w:r>
          </w:p>
        </w:tc>
        <w:tc>
          <w:tcPr>
            <w:tcW w:w="90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9 кл</w:t>
            </w:r>
          </w:p>
        </w:tc>
        <w:tc>
          <w:tcPr>
            <w:tcW w:w="90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10</w:t>
            </w:r>
          </w:p>
          <w:p w:rsidR="0003403F" w:rsidRPr="002737BD" w:rsidRDefault="0003403F" w:rsidP="0003403F">
            <w:pPr>
              <w:spacing w:line="276" w:lineRule="auto"/>
              <w:rPr>
                <w:b/>
                <w:color w:val="000000" w:themeColor="text1"/>
              </w:rPr>
            </w:pPr>
            <w:r w:rsidRPr="002737BD">
              <w:rPr>
                <w:b/>
                <w:color w:val="000000" w:themeColor="text1"/>
              </w:rPr>
              <w:t>кл</w:t>
            </w:r>
          </w:p>
        </w:tc>
        <w:tc>
          <w:tcPr>
            <w:tcW w:w="90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11 кл</w:t>
            </w:r>
          </w:p>
        </w:tc>
        <w:tc>
          <w:tcPr>
            <w:tcW w:w="1257"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По школе</w:t>
            </w:r>
          </w:p>
        </w:tc>
      </w:tr>
      <w:tr w:rsidR="0003403F" w:rsidRPr="002737BD" w:rsidTr="0003403F">
        <w:trPr>
          <w:trHeight w:val="612"/>
        </w:trPr>
        <w:tc>
          <w:tcPr>
            <w:tcW w:w="90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100</w:t>
            </w:r>
          </w:p>
        </w:tc>
        <w:tc>
          <w:tcPr>
            <w:tcW w:w="90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90</w:t>
            </w:r>
          </w:p>
        </w:tc>
        <w:tc>
          <w:tcPr>
            <w:tcW w:w="90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100</w:t>
            </w:r>
          </w:p>
        </w:tc>
        <w:tc>
          <w:tcPr>
            <w:tcW w:w="90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100</w:t>
            </w:r>
          </w:p>
        </w:tc>
        <w:tc>
          <w:tcPr>
            <w:tcW w:w="90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100</w:t>
            </w:r>
          </w:p>
        </w:tc>
        <w:tc>
          <w:tcPr>
            <w:tcW w:w="90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86</w:t>
            </w:r>
          </w:p>
        </w:tc>
        <w:tc>
          <w:tcPr>
            <w:tcW w:w="90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100</w:t>
            </w:r>
          </w:p>
        </w:tc>
        <w:tc>
          <w:tcPr>
            <w:tcW w:w="90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100</w:t>
            </w:r>
          </w:p>
        </w:tc>
        <w:tc>
          <w:tcPr>
            <w:tcW w:w="90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100</w:t>
            </w:r>
          </w:p>
        </w:tc>
        <w:tc>
          <w:tcPr>
            <w:tcW w:w="1257"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97,3</w:t>
            </w:r>
          </w:p>
        </w:tc>
      </w:tr>
    </w:tbl>
    <w:p w:rsidR="002737BD" w:rsidRPr="002737BD" w:rsidRDefault="002737BD" w:rsidP="0003403F">
      <w:pPr>
        <w:spacing w:line="276" w:lineRule="auto"/>
        <w:rPr>
          <w:b/>
          <w:color w:val="000000" w:themeColor="text1"/>
        </w:rPr>
      </w:pPr>
    </w:p>
    <w:p w:rsidR="002737BD" w:rsidRPr="002737BD" w:rsidRDefault="002737BD" w:rsidP="0003403F">
      <w:pPr>
        <w:spacing w:line="276" w:lineRule="auto"/>
        <w:rPr>
          <w:b/>
          <w:color w:val="000000" w:themeColor="text1"/>
        </w:rPr>
      </w:pPr>
    </w:p>
    <w:p w:rsidR="002737BD" w:rsidRPr="002737BD" w:rsidRDefault="002737BD" w:rsidP="0003403F">
      <w:pPr>
        <w:spacing w:line="276" w:lineRule="auto"/>
        <w:rPr>
          <w:b/>
          <w:color w:val="000000" w:themeColor="text1"/>
        </w:rPr>
      </w:pPr>
    </w:p>
    <w:p w:rsidR="002737BD" w:rsidRPr="002737BD" w:rsidRDefault="002737BD" w:rsidP="0003403F">
      <w:pPr>
        <w:spacing w:line="276" w:lineRule="auto"/>
        <w:rPr>
          <w:b/>
          <w:color w:val="000000" w:themeColor="text1"/>
        </w:rPr>
      </w:pPr>
    </w:p>
    <w:p w:rsidR="002737BD" w:rsidRPr="002737BD" w:rsidRDefault="002737BD" w:rsidP="0003403F">
      <w:pPr>
        <w:spacing w:line="276" w:lineRule="auto"/>
        <w:rPr>
          <w:b/>
          <w:color w:val="000000" w:themeColor="text1"/>
        </w:rPr>
      </w:pPr>
    </w:p>
    <w:p w:rsidR="0003403F" w:rsidRPr="002737BD" w:rsidRDefault="0003403F" w:rsidP="0003403F">
      <w:pPr>
        <w:spacing w:line="276" w:lineRule="auto"/>
        <w:rPr>
          <w:b/>
          <w:color w:val="000000" w:themeColor="text1"/>
        </w:rPr>
      </w:pPr>
      <w:r w:rsidRPr="002737BD">
        <w:rPr>
          <w:b/>
          <w:color w:val="000000" w:themeColor="text1"/>
        </w:rPr>
        <w:t>Уровень обученности школьников по итогам 2014-2015года</w:t>
      </w: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903"/>
        <w:gridCol w:w="903"/>
        <w:gridCol w:w="903"/>
        <w:gridCol w:w="903"/>
        <w:gridCol w:w="903"/>
        <w:gridCol w:w="903"/>
        <w:gridCol w:w="903"/>
        <w:gridCol w:w="903"/>
        <w:gridCol w:w="1257"/>
      </w:tblGrid>
      <w:tr w:rsidR="0003403F" w:rsidRPr="002737BD" w:rsidTr="0003403F">
        <w:trPr>
          <w:trHeight w:val="778"/>
        </w:trPr>
        <w:tc>
          <w:tcPr>
            <w:tcW w:w="90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3 кл</w:t>
            </w:r>
          </w:p>
        </w:tc>
        <w:tc>
          <w:tcPr>
            <w:tcW w:w="90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4 кл</w:t>
            </w:r>
          </w:p>
        </w:tc>
        <w:tc>
          <w:tcPr>
            <w:tcW w:w="90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5 кл.</w:t>
            </w:r>
          </w:p>
        </w:tc>
        <w:tc>
          <w:tcPr>
            <w:tcW w:w="90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6кл</w:t>
            </w:r>
          </w:p>
        </w:tc>
        <w:tc>
          <w:tcPr>
            <w:tcW w:w="90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7 кл</w:t>
            </w:r>
          </w:p>
        </w:tc>
        <w:tc>
          <w:tcPr>
            <w:tcW w:w="90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8 кл</w:t>
            </w:r>
          </w:p>
        </w:tc>
        <w:tc>
          <w:tcPr>
            <w:tcW w:w="90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9 кл</w:t>
            </w:r>
          </w:p>
        </w:tc>
        <w:tc>
          <w:tcPr>
            <w:tcW w:w="90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10</w:t>
            </w:r>
          </w:p>
          <w:p w:rsidR="0003403F" w:rsidRPr="002737BD" w:rsidRDefault="0003403F" w:rsidP="0003403F">
            <w:pPr>
              <w:spacing w:line="276" w:lineRule="auto"/>
              <w:rPr>
                <w:b/>
                <w:color w:val="000000" w:themeColor="text1"/>
              </w:rPr>
            </w:pPr>
            <w:r w:rsidRPr="002737BD">
              <w:rPr>
                <w:b/>
                <w:color w:val="000000" w:themeColor="text1"/>
              </w:rPr>
              <w:t>кл</w:t>
            </w:r>
          </w:p>
        </w:tc>
        <w:tc>
          <w:tcPr>
            <w:tcW w:w="90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11 кл</w:t>
            </w:r>
          </w:p>
        </w:tc>
        <w:tc>
          <w:tcPr>
            <w:tcW w:w="1257"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По школе</w:t>
            </w:r>
          </w:p>
        </w:tc>
      </w:tr>
      <w:tr w:rsidR="0003403F" w:rsidRPr="002737BD" w:rsidTr="0003403F">
        <w:trPr>
          <w:trHeight w:val="612"/>
        </w:trPr>
        <w:tc>
          <w:tcPr>
            <w:tcW w:w="90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92</w:t>
            </w:r>
          </w:p>
        </w:tc>
        <w:tc>
          <w:tcPr>
            <w:tcW w:w="90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86</w:t>
            </w:r>
          </w:p>
        </w:tc>
        <w:tc>
          <w:tcPr>
            <w:tcW w:w="90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100</w:t>
            </w:r>
          </w:p>
        </w:tc>
        <w:tc>
          <w:tcPr>
            <w:tcW w:w="90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100</w:t>
            </w:r>
          </w:p>
        </w:tc>
        <w:tc>
          <w:tcPr>
            <w:tcW w:w="90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80</w:t>
            </w:r>
          </w:p>
        </w:tc>
        <w:tc>
          <w:tcPr>
            <w:tcW w:w="90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100</w:t>
            </w:r>
          </w:p>
        </w:tc>
        <w:tc>
          <w:tcPr>
            <w:tcW w:w="90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100</w:t>
            </w:r>
          </w:p>
        </w:tc>
        <w:tc>
          <w:tcPr>
            <w:tcW w:w="90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100</w:t>
            </w:r>
          </w:p>
        </w:tc>
        <w:tc>
          <w:tcPr>
            <w:tcW w:w="90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100</w:t>
            </w:r>
          </w:p>
        </w:tc>
        <w:tc>
          <w:tcPr>
            <w:tcW w:w="1257"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95,3</w:t>
            </w:r>
          </w:p>
        </w:tc>
      </w:tr>
    </w:tbl>
    <w:p w:rsidR="002737BD" w:rsidRPr="002737BD" w:rsidRDefault="002737BD" w:rsidP="0003403F">
      <w:pPr>
        <w:spacing w:line="276" w:lineRule="auto"/>
        <w:rPr>
          <w:b/>
          <w:color w:val="000000" w:themeColor="text1"/>
        </w:rPr>
      </w:pPr>
    </w:p>
    <w:p w:rsidR="002737BD" w:rsidRPr="002737BD" w:rsidRDefault="002737BD" w:rsidP="0003403F">
      <w:pPr>
        <w:spacing w:line="276" w:lineRule="auto"/>
        <w:rPr>
          <w:b/>
          <w:color w:val="000000" w:themeColor="text1"/>
        </w:rPr>
      </w:pPr>
    </w:p>
    <w:p w:rsidR="002737BD" w:rsidRPr="002737BD" w:rsidRDefault="002737BD" w:rsidP="0003403F">
      <w:pPr>
        <w:spacing w:line="276" w:lineRule="auto"/>
        <w:rPr>
          <w:b/>
          <w:color w:val="000000" w:themeColor="text1"/>
        </w:rPr>
      </w:pPr>
    </w:p>
    <w:p w:rsidR="002737BD" w:rsidRPr="002737BD" w:rsidRDefault="002737BD" w:rsidP="0003403F">
      <w:pPr>
        <w:spacing w:line="276" w:lineRule="auto"/>
        <w:rPr>
          <w:b/>
          <w:color w:val="000000" w:themeColor="text1"/>
        </w:rPr>
      </w:pPr>
    </w:p>
    <w:p w:rsidR="002737BD" w:rsidRPr="002737BD" w:rsidRDefault="002737BD" w:rsidP="0003403F">
      <w:pPr>
        <w:spacing w:line="276" w:lineRule="auto"/>
        <w:rPr>
          <w:b/>
          <w:color w:val="000000" w:themeColor="text1"/>
        </w:rPr>
      </w:pPr>
    </w:p>
    <w:p w:rsidR="0003403F" w:rsidRPr="002737BD" w:rsidRDefault="0003403F" w:rsidP="0003403F">
      <w:pPr>
        <w:spacing w:line="276" w:lineRule="auto"/>
        <w:rPr>
          <w:b/>
          <w:color w:val="000000" w:themeColor="text1"/>
        </w:rPr>
      </w:pPr>
      <w:r w:rsidRPr="002737BD">
        <w:rPr>
          <w:b/>
          <w:color w:val="000000" w:themeColor="text1"/>
        </w:rPr>
        <w:t>Уровень обученности школьников по итогам 2015-2016года</w:t>
      </w: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843"/>
        <w:gridCol w:w="843"/>
        <w:gridCol w:w="837"/>
        <w:gridCol w:w="849"/>
        <w:gridCol w:w="826"/>
        <w:gridCol w:w="826"/>
        <w:gridCol w:w="842"/>
        <w:gridCol w:w="842"/>
        <w:gridCol w:w="842"/>
        <w:gridCol w:w="1194"/>
      </w:tblGrid>
      <w:tr w:rsidR="0003403F" w:rsidRPr="002737BD" w:rsidTr="0003403F">
        <w:trPr>
          <w:trHeight w:val="778"/>
        </w:trPr>
        <w:tc>
          <w:tcPr>
            <w:tcW w:w="827"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2 кл</w:t>
            </w:r>
          </w:p>
        </w:tc>
        <w:tc>
          <w:tcPr>
            <w:tcW w:w="84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3 кл</w:t>
            </w:r>
          </w:p>
        </w:tc>
        <w:tc>
          <w:tcPr>
            <w:tcW w:w="84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4 кл</w:t>
            </w:r>
          </w:p>
        </w:tc>
        <w:tc>
          <w:tcPr>
            <w:tcW w:w="837"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5 кл.</w:t>
            </w:r>
          </w:p>
        </w:tc>
        <w:tc>
          <w:tcPr>
            <w:tcW w:w="849"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6кл</w:t>
            </w:r>
          </w:p>
        </w:tc>
        <w:tc>
          <w:tcPr>
            <w:tcW w:w="826"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7 кл</w:t>
            </w:r>
          </w:p>
        </w:tc>
        <w:tc>
          <w:tcPr>
            <w:tcW w:w="826"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8 кл</w:t>
            </w:r>
          </w:p>
        </w:tc>
        <w:tc>
          <w:tcPr>
            <w:tcW w:w="842"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9 кл</w:t>
            </w:r>
          </w:p>
        </w:tc>
        <w:tc>
          <w:tcPr>
            <w:tcW w:w="842"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10</w:t>
            </w:r>
          </w:p>
          <w:p w:rsidR="0003403F" w:rsidRPr="002737BD" w:rsidRDefault="0003403F" w:rsidP="0003403F">
            <w:pPr>
              <w:spacing w:line="276" w:lineRule="auto"/>
              <w:rPr>
                <w:b/>
                <w:color w:val="000000" w:themeColor="text1"/>
              </w:rPr>
            </w:pPr>
            <w:r w:rsidRPr="002737BD">
              <w:rPr>
                <w:b/>
                <w:color w:val="000000" w:themeColor="text1"/>
              </w:rPr>
              <w:t>кл</w:t>
            </w:r>
          </w:p>
        </w:tc>
        <w:tc>
          <w:tcPr>
            <w:tcW w:w="842"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11 кл</w:t>
            </w:r>
          </w:p>
        </w:tc>
        <w:tc>
          <w:tcPr>
            <w:tcW w:w="1194"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По школе</w:t>
            </w:r>
          </w:p>
        </w:tc>
      </w:tr>
      <w:tr w:rsidR="0003403F" w:rsidRPr="002737BD" w:rsidTr="0003403F">
        <w:trPr>
          <w:trHeight w:val="612"/>
        </w:trPr>
        <w:tc>
          <w:tcPr>
            <w:tcW w:w="827"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93</w:t>
            </w:r>
          </w:p>
        </w:tc>
        <w:tc>
          <w:tcPr>
            <w:tcW w:w="84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100</w:t>
            </w:r>
          </w:p>
        </w:tc>
        <w:tc>
          <w:tcPr>
            <w:tcW w:w="84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100</w:t>
            </w:r>
          </w:p>
        </w:tc>
        <w:tc>
          <w:tcPr>
            <w:tcW w:w="837"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86</w:t>
            </w:r>
          </w:p>
        </w:tc>
        <w:tc>
          <w:tcPr>
            <w:tcW w:w="849"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91</w:t>
            </w:r>
          </w:p>
        </w:tc>
        <w:tc>
          <w:tcPr>
            <w:tcW w:w="826"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98</w:t>
            </w:r>
          </w:p>
        </w:tc>
        <w:tc>
          <w:tcPr>
            <w:tcW w:w="826"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69</w:t>
            </w:r>
          </w:p>
        </w:tc>
        <w:tc>
          <w:tcPr>
            <w:tcW w:w="842"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100</w:t>
            </w:r>
          </w:p>
        </w:tc>
        <w:tc>
          <w:tcPr>
            <w:tcW w:w="842"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100</w:t>
            </w:r>
          </w:p>
        </w:tc>
        <w:tc>
          <w:tcPr>
            <w:tcW w:w="842"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100</w:t>
            </w:r>
          </w:p>
        </w:tc>
        <w:tc>
          <w:tcPr>
            <w:tcW w:w="1194"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94</w:t>
            </w:r>
          </w:p>
        </w:tc>
      </w:tr>
    </w:tbl>
    <w:p w:rsidR="0003403F" w:rsidRPr="002737BD" w:rsidRDefault="0003403F" w:rsidP="0003403F">
      <w:pPr>
        <w:spacing w:line="276" w:lineRule="auto"/>
        <w:rPr>
          <w:b/>
          <w:color w:val="000000" w:themeColor="text1"/>
        </w:rPr>
      </w:pPr>
      <w:r w:rsidRPr="002737BD">
        <w:rPr>
          <w:b/>
          <w:color w:val="000000" w:themeColor="text1"/>
        </w:rPr>
        <w:t>Уровень обученности школьников по итогам 2016 -2017 года</w:t>
      </w: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843"/>
        <w:gridCol w:w="843"/>
        <w:gridCol w:w="837"/>
        <w:gridCol w:w="849"/>
        <w:gridCol w:w="826"/>
        <w:gridCol w:w="826"/>
        <w:gridCol w:w="842"/>
        <w:gridCol w:w="842"/>
        <w:gridCol w:w="842"/>
        <w:gridCol w:w="1194"/>
      </w:tblGrid>
      <w:tr w:rsidR="0003403F" w:rsidRPr="002737BD" w:rsidTr="0003403F">
        <w:trPr>
          <w:trHeight w:val="778"/>
        </w:trPr>
        <w:tc>
          <w:tcPr>
            <w:tcW w:w="827"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2 кл</w:t>
            </w:r>
          </w:p>
        </w:tc>
        <w:tc>
          <w:tcPr>
            <w:tcW w:w="84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3 кл</w:t>
            </w:r>
          </w:p>
        </w:tc>
        <w:tc>
          <w:tcPr>
            <w:tcW w:w="84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4 кл</w:t>
            </w:r>
          </w:p>
        </w:tc>
        <w:tc>
          <w:tcPr>
            <w:tcW w:w="837"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5 кл.</w:t>
            </w:r>
          </w:p>
        </w:tc>
        <w:tc>
          <w:tcPr>
            <w:tcW w:w="849"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6кл</w:t>
            </w:r>
          </w:p>
        </w:tc>
        <w:tc>
          <w:tcPr>
            <w:tcW w:w="826"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7 кл</w:t>
            </w:r>
          </w:p>
        </w:tc>
        <w:tc>
          <w:tcPr>
            <w:tcW w:w="826"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8 кл</w:t>
            </w:r>
          </w:p>
        </w:tc>
        <w:tc>
          <w:tcPr>
            <w:tcW w:w="842"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9 кл</w:t>
            </w:r>
          </w:p>
        </w:tc>
        <w:tc>
          <w:tcPr>
            <w:tcW w:w="842"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10</w:t>
            </w:r>
          </w:p>
          <w:p w:rsidR="0003403F" w:rsidRPr="002737BD" w:rsidRDefault="0003403F" w:rsidP="0003403F">
            <w:pPr>
              <w:spacing w:line="276" w:lineRule="auto"/>
              <w:rPr>
                <w:b/>
                <w:color w:val="000000" w:themeColor="text1"/>
              </w:rPr>
            </w:pPr>
            <w:r w:rsidRPr="002737BD">
              <w:rPr>
                <w:b/>
                <w:color w:val="000000" w:themeColor="text1"/>
              </w:rPr>
              <w:t>кл</w:t>
            </w:r>
          </w:p>
        </w:tc>
        <w:tc>
          <w:tcPr>
            <w:tcW w:w="842"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11 кл</w:t>
            </w:r>
          </w:p>
        </w:tc>
        <w:tc>
          <w:tcPr>
            <w:tcW w:w="1194"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По школе</w:t>
            </w:r>
          </w:p>
        </w:tc>
      </w:tr>
      <w:tr w:rsidR="0003403F" w:rsidRPr="002737BD" w:rsidTr="0003403F">
        <w:trPr>
          <w:trHeight w:val="612"/>
        </w:trPr>
        <w:tc>
          <w:tcPr>
            <w:tcW w:w="827"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100</w:t>
            </w:r>
          </w:p>
        </w:tc>
        <w:tc>
          <w:tcPr>
            <w:tcW w:w="84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100</w:t>
            </w:r>
          </w:p>
        </w:tc>
        <w:tc>
          <w:tcPr>
            <w:tcW w:w="84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 xml:space="preserve"> 76</w:t>
            </w:r>
          </w:p>
        </w:tc>
        <w:tc>
          <w:tcPr>
            <w:tcW w:w="837"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 xml:space="preserve"> 82</w:t>
            </w:r>
          </w:p>
        </w:tc>
        <w:tc>
          <w:tcPr>
            <w:tcW w:w="849"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100</w:t>
            </w:r>
          </w:p>
        </w:tc>
        <w:tc>
          <w:tcPr>
            <w:tcW w:w="826"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100</w:t>
            </w:r>
          </w:p>
        </w:tc>
        <w:tc>
          <w:tcPr>
            <w:tcW w:w="826"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67</w:t>
            </w:r>
          </w:p>
        </w:tc>
        <w:tc>
          <w:tcPr>
            <w:tcW w:w="842"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100</w:t>
            </w:r>
          </w:p>
        </w:tc>
        <w:tc>
          <w:tcPr>
            <w:tcW w:w="842"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100</w:t>
            </w:r>
          </w:p>
        </w:tc>
        <w:tc>
          <w:tcPr>
            <w:tcW w:w="842"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100</w:t>
            </w:r>
          </w:p>
        </w:tc>
        <w:tc>
          <w:tcPr>
            <w:tcW w:w="1194"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92,5</w:t>
            </w:r>
          </w:p>
        </w:tc>
      </w:tr>
    </w:tbl>
    <w:p w:rsidR="0003403F" w:rsidRPr="002737BD" w:rsidRDefault="0003403F" w:rsidP="0003403F">
      <w:pPr>
        <w:spacing w:line="276" w:lineRule="auto"/>
        <w:rPr>
          <w:b/>
          <w:color w:val="000000" w:themeColor="text1"/>
        </w:rPr>
      </w:pPr>
      <w:r w:rsidRPr="002737BD">
        <w:rPr>
          <w:b/>
          <w:color w:val="000000" w:themeColor="text1"/>
        </w:rPr>
        <w:t>Уровень обученности школьников по итогам 2017 -2018 года</w:t>
      </w: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843"/>
        <w:gridCol w:w="843"/>
        <w:gridCol w:w="837"/>
        <w:gridCol w:w="849"/>
        <w:gridCol w:w="826"/>
        <w:gridCol w:w="826"/>
        <w:gridCol w:w="842"/>
        <w:gridCol w:w="842"/>
        <w:gridCol w:w="842"/>
        <w:gridCol w:w="1194"/>
      </w:tblGrid>
      <w:tr w:rsidR="0003403F" w:rsidRPr="002737BD" w:rsidTr="0003403F">
        <w:trPr>
          <w:trHeight w:val="778"/>
        </w:trPr>
        <w:tc>
          <w:tcPr>
            <w:tcW w:w="827"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2 кл</w:t>
            </w:r>
          </w:p>
        </w:tc>
        <w:tc>
          <w:tcPr>
            <w:tcW w:w="84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3 кл</w:t>
            </w:r>
          </w:p>
        </w:tc>
        <w:tc>
          <w:tcPr>
            <w:tcW w:w="84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4 кл</w:t>
            </w:r>
          </w:p>
        </w:tc>
        <w:tc>
          <w:tcPr>
            <w:tcW w:w="837"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5 кл.</w:t>
            </w:r>
          </w:p>
        </w:tc>
        <w:tc>
          <w:tcPr>
            <w:tcW w:w="849"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6кл</w:t>
            </w:r>
          </w:p>
        </w:tc>
        <w:tc>
          <w:tcPr>
            <w:tcW w:w="826"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7 кл</w:t>
            </w:r>
          </w:p>
        </w:tc>
        <w:tc>
          <w:tcPr>
            <w:tcW w:w="826"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8 кл</w:t>
            </w:r>
          </w:p>
        </w:tc>
        <w:tc>
          <w:tcPr>
            <w:tcW w:w="842"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9 кл</w:t>
            </w:r>
          </w:p>
        </w:tc>
        <w:tc>
          <w:tcPr>
            <w:tcW w:w="842"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10</w:t>
            </w:r>
          </w:p>
          <w:p w:rsidR="0003403F" w:rsidRPr="002737BD" w:rsidRDefault="0003403F" w:rsidP="0003403F">
            <w:pPr>
              <w:spacing w:line="276" w:lineRule="auto"/>
              <w:rPr>
                <w:b/>
                <w:color w:val="000000" w:themeColor="text1"/>
              </w:rPr>
            </w:pPr>
            <w:r w:rsidRPr="002737BD">
              <w:rPr>
                <w:b/>
                <w:color w:val="000000" w:themeColor="text1"/>
              </w:rPr>
              <w:t>кл</w:t>
            </w:r>
          </w:p>
        </w:tc>
        <w:tc>
          <w:tcPr>
            <w:tcW w:w="842"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11 кл</w:t>
            </w:r>
          </w:p>
        </w:tc>
        <w:tc>
          <w:tcPr>
            <w:tcW w:w="1194"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b/>
                <w:color w:val="000000" w:themeColor="text1"/>
              </w:rPr>
            </w:pPr>
            <w:r w:rsidRPr="002737BD">
              <w:rPr>
                <w:b/>
                <w:color w:val="000000" w:themeColor="text1"/>
              </w:rPr>
              <w:t>По школе</w:t>
            </w:r>
          </w:p>
        </w:tc>
      </w:tr>
      <w:tr w:rsidR="0003403F" w:rsidRPr="002737BD" w:rsidTr="0003403F">
        <w:trPr>
          <w:trHeight w:val="612"/>
        </w:trPr>
        <w:tc>
          <w:tcPr>
            <w:tcW w:w="827"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100</w:t>
            </w:r>
          </w:p>
        </w:tc>
        <w:tc>
          <w:tcPr>
            <w:tcW w:w="84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98</w:t>
            </w:r>
          </w:p>
        </w:tc>
        <w:tc>
          <w:tcPr>
            <w:tcW w:w="843"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 xml:space="preserve"> 100</w:t>
            </w:r>
          </w:p>
        </w:tc>
        <w:tc>
          <w:tcPr>
            <w:tcW w:w="837"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100</w:t>
            </w:r>
          </w:p>
        </w:tc>
        <w:tc>
          <w:tcPr>
            <w:tcW w:w="849"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96</w:t>
            </w:r>
          </w:p>
        </w:tc>
        <w:tc>
          <w:tcPr>
            <w:tcW w:w="826"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100</w:t>
            </w:r>
          </w:p>
        </w:tc>
        <w:tc>
          <w:tcPr>
            <w:tcW w:w="826"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77</w:t>
            </w:r>
          </w:p>
        </w:tc>
        <w:tc>
          <w:tcPr>
            <w:tcW w:w="842"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100</w:t>
            </w:r>
          </w:p>
        </w:tc>
        <w:tc>
          <w:tcPr>
            <w:tcW w:w="842"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100</w:t>
            </w:r>
          </w:p>
        </w:tc>
        <w:tc>
          <w:tcPr>
            <w:tcW w:w="842"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100</w:t>
            </w:r>
          </w:p>
        </w:tc>
        <w:tc>
          <w:tcPr>
            <w:tcW w:w="1194" w:type="dxa"/>
            <w:tcBorders>
              <w:top w:val="single" w:sz="4" w:space="0" w:color="auto"/>
              <w:left w:val="single" w:sz="4" w:space="0" w:color="auto"/>
              <w:bottom w:val="single" w:sz="4" w:space="0" w:color="auto"/>
              <w:right w:val="single" w:sz="4" w:space="0" w:color="auto"/>
            </w:tcBorders>
            <w:hideMark/>
          </w:tcPr>
          <w:p w:rsidR="0003403F" w:rsidRPr="002737BD" w:rsidRDefault="0003403F" w:rsidP="0003403F">
            <w:pPr>
              <w:spacing w:line="276" w:lineRule="auto"/>
              <w:rPr>
                <w:color w:val="000000" w:themeColor="text1"/>
              </w:rPr>
            </w:pPr>
            <w:r w:rsidRPr="002737BD">
              <w:rPr>
                <w:color w:val="000000" w:themeColor="text1"/>
              </w:rPr>
              <w:t>92,5</w:t>
            </w:r>
          </w:p>
        </w:tc>
      </w:tr>
    </w:tbl>
    <w:p w:rsidR="002737BD" w:rsidRPr="002737BD" w:rsidRDefault="002737BD" w:rsidP="002737BD">
      <w:pPr>
        <w:spacing w:line="276" w:lineRule="auto"/>
        <w:rPr>
          <w:b/>
          <w:color w:val="000000" w:themeColor="text1"/>
        </w:rPr>
      </w:pPr>
      <w:r w:rsidRPr="002737BD">
        <w:rPr>
          <w:b/>
          <w:color w:val="000000" w:themeColor="text1"/>
        </w:rPr>
        <w:t>Уровень обуче</w:t>
      </w:r>
      <w:r>
        <w:rPr>
          <w:b/>
          <w:color w:val="000000" w:themeColor="text1"/>
        </w:rPr>
        <w:t>нности школьников по итогам 2018 -2019</w:t>
      </w:r>
      <w:r w:rsidRPr="002737BD">
        <w:rPr>
          <w:b/>
          <w:color w:val="000000" w:themeColor="text1"/>
        </w:rPr>
        <w:t xml:space="preserve"> года</w:t>
      </w: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843"/>
        <w:gridCol w:w="843"/>
        <w:gridCol w:w="837"/>
        <w:gridCol w:w="849"/>
        <w:gridCol w:w="826"/>
        <w:gridCol w:w="826"/>
        <w:gridCol w:w="842"/>
        <w:gridCol w:w="842"/>
        <w:gridCol w:w="842"/>
        <w:gridCol w:w="1194"/>
      </w:tblGrid>
      <w:tr w:rsidR="002737BD" w:rsidRPr="002737BD" w:rsidTr="006C39D7">
        <w:trPr>
          <w:trHeight w:val="778"/>
        </w:trPr>
        <w:tc>
          <w:tcPr>
            <w:tcW w:w="827" w:type="dxa"/>
            <w:tcBorders>
              <w:top w:val="single" w:sz="4" w:space="0" w:color="auto"/>
              <w:left w:val="single" w:sz="4" w:space="0" w:color="auto"/>
              <w:bottom w:val="single" w:sz="4" w:space="0" w:color="auto"/>
              <w:right w:val="single" w:sz="4" w:space="0" w:color="auto"/>
            </w:tcBorders>
            <w:hideMark/>
          </w:tcPr>
          <w:p w:rsidR="002737BD" w:rsidRPr="002737BD" w:rsidRDefault="002737BD" w:rsidP="006C39D7">
            <w:pPr>
              <w:spacing w:line="276" w:lineRule="auto"/>
              <w:rPr>
                <w:b/>
                <w:color w:val="000000" w:themeColor="text1"/>
              </w:rPr>
            </w:pPr>
            <w:r w:rsidRPr="002737BD">
              <w:rPr>
                <w:b/>
                <w:color w:val="000000" w:themeColor="text1"/>
              </w:rPr>
              <w:t>2 кл</w:t>
            </w:r>
          </w:p>
        </w:tc>
        <w:tc>
          <w:tcPr>
            <w:tcW w:w="843" w:type="dxa"/>
            <w:tcBorders>
              <w:top w:val="single" w:sz="4" w:space="0" w:color="auto"/>
              <w:left w:val="single" w:sz="4" w:space="0" w:color="auto"/>
              <w:bottom w:val="single" w:sz="4" w:space="0" w:color="auto"/>
              <w:right w:val="single" w:sz="4" w:space="0" w:color="auto"/>
            </w:tcBorders>
            <w:hideMark/>
          </w:tcPr>
          <w:p w:rsidR="002737BD" w:rsidRPr="002737BD" w:rsidRDefault="002737BD" w:rsidP="006C39D7">
            <w:pPr>
              <w:spacing w:line="276" w:lineRule="auto"/>
              <w:rPr>
                <w:b/>
                <w:color w:val="000000" w:themeColor="text1"/>
              </w:rPr>
            </w:pPr>
            <w:r w:rsidRPr="002737BD">
              <w:rPr>
                <w:b/>
                <w:color w:val="000000" w:themeColor="text1"/>
              </w:rPr>
              <w:t>3 кл</w:t>
            </w:r>
          </w:p>
        </w:tc>
        <w:tc>
          <w:tcPr>
            <w:tcW w:w="843" w:type="dxa"/>
            <w:tcBorders>
              <w:top w:val="single" w:sz="4" w:space="0" w:color="auto"/>
              <w:left w:val="single" w:sz="4" w:space="0" w:color="auto"/>
              <w:bottom w:val="single" w:sz="4" w:space="0" w:color="auto"/>
              <w:right w:val="single" w:sz="4" w:space="0" w:color="auto"/>
            </w:tcBorders>
            <w:hideMark/>
          </w:tcPr>
          <w:p w:rsidR="002737BD" w:rsidRPr="002737BD" w:rsidRDefault="002737BD" w:rsidP="006C39D7">
            <w:pPr>
              <w:spacing w:line="276" w:lineRule="auto"/>
              <w:rPr>
                <w:b/>
                <w:color w:val="000000" w:themeColor="text1"/>
              </w:rPr>
            </w:pPr>
            <w:r w:rsidRPr="002737BD">
              <w:rPr>
                <w:b/>
                <w:color w:val="000000" w:themeColor="text1"/>
              </w:rPr>
              <w:t>4 кл</w:t>
            </w:r>
          </w:p>
        </w:tc>
        <w:tc>
          <w:tcPr>
            <w:tcW w:w="837" w:type="dxa"/>
            <w:tcBorders>
              <w:top w:val="single" w:sz="4" w:space="0" w:color="auto"/>
              <w:left w:val="single" w:sz="4" w:space="0" w:color="auto"/>
              <w:bottom w:val="single" w:sz="4" w:space="0" w:color="auto"/>
              <w:right w:val="single" w:sz="4" w:space="0" w:color="auto"/>
            </w:tcBorders>
            <w:hideMark/>
          </w:tcPr>
          <w:p w:rsidR="002737BD" w:rsidRPr="002737BD" w:rsidRDefault="002737BD" w:rsidP="006C39D7">
            <w:pPr>
              <w:spacing w:line="276" w:lineRule="auto"/>
              <w:rPr>
                <w:b/>
                <w:color w:val="000000" w:themeColor="text1"/>
              </w:rPr>
            </w:pPr>
            <w:r w:rsidRPr="002737BD">
              <w:rPr>
                <w:b/>
                <w:color w:val="000000" w:themeColor="text1"/>
              </w:rPr>
              <w:t>5 кл.</w:t>
            </w:r>
          </w:p>
        </w:tc>
        <w:tc>
          <w:tcPr>
            <w:tcW w:w="849" w:type="dxa"/>
            <w:tcBorders>
              <w:top w:val="single" w:sz="4" w:space="0" w:color="auto"/>
              <w:left w:val="single" w:sz="4" w:space="0" w:color="auto"/>
              <w:bottom w:val="single" w:sz="4" w:space="0" w:color="auto"/>
              <w:right w:val="single" w:sz="4" w:space="0" w:color="auto"/>
            </w:tcBorders>
            <w:hideMark/>
          </w:tcPr>
          <w:p w:rsidR="002737BD" w:rsidRPr="002737BD" w:rsidRDefault="002737BD" w:rsidP="006C39D7">
            <w:pPr>
              <w:spacing w:line="276" w:lineRule="auto"/>
              <w:rPr>
                <w:b/>
                <w:color w:val="000000" w:themeColor="text1"/>
              </w:rPr>
            </w:pPr>
            <w:r w:rsidRPr="002737BD">
              <w:rPr>
                <w:b/>
                <w:color w:val="000000" w:themeColor="text1"/>
              </w:rPr>
              <w:t>6кл</w:t>
            </w:r>
          </w:p>
        </w:tc>
        <w:tc>
          <w:tcPr>
            <w:tcW w:w="826" w:type="dxa"/>
            <w:tcBorders>
              <w:top w:val="single" w:sz="4" w:space="0" w:color="auto"/>
              <w:left w:val="single" w:sz="4" w:space="0" w:color="auto"/>
              <w:bottom w:val="single" w:sz="4" w:space="0" w:color="auto"/>
              <w:right w:val="single" w:sz="4" w:space="0" w:color="auto"/>
            </w:tcBorders>
            <w:hideMark/>
          </w:tcPr>
          <w:p w:rsidR="002737BD" w:rsidRPr="002737BD" w:rsidRDefault="002737BD" w:rsidP="006C39D7">
            <w:pPr>
              <w:spacing w:line="276" w:lineRule="auto"/>
              <w:rPr>
                <w:b/>
                <w:color w:val="000000" w:themeColor="text1"/>
              </w:rPr>
            </w:pPr>
            <w:r w:rsidRPr="002737BD">
              <w:rPr>
                <w:b/>
                <w:color w:val="000000" w:themeColor="text1"/>
              </w:rPr>
              <w:t>7 кл</w:t>
            </w:r>
          </w:p>
        </w:tc>
        <w:tc>
          <w:tcPr>
            <w:tcW w:w="826" w:type="dxa"/>
            <w:tcBorders>
              <w:top w:val="single" w:sz="4" w:space="0" w:color="auto"/>
              <w:left w:val="single" w:sz="4" w:space="0" w:color="auto"/>
              <w:bottom w:val="single" w:sz="4" w:space="0" w:color="auto"/>
              <w:right w:val="single" w:sz="4" w:space="0" w:color="auto"/>
            </w:tcBorders>
            <w:hideMark/>
          </w:tcPr>
          <w:p w:rsidR="002737BD" w:rsidRPr="002737BD" w:rsidRDefault="002737BD" w:rsidP="006C39D7">
            <w:pPr>
              <w:spacing w:line="276" w:lineRule="auto"/>
              <w:rPr>
                <w:b/>
                <w:color w:val="000000" w:themeColor="text1"/>
              </w:rPr>
            </w:pPr>
            <w:r w:rsidRPr="002737BD">
              <w:rPr>
                <w:b/>
                <w:color w:val="000000" w:themeColor="text1"/>
              </w:rPr>
              <w:t>8 кл</w:t>
            </w:r>
          </w:p>
        </w:tc>
        <w:tc>
          <w:tcPr>
            <w:tcW w:w="842" w:type="dxa"/>
            <w:tcBorders>
              <w:top w:val="single" w:sz="4" w:space="0" w:color="auto"/>
              <w:left w:val="single" w:sz="4" w:space="0" w:color="auto"/>
              <w:bottom w:val="single" w:sz="4" w:space="0" w:color="auto"/>
              <w:right w:val="single" w:sz="4" w:space="0" w:color="auto"/>
            </w:tcBorders>
            <w:hideMark/>
          </w:tcPr>
          <w:p w:rsidR="002737BD" w:rsidRPr="002737BD" w:rsidRDefault="002737BD" w:rsidP="006C39D7">
            <w:pPr>
              <w:spacing w:line="276" w:lineRule="auto"/>
              <w:rPr>
                <w:b/>
                <w:color w:val="000000" w:themeColor="text1"/>
              </w:rPr>
            </w:pPr>
            <w:r w:rsidRPr="002737BD">
              <w:rPr>
                <w:b/>
                <w:color w:val="000000" w:themeColor="text1"/>
              </w:rPr>
              <w:t>9 кл</w:t>
            </w:r>
          </w:p>
        </w:tc>
        <w:tc>
          <w:tcPr>
            <w:tcW w:w="842" w:type="dxa"/>
            <w:tcBorders>
              <w:top w:val="single" w:sz="4" w:space="0" w:color="auto"/>
              <w:left w:val="single" w:sz="4" w:space="0" w:color="auto"/>
              <w:bottom w:val="single" w:sz="4" w:space="0" w:color="auto"/>
              <w:right w:val="single" w:sz="4" w:space="0" w:color="auto"/>
            </w:tcBorders>
            <w:hideMark/>
          </w:tcPr>
          <w:p w:rsidR="002737BD" w:rsidRPr="002737BD" w:rsidRDefault="002737BD" w:rsidP="006C39D7">
            <w:pPr>
              <w:spacing w:line="276" w:lineRule="auto"/>
              <w:rPr>
                <w:b/>
                <w:color w:val="000000" w:themeColor="text1"/>
              </w:rPr>
            </w:pPr>
            <w:r w:rsidRPr="002737BD">
              <w:rPr>
                <w:b/>
                <w:color w:val="000000" w:themeColor="text1"/>
              </w:rPr>
              <w:t>10</w:t>
            </w:r>
          </w:p>
          <w:p w:rsidR="002737BD" w:rsidRPr="002737BD" w:rsidRDefault="002737BD" w:rsidP="006C39D7">
            <w:pPr>
              <w:spacing w:line="276" w:lineRule="auto"/>
              <w:rPr>
                <w:b/>
                <w:color w:val="000000" w:themeColor="text1"/>
              </w:rPr>
            </w:pPr>
            <w:r w:rsidRPr="002737BD">
              <w:rPr>
                <w:b/>
                <w:color w:val="000000" w:themeColor="text1"/>
              </w:rPr>
              <w:t>кл</w:t>
            </w:r>
          </w:p>
        </w:tc>
        <w:tc>
          <w:tcPr>
            <w:tcW w:w="842" w:type="dxa"/>
            <w:tcBorders>
              <w:top w:val="single" w:sz="4" w:space="0" w:color="auto"/>
              <w:left w:val="single" w:sz="4" w:space="0" w:color="auto"/>
              <w:bottom w:val="single" w:sz="4" w:space="0" w:color="auto"/>
              <w:right w:val="single" w:sz="4" w:space="0" w:color="auto"/>
            </w:tcBorders>
            <w:hideMark/>
          </w:tcPr>
          <w:p w:rsidR="002737BD" w:rsidRPr="002737BD" w:rsidRDefault="002737BD" w:rsidP="006C39D7">
            <w:pPr>
              <w:spacing w:line="276" w:lineRule="auto"/>
              <w:rPr>
                <w:b/>
                <w:color w:val="000000" w:themeColor="text1"/>
              </w:rPr>
            </w:pPr>
            <w:r w:rsidRPr="002737BD">
              <w:rPr>
                <w:b/>
                <w:color w:val="000000" w:themeColor="text1"/>
              </w:rPr>
              <w:t>11 кл</w:t>
            </w:r>
          </w:p>
        </w:tc>
        <w:tc>
          <w:tcPr>
            <w:tcW w:w="1194" w:type="dxa"/>
            <w:tcBorders>
              <w:top w:val="single" w:sz="4" w:space="0" w:color="auto"/>
              <w:left w:val="single" w:sz="4" w:space="0" w:color="auto"/>
              <w:bottom w:val="single" w:sz="4" w:space="0" w:color="auto"/>
              <w:right w:val="single" w:sz="4" w:space="0" w:color="auto"/>
            </w:tcBorders>
            <w:hideMark/>
          </w:tcPr>
          <w:p w:rsidR="002737BD" w:rsidRPr="002737BD" w:rsidRDefault="002737BD" w:rsidP="006C39D7">
            <w:pPr>
              <w:spacing w:line="276" w:lineRule="auto"/>
              <w:rPr>
                <w:b/>
                <w:color w:val="000000" w:themeColor="text1"/>
              </w:rPr>
            </w:pPr>
            <w:r w:rsidRPr="002737BD">
              <w:rPr>
                <w:b/>
                <w:color w:val="000000" w:themeColor="text1"/>
              </w:rPr>
              <w:t>По школе</w:t>
            </w:r>
          </w:p>
        </w:tc>
      </w:tr>
      <w:tr w:rsidR="002737BD" w:rsidRPr="002737BD" w:rsidTr="006C39D7">
        <w:trPr>
          <w:trHeight w:val="612"/>
        </w:trPr>
        <w:tc>
          <w:tcPr>
            <w:tcW w:w="827" w:type="dxa"/>
            <w:tcBorders>
              <w:top w:val="single" w:sz="4" w:space="0" w:color="auto"/>
              <w:left w:val="single" w:sz="4" w:space="0" w:color="auto"/>
              <w:bottom w:val="single" w:sz="4" w:space="0" w:color="auto"/>
              <w:right w:val="single" w:sz="4" w:space="0" w:color="auto"/>
            </w:tcBorders>
            <w:hideMark/>
          </w:tcPr>
          <w:p w:rsidR="002737BD" w:rsidRPr="002737BD" w:rsidRDefault="002737BD" w:rsidP="006C39D7">
            <w:pPr>
              <w:spacing w:line="276" w:lineRule="auto"/>
              <w:rPr>
                <w:color w:val="000000" w:themeColor="text1"/>
              </w:rPr>
            </w:pPr>
            <w:r w:rsidRPr="002737BD">
              <w:rPr>
                <w:color w:val="000000" w:themeColor="text1"/>
              </w:rPr>
              <w:t>100</w:t>
            </w:r>
          </w:p>
        </w:tc>
        <w:tc>
          <w:tcPr>
            <w:tcW w:w="843" w:type="dxa"/>
            <w:tcBorders>
              <w:top w:val="single" w:sz="4" w:space="0" w:color="auto"/>
              <w:left w:val="single" w:sz="4" w:space="0" w:color="auto"/>
              <w:bottom w:val="single" w:sz="4" w:space="0" w:color="auto"/>
              <w:right w:val="single" w:sz="4" w:space="0" w:color="auto"/>
            </w:tcBorders>
            <w:hideMark/>
          </w:tcPr>
          <w:p w:rsidR="002737BD" w:rsidRPr="002737BD" w:rsidRDefault="002737BD" w:rsidP="006C39D7">
            <w:pPr>
              <w:spacing w:line="276" w:lineRule="auto"/>
              <w:rPr>
                <w:color w:val="000000" w:themeColor="text1"/>
              </w:rPr>
            </w:pPr>
            <w:r w:rsidRPr="002737BD">
              <w:rPr>
                <w:color w:val="000000" w:themeColor="text1"/>
              </w:rPr>
              <w:t>98</w:t>
            </w:r>
          </w:p>
        </w:tc>
        <w:tc>
          <w:tcPr>
            <w:tcW w:w="843" w:type="dxa"/>
            <w:tcBorders>
              <w:top w:val="single" w:sz="4" w:space="0" w:color="auto"/>
              <w:left w:val="single" w:sz="4" w:space="0" w:color="auto"/>
              <w:bottom w:val="single" w:sz="4" w:space="0" w:color="auto"/>
              <w:right w:val="single" w:sz="4" w:space="0" w:color="auto"/>
            </w:tcBorders>
            <w:hideMark/>
          </w:tcPr>
          <w:p w:rsidR="002737BD" w:rsidRPr="002737BD" w:rsidRDefault="002737BD" w:rsidP="006C39D7">
            <w:pPr>
              <w:spacing w:line="276" w:lineRule="auto"/>
              <w:rPr>
                <w:color w:val="000000" w:themeColor="text1"/>
              </w:rPr>
            </w:pPr>
            <w:r w:rsidRPr="002737BD">
              <w:rPr>
                <w:color w:val="000000" w:themeColor="text1"/>
              </w:rPr>
              <w:t xml:space="preserve"> 100</w:t>
            </w:r>
          </w:p>
        </w:tc>
        <w:tc>
          <w:tcPr>
            <w:tcW w:w="837" w:type="dxa"/>
            <w:tcBorders>
              <w:top w:val="single" w:sz="4" w:space="0" w:color="auto"/>
              <w:left w:val="single" w:sz="4" w:space="0" w:color="auto"/>
              <w:bottom w:val="single" w:sz="4" w:space="0" w:color="auto"/>
              <w:right w:val="single" w:sz="4" w:space="0" w:color="auto"/>
            </w:tcBorders>
            <w:hideMark/>
          </w:tcPr>
          <w:p w:rsidR="002737BD" w:rsidRPr="002737BD" w:rsidRDefault="002737BD" w:rsidP="006C39D7">
            <w:pPr>
              <w:spacing w:line="276" w:lineRule="auto"/>
              <w:rPr>
                <w:color w:val="000000" w:themeColor="text1"/>
              </w:rPr>
            </w:pPr>
            <w:r w:rsidRPr="002737BD">
              <w:rPr>
                <w:color w:val="000000" w:themeColor="text1"/>
              </w:rPr>
              <w:t>100</w:t>
            </w:r>
          </w:p>
        </w:tc>
        <w:tc>
          <w:tcPr>
            <w:tcW w:w="849" w:type="dxa"/>
            <w:tcBorders>
              <w:top w:val="single" w:sz="4" w:space="0" w:color="auto"/>
              <w:left w:val="single" w:sz="4" w:space="0" w:color="auto"/>
              <w:bottom w:val="single" w:sz="4" w:space="0" w:color="auto"/>
              <w:right w:val="single" w:sz="4" w:space="0" w:color="auto"/>
            </w:tcBorders>
            <w:hideMark/>
          </w:tcPr>
          <w:p w:rsidR="002737BD" w:rsidRPr="002737BD" w:rsidRDefault="002737BD" w:rsidP="006C39D7">
            <w:pPr>
              <w:spacing w:line="276" w:lineRule="auto"/>
              <w:rPr>
                <w:color w:val="000000" w:themeColor="text1"/>
              </w:rPr>
            </w:pPr>
            <w:r w:rsidRPr="002737BD">
              <w:rPr>
                <w:color w:val="000000" w:themeColor="text1"/>
              </w:rPr>
              <w:t>96</w:t>
            </w:r>
          </w:p>
        </w:tc>
        <w:tc>
          <w:tcPr>
            <w:tcW w:w="826" w:type="dxa"/>
            <w:tcBorders>
              <w:top w:val="single" w:sz="4" w:space="0" w:color="auto"/>
              <w:left w:val="single" w:sz="4" w:space="0" w:color="auto"/>
              <w:bottom w:val="single" w:sz="4" w:space="0" w:color="auto"/>
              <w:right w:val="single" w:sz="4" w:space="0" w:color="auto"/>
            </w:tcBorders>
            <w:hideMark/>
          </w:tcPr>
          <w:p w:rsidR="002737BD" w:rsidRPr="002737BD" w:rsidRDefault="002737BD" w:rsidP="006C39D7">
            <w:pPr>
              <w:spacing w:line="276" w:lineRule="auto"/>
              <w:rPr>
                <w:color w:val="000000" w:themeColor="text1"/>
              </w:rPr>
            </w:pPr>
            <w:r w:rsidRPr="002737BD">
              <w:rPr>
                <w:color w:val="000000" w:themeColor="text1"/>
              </w:rPr>
              <w:t>100</w:t>
            </w:r>
          </w:p>
        </w:tc>
        <w:tc>
          <w:tcPr>
            <w:tcW w:w="826" w:type="dxa"/>
            <w:tcBorders>
              <w:top w:val="single" w:sz="4" w:space="0" w:color="auto"/>
              <w:left w:val="single" w:sz="4" w:space="0" w:color="auto"/>
              <w:bottom w:val="single" w:sz="4" w:space="0" w:color="auto"/>
              <w:right w:val="single" w:sz="4" w:space="0" w:color="auto"/>
            </w:tcBorders>
            <w:hideMark/>
          </w:tcPr>
          <w:p w:rsidR="002737BD" w:rsidRPr="002737BD" w:rsidRDefault="002737BD" w:rsidP="006C39D7">
            <w:pPr>
              <w:spacing w:line="276" w:lineRule="auto"/>
              <w:rPr>
                <w:color w:val="000000" w:themeColor="text1"/>
              </w:rPr>
            </w:pPr>
            <w:r w:rsidRPr="002737BD">
              <w:rPr>
                <w:color w:val="000000" w:themeColor="text1"/>
              </w:rPr>
              <w:t>77</w:t>
            </w:r>
          </w:p>
        </w:tc>
        <w:tc>
          <w:tcPr>
            <w:tcW w:w="842" w:type="dxa"/>
            <w:tcBorders>
              <w:top w:val="single" w:sz="4" w:space="0" w:color="auto"/>
              <w:left w:val="single" w:sz="4" w:space="0" w:color="auto"/>
              <w:bottom w:val="single" w:sz="4" w:space="0" w:color="auto"/>
              <w:right w:val="single" w:sz="4" w:space="0" w:color="auto"/>
            </w:tcBorders>
            <w:hideMark/>
          </w:tcPr>
          <w:p w:rsidR="002737BD" w:rsidRPr="002737BD" w:rsidRDefault="002737BD" w:rsidP="006C39D7">
            <w:pPr>
              <w:spacing w:line="276" w:lineRule="auto"/>
              <w:rPr>
                <w:color w:val="000000" w:themeColor="text1"/>
              </w:rPr>
            </w:pPr>
            <w:r w:rsidRPr="002737BD">
              <w:rPr>
                <w:color w:val="000000" w:themeColor="text1"/>
              </w:rPr>
              <w:t>100</w:t>
            </w:r>
          </w:p>
        </w:tc>
        <w:tc>
          <w:tcPr>
            <w:tcW w:w="842" w:type="dxa"/>
            <w:tcBorders>
              <w:top w:val="single" w:sz="4" w:space="0" w:color="auto"/>
              <w:left w:val="single" w:sz="4" w:space="0" w:color="auto"/>
              <w:bottom w:val="single" w:sz="4" w:space="0" w:color="auto"/>
              <w:right w:val="single" w:sz="4" w:space="0" w:color="auto"/>
            </w:tcBorders>
            <w:hideMark/>
          </w:tcPr>
          <w:p w:rsidR="002737BD" w:rsidRPr="002737BD" w:rsidRDefault="002737BD" w:rsidP="006C39D7">
            <w:pPr>
              <w:spacing w:line="276" w:lineRule="auto"/>
              <w:rPr>
                <w:color w:val="000000" w:themeColor="text1"/>
              </w:rPr>
            </w:pPr>
            <w:r w:rsidRPr="002737BD">
              <w:rPr>
                <w:color w:val="000000" w:themeColor="text1"/>
              </w:rPr>
              <w:t>100</w:t>
            </w:r>
          </w:p>
        </w:tc>
        <w:tc>
          <w:tcPr>
            <w:tcW w:w="842" w:type="dxa"/>
            <w:tcBorders>
              <w:top w:val="single" w:sz="4" w:space="0" w:color="auto"/>
              <w:left w:val="single" w:sz="4" w:space="0" w:color="auto"/>
              <w:bottom w:val="single" w:sz="4" w:space="0" w:color="auto"/>
              <w:right w:val="single" w:sz="4" w:space="0" w:color="auto"/>
            </w:tcBorders>
            <w:hideMark/>
          </w:tcPr>
          <w:p w:rsidR="002737BD" w:rsidRPr="002737BD" w:rsidRDefault="002737BD" w:rsidP="006C39D7">
            <w:pPr>
              <w:spacing w:line="276" w:lineRule="auto"/>
              <w:rPr>
                <w:color w:val="000000" w:themeColor="text1"/>
              </w:rPr>
            </w:pPr>
            <w:r w:rsidRPr="002737BD">
              <w:rPr>
                <w:color w:val="000000" w:themeColor="text1"/>
              </w:rPr>
              <w:t>100</w:t>
            </w:r>
          </w:p>
        </w:tc>
        <w:tc>
          <w:tcPr>
            <w:tcW w:w="1194" w:type="dxa"/>
            <w:tcBorders>
              <w:top w:val="single" w:sz="4" w:space="0" w:color="auto"/>
              <w:left w:val="single" w:sz="4" w:space="0" w:color="auto"/>
              <w:bottom w:val="single" w:sz="4" w:space="0" w:color="auto"/>
              <w:right w:val="single" w:sz="4" w:space="0" w:color="auto"/>
            </w:tcBorders>
            <w:hideMark/>
          </w:tcPr>
          <w:p w:rsidR="002737BD" w:rsidRPr="002737BD" w:rsidRDefault="002737BD" w:rsidP="006C39D7">
            <w:pPr>
              <w:spacing w:line="276" w:lineRule="auto"/>
              <w:rPr>
                <w:color w:val="000000" w:themeColor="text1"/>
              </w:rPr>
            </w:pPr>
            <w:r w:rsidRPr="002737BD">
              <w:rPr>
                <w:color w:val="000000" w:themeColor="text1"/>
              </w:rPr>
              <w:t>92,5</w:t>
            </w:r>
          </w:p>
        </w:tc>
      </w:tr>
    </w:tbl>
    <w:p w:rsidR="0003403F" w:rsidRDefault="0003403F" w:rsidP="0003403F">
      <w:pPr>
        <w:spacing w:line="276" w:lineRule="auto"/>
        <w:rPr>
          <w:b/>
          <w:color w:val="000000" w:themeColor="text1"/>
        </w:rPr>
      </w:pPr>
    </w:p>
    <w:p w:rsidR="002737BD" w:rsidRPr="002737BD" w:rsidRDefault="002737BD" w:rsidP="0003403F">
      <w:pPr>
        <w:spacing w:line="276" w:lineRule="auto"/>
        <w:rPr>
          <w:b/>
          <w:color w:val="000000" w:themeColor="text1"/>
        </w:rPr>
      </w:pPr>
    </w:p>
    <w:p w:rsidR="0003403F" w:rsidRPr="002737BD" w:rsidRDefault="0003403F" w:rsidP="0003403F">
      <w:pPr>
        <w:spacing w:line="276" w:lineRule="auto"/>
        <w:rPr>
          <w:b/>
          <w:color w:val="000000" w:themeColor="text1"/>
        </w:rPr>
      </w:pPr>
      <w:r w:rsidRPr="002737BD">
        <w:rPr>
          <w:b/>
          <w:color w:val="000000" w:themeColor="text1"/>
        </w:rPr>
        <w:t>Уровень качества знаний школьников по итогам 2013-2014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8"/>
        <w:gridCol w:w="678"/>
        <w:gridCol w:w="699"/>
        <w:gridCol w:w="678"/>
        <w:gridCol w:w="678"/>
        <w:gridCol w:w="678"/>
        <w:gridCol w:w="802"/>
        <w:gridCol w:w="1740"/>
        <w:gridCol w:w="1730"/>
        <w:gridCol w:w="1210"/>
      </w:tblGrid>
      <w:tr w:rsidR="0003403F" w:rsidRPr="002737BD" w:rsidTr="0003403F">
        <w:trPr>
          <w:trHeight w:val="818"/>
        </w:trPr>
        <w:tc>
          <w:tcPr>
            <w:tcW w:w="678"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3</w:t>
            </w:r>
          </w:p>
        </w:tc>
        <w:tc>
          <w:tcPr>
            <w:tcW w:w="678"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4</w:t>
            </w:r>
          </w:p>
        </w:tc>
        <w:tc>
          <w:tcPr>
            <w:tcW w:w="699"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5</w:t>
            </w:r>
          </w:p>
        </w:tc>
        <w:tc>
          <w:tcPr>
            <w:tcW w:w="678"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6</w:t>
            </w:r>
          </w:p>
        </w:tc>
        <w:tc>
          <w:tcPr>
            <w:tcW w:w="678"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7</w:t>
            </w:r>
          </w:p>
        </w:tc>
        <w:tc>
          <w:tcPr>
            <w:tcW w:w="678"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8</w:t>
            </w:r>
          </w:p>
        </w:tc>
        <w:tc>
          <w:tcPr>
            <w:tcW w:w="802"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9</w:t>
            </w:r>
          </w:p>
        </w:tc>
        <w:tc>
          <w:tcPr>
            <w:tcW w:w="1740"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10</w:t>
            </w:r>
          </w:p>
        </w:tc>
        <w:tc>
          <w:tcPr>
            <w:tcW w:w="1730"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По школе</w:t>
            </w:r>
          </w:p>
        </w:tc>
      </w:tr>
      <w:tr w:rsidR="0003403F" w:rsidRPr="002737BD" w:rsidTr="0003403F">
        <w:trPr>
          <w:trHeight w:val="1067"/>
        </w:trPr>
        <w:tc>
          <w:tcPr>
            <w:tcW w:w="678"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75</w:t>
            </w:r>
          </w:p>
        </w:tc>
        <w:tc>
          <w:tcPr>
            <w:tcW w:w="678"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66</w:t>
            </w:r>
          </w:p>
        </w:tc>
        <w:tc>
          <w:tcPr>
            <w:tcW w:w="699"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61</w:t>
            </w:r>
          </w:p>
        </w:tc>
        <w:tc>
          <w:tcPr>
            <w:tcW w:w="678"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49</w:t>
            </w:r>
          </w:p>
        </w:tc>
        <w:tc>
          <w:tcPr>
            <w:tcW w:w="678"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37</w:t>
            </w:r>
          </w:p>
        </w:tc>
        <w:tc>
          <w:tcPr>
            <w:tcW w:w="678"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38</w:t>
            </w:r>
          </w:p>
        </w:tc>
        <w:tc>
          <w:tcPr>
            <w:tcW w:w="802"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91</w:t>
            </w:r>
          </w:p>
        </w:tc>
        <w:tc>
          <w:tcPr>
            <w:tcW w:w="1740"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92</w:t>
            </w:r>
          </w:p>
        </w:tc>
        <w:tc>
          <w:tcPr>
            <w:tcW w:w="1730"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86</w:t>
            </w:r>
          </w:p>
        </w:tc>
        <w:tc>
          <w:tcPr>
            <w:tcW w:w="1210"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66</w:t>
            </w:r>
          </w:p>
        </w:tc>
      </w:tr>
    </w:tbl>
    <w:p w:rsidR="0003403F" w:rsidRPr="002737BD" w:rsidRDefault="0003403F" w:rsidP="0003403F">
      <w:pPr>
        <w:spacing w:line="276" w:lineRule="auto"/>
        <w:rPr>
          <w:b/>
          <w:color w:val="000000" w:themeColor="text1"/>
        </w:rPr>
      </w:pPr>
      <w:r w:rsidRPr="002737BD">
        <w:rPr>
          <w:b/>
          <w:color w:val="000000" w:themeColor="text1"/>
        </w:rPr>
        <w:t>Уровень качества знаний школьников по итогам 2014-2015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8"/>
        <w:gridCol w:w="678"/>
        <w:gridCol w:w="699"/>
        <w:gridCol w:w="678"/>
        <w:gridCol w:w="678"/>
        <w:gridCol w:w="678"/>
        <w:gridCol w:w="802"/>
        <w:gridCol w:w="1740"/>
        <w:gridCol w:w="1730"/>
        <w:gridCol w:w="1210"/>
      </w:tblGrid>
      <w:tr w:rsidR="0003403F" w:rsidRPr="002737BD" w:rsidTr="0003403F">
        <w:trPr>
          <w:trHeight w:val="818"/>
        </w:trPr>
        <w:tc>
          <w:tcPr>
            <w:tcW w:w="678"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lastRenderedPageBreak/>
              <w:t>3</w:t>
            </w:r>
          </w:p>
        </w:tc>
        <w:tc>
          <w:tcPr>
            <w:tcW w:w="678"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4</w:t>
            </w:r>
          </w:p>
        </w:tc>
        <w:tc>
          <w:tcPr>
            <w:tcW w:w="699"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5</w:t>
            </w:r>
          </w:p>
        </w:tc>
        <w:tc>
          <w:tcPr>
            <w:tcW w:w="678"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6</w:t>
            </w:r>
          </w:p>
        </w:tc>
        <w:tc>
          <w:tcPr>
            <w:tcW w:w="678"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7</w:t>
            </w:r>
          </w:p>
        </w:tc>
        <w:tc>
          <w:tcPr>
            <w:tcW w:w="678"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8</w:t>
            </w:r>
          </w:p>
        </w:tc>
        <w:tc>
          <w:tcPr>
            <w:tcW w:w="802"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9</w:t>
            </w:r>
          </w:p>
        </w:tc>
        <w:tc>
          <w:tcPr>
            <w:tcW w:w="1740"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10</w:t>
            </w:r>
          </w:p>
        </w:tc>
        <w:tc>
          <w:tcPr>
            <w:tcW w:w="1730"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По школе</w:t>
            </w:r>
          </w:p>
        </w:tc>
      </w:tr>
      <w:tr w:rsidR="0003403F" w:rsidRPr="002737BD" w:rsidTr="0003403F">
        <w:trPr>
          <w:trHeight w:val="545"/>
        </w:trPr>
        <w:tc>
          <w:tcPr>
            <w:tcW w:w="678"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49,6</w:t>
            </w:r>
          </w:p>
        </w:tc>
        <w:tc>
          <w:tcPr>
            <w:tcW w:w="678"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56</w:t>
            </w:r>
          </w:p>
        </w:tc>
        <w:tc>
          <w:tcPr>
            <w:tcW w:w="699"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65,3</w:t>
            </w:r>
          </w:p>
        </w:tc>
        <w:tc>
          <w:tcPr>
            <w:tcW w:w="678"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67</w:t>
            </w:r>
          </w:p>
        </w:tc>
        <w:tc>
          <w:tcPr>
            <w:tcW w:w="678"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43</w:t>
            </w:r>
          </w:p>
        </w:tc>
        <w:tc>
          <w:tcPr>
            <w:tcW w:w="678"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26,8</w:t>
            </w:r>
          </w:p>
        </w:tc>
        <w:tc>
          <w:tcPr>
            <w:tcW w:w="802"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53,3</w:t>
            </w:r>
          </w:p>
        </w:tc>
        <w:tc>
          <w:tcPr>
            <w:tcW w:w="1740"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93</w:t>
            </w:r>
          </w:p>
        </w:tc>
        <w:tc>
          <w:tcPr>
            <w:tcW w:w="1730"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97</w:t>
            </w:r>
          </w:p>
        </w:tc>
        <w:tc>
          <w:tcPr>
            <w:tcW w:w="1210"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61,2</w:t>
            </w:r>
          </w:p>
        </w:tc>
      </w:tr>
    </w:tbl>
    <w:p w:rsidR="0003403F" w:rsidRPr="002737BD" w:rsidRDefault="0003403F" w:rsidP="0003403F">
      <w:pPr>
        <w:spacing w:line="276" w:lineRule="auto"/>
        <w:rPr>
          <w:b/>
          <w:color w:val="000000" w:themeColor="text1"/>
        </w:rPr>
      </w:pPr>
      <w:r w:rsidRPr="002737BD">
        <w:rPr>
          <w:b/>
          <w:color w:val="000000" w:themeColor="text1"/>
        </w:rPr>
        <w:t>Уровень качества знаний школьников по итогам 2015-2016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
        <w:gridCol w:w="676"/>
        <w:gridCol w:w="676"/>
        <w:gridCol w:w="697"/>
        <w:gridCol w:w="676"/>
        <w:gridCol w:w="676"/>
        <w:gridCol w:w="676"/>
        <w:gridCol w:w="799"/>
        <w:gridCol w:w="1196"/>
        <w:gridCol w:w="1128"/>
        <w:gridCol w:w="1694"/>
      </w:tblGrid>
      <w:tr w:rsidR="0003403F" w:rsidRPr="002737BD" w:rsidTr="0003403F">
        <w:trPr>
          <w:trHeight w:val="818"/>
        </w:trPr>
        <w:tc>
          <w:tcPr>
            <w:tcW w:w="677" w:type="dxa"/>
            <w:tcBorders>
              <w:top w:val="single" w:sz="4" w:space="0" w:color="auto"/>
              <w:left w:val="single" w:sz="4" w:space="0" w:color="auto"/>
              <w:bottom w:val="single" w:sz="4" w:space="0" w:color="auto"/>
              <w:right w:val="single" w:sz="4" w:space="0" w:color="auto"/>
            </w:tcBorders>
          </w:tcPr>
          <w:p w:rsidR="0003403F" w:rsidRPr="002737BD" w:rsidRDefault="0003403F" w:rsidP="0003403F">
            <w:pPr>
              <w:spacing w:line="276" w:lineRule="auto"/>
              <w:rPr>
                <w:color w:val="000000" w:themeColor="text1"/>
              </w:rPr>
            </w:pPr>
          </w:p>
          <w:p w:rsidR="0003403F" w:rsidRPr="002737BD" w:rsidRDefault="0003403F" w:rsidP="0003403F">
            <w:pPr>
              <w:spacing w:line="276" w:lineRule="auto"/>
              <w:rPr>
                <w:color w:val="000000" w:themeColor="text1"/>
              </w:rPr>
            </w:pPr>
            <w:r w:rsidRPr="002737BD">
              <w:rPr>
                <w:color w:val="000000" w:themeColor="text1"/>
              </w:rPr>
              <w:t>2</w:t>
            </w:r>
          </w:p>
        </w:tc>
        <w:tc>
          <w:tcPr>
            <w:tcW w:w="676"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3</w:t>
            </w:r>
          </w:p>
        </w:tc>
        <w:tc>
          <w:tcPr>
            <w:tcW w:w="676"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4</w:t>
            </w:r>
          </w:p>
        </w:tc>
        <w:tc>
          <w:tcPr>
            <w:tcW w:w="697"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5</w:t>
            </w:r>
          </w:p>
        </w:tc>
        <w:tc>
          <w:tcPr>
            <w:tcW w:w="676"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6</w:t>
            </w:r>
          </w:p>
        </w:tc>
        <w:tc>
          <w:tcPr>
            <w:tcW w:w="676"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7</w:t>
            </w:r>
          </w:p>
        </w:tc>
        <w:tc>
          <w:tcPr>
            <w:tcW w:w="676"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8</w:t>
            </w:r>
          </w:p>
        </w:tc>
        <w:tc>
          <w:tcPr>
            <w:tcW w:w="799"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9</w:t>
            </w:r>
          </w:p>
        </w:tc>
        <w:tc>
          <w:tcPr>
            <w:tcW w:w="1196"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10</w:t>
            </w:r>
          </w:p>
        </w:tc>
        <w:tc>
          <w:tcPr>
            <w:tcW w:w="1128"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11</w:t>
            </w:r>
          </w:p>
        </w:tc>
        <w:tc>
          <w:tcPr>
            <w:tcW w:w="1694"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По школе</w:t>
            </w:r>
          </w:p>
        </w:tc>
      </w:tr>
      <w:tr w:rsidR="0003403F" w:rsidRPr="002737BD" w:rsidTr="0003403F">
        <w:trPr>
          <w:trHeight w:val="1067"/>
        </w:trPr>
        <w:tc>
          <w:tcPr>
            <w:tcW w:w="677" w:type="dxa"/>
            <w:tcBorders>
              <w:top w:val="single" w:sz="4" w:space="0" w:color="auto"/>
              <w:left w:val="single" w:sz="4" w:space="0" w:color="auto"/>
              <w:bottom w:val="single" w:sz="4" w:space="0" w:color="auto"/>
              <w:right w:val="single" w:sz="4" w:space="0" w:color="auto"/>
            </w:tcBorders>
          </w:tcPr>
          <w:p w:rsidR="0003403F" w:rsidRPr="002737BD" w:rsidRDefault="0003403F" w:rsidP="0003403F">
            <w:pPr>
              <w:spacing w:line="276" w:lineRule="auto"/>
              <w:rPr>
                <w:color w:val="000000" w:themeColor="text1"/>
              </w:rPr>
            </w:pPr>
          </w:p>
          <w:p w:rsidR="0003403F" w:rsidRPr="002737BD" w:rsidRDefault="0003403F" w:rsidP="0003403F">
            <w:pPr>
              <w:spacing w:line="276" w:lineRule="auto"/>
              <w:rPr>
                <w:color w:val="000000" w:themeColor="text1"/>
              </w:rPr>
            </w:pPr>
            <w:r w:rsidRPr="002737BD">
              <w:rPr>
                <w:color w:val="000000" w:themeColor="text1"/>
              </w:rPr>
              <w:t>67</w:t>
            </w:r>
          </w:p>
        </w:tc>
        <w:tc>
          <w:tcPr>
            <w:tcW w:w="676"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48</w:t>
            </w:r>
          </w:p>
        </w:tc>
        <w:tc>
          <w:tcPr>
            <w:tcW w:w="676"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56</w:t>
            </w:r>
          </w:p>
        </w:tc>
        <w:tc>
          <w:tcPr>
            <w:tcW w:w="697"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78</w:t>
            </w:r>
          </w:p>
        </w:tc>
        <w:tc>
          <w:tcPr>
            <w:tcW w:w="676"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69</w:t>
            </w:r>
          </w:p>
        </w:tc>
        <w:tc>
          <w:tcPr>
            <w:tcW w:w="676"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56</w:t>
            </w:r>
          </w:p>
        </w:tc>
        <w:tc>
          <w:tcPr>
            <w:tcW w:w="676"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39</w:t>
            </w:r>
          </w:p>
        </w:tc>
        <w:tc>
          <w:tcPr>
            <w:tcW w:w="799"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13</w:t>
            </w:r>
          </w:p>
        </w:tc>
        <w:tc>
          <w:tcPr>
            <w:tcW w:w="1196"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67</w:t>
            </w:r>
          </w:p>
        </w:tc>
        <w:tc>
          <w:tcPr>
            <w:tcW w:w="1128"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93</w:t>
            </w:r>
          </w:p>
        </w:tc>
        <w:tc>
          <w:tcPr>
            <w:tcW w:w="1694"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59</w:t>
            </w:r>
          </w:p>
        </w:tc>
      </w:tr>
    </w:tbl>
    <w:p w:rsidR="0003403F" w:rsidRPr="002737BD" w:rsidRDefault="0003403F" w:rsidP="0003403F">
      <w:pPr>
        <w:spacing w:line="276" w:lineRule="auto"/>
        <w:rPr>
          <w:b/>
          <w:color w:val="000000" w:themeColor="text1"/>
        </w:rPr>
      </w:pPr>
      <w:r w:rsidRPr="002737BD">
        <w:rPr>
          <w:b/>
          <w:color w:val="000000" w:themeColor="text1"/>
        </w:rPr>
        <w:t>Уровень качества знаний школьников по итогам 2016-2017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
        <w:gridCol w:w="676"/>
        <w:gridCol w:w="676"/>
        <w:gridCol w:w="697"/>
        <w:gridCol w:w="676"/>
        <w:gridCol w:w="676"/>
        <w:gridCol w:w="676"/>
        <w:gridCol w:w="799"/>
        <w:gridCol w:w="1196"/>
        <w:gridCol w:w="1128"/>
        <w:gridCol w:w="1694"/>
      </w:tblGrid>
      <w:tr w:rsidR="0003403F" w:rsidRPr="002737BD" w:rsidTr="0003403F">
        <w:trPr>
          <w:trHeight w:val="818"/>
        </w:trPr>
        <w:tc>
          <w:tcPr>
            <w:tcW w:w="677" w:type="dxa"/>
            <w:tcBorders>
              <w:top w:val="single" w:sz="4" w:space="0" w:color="auto"/>
              <w:left w:val="single" w:sz="4" w:space="0" w:color="auto"/>
              <w:bottom w:val="single" w:sz="4" w:space="0" w:color="auto"/>
              <w:right w:val="single" w:sz="4" w:space="0" w:color="auto"/>
            </w:tcBorders>
          </w:tcPr>
          <w:p w:rsidR="0003403F" w:rsidRPr="002737BD" w:rsidRDefault="0003403F" w:rsidP="0003403F">
            <w:pPr>
              <w:spacing w:line="276" w:lineRule="auto"/>
              <w:rPr>
                <w:color w:val="000000" w:themeColor="text1"/>
              </w:rPr>
            </w:pPr>
          </w:p>
          <w:p w:rsidR="0003403F" w:rsidRPr="002737BD" w:rsidRDefault="0003403F" w:rsidP="0003403F">
            <w:pPr>
              <w:spacing w:line="276" w:lineRule="auto"/>
              <w:rPr>
                <w:color w:val="000000" w:themeColor="text1"/>
              </w:rPr>
            </w:pPr>
            <w:r w:rsidRPr="002737BD">
              <w:rPr>
                <w:color w:val="000000" w:themeColor="text1"/>
              </w:rPr>
              <w:t>2</w:t>
            </w:r>
          </w:p>
        </w:tc>
        <w:tc>
          <w:tcPr>
            <w:tcW w:w="676"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3</w:t>
            </w:r>
          </w:p>
        </w:tc>
        <w:tc>
          <w:tcPr>
            <w:tcW w:w="676"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4</w:t>
            </w:r>
          </w:p>
        </w:tc>
        <w:tc>
          <w:tcPr>
            <w:tcW w:w="697"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5</w:t>
            </w:r>
          </w:p>
        </w:tc>
        <w:tc>
          <w:tcPr>
            <w:tcW w:w="676"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6</w:t>
            </w:r>
          </w:p>
        </w:tc>
        <w:tc>
          <w:tcPr>
            <w:tcW w:w="676"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7</w:t>
            </w:r>
          </w:p>
        </w:tc>
        <w:tc>
          <w:tcPr>
            <w:tcW w:w="676"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8</w:t>
            </w:r>
          </w:p>
        </w:tc>
        <w:tc>
          <w:tcPr>
            <w:tcW w:w="799"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9</w:t>
            </w:r>
          </w:p>
        </w:tc>
        <w:tc>
          <w:tcPr>
            <w:tcW w:w="1196"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10</w:t>
            </w:r>
          </w:p>
        </w:tc>
        <w:tc>
          <w:tcPr>
            <w:tcW w:w="1128"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11</w:t>
            </w:r>
          </w:p>
        </w:tc>
        <w:tc>
          <w:tcPr>
            <w:tcW w:w="1694"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По школе</w:t>
            </w:r>
          </w:p>
        </w:tc>
      </w:tr>
      <w:tr w:rsidR="0003403F" w:rsidRPr="002737BD" w:rsidTr="0003403F">
        <w:trPr>
          <w:trHeight w:val="1067"/>
        </w:trPr>
        <w:tc>
          <w:tcPr>
            <w:tcW w:w="677" w:type="dxa"/>
            <w:tcBorders>
              <w:top w:val="single" w:sz="4" w:space="0" w:color="auto"/>
              <w:left w:val="single" w:sz="4" w:space="0" w:color="auto"/>
              <w:bottom w:val="single" w:sz="4" w:space="0" w:color="auto"/>
              <w:right w:val="single" w:sz="4" w:space="0" w:color="auto"/>
            </w:tcBorders>
          </w:tcPr>
          <w:p w:rsidR="0003403F" w:rsidRPr="002737BD" w:rsidRDefault="0003403F" w:rsidP="0003403F">
            <w:pPr>
              <w:spacing w:line="276" w:lineRule="auto"/>
              <w:rPr>
                <w:color w:val="000000" w:themeColor="text1"/>
              </w:rPr>
            </w:pPr>
          </w:p>
          <w:p w:rsidR="0003403F" w:rsidRPr="002737BD" w:rsidRDefault="0003403F" w:rsidP="0003403F">
            <w:pPr>
              <w:spacing w:line="276" w:lineRule="auto"/>
              <w:rPr>
                <w:color w:val="000000" w:themeColor="text1"/>
              </w:rPr>
            </w:pPr>
            <w:r w:rsidRPr="002737BD">
              <w:rPr>
                <w:color w:val="000000" w:themeColor="text1"/>
              </w:rPr>
              <w:t>75</w:t>
            </w:r>
          </w:p>
        </w:tc>
        <w:tc>
          <w:tcPr>
            <w:tcW w:w="676"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79</w:t>
            </w:r>
          </w:p>
        </w:tc>
        <w:tc>
          <w:tcPr>
            <w:tcW w:w="676"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62</w:t>
            </w:r>
          </w:p>
        </w:tc>
        <w:tc>
          <w:tcPr>
            <w:tcW w:w="697"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57</w:t>
            </w:r>
          </w:p>
        </w:tc>
        <w:tc>
          <w:tcPr>
            <w:tcW w:w="676"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69</w:t>
            </w:r>
          </w:p>
        </w:tc>
        <w:tc>
          <w:tcPr>
            <w:tcW w:w="676"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76</w:t>
            </w:r>
          </w:p>
        </w:tc>
        <w:tc>
          <w:tcPr>
            <w:tcW w:w="676"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47</w:t>
            </w:r>
          </w:p>
        </w:tc>
        <w:tc>
          <w:tcPr>
            <w:tcW w:w="799"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33</w:t>
            </w:r>
          </w:p>
        </w:tc>
        <w:tc>
          <w:tcPr>
            <w:tcW w:w="1196"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50</w:t>
            </w:r>
          </w:p>
        </w:tc>
        <w:tc>
          <w:tcPr>
            <w:tcW w:w="1128"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66</w:t>
            </w:r>
          </w:p>
        </w:tc>
        <w:tc>
          <w:tcPr>
            <w:tcW w:w="1694"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59</w:t>
            </w:r>
          </w:p>
        </w:tc>
      </w:tr>
    </w:tbl>
    <w:p w:rsidR="0003403F" w:rsidRPr="002737BD" w:rsidRDefault="0003403F" w:rsidP="0003403F">
      <w:pPr>
        <w:spacing w:line="276" w:lineRule="auto"/>
        <w:rPr>
          <w:b/>
          <w:color w:val="000000" w:themeColor="text1"/>
        </w:rPr>
      </w:pPr>
      <w:r w:rsidRPr="002737BD">
        <w:rPr>
          <w:b/>
          <w:color w:val="000000" w:themeColor="text1"/>
        </w:rPr>
        <w:t>Уровень качества знаний школьников по итогам 2017-2018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
        <w:gridCol w:w="676"/>
        <w:gridCol w:w="676"/>
        <w:gridCol w:w="697"/>
        <w:gridCol w:w="676"/>
        <w:gridCol w:w="676"/>
        <w:gridCol w:w="676"/>
        <w:gridCol w:w="799"/>
        <w:gridCol w:w="1196"/>
        <w:gridCol w:w="1128"/>
        <w:gridCol w:w="1694"/>
      </w:tblGrid>
      <w:tr w:rsidR="0003403F" w:rsidRPr="002737BD" w:rsidTr="0003403F">
        <w:trPr>
          <w:trHeight w:val="818"/>
        </w:trPr>
        <w:tc>
          <w:tcPr>
            <w:tcW w:w="677" w:type="dxa"/>
            <w:tcBorders>
              <w:top w:val="single" w:sz="4" w:space="0" w:color="auto"/>
              <w:left w:val="single" w:sz="4" w:space="0" w:color="auto"/>
              <w:bottom w:val="single" w:sz="4" w:space="0" w:color="auto"/>
              <w:right w:val="single" w:sz="4" w:space="0" w:color="auto"/>
            </w:tcBorders>
          </w:tcPr>
          <w:p w:rsidR="0003403F" w:rsidRPr="002737BD" w:rsidRDefault="0003403F" w:rsidP="0003403F">
            <w:pPr>
              <w:spacing w:line="276" w:lineRule="auto"/>
              <w:rPr>
                <w:color w:val="000000" w:themeColor="text1"/>
              </w:rPr>
            </w:pPr>
          </w:p>
          <w:p w:rsidR="0003403F" w:rsidRPr="002737BD" w:rsidRDefault="0003403F" w:rsidP="0003403F">
            <w:pPr>
              <w:spacing w:line="276" w:lineRule="auto"/>
              <w:rPr>
                <w:color w:val="000000" w:themeColor="text1"/>
              </w:rPr>
            </w:pPr>
            <w:r w:rsidRPr="002737BD">
              <w:rPr>
                <w:color w:val="000000" w:themeColor="text1"/>
              </w:rPr>
              <w:t>2</w:t>
            </w:r>
          </w:p>
        </w:tc>
        <w:tc>
          <w:tcPr>
            <w:tcW w:w="676"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3</w:t>
            </w:r>
          </w:p>
        </w:tc>
        <w:tc>
          <w:tcPr>
            <w:tcW w:w="676"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4</w:t>
            </w:r>
          </w:p>
        </w:tc>
        <w:tc>
          <w:tcPr>
            <w:tcW w:w="697"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5</w:t>
            </w:r>
          </w:p>
        </w:tc>
        <w:tc>
          <w:tcPr>
            <w:tcW w:w="676"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6</w:t>
            </w:r>
          </w:p>
        </w:tc>
        <w:tc>
          <w:tcPr>
            <w:tcW w:w="676"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7</w:t>
            </w:r>
          </w:p>
        </w:tc>
        <w:tc>
          <w:tcPr>
            <w:tcW w:w="676"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8</w:t>
            </w:r>
          </w:p>
        </w:tc>
        <w:tc>
          <w:tcPr>
            <w:tcW w:w="799"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9</w:t>
            </w:r>
          </w:p>
        </w:tc>
        <w:tc>
          <w:tcPr>
            <w:tcW w:w="1196"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10</w:t>
            </w:r>
          </w:p>
        </w:tc>
        <w:tc>
          <w:tcPr>
            <w:tcW w:w="1128"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11</w:t>
            </w:r>
          </w:p>
        </w:tc>
        <w:tc>
          <w:tcPr>
            <w:tcW w:w="1694"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По школе</w:t>
            </w:r>
          </w:p>
        </w:tc>
      </w:tr>
      <w:tr w:rsidR="0003403F" w:rsidTr="0003403F">
        <w:trPr>
          <w:trHeight w:val="1067"/>
        </w:trPr>
        <w:tc>
          <w:tcPr>
            <w:tcW w:w="677" w:type="dxa"/>
            <w:tcBorders>
              <w:top w:val="single" w:sz="4" w:space="0" w:color="auto"/>
              <w:left w:val="single" w:sz="4" w:space="0" w:color="auto"/>
              <w:bottom w:val="single" w:sz="4" w:space="0" w:color="auto"/>
              <w:right w:val="single" w:sz="4" w:space="0" w:color="auto"/>
            </w:tcBorders>
          </w:tcPr>
          <w:p w:rsidR="0003403F" w:rsidRPr="002737BD" w:rsidRDefault="0003403F" w:rsidP="0003403F">
            <w:pPr>
              <w:spacing w:line="276" w:lineRule="auto"/>
              <w:rPr>
                <w:color w:val="000000" w:themeColor="text1"/>
              </w:rPr>
            </w:pPr>
          </w:p>
          <w:p w:rsidR="0003403F" w:rsidRPr="002737BD" w:rsidRDefault="0003403F" w:rsidP="0003403F">
            <w:pPr>
              <w:spacing w:line="276" w:lineRule="auto"/>
              <w:rPr>
                <w:color w:val="000000" w:themeColor="text1"/>
              </w:rPr>
            </w:pPr>
            <w:r w:rsidRPr="002737BD">
              <w:rPr>
                <w:color w:val="000000" w:themeColor="text1"/>
              </w:rPr>
              <w:t>93</w:t>
            </w:r>
          </w:p>
        </w:tc>
        <w:tc>
          <w:tcPr>
            <w:tcW w:w="676"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74</w:t>
            </w:r>
          </w:p>
        </w:tc>
        <w:tc>
          <w:tcPr>
            <w:tcW w:w="676"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78</w:t>
            </w:r>
          </w:p>
        </w:tc>
        <w:tc>
          <w:tcPr>
            <w:tcW w:w="697"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71</w:t>
            </w:r>
          </w:p>
        </w:tc>
        <w:tc>
          <w:tcPr>
            <w:tcW w:w="676"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65</w:t>
            </w:r>
          </w:p>
        </w:tc>
        <w:tc>
          <w:tcPr>
            <w:tcW w:w="676"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82</w:t>
            </w:r>
          </w:p>
        </w:tc>
        <w:tc>
          <w:tcPr>
            <w:tcW w:w="676"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40</w:t>
            </w:r>
          </w:p>
        </w:tc>
        <w:tc>
          <w:tcPr>
            <w:tcW w:w="799"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58</w:t>
            </w:r>
          </w:p>
        </w:tc>
        <w:tc>
          <w:tcPr>
            <w:tcW w:w="1196"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75</w:t>
            </w:r>
          </w:p>
        </w:tc>
        <w:tc>
          <w:tcPr>
            <w:tcW w:w="1128" w:type="dxa"/>
            <w:tcBorders>
              <w:top w:val="single" w:sz="4" w:space="0" w:color="auto"/>
              <w:left w:val="single" w:sz="4" w:space="0" w:color="auto"/>
              <w:bottom w:val="single" w:sz="4" w:space="0" w:color="auto"/>
              <w:right w:val="single" w:sz="4" w:space="0" w:color="auto"/>
            </w:tcBorders>
            <w:vAlign w:val="center"/>
            <w:hideMark/>
          </w:tcPr>
          <w:p w:rsidR="0003403F" w:rsidRPr="002737BD" w:rsidRDefault="0003403F" w:rsidP="0003403F">
            <w:pPr>
              <w:spacing w:line="276" w:lineRule="auto"/>
              <w:rPr>
                <w:color w:val="000000" w:themeColor="text1"/>
              </w:rPr>
            </w:pPr>
            <w:r w:rsidRPr="002737BD">
              <w:rPr>
                <w:color w:val="000000" w:themeColor="text1"/>
              </w:rPr>
              <w:t>100</w:t>
            </w:r>
          </w:p>
        </w:tc>
        <w:tc>
          <w:tcPr>
            <w:tcW w:w="1694" w:type="dxa"/>
            <w:tcBorders>
              <w:top w:val="single" w:sz="4" w:space="0" w:color="auto"/>
              <w:left w:val="single" w:sz="4" w:space="0" w:color="auto"/>
              <w:bottom w:val="single" w:sz="4" w:space="0" w:color="auto"/>
              <w:right w:val="single" w:sz="4" w:space="0" w:color="auto"/>
            </w:tcBorders>
            <w:vAlign w:val="center"/>
            <w:hideMark/>
          </w:tcPr>
          <w:p w:rsidR="0003403F" w:rsidRDefault="0003403F" w:rsidP="0003403F">
            <w:pPr>
              <w:spacing w:line="276" w:lineRule="auto"/>
              <w:rPr>
                <w:color w:val="000000" w:themeColor="text1"/>
              </w:rPr>
            </w:pPr>
            <w:r w:rsidRPr="002737BD">
              <w:rPr>
                <w:color w:val="000000" w:themeColor="text1"/>
              </w:rPr>
              <w:t>59</w:t>
            </w:r>
          </w:p>
        </w:tc>
      </w:tr>
    </w:tbl>
    <w:p w:rsidR="0099543B" w:rsidRDefault="0099543B" w:rsidP="0099543B">
      <w:pPr>
        <w:pStyle w:val="2"/>
      </w:pPr>
    </w:p>
    <w:p w:rsidR="0099543B" w:rsidRDefault="0099543B" w:rsidP="00115E94">
      <w:pPr>
        <w:pStyle w:val="2"/>
        <w:numPr>
          <w:ilvl w:val="1"/>
          <w:numId w:val="51"/>
        </w:numPr>
      </w:pPr>
      <w:r>
        <w:t>Результаты олимпиад.</w:t>
      </w:r>
    </w:p>
    <w:p w:rsidR="00E16868" w:rsidRDefault="00E16868" w:rsidP="00E16868">
      <w:pPr>
        <w:tabs>
          <w:tab w:val="left" w:pos="1080"/>
        </w:tabs>
      </w:pPr>
      <w:r>
        <w:t>В октябре в МОУ «Дугнинская средняя общеобразовательная школа» состоялся школьный этап Всероссийской олимпиады школьников.</w:t>
      </w:r>
    </w:p>
    <w:p w:rsidR="00E16868" w:rsidRDefault="00E16868" w:rsidP="00E16868">
      <w:pPr>
        <w:pStyle w:val="af"/>
        <w:spacing w:before="0" w:beforeAutospacing="0" w:after="138" w:afterAutospacing="0"/>
        <w:rPr>
          <w:rFonts w:ascii="Arial" w:hAnsi="Arial" w:cs="Arial"/>
          <w:color w:val="000000"/>
          <w:sz w:val="19"/>
          <w:szCs w:val="19"/>
        </w:rPr>
      </w:pPr>
      <w:r>
        <w:rPr>
          <w:b/>
          <w:bCs/>
          <w:color w:val="000000"/>
        </w:rPr>
        <w:t>Целями проведения школьного этапа предметных олимпиад являются:</w:t>
      </w:r>
    </w:p>
    <w:p w:rsidR="00E16868" w:rsidRDefault="00E16868" w:rsidP="00E16868">
      <w:pPr>
        <w:pStyle w:val="af"/>
        <w:spacing w:before="0" w:beforeAutospacing="0" w:after="138" w:afterAutospacing="0"/>
        <w:rPr>
          <w:rFonts w:ascii="Arial" w:hAnsi="Arial" w:cs="Arial"/>
          <w:color w:val="000000"/>
          <w:sz w:val="19"/>
          <w:szCs w:val="19"/>
        </w:rPr>
      </w:pPr>
      <w:r>
        <w:rPr>
          <w:b/>
          <w:bCs/>
          <w:color w:val="000000"/>
        </w:rPr>
        <w:t>- </w:t>
      </w:r>
      <w:r>
        <w:rPr>
          <w:color w:val="000000"/>
        </w:rPr>
        <w:t xml:space="preserve">создание благоприятных условий для поддержки и развития одаренных детей, проявления детской инициативы, реализации </w:t>
      </w:r>
      <w:proofErr w:type="gramStart"/>
      <w:r>
        <w:rPr>
          <w:color w:val="000000"/>
        </w:rPr>
        <w:t>обучающимися</w:t>
      </w:r>
      <w:proofErr w:type="gramEnd"/>
      <w:r>
        <w:rPr>
          <w:color w:val="000000"/>
        </w:rPr>
        <w:t xml:space="preserve"> их интеллектуальных способностей и интересов;</w:t>
      </w:r>
    </w:p>
    <w:p w:rsidR="00E16868" w:rsidRDefault="00E16868" w:rsidP="00E16868">
      <w:pPr>
        <w:pStyle w:val="af"/>
        <w:spacing w:before="0" w:beforeAutospacing="0" w:after="138" w:afterAutospacing="0"/>
        <w:rPr>
          <w:rFonts w:ascii="Arial" w:hAnsi="Arial" w:cs="Arial"/>
          <w:color w:val="000000"/>
          <w:sz w:val="19"/>
          <w:szCs w:val="19"/>
        </w:rPr>
      </w:pPr>
      <w:r>
        <w:rPr>
          <w:color w:val="000000"/>
        </w:rPr>
        <w:t>- </w:t>
      </w:r>
      <w:r>
        <w:rPr>
          <w:color w:val="000000"/>
          <w:shd w:val="clear" w:color="auto" w:fill="FFFFFF"/>
        </w:rPr>
        <w:t>выявление и развитие у обучающихся творческих способностей и интереса к научно-исследовательской деятельности;</w:t>
      </w:r>
    </w:p>
    <w:p w:rsidR="00E16868" w:rsidRDefault="00E16868" w:rsidP="00E16868">
      <w:pPr>
        <w:pStyle w:val="af"/>
        <w:spacing w:before="0" w:beforeAutospacing="0" w:after="138" w:afterAutospacing="0"/>
        <w:rPr>
          <w:rFonts w:ascii="Arial" w:hAnsi="Arial" w:cs="Arial"/>
          <w:color w:val="000000"/>
          <w:sz w:val="19"/>
          <w:szCs w:val="19"/>
        </w:rPr>
      </w:pPr>
      <w:r>
        <w:rPr>
          <w:color w:val="000000"/>
        </w:rPr>
        <w:t>- формирование школьной команды для участия в муниципальном этапе олимпиады.</w:t>
      </w:r>
    </w:p>
    <w:p w:rsidR="00E16868" w:rsidRDefault="00E16868" w:rsidP="00E16868">
      <w:pPr>
        <w:pStyle w:val="af"/>
        <w:spacing w:before="0" w:beforeAutospacing="0" w:after="138" w:afterAutospacing="0"/>
        <w:rPr>
          <w:rFonts w:ascii="Arial" w:hAnsi="Arial" w:cs="Arial"/>
          <w:color w:val="000000"/>
          <w:sz w:val="19"/>
          <w:szCs w:val="19"/>
        </w:rPr>
      </w:pPr>
      <w:r>
        <w:rPr>
          <w:b/>
          <w:bCs/>
          <w:color w:val="000000"/>
        </w:rPr>
        <w:t>Задачи проведения школьного этапа предметных олимпиад:</w:t>
      </w:r>
    </w:p>
    <w:p w:rsidR="00E16868" w:rsidRDefault="00E16868" w:rsidP="00115E94">
      <w:pPr>
        <w:pStyle w:val="af"/>
        <w:numPr>
          <w:ilvl w:val="0"/>
          <w:numId w:val="56"/>
        </w:numPr>
        <w:spacing w:before="0" w:beforeAutospacing="0" w:after="138" w:afterAutospacing="0"/>
        <w:ind w:left="0"/>
        <w:rPr>
          <w:rFonts w:ascii="Arial" w:hAnsi="Arial" w:cs="Arial"/>
          <w:color w:val="000000"/>
          <w:sz w:val="19"/>
          <w:szCs w:val="19"/>
        </w:rPr>
      </w:pPr>
      <w:r>
        <w:rPr>
          <w:color w:val="000000"/>
        </w:rPr>
        <w:t>создание комплекса условий для организации интеллектуальной деятельности обучающихся с учетом их возрастных особенностей</w:t>
      </w:r>
      <w:r>
        <w:rPr>
          <w:b/>
          <w:bCs/>
          <w:color w:val="000000"/>
        </w:rPr>
        <w:t> </w:t>
      </w:r>
      <w:r>
        <w:rPr>
          <w:color w:val="000000"/>
        </w:rPr>
        <w:t>на основе личностно-ориентированного подхода в образовании, свободы выбора сферы интересов;</w:t>
      </w:r>
    </w:p>
    <w:p w:rsidR="00E16868" w:rsidRDefault="00E16868" w:rsidP="00115E94">
      <w:pPr>
        <w:pStyle w:val="af"/>
        <w:numPr>
          <w:ilvl w:val="0"/>
          <w:numId w:val="56"/>
        </w:numPr>
        <w:spacing w:before="0" w:beforeAutospacing="0" w:after="138" w:afterAutospacing="0"/>
        <w:ind w:left="0"/>
        <w:rPr>
          <w:rFonts w:ascii="Arial" w:hAnsi="Arial" w:cs="Arial"/>
          <w:color w:val="000000"/>
          <w:sz w:val="19"/>
          <w:szCs w:val="19"/>
        </w:rPr>
      </w:pPr>
      <w:r>
        <w:rPr>
          <w:color w:val="000000"/>
        </w:rPr>
        <w:t>выявление и развитие у обучающихся творческих способностей и интереса к научной деятельности, создание необходимых условий для поддержки одаренных детей;</w:t>
      </w:r>
    </w:p>
    <w:p w:rsidR="00E16868" w:rsidRDefault="00E16868" w:rsidP="00115E94">
      <w:pPr>
        <w:pStyle w:val="af"/>
        <w:numPr>
          <w:ilvl w:val="0"/>
          <w:numId w:val="56"/>
        </w:numPr>
        <w:spacing w:before="0" w:beforeAutospacing="0" w:after="138" w:afterAutospacing="0"/>
        <w:ind w:left="0"/>
        <w:rPr>
          <w:rFonts w:ascii="Arial" w:hAnsi="Arial" w:cs="Arial"/>
          <w:color w:val="000000"/>
          <w:sz w:val="19"/>
          <w:szCs w:val="19"/>
        </w:rPr>
      </w:pPr>
      <w:r>
        <w:rPr>
          <w:color w:val="000000"/>
        </w:rPr>
        <w:t>пропаганда научных знаний;</w:t>
      </w:r>
    </w:p>
    <w:p w:rsidR="00E16868" w:rsidRDefault="00E16868" w:rsidP="00115E94">
      <w:pPr>
        <w:pStyle w:val="af"/>
        <w:numPr>
          <w:ilvl w:val="0"/>
          <w:numId w:val="56"/>
        </w:numPr>
        <w:spacing w:before="0" w:beforeAutospacing="0" w:after="138" w:afterAutospacing="0"/>
        <w:ind w:left="0"/>
        <w:rPr>
          <w:rFonts w:ascii="Arial" w:hAnsi="Arial" w:cs="Arial"/>
          <w:color w:val="000000"/>
          <w:sz w:val="19"/>
          <w:szCs w:val="19"/>
        </w:rPr>
      </w:pPr>
      <w:r>
        <w:rPr>
          <w:color w:val="000000"/>
        </w:rPr>
        <w:t xml:space="preserve">развитие потребности к интеллектуальной и творческой деятельности у </w:t>
      </w:r>
      <w:proofErr w:type="gramStart"/>
      <w:r>
        <w:rPr>
          <w:color w:val="000000"/>
        </w:rPr>
        <w:t>обучающихся</w:t>
      </w:r>
      <w:proofErr w:type="gramEnd"/>
      <w:r>
        <w:rPr>
          <w:color w:val="000000"/>
        </w:rPr>
        <w:t>;</w:t>
      </w:r>
    </w:p>
    <w:p w:rsidR="00E16868" w:rsidRDefault="00E16868" w:rsidP="00115E94">
      <w:pPr>
        <w:pStyle w:val="af"/>
        <w:numPr>
          <w:ilvl w:val="0"/>
          <w:numId w:val="56"/>
        </w:numPr>
        <w:spacing w:before="0" w:beforeAutospacing="0" w:after="138" w:afterAutospacing="0"/>
        <w:ind w:left="0"/>
        <w:rPr>
          <w:rFonts w:ascii="Arial" w:hAnsi="Arial" w:cs="Arial"/>
          <w:color w:val="000000"/>
          <w:sz w:val="19"/>
          <w:szCs w:val="19"/>
        </w:rPr>
      </w:pPr>
      <w:r>
        <w:rPr>
          <w:color w:val="000000"/>
        </w:rPr>
        <w:lastRenderedPageBreak/>
        <w:t>раскрытие гуманитарной направленности обучения (формирование себя) всего познавательного процесса, осуществляемого в рамках учебной и внеучебной деятельности;</w:t>
      </w:r>
    </w:p>
    <w:p w:rsidR="00E16868" w:rsidRDefault="00E16868" w:rsidP="00115E94">
      <w:pPr>
        <w:pStyle w:val="af"/>
        <w:numPr>
          <w:ilvl w:val="0"/>
          <w:numId w:val="56"/>
        </w:numPr>
        <w:spacing w:before="0" w:beforeAutospacing="0" w:after="138" w:afterAutospacing="0"/>
        <w:ind w:left="0"/>
        <w:rPr>
          <w:rFonts w:ascii="Arial" w:hAnsi="Arial" w:cs="Arial"/>
          <w:color w:val="000000"/>
          <w:sz w:val="19"/>
          <w:szCs w:val="19"/>
        </w:rPr>
      </w:pPr>
      <w:r>
        <w:rPr>
          <w:color w:val="000000"/>
        </w:rPr>
        <w:t xml:space="preserve">выявление наиболее </w:t>
      </w:r>
      <w:proofErr w:type="gramStart"/>
      <w:r>
        <w:rPr>
          <w:color w:val="000000"/>
        </w:rPr>
        <w:t>способных</w:t>
      </w:r>
      <w:proofErr w:type="gramEnd"/>
      <w:r>
        <w:rPr>
          <w:color w:val="000000"/>
        </w:rPr>
        <w:t>, творчески мыслящих обучающихся.</w:t>
      </w:r>
    </w:p>
    <w:p w:rsidR="00E16868" w:rsidRPr="00F27EB6" w:rsidRDefault="00E16868" w:rsidP="00E16868">
      <w:pPr>
        <w:tabs>
          <w:tab w:val="left" w:pos="1080"/>
        </w:tabs>
        <w:rPr>
          <w:b/>
        </w:rPr>
      </w:pPr>
      <w:r w:rsidRPr="00F27EB6">
        <w:rPr>
          <w:b/>
        </w:rPr>
        <w:t>Русский язык.</w:t>
      </w:r>
    </w:p>
    <w:p w:rsidR="00E16868" w:rsidRDefault="00E16868" w:rsidP="00E16868">
      <w:pPr>
        <w:tabs>
          <w:tab w:val="left" w:pos="1080"/>
        </w:tabs>
      </w:pPr>
      <w:r>
        <w:t xml:space="preserve">Участвовали в олимпиаде 15 человек, </w:t>
      </w:r>
      <w:proofErr w:type="gramStart"/>
      <w:r>
        <w:t>обучающиеся</w:t>
      </w:r>
      <w:proofErr w:type="gramEnd"/>
      <w:r>
        <w:t xml:space="preserve"> 5-11 классов.</w:t>
      </w:r>
    </w:p>
    <w:tbl>
      <w:tblPr>
        <w:tblStyle w:val="a3"/>
        <w:tblW w:w="0" w:type="auto"/>
        <w:tblLook w:val="04A0"/>
      </w:tblPr>
      <w:tblGrid>
        <w:gridCol w:w="2392"/>
        <w:gridCol w:w="2393"/>
        <w:gridCol w:w="2393"/>
        <w:gridCol w:w="2393"/>
      </w:tblGrid>
      <w:tr w:rsidR="00E16868" w:rsidTr="006C39D7">
        <w:tc>
          <w:tcPr>
            <w:tcW w:w="2392" w:type="dxa"/>
          </w:tcPr>
          <w:p w:rsidR="00E16868" w:rsidRDefault="00E16868" w:rsidP="006C39D7">
            <w:pPr>
              <w:tabs>
                <w:tab w:val="left" w:pos="1080"/>
              </w:tabs>
            </w:pPr>
            <w:r>
              <w:t>Класс</w:t>
            </w:r>
          </w:p>
        </w:tc>
        <w:tc>
          <w:tcPr>
            <w:tcW w:w="2393" w:type="dxa"/>
          </w:tcPr>
          <w:p w:rsidR="00E16868" w:rsidRDefault="00E16868" w:rsidP="006C39D7">
            <w:pPr>
              <w:tabs>
                <w:tab w:val="left" w:pos="1080"/>
              </w:tabs>
            </w:pPr>
            <w:r>
              <w:t>Фамилия, имя</w:t>
            </w:r>
          </w:p>
        </w:tc>
        <w:tc>
          <w:tcPr>
            <w:tcW w:w="2393" w:type="dxa"/>
          </w:tcPr>
          <w:p w:rsidR="00E16868" w:rsidRDefault="00E16868" w:rsidP="006C39D7">
            <w:pPr>
              <w:tabs>
                <w:tab w:val="left" w:pos="1080"/>
              </w:tabs>
            </w:pPr>
            <w:r>
              <w:t>Максимальный балл</w:t>
            </w:r>
          </w:p>
        </w:tc>
        <w:tc>
          <w:tcPr>
            <w:tcW w:w="2393" w:type="dxa"/>
          </w:tcPr>
          <w:p w:rsidR="00E16868" w:rsidRDefault="00E16868" w:rsidP="006C39D7">
            <w:pPr>
              <w:tabs>
                <w:tab w:val="left" w:pos="1080"/>
              </w:tabs>
            </w:pPr>
            <w:r>
              <w:t>Набранный балл</w:t>
            </w:r>
          </w:p>
        </w:tc>
      </w:tr>
      <w:tr w:rsidR="00E16868" w:rsidTr="006C39D7">
        <w:tc>
          <w:tcPr>
            <w:tcW w:w="2392" w:type="dxa"/>
          </w:tcPr>
          <w:p w:rsidR="00E16868" w:rsidRDefault="00E16868" w:rsidP="006C39D7">
            <w:pPr>
              <w:tabs>
                <w:tab w:val="left" w:pos="1080"/>
              </w:tabs>
            </w:pPr>
            <w:r>
              <w:t>5</w:t>
            </w:r>
          </w:p>
        </w:tc>
        <w:tc>
          <w:tcPr>
            <w:tcW w:w="2393" w:type="dxa"/>
          </w:tcPr>
          <w:p w:rsidR="00E16868" w:rsidRDefault="00E16868" w:rsidP="006C39D7">
            <w:pPr>
              <w:tabs>
                <w:tab w:val="left" w:pos="1080"/>
              </w:tabs>
            </w:pPr>
            <w:r>
              <w:t>Забродина Варвара (победитель)</w:t>
            </w:r>
          </w:p>
        </w:tc>
        <w:tc>
          <w:tcPr>
            <w:tcW w:w="2393" w:type="dxa"/>
          </w:tcPr>
          <w:p w:rsidR="00E16868" w:rsidRDefault="00E16868" w:rsidP="006C39D7">
            <w:pPr>
              <w:tabs>
                <w:tab w:val="left" w:pos="1080"/>
              </w:tabs>
            </w:pPr>
            <w:r>
              <w:t>35</w:t>
            </w:r>
          </w:p>
        </w:tc>
        <w:tc>
          <w:tcPr>
            <w:tcW w:w="2393" w:type="dxa"/>
          </w:tcPr>
          <w:p w:rsidR="00E16868" w:rsidRDefault="00E16868" w:rsidP="006C39D7">
            <w:pPr>
              <w:tabs>
                <w:tab w:val="left" w:pos="1080"/>
              </w:tabs>
            </w:pPr>
            <w:r>
              <w:t>22,5</w:t>
            </w:r>
          </w:p>
        </w:tc>
      </w:tr>
      <w:tr w:rsidR="00E16868" w:rsidTr="006C39D7">
        <w:tc>
          <w:tcPr>
            <w:tcW w:w="2392" w:type="dxa"/>
          </w:tcPr>
          <w:p w:rsidR="00E16868" w:rsidRDefault="00E16868" w:rsidP="006C39D7">
            <w:pPr>
              <w:tabs>
                <w:tab w:val="left" w:pos="1080"/>
              </w:tabs>
            </w:pPr>
            <w:r>
              <w:t>6</w:t>
            </w:r>
          </w:p>
        </w:tc>
        <w:tc>
          <w:tcPr>
            <w:tcW w:w="2393" w:type="dxa"/>
          </w:tcPr>
          <w:p w:rsidR="00E16868" w:rsidRDefault="00E16868" w:rsidP="006C39D7">
            <w:pPr>
              <w:tabs>
                <w:tab w:val="left" w:pos="1080"/>
              </w:tabs>
            </w:pPr>
            <w:r>
              <w:t xml:space="preserve"> Клещеев Егор  (победитель)</w:t>
            </w:r>
          </w:p>
        </w:tc>
        <w:tc>
          <w:tcPr>
            <w:tcW w:w="2393" w:type="dxa"/>
          </w:tcPr>
          <w:p w:rsidR="00E16868" w:rsidRDefault="00E16868" w:rsidP="006C39D7">
            <w:pPr>
              <w:tabs>
                <w:tab w:val="left" w:pos="1080"/>
              </w:tabs>
            </w:pPr>
            <w:r>
              <w:t>61</w:t>
            </w:r>
          </w:p>
        </w:tc>
        <w:tc>
          <w:tcPr>
            <w:tcW w:w="2393" w:type="dxa"/>
          </w:tcPr>
          <w:p w:rsidR="00E16868" w:rsidRDefault="00E16868" w:rsidP="006C39D7">
            <w:pPr>
              <w:tabs>
                <w:tab w:val="left" w:pos="1080"/>
              </w:tabs>
            </w:pPr>
            <w:r>
              <w:t>41.5</w:t>
            </w:r>
          </w:p>
        </w:tc>
      </w:tr>
      <w:tr w:rsidR="00E16868" w:rsidTr="006C39D7">
        <w:tc>
          <w:tcPr>
            <w:tcW w:w="2392" w:type="dxa"/>
          </w:tcPr>
          <w:p w:rsidR="00E16868" w:rsidRDefault="00E16868" w:rsidP="006C39D7">
            <w:pPr>
              <w:tabs>
                <w:tab w:val="left" w:pos="1080"/>
              </w:tabs>
            </w:pPr>
            <w:r>
              <w:t>8</w:t>
            </w:r>
          </w:p>
        </w:tc>
        <w:tc>
          <w:tcPr>
            <w:tcW w:w="2393" w:type="dxa"/>
          </w:tcPr>
          <w:p w:rsidR="00E16868" w:rsidRDefault="00E16868" w:rsidP="006C39D7">
            <w:pPr>
              <w:tabs>
                <w:tab w:val="left" w:pos="1080"/>
              </w:tabs>
            </w:pPr>
            <w:r>
              <w:t>Големина Эльвира (победитель)</w:t>
            </w:r>
          </w:p>
        </w:tc>
        <w:tc>
          <w:tcPr>
            <w:tcW w:w="2393" w:type="dxa"/>
          </w:tcPr>
          <w:p w:rsidR="00E16868" w:rsidRDefault="00E16868" w:rsidP="006C39D7">
            <w:pPr>
              <w:tabs>
                <w:tab w:val="left" w:pos="1080"/>
              </w:tabs>
            </w:pPr>
            <w:r>
              <w:t>60</w:t>
            </w:r>
          </w:p>
        </w:tc>
        <w:tc>
          <w:tcPr>
            <w:tcW w:w="2393" w:type="dxa"/>
          </w:tcPr>
          <w:p w:rsidR="00E16868" w:rsidRDefault="00E16868" w:rsidP="006C39D7">
            <w:pPr>
              <w:tabs>
                <w:tab w:val="left" w:pos="1080"/>
              </w:tabs>
            </w:pPr>
            <w:r>
              <w:t>39</w:t>
            </w:r>
          </w:p>
        </w:tc>
      </w:tr>
    </w:tbl>
    <w:p w:rsidR="00E16868" w:rsidRPr="00F27EB6" w:rsidRDefault="00E16868" w:rsidP="00E16868">
      <w:pPr>
        <w:tabs>
          <w:tab w:val="left" w:pos="1080"/>
        </w:tabs>
        <w:rPr>
          <w:b/>
        </w:rPr>
      </w:pPr>
      <w:r>
        <w:rPr>
          <w:b/>
        </w:rPr>
        <w:t xml:space="preserve"> Литература.</w:t>
      </w:r>
    </w:p>
    <w:p w:rsidR="00E16868" w:rsidRDefault="00E16868" w:rsidP="00E16868">
      <w:pPr>
        <w:tabs>
          <w:tab w:val="left" w:pos="1080"/>
        </w:tabs>
      </w:pPr>
      <w:r>
        <w:t xml:space="preserve">Участвовали в олимпиаде 12 человек, </w:t>
      </w:r>
      <w:proofErr w:type="gramStart"/>
      <w:r>
        <w:t>обучающиеся</w:t>
      </w:r>
      <w:proofErr w:type="gramEnd"/>
      <w:r>
        <w:t xml:space="preserve"> 5-11 классов.</w:t>
      </w:r>
    </w:p>
    <w:tbl>
      <w:tblPr>
        <w:tblStyle w:val="a3"/>
        <w:tblW w:w="0" w:type="auto"/>
        <w:tblLook w:val="04A0"/>
      </w:tblPr>
      <w:tblGrid>
        <w:gridCol w:w="2392"/>
        <w:gridCol w:w="2393"/>
        <w:gridCol w:w="2393"/>
        <w:gridCol w:w="2393"/>
      </w:tblGrid>
      <w:tr w:rsidR="00E16868" w:rsidTr="006C39D7">
        <w:tc>
          <w:tcPr>
            <w:tcW w:w="2392" w:type="dxa"/>
          </w:tcPr>
          <w:p w:rsidR="00E16868" w:rsidRDefault="00E16868" w:rsidP="006C39D7">
            <w:pPr>
              <w:tabs>
                <w:tab w:val="left" w:pos="1080"/>
              </w:tabs>
            </w:pPr>
            <w:r>
              <w:t>Класс</w:t>
            </w:r>
          </w:p>
        </w:tc>
        <w:tc>
          <w:tcPr>
            <w:tcW w:w="2393" w:type="dxa"/>
          </w:tcPr>
          <w:p w:rsidR="00E16868" w:rsidRDefault="00E16868" w:rsidP="006C39D7">
            <w:pPr>
              <w:tabs>
                <w:tab w:val="left" w:pos="1080"/>
              </w:tabs>
            </w:pPr>
            <w:r>
              <w:t>Фамилия, имя</w:t>
            </w:r>
          </w:p>
        </w:tc>
        <w:tc>
          <w:tcPr>
            <w:tcW w:w="2393" w:type="dxa"/>
          </w:tcPr>
          <w:p w:rsidR="00E16868" w:rsidRDefault="00E16868" w:rsidP="006C39D7">
            <w:pPr>
              <w:tabs>
                <w:tab w:val="left" w:pos="1080"/>
              </w:tabs>
            </w:pPr>
            <w:r>
              <w:t>Максимальный балл</w:t>
            </w:r>
          </w:p>
        </w:tc>
        <w:tc>
          <w:tcPr>
            <w:tcW w:w="2393" w:type="dxa"/>
          </w:tcPr>
          <w:p w:rsidR="00E16868" w:rsidRDefault="00E16868" w:rsidP="006C39D7">
            <w:pPr>
              <w:tabs>
                <w:tab w:val="left" w:pos="1080"/>
              </w:tabs>
            </w:pPr>
            <w:r>
              <w:t>Набранный балл</w:t>
            </w:r>
          </w:p>
        </w:tc>
      </w:tr>
      <w:tr w:rsidR="00E16868" w:rsidTr="006C39D7">
        <w:tc>
          <w:tcPr>
            <w:tcW w:w="2392" w:type="dxa"/>
          </w:tcPr>
          <w:p w:rsidR="00E16868" w:rsidRDefault="00E16868" w:rsidP="006C39D7">
            <w:pPr>
              <w:tabs>
                <w:tab w:val="left" w:pos="1080"/>
              </w:tabs>
            </w:pPr>
            <w:r>
              <w:t>5</w:t>
            </w:r>
          </w:p>
        </w:tc>
        <w:tc>
          <w:tcPr>
            <w:tcW w:w="2393" w:type="dxa"/>
          </w:tcPr>
          <w:p w:rsidR="00E16868" w:rsidRDefault="00E16868" w:rsidP="006C39D7">
            <w:pPr>
              <w:tabs>
                <w:tab w:val="left" w:pos="1080"/>
              </w:tabs>
            </w:pPr>
            <w:r>
              <w:t>Носова Софья  (победитель)</w:t>
            </w:r>
          </w:p>
        </w:tc>
        <w:tc>
          <w:tcPr>
            <w:tcW w:w="2393" w:type="dxa"/>
          </w:tcPr>
          <w:p w:rsidR="00E16868" w:rsidRDefault="00E16868" w:rsidP="006C39D7">
            <w:pPr>
              <w:tabs>
                <w:tab w:val="left" w:pos="1080"/>
              </w:tabs>
            </w:pPr>
            <w:r>
              <w:t>50</w:t>
            </w:r>
          </w:p>
        </w:tc>
        <w:tc>
          <w:tcPr>
            <w:tcW w:w="2393" w:type="dxa"/>
          </w:tcPr>
          <w:p w:rsidR="00E16868" w:rsidRDefault="00E16868" w:rsidP="006C39D7">
            <w:pPr>
              <w:tabs>
                <w:tab w:val="left" w:pos="1080"/>
              </w:tabs>
            </w:pPr>
            <w:r>
              <w:t>43</w:t>
            </w:r>
          </w:p>
        </w:tc>
      </w:tr>
      <w:tr w:rsidR="00E16868" w:rsidTr="006C39D7">
        <w:tc>
          <w:tcPr>
            <w:tcW w:w="2392" w:type="dxa"/>
          </w:tcPr>
          <w:p w:rsidR="00E16868" w:rsidRDefault="00E16868" w:rsidP="006C39D7">
            <w:pPr>
              <w:tabs>
                <w:tab w:val="left" w:pos="1080"/>
              </w:tabs>
            </w:pPr>
            <w:r>
              <w:t>6</w:t>
            </w:r>
          </w:p>
        </w:tc>
        <w:tc>
          <w:tcPr>
            <w:tcW w:w="2393" w:type="dxa"/>
          </w:tcPr>
          <w:p w:rsidR="00E16868" w:rsidRDefault="00E16868" w:rsidP="006C39D7">
            <w:pPr>
              <w:tabs>
                <w:tab w:val="left" w:pos="1080"/>
              </w:tabs>
            </w:pPr>
            <w:r>
              <w:t xml:space="preserve"> Клещеев Егор  (победитель)</w:t>
            </w:r>
          </w:p>
        </w:tc>
        <w:tc>
          <w:tcPr>
            <w:tcW w:w="2393" w:type="dxa"/>
          </w:tcPr>
          <w:p w:rsidR="00E16868" w:rsidRDefault="00E16868" w:rsidP="006C39D7">
            <w:pPr>
              <w:tabs>
                <w:tab w:val="left" w:pos="1080"/>
              </w:tabs>
            </w:pPr>
            <w:r>
              <w:t>70</w:t>
            </w:r>
          </w:p>
        </w:tc>
        <w:tc>
          <w:tcPr>
            <w:tcW w:w="2393" w:type="dxa"/>
          </w:tcPr>
          <w:p w:rsidR="00E16868" w:rsidRDefault="00E16868" w:rsidP="006C39D7">
            <w:pPr>
              <w:tabs>
                <w:tab w:val="left" w:pos="1080"/>
              </w:tabs>
            </w:pPr>
            <w:r>
              <w:t>59</w:t>
            </w:r>
          </w:p>
        </w:tc>
      </w:tr>
      <w:tr w:rsidR="00E16868" w:rsidTr="006C39D7">
        <w:tc>
          <w:tcPr>
            <w:tcW w:w="2392" w:type="dxa"/>
          </w:tcPr>
          <w:p w:rsidR="00E16868" w:rsidRDefault="00E16868" w:rsidP="006C39D7">
            <w:pPr>
              <w:tabs>
                <w:tab w:val="left" w:pos="1080"/>
              </w:tabs>
            </w:pPr>
            <w:r>
              <w:t>8</w:t>
            </w:r>
          </w:p>
        </w:tc>
        <w:tc>
          <w:tcPr>
            <w:tcW w:w="2393" w:type="dxa"/>
          </w:tcPr>
          <w:p w:rsidR="00E16868" w:rsidRDefault="00E16868" w:rsidP="006C39D7">
            <w:pPr>
              <w:tabs>
                <w:tab w:val="left" w:pos="1080"/>
              </w:tabs>
            </w:pPr>
            <w:r>
              <w:t>Големина Эльвира  (победитель)</w:t>
            </w:r>
          </w:p>
        </w:tc>
        <w:tc>
          <w:tcPr>
            <w:tcW w:w="2393" w:type="dxa"/>
          </w:tcPr>
          <w:p w:rsidR="00E16868" w:rsidRDefault="00E16868" w:rsidP="006C39D7">
            <w:pPr>
              <w:tabs>
                <w:tab w:val="left" w:pos="1080"/>
              </w:tabs>
            </w:pPr>
            <w:r>
              <w:t>50</w:t>
            </w:r>
          </w:p>
        </w:tc>
        <w:tc>
          <w:tcPr>
            <w:tcW w:w="2393" w:type="dxa"/>
          </w:tcPr>
          <w:p w:rsidR="00E16868" w:rsidRDefault="00E16868" w:rsidP="006C39D7">
            <w:pPr>
              <w:tabs>
                <w:tab w:val="left" w:pos="1080"/>
              </w:tabs>
            </w:pPr>
            <w:r>
              <w:t>42</w:t>
            </w:r>
          </w:p>
        </w:tc>
      </w:tr>
      <w:tr w:rsidR="00E16868" w:rsidTr="006C39D7">
        <w:tc>
          <w:tcPr>
            <w:tcW w:w="2392" w:type="dxa"/>
          </w:tcPr>
          <w:p w:rsidR="00E16868" w:rsidRDefault="00E16868" w:rsidP="006C39D7">
            <w:pPr>
              <w:tabs>
                <w:tab w:val="left" w:pos="1080"/>
              </w:tabs>
            </w:pPr>
            <w:r>
              <w:t>10</w:t>
            </w:r>
          </w:p>
        </w:tc>
        <w:tc>
          <w:tcPr>
            <w:tcW w:w="2393" w:type="dxa"/>
          </w:tcPr>
          <w:p w:rsidR="00E16868" w:rsidRDefault="00E16868" w:rsidP="006C39D7">
            <w:pPr>
              <w:tabs>
                <w:tab w:val="left" w:pos="1080"/>
              </w:tabs>
            </w:pPr>
            <w:r>
              <w:t>Каретникова Софья</w:t>
            </w:r>
          </w:p>
          <w:p w:rsidR="00E16868" w:rsidRDefault="00E16868" w:rsidP="006C39D7">
            <w:pPr>
              <w:tabs>
                <w:tab w:val="left" w:pos="1080"/>
              </w:tabs>
            </w:pPr>
            <w:r>
              <w:t xml:space="preserve">(победитель)   </w:t>
            </w:r>
          </w:p>
        </w:tc>
        <w:tc>
          <w:tcPr>
            <w:tcW w:w="2393" w:type="dxa"/>
          </w:tcPr>
          <w:p w:rsidR="00E16868" w:rsidRDefault="00E16868" w:rsidP="006C39D7">
            <w:pPr>
              <w:tabs>
                <w:tab w:val="left" w:pos="1080"/>
              </w:tabs>
            </w:pPr>
            <w:r>
              <w:t>50</w:t>
            </w:r>
          </w:p>
        </w:tc>
        <w:tc>
          <w:tcPr>
            <w:tcW w:w="2393" w:type="dxa"/>
          </w:tcPr>
          <w:p w:rsidR="00E16868" w:rsidRDefault="00E16868" w:rsidP="006C39D7">
            <w:pPr>
              <w:tabs>
                <w:tab w:val="left" w:pos="1080"/>
              </w:tabs>
            </w:pPr>
            <w:r>
              <w:t>39</w:t>
            </w:r>
          </w:p>
        </w:tc>
      </w:tr>
    </w:tbl>
    <w:p w:rsidR="00E16868" w:rsidRPr="00F27EB6" w:rsidRDefault="00E16868" w:rsidP="00E16868">
      <w:pPr>
        <w:tabs>
          <w:tab w:val="left" w:pos="1080"/>
        </w:tabs>
        <w:rPr>
          <w:b/>
        </w:rPr>
      </w:pPr>
      <w:r>
        <w:rPr>
          <w:b/>
        </w:rPr>
        <w:t>География.</w:t>
      </w:r>
    </w:p>
    <w:p w:rsidR="00E16868" w:rsidRDefault="00E16868" w:rsidP="00E16868">
      <w:pPr>
        <w:tabs>
          <w:tab w:val="left" w:pos="1080"/>
        </w:tabs>
      </w:pPr>
      <w:r>
        <w:t xml:space="preserve">Участвовали в олимпиаде 10 человек, </w:t>
      </w:r>
      <w:proofErr w:type="gramStart"/>
      <w:r>
        <w:t>обучающиеся</w:t>
      </w:r>
      <w:proofErr w:type="gramEnd"/>
      <w:r>
        <w:t xml:space="preserve"> 7-11 классов.</w:t>
      </w:r>
    </w:p>
    <w:tbl>
      <w:tblPr>
        <w:tblStyle w:val="a3"/>
        <w:tblW w:w="0" w:type="auto"/>
        <w:tblLook w:val="04A0"/>
      </w:tblPr>
      <w:tblGrid>
        <w:gridCol w:w="2392"/>
        <w:gridCol w:w="2393"/>
        <w:gridCol w:w="2393"/>
        <w:gridCol w:w="2393"/>
      </w:tblGrid>
      <w:tr w:rsidR="00E16868" w:rsidTr="006C39D7">
        <w:tc>
          <w:tcPr>
            <w:tcW w:w="2392" w:type="dxa"/>
          </w:tcPr>
          <w:p w:rsidR="00E16868" w:rsidRDefault="00E16868" w:rsidP="006C39D7">
            <w:pPr>
              <w:tabs>
                <w:tab w:val="left" w:pos="1080"/>
              </w:tabs>
            </w:pPr>
            <w:r>
              <w:t>Класс</w:t>
            </w:r>
          </w:p>
        </w:tc>
        <w:tc>
          <w:tcPr>
            <w:tcW w:w="2393" w:type="dxa"/>
          </w:tcPr>
          <w:p w:rsidR="00E16868" w:rsidRDefault="00E16868" w:rsidP="006C39D7">
            <w:pPr>
              <w:tabs>
                <w:tab w:val="left" w:pos="1080"/>
              </w:tabs>
            </w:pPr>
            <w:r>
              <w:t>Фамилия, имя</w:t>
            </w:r>
          </w:p>
        </w:tc>
        <w:tc>
          <w:tcPr>
            <w:tcW w:w="2393" w:type="dxa"/>
          </w:tcPr>
          <w:p w:rsidR="00E16868" w:rsidRDefault="00E16868" w:rsidP="006C39D7">
            <w:pPr>
              <w:tabs>
                <w:tab w:val="left" w:pos="1080"/>
              </w:tabs>
            </w:pPr>
            <w:r>
              <w:t>Максимальный балл</w:t>
            </w:r>
          </w:p>
        </w:tc>
        <w:tc>
          <w:tcPr>
            <w:tcW w:w="2393" w:type="dxa"/>
          </w:tcPr>
          <w:p w:rsidR="00E16868" w:rsidRDefault="00E16868" w:rsidP="006C39D7">
            <w:pPr>
              <w:tabs>
                <w:tab w:val="left" w:pos="1080"/>
              </w:tabs>
            </w:pPr>
            <w:r>
              <w:t>Набранный балл</w:t>
            </w:r>
          </w:p>
        </w:tc>
      </w:tr>
      <w:tr w:rsidR="00E16868" w:rsidTr="006C39D7">
        <w:tc>
          <w:tcPr>
            <w:tcW w:w="2392" w:type="dxa"/>
          </w:tcPr>
          <w:p w:rsidR="00E16868" w:rsidRDefault="00E16868" w:rsidP="006C39D7">
            <w:pPr>
              <w:tabs>
                <w:tab w:val="left" w:pos="1080"/>
              </w:tabs>
            </w:pPr>
            <w:r>
              <w:t>8</w:t>
            </w:r>
          </w:p>
        </w:tc>
        <w:tc>
          <w:tcPr>
            <w:tcW w:w="2393" w:type="dxa"/>
          </w:tcPr>
          <w:p w:rsidR="00E16868" w:rsidRDefault="00E16868" w:rsidP="006C39D7">
            <w:pPr>
              <w:tabs>
                <w:tab w:val="left" w:pos="1080"/>
              </w:tabs>
            </w:pPr>
            <w:r>
              <w:t>Големина Эльвира  (победитель)</w:t>
            </w:r>
          </w:p>
        </w:tc>
        <w:tc>
          <w:tcPr>
            <w:tcW w:w="2393" w:type="dxa"/>
          </w:tcPr>
          <w:p w:rsidR="00E16868" w:rsidRDefault="00E16868" w:rsidP="006C39D7">
            <w:pPr>
              <w:tabs>
                <w:tab w:val="left" w:pos="1080"/>
              </w:tabs>
            </w:pPr>
            <w:r>
              <w:t xml:space="preserve"> 66</w:t>
            </w:r>
          </w:p>
        </w:tc>
        <w:tc>
          <w:tcPr>
            <w:tcW w:w="2393" w:type="dxa"/>
          </w:tcPr>
          <w:p w:rsidR="00E16868" w:rsidRDefault="00E16868" w:rsidP="006C39D7">
            <w:pPr>
              <w:tabs>
                <w:tab w:val="left" w:pos="1080"/>
              </w:tabs>
            </w:pPr>
            <w:r>
              <w:t>33</w:t>
            </w:r>
          </w:p>
        </w:tc>
      </w:tr>
      <w:tr w:rsidR="00E16868" w:rsidTr="006C39D7">
        <w:tc>
          <w:tcPr>
            <w:tcW w:w="2392" w:type="dxa"/>
          </w:tcPr>
          <w:p w:rsidR="00E16868" w:rsidRDefault="00E16868" w:rsidP="006C39D7">
            <w:pPr>
              <w:tabs>
                <w:tab w:val="left" w:pos="1080"/>
              </w:tabs>
            </w:pPr>
            <w:r>
              <w:t>8</w:t>
            </w:r>
          </w:p>
        </w:tc>
        <w:tc>
          <w:tcPr>
            <w:tcW w:w="2393" w:type="dxa"/>
          </w:tcPr>
          <w:p w:rsidR="00E16868" w:rsidRDefault="00E16868" w:rsidP="006C39D7">
            <w:pPr>
              <w:tabs>
                <w:tab w:val="left" w:pos="1080"/>
              </w:tabs>
            </w:pPr>
            <w:r>
              <w:t xml:space="preserve"> Константинов Егор (призёр)</w:t>
            </w:r>
          </w:p>
        </w:tc>
        <w:tc>
          <w:tcPr>
            <w:tcW w:w="2393" w:type="dxa"/>
          </w:tcPr>
          <w:p w:rsidR="00E16868" w:rsidRDefault="00E16868" w:rsidP="006C39D7">
            <w:pPr>
              <w:tabs>
                <w:tab w:val="left" w:pos="1080"/>
              </w:tabs>
            </w:pPr>
            <w:r>
              <w:t>66</w:t>
            </w:r>
          </w:p>
        </w:tc>
        <w:tc>
          <w:tcPr>
            <w:tcW w:w="2393" w:type="dxa"/>
          </w:tcPr>
          <w:p w:rsidR="00E16868" w:rsidRDefault="00E16868" w:rsidP="006C39D7">
            <w:pPr>
              <w:tabs>
                <w:tab w:val="left" w:pos="1080"/>
              </w:tabs>
            </w:pPr>
            <w:r>
              <w:t>30</w:t>
            </w:r>
          </w:p>
        </w:tc>
      </w:tr>
      <w:tr w:rsidR="00E16868" w:rsidTr="006C39D7">
        <w:tc>
          <w:tcPr>
            <w:tcW w:w="2392" w:type="dxa"/>
          </w:tcPr>
          <w:p w:rsidR="00E16868" w:rsidRDefault="00E16868" w:rsidP="006C39D7">
            <w:pPr>
              <w:tabs>
                <w:tab w:val="left" w:pos="1080"/>
              </w:tabs>
            </w:pPr>
            <w:r>
              <w:t>10</w:t>
            </w:r>
          </w:p>
        </w:tc>
        <w:tc>
          <w:tcPr>
            <w:tcW w:w="2393" w:type="dxa"/>
          </w:tcPr>
          <w:p w:rsidR="00E16868" w:rsidRDefault="00E16868" w:rsidP="006C39D7">
            <w:pPr>
              <w:tabs>
                <w:tab w:val="left" w:pos="1080"/>
              </w:tabs>
            </w:pPr>
            <w:r>
              <w:t xml:space="preserve"> Лобенкин Денис (победитель)</w:t>
            </w:r>
          </w:p>
        </w:tc>
        <w:tc>
          <w:tcPr>
            <w:tcW w:w="2393" w:type="dxa"/>
          </w:tcPr>
          <w:p w:rsidR="00E16868" w:rsidRDefault="00E16868" w:rsidP="006C39D7">
            <w:pPr>
              <w:tabs>
                <w:tab w:val="left" w:pos="1080"/>
              </w:tabs>
            </w:pPr>
            <w:r>
              <w:t>20</w:t>
            </w:r>
          </w:p>
        </w:tc>
        <w:tc>
          <w:tcPr>
            <w:tcW w:w="2393" w:type="dxa"/>
          </w:tcPr>
          <w:p w:rsidR="00E16868" w:rsidRDefault="00E16868" w:rsidP="006C39D7">
            <w:pPr>
              <w:tabs>
                <w:tab w:val="left" w:pos="1080"/>
              </w:tabs>
            </w:pPr>
            <w:r>
              <w:t>12</w:t>
            </w:r>
          </w:p>
        </w:tc>
      </w:tr>
      <w:tr w:rsidR="00E16868" w:rsidTr="006C39D7">
        <w:tc>
          <w:tcPr>
            <w:tcW w:w="2392" w:type="dxa"/>
          </w:tcPr>
          <w:p w:rsidR="00E16868" w:rsidRDefault="00E16868" w:rsidP="006C39D7">
            <w:pPr>
              <w:tabs>
                <w:tab w:val="left" w:pos="1080"/>
              </w:tabs>
            </w:pPr>
            <w:r>
              <w:t>10</w:t>
            </w:r>
          </w:p>
        </w:tc>
        <w:tc>
          <w:tcPr>
            <w:tcW w:w="2393" w:type="dxa"/>
          </w:tcPr>
          <w:p w:rsidR="00E16868" w:rsidRDefault="00E16868" w:rsidP="006C39D7">
            <w:pPr>
              <w:tabs>
                <w:tab w:val="left" w:pos="1080"/>
              </w:tabs>
            </w:pPr>
            <w:r>
              <w:t>Каретникова Софья</w:t>
            </w:r>
          </w:p>
          <w:p w:rsidR="00E16868" w:rsidRDefault="00E16868" w:rsidP="006C39D7">
            <w:pPr>
              <w:tabs>
                <w:tab w:val="left" w:pos="1080"/>
              </w:tabs>
            </w:pPr>
            <w:r>
              <w:t xml:space="preserve">(призёр)   </w:t>
            </w:r>
          </w:p>
        </w:tc>
        <w:tc>
          <w:tcPr>
            <w:tcW w:w="2393" w:type="dxa"/>
          </w:tcPr>
          <w:p w:rsidR="00E16868" w:rsidRDefault="00E16868" w:rsidP="006C39D7">
            <w:pPr>
              <w:tabs>
                <w:tab w:val="left" w:pos="1080"/>
              </w:tabs>
            </w:pPr>
            <w:r>
              <w:t>42</w:t>
            </w:r>
          </w:p>
        </w:tc>
        <w:tc>
          <w:tcPr>
            <w:tcW w:w="2393" w:type="dxa"/>
          </w:tcPr>
          <w:p w:rsidR="00E16868" w:rsidRDefault="00E16868" w:rsidP="006C39D7">
            <w:pPr>
              <w:tabs>
                <w:tab w:val="left" w:pos="1080"/>
              </w:tabs>
            </w:pPr>
            <w:r>
              <w:t>30</w:t>
            </w:r>
          </w:p>
        </w:tc>
      </w:tr>
    </w:tbl>
    <w:p w:rsidR="00E16868" w:rsidRPr="00F27EB6" w:rsidRDefault="00E16868" w:rsidP="00E16868">
      <w:pPr>
        <w:tabs>
          <w:tab w:val="left" w:pos="1080"/>
        </w:tabs>
        <w:rPr>
          <w:b/>
        </w:rPr>
      </w:pPr>
      <w:r>
        <w:rPr>
          <w:b/>
        </w:rPr>
        <w:t>Биология.</w:t>
      </w:r>
    </w:p>
    <w:p w:rsidR="00E16868" w:rsidRDefault="00E16868" w:rsidP="00E16868">
      <w:pPr>
        <w:tabs>
          <w:tab w:val="left" w:pos="1080"/>
        </w:tabs>
      </w:pPr>
      <w:r>
        <w:t xml:space="preserve">Участвовали в олимпиаде 13 человек, </w:t>
      </w:r>
      <w:proofErr w:type="gramStart"/>
      <w:r>
        <w:t>обучающиеся</w:t>
      </w:r>
      <w:proofErr w:type="gramEnd"/>
      <w:r>
        <w:t xml:space="preserve"> 5-11 классов.</w:t>
      </w:r>
    </w:p>
    <w:tbl>
      <w:tblPr>
        <w:tblStyle w:val="a3"/>
        <w:tblW w:w="0" w:type="auto"/>
        <w:tblLook w:val="04A0"/>
      </w:tblPr>
      <w:tblGrid>
        <w:gridCol w:w="1951"/>
        <w:gridCol w:w="2839"/>
        <w:gridCol w:w="2391"/>
        <w:gridCol w:w="2390"/>
      </w:tblGrid>
      <w:tr w:rsidR="00E16868" w:rsidTr="006C39D7">
        <w:tc>
          <w:tcPr>
            <w:tcW w:w="1951" w:type="dxa"/>
          </w:tcPr>
          <w:p w:rsidR="00E16868" w:rsidRDefault="00E16868" w:rsidP="006C39D7">
            <w:pPr>
              <w:tabs>
                <w:tab w:val="left" w:pos="1080"/>
              </w:tabs>
            </w:pPr>
            <w:r>
              <w:t>Класс</w:t>
            </w:r>
          </w:p>
        </w:tc>
        <w:tc>
          <w:tcPr>
            <w:tcW w:w="2839" w:type="dxa"/>
          </w:tcPr>
          <w:p w:rsidR="00E16868" w:rsidRDefault="00E16868" w:rsidP="006C39D7">
            <w:pPr>
              <w:tabs>
                <w:tab w:val="left" w:pos="1080"/>
              </w:tabs>
            </w:pPr>
            <w:r>
              <w:t>Фамилия, имя</w:t>
            </w:r>
          </w:p>
        </w:tc>
        <w:tc>
          <w:tcPr>
            <w:tcW w:w="2391" w:type="dxa"/>
          </w:tcPr>
          <w:p w:rsidR="00E16868" w:rsidRDefault="00E16868" w:rsidP="006C39D7">
            <w:pPr>
              <w:tabs>
                <w:tab w:val="left" w:pos="1080"/>
              </w:tabs>
            </w:pPr>
            <w:r>
              <w:t>Максимальный балл</w:t>
            </w:r>
          </w:p>
        </w:tc>
        <w:tc>
          <w:tcPr>
            <w:tcW w:w="2390" w:type="dxa"/>
          </w:tcPr>
          <w:p w:rsidR="00E16868" w:rsidRDefault="00E16868" w:rsidP="006C39D7">
            <w:pPr>
              <w:tabs>
                <w:tab w:val="left" w:pos="1080"/>
              </w:tabs>
            </w:pPr>
            <w:r>
              <w:t>Набранный балл</w:t>
            </w:r>
          </w:p>
        </w:tc>
      </w:tr>
      <w:tr w:rsidR="00E16868" w:rsidTr="006C39D7">
        <w:tc>
          <w:tcPr>
            <w:tcW w:w="1951" w:type="dxa"/>
          </w:tcPr>
          <w:p w:rsidR="00E16868" w:rsidRDefault="00E16868" w:rsidP="006C39D7">
            <w:pPr>
              <w:tabs>
                <w:tab w:val="left" w:pos="1080"/>
              </w:tabs>
            </w:pPr>
            <w:r>
              <w:t>5</w:t>
            </w:r>
          </w:p>
        </w:tc>
        <w:tc>
          <w:tcPr>
            <w:tcW w:w="2839" w:type="dxa"/>
          </w:tcPr>
          <w:p w:rsidR="00E16868" w:rsidRDefault="00E16868" w:rsidP="006C39D7">
            <w:pPr>
              <w:tabs>
                <w:tab w:val="left" w:pos="1080"/>
              </w:tabs>
            </w:pPr>
            <w:r>
              <w:t>Носова Софья  (победитель)</w:t>
            </w:r>
          </w:p>
        </w:tc>
        <w:tc>
          <w:tcPr>
            <w:tcW w:w="2391" w:type="dxa"/>
          </w:tcPr>
          <w:p w:rsidR="00E16868" w:rsidRDefault="00E16868" w:rsidP="006C39D7">
            <w:pPr>
              <w:tabs>
                <w:tab w:val="left" w:pos="1080"/>
              </w:tabs>
            </w:pPr>
            <w:r>
              <w:t>20</w:t>
            </w:r>
          </w:p>
        </w:tc>
        <w:tc>
          <w:tcPr>
            <w:tcW w:w="2390" w:type="dxa"/>
          </w:tcPr>
          <w:p w:rsidR="00E16868" w:rsidRDefault="00E16868" w:rsidP="006C39D7">
            <w:pPr>
              <w:tabs>
                <w:tab w:val="left" w:pos="1080"/>
              </w:tabs>
            </w:pPr>
            <w:r>
              <w:t>12</w:t>
            </w:r>
          </w:p>
        </w:tc>
      </w:tr>
      <w:tr w:rsidR="00E16868" w:rsidTr="006C39D7">
        <w:tc>
          <w:tcPr>
            <w:tcW w:w="1951" w:type="dxa"/>
          </w:tcPr>
          <w:p w:rsidR="00E16868" w:rsidRDefault="00E16868" w:rsidP="006C39D7">
            <w:pPr>
              <w:tabs>
                <w:tab w:val="left" w:pos="1080"/>
              </w:tabs>
            </w:pPr>
            <w:r>
              <w:t>6</w:t>
            </w:r>
          </w:p>
        </w:tc>
        <w:tc>
          <w:tcPr>
            <w:tcW w:w="2839" w:type="dxa"/>
          </w:tcPr>
          <w:p w:rsidR="00E16868" w:rsidRDefault="00E16868" w:rsidP="006C39D7">
            <w:pPr>
              <w:tabs>
                <w:tab w:val="left" w:pos="1080"/>
              </w:tabs>
            </w:pPr>
            <w:r>
              <w:t xml:space="preserve"> Колчин Артём (победитель)</w:t>
            </w:r>
          </w:p>
        </w:tc>
        <w:tc>
          <w:tcPr>
            <w:tcW w:w="2391" w:type="dxa"/>
          </w:tcPr>
          <w:p w:rsidR="00E16868" w:rsidRDefault="00E16868" w:rsidP="006C39D7">
            <w:pPr>
              <w:tabs>
                <w:tab w:val="left" w:pos="1080"/>
              </w:tabs>
            </w:pPr>
            <w:r>
              <w:t>21</w:t>
            </w:r>
          </w:p>
        </w:tc>
        <w:tc>
          <w:tcPr>
            <w:tcW w:w="2390" w:type="dxa"/>
          </w:tcPr>
          <w:p w:rsidR="00E16868" w:rsidRDefault="00E16868" w:rsidP="006C39D7">
            <w:pPr>
              <w:tabs>
                <w:tab w:val="left" w:pos="1080"/>
              </w:tabs>
            </w:pPr>
            <w:r>
              <w:t>13</w:t>
            </w:r>
          </w:p>
        </w:tc>
      </w:tr>
      <w:tr w:rsidR="00E16868" w:rsidTr="006C39D7">
        <w:tc>
          <w:tcPr>
            <w:tcW w:w="1951" w:type="dxa"/>
          </w:tcPr>
          <w:p w:rsidR="00E16868" w:rsidRDefault="00E16868" w:rsidP="006C39D7">
            <w:pPr>
              <w:tabs>
                <w:tab w:val="left" w:pos="1080"/>
              </w:tabs>
            </w:pPr>
            <w:r>
              <w:t>6</w:t>
            </w:r>
          </w:p>
        </w:tc>
        <w:tc>
          <w:tcPr>
            <w:tcW w:w="2839" w:type="dxa"/>
          </w:tcPr>
          <w:p w:rsidR="00E16868" w:rsidRDefault="00E16868" w:rsidP="006C39D7">
            <w:pPr>
              <w:tabs>
                <w:tab w:val="left" w:pos="1080"/>
              </w:tabs>
            </w:pPr>
            <w:r>
              <w:t xml:space="preserve"> Клещеев Егор  </w:t>
            </w:r>
          </w:p>
          <w:p w:rsidR="00E16868" w:rsidRDefault="00E16868" w:rsidP="006C39D7">
            <w:pPr>
              <w:tabs>
                <w:tab w:val="left" w:pos="1080"/>
              </w:tabs>
            </w:pPr>
            <w:r>
              <w:t>(призёр)</w:t>
            </w:r>
          </w:p>
        </w:tc>
        <w:tc>
          <w:tcPr>
            <w:tcW w:w="2391" w:type="dxa"/>
          </w:tcPr>
          <w:p w:rsidR="00E16868" w:rsidRDefault="00E16868" w:rsidP="006C39D7">
            <w:pPr>
              <w:tabs>
                <w:tab w:val="left" w:pos="1080"/>
              </w:tabs>
            </w:pPr>
            <w:r>
              <w:t>21</w:t>
            </w:r>
          </w:p>
        </w:tc>
        <w:tc>
          <w:tcPr>
            <w:tcW w:w="2390" w:type="dxa"/>
          </w:tcPr>
          <w:p w:rsidR="00E16868" w:rsidRDefault="00E16868" w:rsidP="006C39D7">
            <w:pPr>
              <w:tabs>
                <w:tab w:val="left" w:pos="1080"/>
              </w:tabs>
            </w:pPr>
            <w:r>
              <w:t>12</w:t>
            </w:r>
          </w:p>
        </w:tc>
      </w:tr>
      <w:tr w:rsidR="00E16868" w:rsidTr="006C39D7">
        <w:tc>
          <w:tcPr>
            <w:tcW w:w="1951" w:type="dxa"/>
          </w:tcPr>
          <w:p w:rsidR="00E16868" w:rsidRDefault="00E16868" w:rsidP="006C39D7">
            <w:pPr>
              <w:tabs>
                <w:tab w:val="left" w:pos="1080"/>
              </w:tabs>
            </w:pPr>
            <w:r>
              <w:t>8</w:t>
            </w:r>
          </w:p>
        </w:tc>
        <w:tc>
          <w:tcPr>
            <w:tcW w:w="2839" w:type="dxa"/>
          </w:tcPr>
          <w:p w:rsidR="00E16868" w:rsidRDefault="00E16868" w:rsidP="006C39D7">
            <w:pPr>
              <w:tabs>
                <w:tab w:val="left" w:pos="1080"/>
              </w:tabs>
            </w:pPr>
            <w:r>
              <w:t>Големина Эльвира  (победитель)</w:t>
            </w:r>
          </w:p>
        </w:tc>
        <w:tc>
          <w:tcPr>
            <w:tcW w:w="2391" w:type="dxa"/>
          </w:tcPr>
          <w:p w:rsidR="00E16868" w:rsidRDefault="00E16868" w:rsidP="006C39D7">
            <w:pPr>
              <w:tabs>
                <w:tab w:val="left" w:pos="1080"/>
              </w:tabs>
            </w:pPr>
            <w:r>
              <w:t xml:space="preserve"> 55</w:t>
            </w:r>
          </w:p>
        </w:tc>
        <w:tc>
          <w:tcPr>
            <w:tcW w:w="2390" w:type="dxa"/>
          </w:tcPr>
          <w:p w:rsidR="00E16868" w:rsidRDefault="00E16868" w:rsidP="006C39D7">
            <w:pPr>
              <w:tabs>
                <w:tab w:val="left" w:pos="1080"/>
              </w:tabs>
            </w:pPr>
            <w:r>
              <w:t>27</w:t>
            </w:r>
          </w:p>
        </w:tc>
      </w:tr>
      <w:tr w:rsidR="00E16868" w:rsidTr="006C39D7">
        <w:tc>
          <w:tcPr>
            <w:tcW w:w="1951" w:type="dxa"/>
          </w:tcPr>
          <w:p w:rsidR="00E16868" w:rsidRDefault="00E16868" w:rsidP="006C39D7">
            <w:pPr>
              <w:tabs>
                <w:tab w:val="left" w:pos="1080"/>
              </w:tabs>
            </w:pPr>
            <w:r>
              <w:t>10</w:t>
            </w:r>
          </w:p>
        </w:tc>
        <w:tc>
          <w:tcPr>
            <w:tcW w:w="2839" w:type="dxa"/>
          </w:tcPr>
          <w:p w:rsidR="00E16868" w:rsidRDefault="00E16868" w:rsidP="006C39D7">
            <w:pPr>
              <w:tabs>
                <w:tab w:val="left" w:pos="1080"/>
              </w:tabs>
            </w:pPr>
            <w:r>
              <w:t xml:space="preserve"> Лобенкин Денис (победитель)</w:t>
            </w:r>
          </w:p>
        </w:tc>
        <w:tc>
          <w:tcPr>
            <w:tcW w:w="2391" w:type="dxa"/>
          </w:tcPr>
          <w:p w:rsidR="00E16868" w:rsidRDefault="00E16868" w:rsidP="006C39D7">
            <w:pPr>
              <w:tabs>
                <w:tab w:val="left" w:pos="1080"/>
              </w:tabs>
            </w:pPr>
            <w:r>
              <w:t>50</w:t>
            </w:r>
          </w:p>
        </w:tc>
        <w:tc>
          <w:tcPr>
            <w:tcW w:w="2390" w:type="dxa"/>
          </w:tcPr>
          <w:p w:rsidR="00E16868" w:rsidRDefault="00E16868" w:rsidP="006C39D7">
            <w:pPr>
              <w:tabs>
                <w:tab w:val="left" w:pos="1080"/>
              </w:tabs>
            </w:pPr>
            <w:r>
              <w:t>33</w:t>
            </w:r>
          </w:p>
        </w:tc>
      </w:tr>
      <w:tr w:rsidR="00E16868" w:rsidTr="006C39D7">
        <w:tc>
          <w:tcPr>
            <w:tcW w:w="1951" w:type="dxa"/>
          </w:tcPr>
          <w:p w:rsidR="00E16868" w:rsidRDefault="00E16868" w:rsidP="006C39D7">
            <w:pPr>
              <w:tabs>
                <w:tab w:val="left" w:pos="1080"/>
              </w:tabs>
            </w:pPr>
            <w:r>
              <w:t>10</w:t>
            </w:r>
          </w:p>
        </w:tc>
        <w:tc>
          <w:tcPr>
            <w:tcW w:w="2839" w:type="dxa"/>
          </w:tcPr>
          <w:p w:rsidR="00E16868" w:rsidRDefault="00E16868" w:rsidP="006C39D7">
            <w:pPr>
              <w:tabs>
                <w:tab w:val="left" w:pos="1080"/>
              </w:tabs>
            </w:pPr>
            <w:r>
              <w:t xml:space="preserve"> Каретникова Софья (призёр)</w:t>
            </w:r>
          </w:p>
        </w:tc>
        <w:tc>
          <w:tcPr>
            <w:tcW w:w="2391" w:type="dxa"/>
          </w:tcPr>
          <w:p w:rsidR="00E16868" w:rsidRDefault="00E16868" w:rsidP="006C39D7">
            <w:pPr>
              <w:tabs>
                <w:tab w:val="left" w:pos="1080"/>
              </w:tabs>
            </w:pPr>
            <w:r>
              <w:t>64</w:t>
            </w:r>
          </w:p>
        </w:tc>
        <w:tc>
          <w:tcPr>
            <w:tcW w:w="2390" w:type="dxa"/>
          </w:tcPr>
          <w:p w:rsidR="00E16868" w:rsidRDefault="00E16868" w:rsidP="006C39D7">
            <w:pPr>
              <w:tabs>
                <w:tab w:val="left" w:pos="1080"/>
              </w:tabs>
            </w:pPr>
            <w:r>
              <w:t>32</w:t>
            </w:r>
          </w:p>
        </w:tc>
      </w:tr>
      <w:tr w:rsidR="00E16868" w:rsidTr="006C39D7">
        <w:tc>
          <w:tcPr>
            <w:tcW w:w="1951" w:type="dxa"/>
          </w:tcPr>
          <w:p w:rsidR="00E16868" w:rsidRDefault="00E16868" w:rsidP="006C39D7">
            <w:pPr>
              <w:tabs>
                <w:tab w:val="left" w:pos="1080"/>
              </w:tabs>
            </w:pPr>
            <w:r>
              <w:t>11</w:t>
            </w:r>
          </w:p>
        </w:tc>
        <w:tc>
          <w:tcPr>
            <w:tcW w:w="2839" w:type="dxa"/>
          </w:tcPr>
          <w:p w:rsidR="00E16868" w:rsidRDefault="00E16868" w:rsidP="006C39D7">
            <w:pPr>
              <w:tabs>
                <w:tab w:val="left" w:pos="1080"/>
              </w:tabs>
            </w:pPr>
            <w:r>
              <w:t>Попов Ниикта (победитель)</w:t>
            </w:r>
          </w:p>
        </w:tc>
        <w:tc>
          <w:tcPr>
            <w:tcW w:w="2391" w:type="dxa"/>
          </w:tcPr>
          <w:p w:rsidR="00E16868" w:rsidRDefault="00E16868" w:rsidP="006C39D7">
            <w:pPr>
              <w:tabs>
                <w:tab w:val="left" w:pos="1080"/>
              </w:tabs>
            </w:pPr>
            <w:r>
              <w:t>50</w:t>
            </w:r>
          </w:p>
        </w:tc>
        <w:tc>
          <w:tcPr>
            <w:tcW w:w="2390" w:type="dxa"/>
          </w:tcPr>
          <w:p w:rsidR="00E16868" w:rsidRDefault="00E16868" w:rsidP="006C39D7">
            <w:pPr>
              <w:tabs>
                <w:tab w:val="left" w:pos="1080"/>
              </w:tabs>
            </w:pPr>
            <w:r>
              <w:t>22</w:t>
            </w:r>
          </w:p>
        </w:tc>
      </w:tr>
    </w:tbl>
    <w:p w:rsidR="00E16868" w:rsidRPr="00F27EB6" w:rsidRDefault="00E16868" w:rsidP="00E16868">
      <w:pPr>
        <w:tabs>
          <w:tab w:val="left" w:pos="1080"/>
        </w:tabs>
        <w:rPr>
          <w:b/>
        </w:rPr>
      </w:pPr>
      <w:r w:rsidRPr="00C7378F">
        <w:rPr>
          <w:b/>
        </w:rPr>
        <w:t xml:space="preserve"> </w:t>
      </w:r>
      <w:r>
        <w:rPr>
          <w:b/>
        </w:rPr>
        <w:t xml:space="preserve"> Информатика.</w:t>
      </w:r>
    </w:p>
    <w:p w:rsidR="00E16868" w:rsidRDefault="00E16868" w:rsidP="00E16868">
      <w:pPr>
        <w:tabs>
          <w:tab w:val="left" w:pos="1080"/>
        </w:tabs>
      </w:pPr>
      <w:r>
        <w:lastRenderedPageBreak/>
        <w:t xml:space="preserve">Участвовали в олимпиаде 9 человек, </w:t>
      </w:r>
      <w:proofErr w:type="gramStart"/>
      <w:r>
        <w:t>обучающиеся</w:t>
      </w:r>
      <w:proofErr w:type="gramEnd"/>
      <w:r>
        <w:t xml:space="preserve"> 7-11 классов.</w:t>
      </w:r>
    </w:p>
    <w:tbl>
      <w:tblPr>
        <w:tblStyle w:val="a3"/>
        <w:tblW w:w="0" w:type="auto"/>
        <w:tblLook w:val="04A0"/>
      </w:tblPr>
      <w:tblGrid>
        <w:gridCol w:w="1951"/>
        <w:gridCol w:w="2839"/>
        <w:gridCol w:w="2391"/>
        <w:gridCol w:w="2390"/>
      </w:tblGrid>
      <w:tr w:rsidR="00E16868" w:rsidTr="006C39D7">
        <w:tc>
          <w:tcPr>
            <w:tcW w:w="1951" w:type="dxa"/>
          </w:tcPr>
          <w:p w:rsidR="00E16868" w:rsidRDefault="00E16868" w:rsidP="006C39D7">
            <w:pPr>
              <w:tabs>
                <w:tab w:val="left" w:pos="1080"/>
              </w:tabs>
            </w:pPr>
            <w:r>
              <w:t>Класс</w:t>
            </w:r>
          </w:p>
        </w:tc>
        <w:tc>
          <w:tcPr>
            <w:tcW w:w="2839" w:type="dxa"/>
          </w:tcPr>
          <w:p w:rsidR="00E16868" w:rsidRDefault="00E16868" w:rsidP="006C39D7">
            <w:pPr>
              <w:tabs>
                <w:tab w:val="left" w:pos="1080"/>
              </w:tabs>
            </w:pPr>
            <w:r>
              <w:t>Фамилия, имя</w:t>
            </w:r>
          </w:p>
        </w:tc>
        <w:tc>
          <w:tcPr>
            <w:tcW w:w="2391" w:type="dxa"/>
          </w:tcPr>
          <w:p w:rsidR="00E16868" w:rsidRDefault="00E16868" w:rsidP="006C39D7">
            <w:pPr>
              <w:tabs>
                <w:tab w:val="left" w:pos="1080"/>
              </w:tabs>
            </w:pPr>
            <w:r>
              <w:t>Максимальный балл</w:t>
            </w:r>
          </w:p>
        </w:tc>
        <w:tc>
          <w:tcPr>
            <w:tcW w:w="2390" w:type="dxa"/>
          </w:tcPr>
          <w:p w:rsidR="00E16868" w:rsidRDefault="00E16868" w:rsidP="006C39D7">
            <w:pPr>
              <w:tabs>
                <w:tab w:val="left" w:pos="1080"/>
              </w:tabs>
            </w:pPr>
            <w:r>
              <w:t>Набранный балл</w:t>
            </w:r>
          </w:p>
        </w:tc>
      </w:tr>
      <w:tr w:rsidR="00E16868" w:rsidTr="006C39D7">
        <w:tc>
          <w:tcPr>
            <w:tcW w:w="1951" w:type="dxa"/>
          </w:tcPr>
          <w:p w:rsidR="00E16868" w:rsidRDefault="00E16868" w:rsidP="006C39D7">
            <w:pPr>
              <w:tabs>
                <w:tab w:val="left" w:pos="1080"/>
              </w:tabs>
            </w:pPr>
            <w:r>
              <w:t>7</w:t>
            </w:r>
          </w:p>
        </w:tc>
        <w:tc>
          <w:tcPr>
            <w:tcW w:w="2839" w:type="dxa"/>
          </w:tcPr>
          <w:p w:rsidR="00E16868" w:rsidRDefault="00E16868" w:rsidP="006C39D7">
            <w:pPr>
              <w:tabs>
                <w:tab w:val="left" w:pos="1080"/>
              </w:tabs>
            </w:pPr>
            <w:r>
              <w:t>Гулякин Александр</w:t>
            </w:r>
          </w:p>
        </w:tc>
        <w:tc>
          <w:tcPr>
            <w:tcW w:w="2391" w:type="dxa"/>
          </w:tcPr>
          <w:p w:rsidR="00E16868" w:rsidRDefault="00E16868" w:rsidP="006C39D7">
            <w:pPr>
              <w:tabs>
                <w:tab w:val="left" w:pos="1080"/>
              </w:tabs>
            </w:pPr>
            <w:r>
              <w:t>25</w:t>
            </w:r>
          </w:p>
        </w:tc>
        <w:tc>
          <w:tcPr>
            <w:tcW w:w="2390" w:type="dxa"/>
          </w:tcPr>
          <w:p w:rsidR="00E16868" w:rsidRDefault="00E16868" w:rsidP="006C39D7">
            <w:pPr>
              <w:tabs>
                <w:tab w:val="left" w:pos="1080"/>
              </w:tabs>
            </w:pPr>
            <w:r>
              <w:t>15</w:t>
            </w:r>
          </w:p>
        </w:tc>
      </w:tr>
      <w:tr w:rsidR="00E16868" w:rsidTr="006C39D7">
        <w:tc>
          <w:tcPr>
            <w:tcW w:w="1951" w:type="dxa"/>
          </w:tcPr>
          <w:p w:rsidR="00E16868" w:rsidRDefault="00E16868" w:rsidP="006C39D7">
            <w:pPr>
              <w:tabs>
                <w:tab w:val="left" w:pos="1080"/>
              </w:tabs>
            </w:pPr>
            <w:r>
              <w:t>8</w:t>
            </w:r>
          </w:p>
        </w:tc>
        <w:tc>
          <w:tcPr>
            <w:tcW w:w="2839" w:type="dxa"/>
          </w:tcPr>
          <w:p w:rsidR="00E16868" w:rsidRDefault="00E16868" w:rsidP="006C39D7">
            <w:pPr>
              <w:tabs>
                <w:tab w:val="left" w:pos="1080"/>
              </w:tabs>
            </w:pPr>
            <w:r>
              <w:t xml:space="preserve">Големина Эльвира (победитель)   </w:t>
            </w:r>
          </w:p>
        </w:tc>
        <w:tc>
          <w:tcPr>
            <w:tcW w:w="2391" w:type="dxa"/>
          </w:tcPr>
          <w:p w:rsidR="00E16868" w:rsidRDefault="00E16868" w:rsidP="006C39D7">
            <w:pPr>
              <w:tabs>
                <w:tab w:val="left" w:pos="1080"/>
              </w:tabs>
            </w:pPr>
            <w:r>
              <w:t>25</w:t>
            </w:r>
          </w:p>
        </w:tc>
        <w:tc>
          <w:tcPr>
            <w:tcW w:w="2390" w:type="dxa"/>
          </w:tcPr>
          <w:p w:rsidR="00E16868" w:rsidRDefault="00E16868" w:rsidP="006C39D7">
            <w:pPr>
              <w:tabs>
                <w:tab w:val="left" w:pos="1080"/>
              </w:tabs>
            </w:pPr>
            <w:r>
              <w:t>25</w:t>
            </w:r>
          </w:p>
        </w:tc>
      </w:tr>
      <w:tr w:rsidR="00E16868" w:rsidTr="006C39D7">
        <w:tc>
          <w:tcPr>
            <w:tcW w:w="1951" w:type="dxa"/>
          </w:tcPr>
          <w:p w:rsidR="00E16868" w:rsidRDefault="00E16868" w:rsidP="006C39D7">
            <w:pPr>
              <w:tabs>
                <w:tab w:val="left" w:pos="1080"/>
              </w:tabs>
            </w:pPr>
            <w:r>
              <w:t>8</w:t>
            </w:r>
          </w:p>
        </w:tc>
        <w:tc>
          <w:tcPr>
            <w:tcW w:w="2839" w:type="dxa"/>
          </w:tcPr>
          <w:p w:rsidR="00E16868" w:rsidRDefault="00E16868" w:rsidP="006C39D7">
            <w:pPr>
              <w:tabs>
                <w:tab w:val="left" w:pos="1080"/>
              </w:tabs>
            </w:pPr>
            <w:r>
              <w:t xml:space="preserve"> Константинов Егор (призёр)</w:t>
            </w:r>
          </w:p>
        </w:tc>
        <w:tc>
          <w:tcPr>
            <w:tcW w:w="2391" w:type="dxa"/>
          </w:tcPr>
          <w:p w:rsidR="00E16868" w:rsidRDefault="00E16868" w:rsidP="006C39D7">
            <w:pPr>
              <w:tabs>
                <w:tab w:val="left" w:pos="1080"/>
              </w:tabs>
            </w:pPr>
            <w:r>
              <w:t>25</w:t>
            </w:r>
          </w:p>
        </w:tc>
        <w:tc>
          <w:tcPr>
            <w:tcW w:w="2390" w:type="dxa"/>
          </w:tcPr>
          <w:p w:rsidR="00E16868" w:rsidRDefault="00E16868" w:rsidP="006C39D7">
            <w:pPr>
              <w:tabs>
                <w:tab w:val="left" w:pos="1080"/>
              </w:tabs>
            </w:pPr>
            <w:r>
              <w:t>22</w:t>
            </w:r>
          </w:p>
        </w:tc>
      </w:tr>
    </w:tbl>
    <w:p w:rsidR="00E16868" w:rsidRPr="00C7378F" w:rsidRDefault="00E16868" w:rsidP="00E16868">
      <w:pPr>
        <w:tabs>
          <w:tab w:val="left" w:pos="1080"/>
        </w:tabs>
        <w:rPr>
          <w:b/>
        </w:rPr>
      </w:pPr>
      <w:r w:rsidRPr="00C7378F">
        <w:rPr>
          <w:b/>
        </w:rPr>
        <w:t>Химия.</w:t>
      </w:r>
    </w:p>
    <w:p w:rsidR="00E16868" w:rsidRDefault="00E16868" w:rsidP="00E16868">
      <w:pPr>
        <w:tabs>
          <w:tab w:val="left" w:pos="1080"/>
        </w:tabs>
      </w:pPr>
      <w:r>
        <w:t xml:space="preserve">Участвовали в олимпиаде 3 человека, </w:t>
      </w:r>
      <w:proofErr w:type="gramStart"/>
      <w:r>
        <w:t>обучающиеся</w:t>
      </w:r>
      <w:proofErr w:type="gramEnd"/>
      <w:r>
        <w:t xml:space="preserve"> 8-11 классов.</w:t>
      </w:r>
    </w:p>
    <w:p w:rsidR="00E16868" w:rsidRDefault="00E16868" w:rsidP="00E16868">
      <w:pPr>
        <w:tabs>
          <w:tab w:val="left" w:pos="1080"/>
        </w:tabs>
      </w:pPr>
      <w:r>
        <w:t>Победителей и призёров нет.</w:t>
      </w:r>
    </w:p>
    <w:p w:rsidR="00E16868" w:rsidRDefault="00E16868" w:rsidP="00E16868">
      <w:pPr>
        <w:tabs>
          <w:tab w:val="left" w:pos="1080"/>
        </w:tabs>
        <w:rPr>
          <w:b/>
        </w:rPr>
      </w:pPr>
      <w:r w:rsidRPr="00C7378F">
        <w:rPr>
          <w:b/>
        </w:rPr>
        <w:t>Обществознание.</w:t>
      </w:r>
    </w:p>
    <w:p w:rsidR="00E16868" w:rsidRDefault="00E16868" w:rsidP="00E16868">
      <w:pPr>
        <w:tabs>
          <w:tab w:val="left" w:pos="1080"/>
        </w:tabs>
      </w:pPr>
      <w:r>
        <w:t xml:space="preserve">Участвовали в олимпиаде 7 человека, </w:t>
      </w:r>
      <w:proofErr w:type="gramStart"/>
      <w:r>
        <w:t>обучающиеся</w:t>
      </w:r>
      <w:proofErr w:type="gramEnd"/>
      <w:r>
        <w:t xml:space="preserve"> 7-11 классов.</w:t>
      </w:r>
    </w:p>
    <w:tbl>
      <w:tblPr>
        <w:tblStyle w:val="a3"/>
        <w:tblpPr w:leftFromText="180" w:rightFromText="180" w:vertAnchor="text" w:horzAnchor="margin" w:tblpY="13"/>
        <w:tblW w:w="0" w:type="auto"/>
        <w:tblLook w:val="04A0"/>
      </w:tblPr>
      <w:tblGrid>
        <w:gridCol w:w="1951"/>
        <w:gridCol w:w="2839"/>
        <w:gridCol w:w="2391"/>
        <w:gridCol w:w="2390"/>
      </w:tblGrid>
      <w:tr w:rsidR="00E16868" w:rsidTr="006C39D7">
        <w:tc>
          <w:tcPr>
            <w:tcW w:w="1951" w:type="dxa"/>
          </w:tcPr>
          <w:p w:rsidR="00E16868" w:rsidRDefault="00E16868" w:rsidP="006C39D7">
            <w:pPr>
              <w:tabs>
                <w:tab w:val="left" w:pos="1080"/>
              </w:tabs>
            </w:pPr>
            <w:r>
              <w:t>Класс</w:t>
            </w:r>
          </w:p>
        </w:tc>
        <w:tc>
          <w:tcPr>
            <w:tcW w:w="2839" w:type="dxa"/>
          </w:tcPr>
          <w:p w:rsidR="00E16868" w:rsidRDefault="00E16868" w:rsidP="006C39D7">
            <w:pPr>
              <w:tabs>
                <w:tab w:val="left" w:pos="1080"/>
              </w:tabs>
            </w:pPr>
            <w:r>
              <w:t>Фамилия, имя</w:t>
            </w:r>
          </w:p>
        </w:tc>
        <w:tc>
          <w:tcPr>
            <w:tcW w:w="2391" w:type="dxa"/>
          </w:tcPr>
          <w:p w:rsidR="00E16868" w:rsidRDefault="00E16868" w:rsidP="006C39D7">
            <w:pPr>
              <w:tabs>
                <w:tab w:val="left" w:pos="1080"/>
              </w:tabs>
            </w:pPr>
            <w:r>
              <w:t>Максимальный балл</w:t>
            </w:r>
          </w:p>
        </w:tc>
        <w:tc>
          <w:tcPr>
            <w:tcW w:w="2390" w:type="dxa"/>
          </w:tcPr>
          <w:p w:rsidR="00E16868" w:rsidRDefault="00E16868" w:rsidP="006C39D7">
            <w:pPr>
              <w:tabs>
                <w:tab w:val="left" w:pos="1080"/>
              </w:tabs>
            </w:pPr>
            <w:r>
              <w:t>Набранный балл</w:t>
            </w:r>
          </w:p>
        </w:tc>
      </w:tr>
      <w:tr w:rsidR="00E16868" w:rsidTr="006C39D7">
        <w:tc>
          <w:tcPr>
            <w:tcW w:w="1951" w:type="dxa"/>
          </w:tcPr>
          <w:p w:rsidR="00E16868" w:rsidRDefault="00E16868" w:rsidP="006C39D7">
            <w:pPr>
              <w:tabs>
                <w:tab w:val="left" w:pos="1080"/>
              </w:tabs>
            </w:pPr>
            <w:r>
              <w:t>6</w:t>
            </w:r>
          </w:p>
        </w:tc>
        <w:tc>
          <w:tcPr>
            <w:tcW w:w="2839" w:type="dxa"/>
          </w:tcPr>
          <w:p w:rsidR="00E16868" w:rsidRDefault="00E16868" w:rsidP="006C39D7">
            <w:pPr>
              <w:tabs>
                <w:tab w:val="left" w:pos="1080"/>
              </w:tabs>
            </w:pPr>
            <w:r>
              <w:t xml:space="preserve"> Клещеев Егор  (победитель)</w:t>
            </w:r>
          </w:p>
        </w:tc>
        <w:tc>
          <w:tcPr>
            <w:tcW w:w="2391" w:type="dxa"/>
          </w:tcPr>
          <w:p w:rsidR="00E16868" w:rsidRDefault="00E16868" w:rsidP="006C39D7">
            <w:pPr>
              <w:tabs>
                <w:tab w:val="left" w:pos="1080"/>
              </w:tabs>
            </w:pPr>
            <w:r>
              <w:t>60</w:t>
            </w:r>
          </w:p>
        </w:tc>
        <w:tc>
          <w:tcPr>
            <w:tcW w:w="2390" w:type="dxa"/>
          </w:tcPr>
          <w:p w:rsidR="00E16868" w:rsidRDefault="00E16868" w:rsidP="006C39D7">
            <w:pPr>
              <w:tabs>
                <w:tab w:val="left" w:pos="1080"/>
              </w:tabs>
            </w:pPr>
            <w:r>
              <w:t>42</w:t>
            </w:r>
          </w:p>
        </w:tc>
      </w:tr>
      <w:tr w:rsidR="00E16868" w:rsidTr="006C39D7">
        <w:tc>
          <w:tcPr>
            <w:tcW w:w="1951" w:type="dxa"/>
          </w:tcPr>
          <w:p w:rsidR="00E16868" w:rsidRDefault="00E16868" w:rsidP="006C39D7">
            <w:pPr>
              <w:tabs>
                <w:tab w:val="left" w:pos="1080"/>
              </w:tabs>
            </w:pPr>
            <w:r>
              <w:t>8</w:t>
            </w:r>
          </w:p>
        </w:tc>
        <w:tc>
          <w:tcPr>
            <w:tcW w:w="2839" w:type="dxa"/>
          </w:tcPr>
          <w:p w:rsidR="00E16868" w:rsidRDefault="00E16868" w:rsidP="006C39D7">
            <w:pPr>
              <w:tabs>
                <w:tab w:val="left" w:pos="1080"/>
              </w:tabs>
            </w:pPr>
            <w:r>
              <w:t xml:space="preserve">Големина Эльвира (победитель)   </w:t>
            </w:r>
          </w:p>
        </w:tc>
        <w:tc>
          <w:tcPr>
            <w:tcW w:w="2391" w:type="dxa"/>
          </w:tcPr>
          <w:p w:rsidR="00E16868" w:rsidRDefault="00E16868" w:rsidP="006C39D7">
            <w:pPr>
              <w:tabs>
                <w:tab w:val="left" w:pos="1080"/>
              </w:tabs>
            </w:pPr>
            <w:r>
              <w:t>80</w:t>
            </w:r>
          </w:p>
        </w:tc>
        <w:tc>
          <w:tcPr>
            <w:tcW w:w="2390" w:type="dxa"/>
          </w:tcPr>
          <w:p w:rsidR="00E16868" w:rsidRDefault="00E16868" w:rsidP="006C39D7">
            <w:pPr>
              <w:tabs>
                <w:tab w:val="left" w:pos="1080"/>
              </w:tabs>
            </w:pPr>
            <w:r>
              <w:t>55</w:t>
            </w:r>
          </w:p>
        </w:tc>
      </w:tr>
      <w:tr w:rsidR="00E16868" w:rsidTr="006C39D7">
        <w:tc>
          <w:tcPr>
            <w:tcW w:w="1951" w:type="dxa"/>
          </w:tcPr>
          <w:p w:rsidR="00E16868" w:rsidRDefault="00E16868" w:rsidP="006C39D7">
            <w:pPr>
              <w:tabs>
                <w:tab w:val="left" w:pos="1080"/>
              </w:tabs>
            </w:pPr>
            <w:r>
              <w:t>10</w:t>
            </w:r>
          </w:p>
        </w:tc>
        <w:tc>
          <w:tcPr>
            <w:tcW w:w="2839" w:type="dxa"/>
          </w:tcPr>
          <w:p w:rsidR="00E16868" w:rsidRDefault="00E16868" w:rsidP="006C39D7">
            <w:pPr>
              <w:tabs>
                <w:tab w:val="left" w:pos="1080"/>
              </w:tabs>
            </w:pPr>
            <w:r>
              <w:t>Каретникова Софья</w:t>
            </w:r>
          </w:p>
          <w:p w:rsidR="00E16868" w:rsidRDefault="00E16868" w:rsidP="006C39D7">
            <w:pPr>
              <w:tabs>
                <w:tab w:val="left" w:pos="1080"/>
              </w:tabs>
            </w:pPr>
            <w:r>
              <w:t xml:space="preserve">(победитель)   </w:t>
            </w:r>
          </w:p>
        </w:tc>
        <w:tc>
          <w:tcPr>
            <w:tcW w:w="2391" w:type="dxa"/>
          </w:tcPr>
          <w:p w:rsidR="00E16868" w:rsidRDefault="00E16868" w:rsidP="006C39D7">
            <w:pPr>
              <w:tabs>
                <w:tab w:val="left" w:pos="1080"/>
              </w:tabs>
            </w:pPr>
            <w:r>
              <w:t>80</w:t>
            </w:r>
          </w:p>
        </w:tc>
        <w:tc>
          <w:tcPr>
            <w:tcW w:w="2390" w:type="dxa"/>
          </w:tcPr>
          <w:p w:rsidR="00E16868" w:rsidRDefault="00E16868" w:rsidP="006C39D7">
            <w:pPr>
              <w:tabs>
                <w:tab w:val="left" w:pos="1080"/>
              </w:tabs>
            </w:pPr>
            <w:r>
              <w:t>56</w:t>
            </w:r>
          </w:p>
        </w:tc>
      </w:tr>
      <w:tr w:rsidR="00E16868" w:rsidTr="006C39D7">
        <w:tc>
          <w:tcPr>
            <w:tcW w:w="1951" w:type="dxa"/>
          </w:tcPr>
          <w:p w:rsidR="00E16868" w:rsidRDefault="00E16868" w:rsidP="006C39D7">
            <w:pPr>
              <w:tabs>
                <w:tab w:val="left" w:pos="1080"/>
              </w:tabs>
            </w:pPr>
            <w:r>
              <w:t>10</w:t>
            </w:r>
          </w:p>
        </w:tc>
        <w:tc>
          <w:tcPr>
            <w:tcW w:w="2839" w:type="dxa"/>
          </w:tcPr>
          <w:p w:rsidR="00E16868" w:rsidRDefault="00E16868" w:rsidP="006C39D7">
            <w:pPr>
              <w:tabs>
                <w:tab w:val="left" w:pos="1080"/>
              </w:tabs>
            </w:pPr>
            <w:r>
              <w:t xml:space="preserve"> Лобенкин Денис (победитель)</w:t>
            </w:r>
          </w:p>
        </w:tc>
        <w:tc>
          <w:tcPr>
            <w:tcW w:w="2391" w:type="dxa"/>
          </w:tcPr>
          <w:p w:rsidR="00E16868" w:rsidRDefault="00E16868" w:rsidP="006C39D7">
            <w:pPr>
              <w:tabs>
                <w:tab w:val="left" w:pos="1080"/>
              </w:tabs>
            </w:pPr>
            <w:r>
              <w:t>80</w:t>
            </w:r>
          </w:p>
        </w:tc>
        <w:tc>
          <w:tcPr>
            <w:tcW w:w="2390" w:type="dxa"/>
          </w:tcPr>
          <w:p w:rsidR="00E16868" w:rsidRDefault="00E16868" w:rsidP="006C39D7">
            <w:pPr>
              <w:tabs>
                <w:tab w:val="left" w:pos="1080"/>
              </w:tabs>
            </w:pPr>
            <w:r>
              <w:t>53</w:t>
            </w:r>
          </w:p>
        </w:tc>
      </w:tr>
    </w:tbl>
    <w:p w:rsidR="00E16868" w:rsidRPr="00D80218" w:rsidRDefault="00E16868" w:rsidP="00E16868">
      <w:pPr>
        <w:tabs>
          <w:tab w:val="left" w:pos="1080"/>
        </w:tabs>
        <w:rPr>
          <w:b/>
        </w:rPr>
      </w:pPr>
      <w:r>
        <w:rPr>
          <w:b/>
        </w:rPr>
        <w:t>История</w:t>
      </w:r>
      <w:r w:rsidRPr="00D80218">
        <w:rPr>
          <w:b/>
        </w:rPr>
        <w:t>.</w:t>
      </w:r>
    </w:p>
    <w:p w:rsidR="00E16868" w:rsidRDefault="00E16868" w:rsidP="00E16868">
      <w:pPr>
        <w:tabs>
          <w:tab w:val="left" w:pos="1080"/>
        </w:tabs>
      </w:pPr>
      <w:r>
        <w:t xml:space="preserve">Участвовали в олимпиаде 15 человек, </w:t>
      </w:r>
      <w:proofErr w:type="gramStart"/>
      <w:r>
        <w:t>обучающиеся</w:t>
      </w:r>
      <w:proofErr w:type="gramEnd"/>
      <w:r>
        <w:t xml:space="preserve"> 5-11 классов.</w:t>
      </w:r>
    </w:p>
    <w:tbl>
      <w:tblPr>
        <w:tblStyle w:val="a3"/>
        <w:tblpPr w:leftFromText="180" w:rightFromText="180" w:vertAnchor="text" w:horzAnchor="margin" w:tblpY="13"/>
        <w:tblW w:w="0" w:type="auto"/>
        <w:tblLook w:val="04A0"/>
      </w:tblPr>
      <w:tblGrid>
        <w:gridCol w:w="1951"/>
        <w:gridCol w:w="2839"/>
        <w:gridCol w:w="2391"/>
        <w:gridCol w:w="2390"/>
      </w:tblGrid>
      <w:tr w:rsidR="00E16868" w:rsidTr="006C39D7">
        <w:tc>
          <w:tcPr>
            <w:tcW w:w="1951" w:type="dxa"/>
          </w:tcPr>
          <w:p w:rsidR="00E16868" w:rsidRDefault="00E16868" w:rsidP="006C39D7">
            <w:pPr>
              <w:tabs>
                <w:tab w:val="left" w:pos="1080"/>
              </w:tabs>
            </w:pPr>
            <w:r>
              <w:t>Класс</w:t>
            </w:r>
          </w:p>
        </w:tc>
        <w:tc>
          <w:tcPr>
            <w:tcW w:w="2839" w:type="dxa"/>
          </w:tcPr>
          <w:p w:rsidR="00E16868" w:rsidRDefault="00E16868" w:rsidP="006C39D7">
            <w:pPr>
              <w:tabs>
                <w:tab w:val="left" w:pos="1080"/>
              </w:tabs>
            </w:pPr>
            <w:r>
              <w:t>Фамилия, имя</w:t>
            </w:r>
          </w:p>
        </w:tc>
        <w:tc>
          <w:tcPr>
            <w:tcW w:w="2391" w:type="dxa"/>
          </w:tcPr>
          <w:p w:rsidR="00E16868" w:rsidRDefault="00E16868" w:rsidP="006C39D7">
            <w:pPr>
              <w:tabs>
                <w:tab w:val="left" w:pos="1080"/>
              </w:tabs>
            </w:pPr>
            <w:r>
              <w:t>Максимальный балл</w:t>
            </w:r>
          </w:p>
        </w:tc>
        <w:tc>
          <w:tcPr>
            <w:tcW w:w="2390" w:type="dxa"/>
          </w:tcPr>
          <w:p w:rsidR="00E16868" w:rsidRDefault="00E16868" w:rsidP="006C39D7">
            <w:pPr>
              <w:tabs>
                <w:tab w:val="left" w:pos="1080"/>
              </w:tabs>
            </w:pPr>
            <w:r>
              <w:t>Набранный балл</w:t>
            </w:r>
          </w:p>
        </w:tc>
      </w:tr>
      <w:tr w:rsidR="00E16868" w:rsidTr="006C39D7">
        <w:tc>
          <w:tcPr>
            <w:tcW w:w="1951" w:type="dxa"/>
          </w:tcPr>
          <w:p w:rsidR="00E16868" w:rsidRDefault="00E16868" w:rsidP="006C39D7">
            <w:pPr>
              <w:tabs>
                <w:tab w:val="left" w:pos="1080"/>
              </w:tabs>
            </w:pPr>
            <w:r>
              <w:t>6</w:t>
            </w:r>
          </w:p>
        </w:tc>
        <w:tc>
          <w:tcPr>
            <w:tcW w:w="2839" w:type="dxa"/>
          </w:tcPr>
          <w:p w:rsidR="00E16868" w:rsidRDefault="00E16868" w:rsidP="006C39D7">
            <w:pPr>
              <w:tabs>
                <w:tab w:val="left" w:pos="1080"/>
              </w:tabs>
            </w:pPr>
            <w:r>
              <w:t xml:space="preserve"> Клещеев Егор  (победитель)</w:t>
            </w:r>
          </w:p>
        </w:tc>
        <w:tc>
          <w:tcPr>
            <w:tcW w:w="2391" w:type="dxa"/>
          </w:tcPr>
          <w:p w:rsidR="00E16868" w:rsidRDefault="00E16868" w:rsidP="006C39D7">
            <w:pPr>
              <w:tabs>
                <w:tab w:val="left" w:pos="1080"/>
              </w:tabs>
            </w:pPr>
            <w:r>
              <w:t>60</w:t>
            </w:r>
          </w:p>
        </w:tc>
        <w:tc>
          <w:tcPr>
            <w:tcW w:w="2390" w:type="dxa"/>
          </w:tcPr>
          <w:p w:rsidR="00E16868" w:rsidRDefault="00E16868" w:rsidP="006C39D7">
            <w:pPr>
              <w:tabs>
                <w:tab w:val="left" w:pos="1080"/>
              </w:tabs>
            </w:pPr>
            <w:r>
              <w:t>40</w:t>
            </w:r>
          </w:p>
        </w:tc>
      </w:tr>
      <w:tr w:rsidR="00E16868" w:rsidTr="006C39D7">
        <w:tc>
          <w:tcPr>
            <w:tcW w:w="1951" w:type="dxa"/>
          </w:tcPr>
          <w:p w:rsidR="00E16868" w:rsidRDefault="00E16868" w:rsidP="006C39D7">
            <w:pPr>
              <w:tabs>
                <w:tab w:val="left" w:pos="1080"/>
              </w:tabs>
            </w:pPr>
            <w:r>
              <w:t>8</w:t>
            </w:r>
          </w:p>
        </w:tc>
        <w:tc>
          <w:tcPr>
            <w:tcW w:w="2839" w:type="dxa"/>
          </w:tcPr>
          <w:p w:rsidR="00E16868" w:rsidRDefault="00E16868" w:rsidP="006C39D7">
            <w:pPr>
              <w:tabs>
                <w:tab w:val="left" w:pos="1080"/>
              </w:tabs>
            </w:pPr>
            <w:r>
              <w:t xml:space="preserve">Големина Эльвира (победитель)   </w:t>
            </w:r>
          </w:p>
        </w:tc>
        <w:tc>
          <w:tcPr>
            <w:tcW w:w="2391" w:type="dxa"/>
          </w:tcPr>
          <w:p w:rsidR="00E16868" w:rsidRDefault="00E16868" w:rsidP="006C39D7">
            <w:pPr>
              <w:tabs>
                <w:tab w:val="left" w:pos="1080"/>
              </w:tabs>
            </w:pPr>
            <w:r>
              <w:t>80</w:t>
            </w:r>
          </w:p>
        </w:tc>
        <w:tc>
          <w:tcPr>
            <w:tcW w:w="2390" w:type="dxa"/>
          </w:tcPr>
          <w:p w:rsidR="00E16868" w:rsidRDefault="00E16868" w:rsidP="006C39D7">
            <w:pPr>
              <w:tabs>
                <w:tab w:val="left" w:pos="1080"/>
              </w:tabs>
            </w:pPr>
            <w:r>
              <w:t>54</w:t>
            </w:r>
          </w:p>
        </w:tc>
      </w:tr>
      <w:tr w:rsidR="00E16868" w:rsidTr="006C39D7">
        <w:tc>
          <w:tcPr>
            <w:tcW w:w="1951" w:type="dxa"/>
          </w:tcPr>
          <w:p w:rsidR="00E16868" w:rsidRDefault="00E16868" w:rsidP="006C39D7">
            <w:pPr>
              <w:tabs>
                <w:tab w:val="left" w:pos="1080"/>
              </w:tabs>
            </w:pPr>
            <w:r>
              <w:t>10</w:t>
            </w:r>
          </w:p>
        </w:tc>
        <w:tc>
          <w:tcPr>
            <w:tcW w:w="2839" w:type="dxa"/>
          </w:tcPr>
          <w:p w:rsidR="00E16868" w:rsidRDefault="00E16868" w:rsidP="006C39D7">
            <w:pPr>
              <w:tabs>
                <w:tab w:val="left" w:pos="1080"/>
              </w:tabs>
            </w:pPr>
            <w:r>
              <w:t>Каретникова Софья</w:t>
            </w:r>
          </w:p>
          <w:p w:rsidR="00E16868" w:rsidRDefault="00E16868" w:rsidP="006C39D7">
            <w:pPr>
              <w:tabs>
                <w:tab w:val="left" w:pos="1080"/>
              </w:tabs>
            </w:pPr>
            <w:r>
              <w:t xml:space="preserve">(победитель)   </w:t>
            </w:r>
          </w:p>
        </w:tc>
        <w:tc>
          <w:tcPr>
            <w:tcW w:w="2391" w:type="dxa"/>
          </w:tcPr>
          <w:p w:rsidR="00E16868" w:rsidRDefault="00E16868" w:rsidP="006C39D7">
            <w:pPr>
              <w:tabs>
                <w:tab w:val="left" w:pos="1080"/>
              </w:tabs>
            </w:pPr>
            <w:r>
              <w:t>80</w:t>
            </w:r>
          </w:p>
        </w:tc>
        <w:tc>
          <w:tcPr>
            <w:tcW w:w="2390" w:type="dxa"/>
          </w:tcPr>
          <w:p w:rsidR="00E16868" w:rsidRDefault="00E16868" w:rsidP="006C39D7">
            <w:pPr>
              <w:tabs>
                <w:tab w:val="left" w:pos="1080"/>
              </w:tabs>
            </w:pPr>
            <w:r>
              <w:t>51</w:t>
            </w:r>
          </w:p>
        </w:tc>
      </w:tr>
    </w:tbl>
    <w:p w:rsidR="00E16868" w:rsidRDefault="00E16868" w:rsidP="00E16868">
      <w:pPr>
        <w:rPr>
          <w:b/>
        </w:rPr>
      </w:pPr>
      <w:r w:rsidRPr="00C7378F">
        <w:rPr>
          <w:b/>
        </w:rPr>
        <w:t>Английский язык.</w:t>
      </w:r>
    </w:p>
    <w:p w:rsidR="00E16868" w:rsidRDefault="00E16868" w:rsidP="00E16868">
      <w:pPr>
        <w:tabs>
          <w:tab w:val="left" w:pos="1080"/>
        </w:tabs>
      </w:pPr>
      <w:r>
        <w:t xml:space="preserve">Участвовали в олимпиаде 15 человека, </w:t>
      </w:r>
      <w:proofErr w:type="gramStart"/>
      <w:r>
        <w:t>обучающиеся</w:t>
      </w:r>
      <w:proofErr w:type="gramEnd"/>
      <w:r>
        <w:t xml:space="preserve"> 5-11 классов.</w:t>
      </w:r>
    </w:p>
    <w:tbl>
      <w:tblPr>
        <w:tblStyle w:val="a3"/>
        <w:tblW w:w="0" w:type="auto"/>
        <w:tblLook w:val="04A0"/>
      </w:tblPr>
      <w:tblGrid>
        <w:gridCol w:w="1951"/>
        <w:gridCol w:w="2839"/>
        <w:gridCol w:w="2391"/>
        <w:gridCol w:w="2390"/>
      </w:tblGrid>
      <w:tr w:rsidR="00E16868" w:rsidTr="006C39D7">
        <w:tc>
          <w:tcPr>
            <w:tcW w:w="1951" w:type="dxa"/>
          </w:tcPr>
          <w:p w:rsidR="00E16868" w:rsidRDefault="00E16868" w:rsidP="006C39D7">
            <w:pPr>
              <w:tabs>
                <w:tab w:val="left" w:pos="1080"/>
              </w:tabs>
            </w:pPr>
            <w:r>
              <w:t>Класс</w:t>
            </w:r>
          </w:p>
        </w:tc>
        <w:tc>
          <w:tcPr>
            <w:tcW w:w="2839" w:type="dxa"/>
          </w:tcPr>
          <w:p w:rsidR="00E16868" w:rsidRDefault="00E16868" w:rsidP="006C39D7">
            <w:pPr>
              <w:tabs>
                <w:tab w:val="left" w:pos="1080"/>
              </w:tabs>
            </w:pPr>
            <w:r>
              <w:t>Фамилия, имя</w:t>
            </w:r>
          </w:p>
        </w:tc>
        <w:tc>
          <w:tcPr>
            <w:tcW w:w="2391" w:type="dxa"/>
          </w:tcPr>
          <w:p w:rsidR="00E16868" w:rsidRDefault="00E16868" w:rsidP="006C39D7">
            <w:pPr>
              <w:tabs>
                <w:tab w:val="left" w:pos="1080"/>
              </w:tabs>
            </w:pPr>
            <w:r>
              <w:t>Максимальный балл</w:t>
            </w:r>
          </w:p>
        </w:tc>
        <w:tc>
          <w:tcPr>
            <w:tcW w:w="2390" w:type="dxa"/>
          </w:tcPr>
          <w:p w:rsidR="00E16868" w:rsidRDefault="00E16868" w:rsidP="006C39D7">
            <w:pPr>
              <w:tabs>
                <w:tab w:val="left" w:pos="1080"/>
              </w:tabs>
            </w:pPr>
            <w:r>
              <w:t>Набранный балл</w:t>
            </w:r>
          </w:p>
        </w:tc>
      </w:tr>
      <w:tr w:rsidR="00E16868" w:rsidTr="006C39D7">
        <w:tc>
          <w:tcPr>
            <w:tcW w:w="1951" w:type="dxa"/>
          </w:tcPr>
          <w:p w:rsidR="00E16868" w:rsidRDefault="00E16868" w:rsidP="006C39D7">
            <w:pPr>
              <w:tabs>
                <w:tab w:val="left" w:pos="1080"/>
              </w:tabs>
            </w:pPr>
            <w:r>
              <w:t>6</w:t>
            </w:r>
          </w:p>
        </w:tc>
        <w:tc>
          <w:tcPr>
            <w:tcW w:w="2839" w:type="dxa"/>
          </w:tcPr>
          <w:p w:rsidR="00E16868" w:rsidRDefault="00E16868" w:rsidP="006C39D7">
            <w:pPr>
              <w:tabs>
                <w:tab w:val="left" w:pos="1080"/>
              </w:tabs>
            </w:pPr>
            <w:r>
              <w:t xml:space="preserve"> Клещеев Егор  (призёр)</w:t>
            </w:r>
          </w:p>
        </w:tc>
        <w:tc>
          <w:tcPr>
            <w:tcW w:w="2391" w:type="dxa"/>
          </w:tcPr>
          <w:p w:rsidR="00E16868" w:rsidRDefault="00E16868" w:rsidP="006C39D7">
            <w:pPr>
              <w:tabs>
                <w:tab w:val="left" w:pos="1080"/>
              </w:tabs>
            </w:pPr>
            <w:r>
              <w:t>20</w:t>
            </w:r>
          </w:p>
        </w:tc>
        <w:tc>
          <w:tcPr>
            <w:tcW w:w="2390" w:type="dxa"/>
          </w:tcPr>
          <w:p w:rsidR="00E16868" w:rsidRDefault="00E16868" w:rsidP="006C39D7">
            <w:pPr>
              <w:tabs>
                <w:tab w:val="left" w:pos="1080"/>
              </w:tabs>
            </w:pPr>
            <w:r>
              <w:t>11</w:t>
            </w:r>
          </w:p>
        </w:tc>
      </w:tr>
      <w:tr w:rsidR="00E16868" w:rsidTr="006C39D7">
        <w:tc>
          <w:tcPr>
            <w:tcW w:w="1951" w:type="dxa"/>
          </w:tcPr>
          <w:p w:rsidR="00E16868" w:rsidRDefault="00E16868" w:rsidP="006C39D7">
            <w:pPr>
              <w:tabs>
                <w:tab w:val="left" w:pos="1080"/>
              </w:tabs>
            </w:pPr>
            <w:r>
              <w:t>7</w:t>
            </w:r>
          </w:p>
        </w:tc>
        <w:tc>
          <w:tcPr>
            <w:tcW w:w="2839" w:type="dxa"/>
          </w:tcPr>
          <w:p w:rsidR="00E16868" w:rsidRDefault="00E16868" w:rsidP="006C39D7">
            <w:pPr>
              <w:tabs>
                <w:tab w:val="left" w:pos="1080"/>
              </w:tabs>
            </w:pPr>
            <w:r>
              <w:t xml:space="preserve">Чантуришвили Диана (призёр) </w:t>
            </w:r>
          </w:p>
        </w:tc>
        <w:tc>
          <w:tcPr>
            <w:tcW w:w="2391" w:type="dxa"/>
          </w:tcPr>
          <w:p w:rsidR="00E16868" w:rsidRDefault="00E16868" w:rsidP="006C39D7">
            <w:pPr>
              <w:tabs>
                <w:tab w:val="left" w:pos="1080"/>
              </w:tabs>
            </w:pPr>
            <w:r>
              <w:t>20</w:t>
            </w:r>
          </w:p>
        </w:tc>
        <w:tc>
          <w:tcPr>
            <w:tcW w:w="2390" w:type="dxa"/>
          </w:tcPr>
          <w:p w:rsidR="00E16868" w:rsidRDefault="00E16868" w:rsidP="006C39D7">
            <w:pPr>
              <w:tabs>
                <w:tab w:val="left" w:pos="1080"/>
              </w:tabs>
            </w:pPr>
            <w:r>
              <w:t>11</w:t>
            </w:r>
          </w:p>
        </w:tc>
      </w:tr>
      <w:tr w:rsidR="00E16868" w:rsidTr="006C39D7">
        <w:tc>
          <w:tcPr>
            <w:tcW w:w="1951" w:type="dxa"/>
          </w:tcPr>
          <w:p w:rsidR="00E16868" w:rsidRDefault="00E16868" w:rsidP="006C39D7">
            <w:pPr>
              <w:tabs>
                <w:tab w:val="left" w:pos="1080"/>
              </w:tabs>
            </w:pPr>
            <w:r>
              <w:t>8</w:t>
            </w:r>
          </w:p>
        </w:tc>
        <w:tc>
          <w:tcPr>
            <w:tcW w:w="2839" w:type="dxa"/>
          </w:tcPr>
          <w:p w:rsidR="00E16868" w:rsidRDefault="00E16868" w:rsidP="006C39D7">
            <w:pPr>
              <w:tabs>
                <w:tab w:val="left" w:pos="1080"/>
              </w:tabs>
            </w:pPr>
            <w:r>
              <w:t xml:space="preserve"> Фоторный Антон</w:t>
            </w:r>
          </w:p>
          <w:p w:rsidR="00E16868" w:rsidRDefault="00E16868" w:rsidP="006C39D7">
            <w:pPr>
              <w:tabs>
                <w:tab w:val="left" w:pos="1080"/>
              </w:tabs>
            </w:pPr>
            <w:r>
              <w:t>(призёр)</w:t>
            </w:r>
          </w:p>
        </w:tc>
        <w:tc>
          <w:tcPr>
            <w:tcW w:w="2391" w:type="dxa"/>
          </w:tcPr>
          <w:p w:rsidR="00E16868" w:rsidRDefault="00E16868" w:rsidP="006C39D7">
            <w:pPr>
              <w:tabs>
                <w:tab w:val="left" w:pos="1080"/>
              </w:tabs>
            </w:pPr>
            <w:r>
              <w:t>20</w:t>
            </w:r>
          </w:p>
        </w:tc>
        <w:tc>
          <w:tcPr>
            <w:tcW w:w="2390" w:type="dxa"/>
          </w:tcPr>
          <w:p w:rsidR="00E16868" w:rsidRDefault="00E16868" w:rsidP="006C39D7">
            <w:pPr>
              <w:tabs>
                <w:tab w:val="left" w:pos="1080"/>
              </w:tabs>
            </w:pPr>
            <w:r>
              <w:t>12</w:t>
            </w:r>
          </w:p>
        </w:tc>
      </w:tr>
    </w:tbl>
    <w:p w:rsidR="00E16868" w:rsidRPr="00D80218" w:rsidRDefault="00E16868" w:rsidP="00E16868">
      <w:pPr>
        <w:tabs>
          <w:tab w:val="left" w:pos="1080"/>
        </w:tabs>
        <w:rPr>
          <w:b/>
        </w:rPr>
      </w:pPr>
      <w:r w:rsidRPr="00D80218">
        <w:rPr>
          <w:b/>
        </w:rPr>
        <w:t>Математика.</w:t>
      </w:r>
    </w:p>
    <w:p w:rsidR="00E16868" w:rsidRDefault="00E16868" w:rsidP="00E16868">
      <w:pPr>
        <w:tabs>
          <w:tab w:val="left" w:pos="1080"/>
        </w:tabs>
      </w:pPr>
      <w:r>
        <w:t xml:space="preserve">Участвовали в олимпиаде 20 человек, </w:t>
      </w:r>
      <w:proofErr w:type="gramStart"/>
      <w:r>
        <w:t>обучающиеся</w:t>
      </w:r>
      <w:proofErr w:type="gramEnd"/>
      <w:r>
        <w:t xml:space="preserve"> 5-11 классов.</w:t>
      </w:r>
    </w:p>
    <w:tbl>
      <w:tblPr>
        <w:tblStyle w:val="a3"/>
        <w:tblpPr w:leftFromText="180" w:rightFromText="180" w:vertAnchor="text" w:horzAnchor="margin" w:tblpY="13"/>
        <w:tblW w:w="0" w:type="auto"/>
        <w:tblLook w:val="04A0"/>
      </w:tblPr>
      <w:tblGrid>
        <w:gridCol w:w="1951"/>
        <w:gridCol w:w="2839"/>
        <w:gridCol w:w="2391"/>
        <w:gridCol w:w="2390"/>
      </w:tblGrid>
      <w:tr w:rsidR="00E16868" w:rsidTr="006C39D7">
        <w:tc>
          <w:tcPr>
            <w:tcW w:w="1951" w:type="dxa"/>
          </w:tcPr>
          <w:p w:rsidR="00E16868" w:rsidRDefault="00E16868" w:rsidP="006C39D7">
            <w:pPr>
              <w:tabs>
                <w:tab w:val="left" w:pos="1080"/>
              </w:tabs>
            </w:pPr>
            <w:r>
              <w:t>Класс</w:t>
            </w:r>
          </w:p>
        </w:tc>
        <w:tc>
          <w:tcPr>
            <w:tcW w:w="2839" w:type="dxa"/>
          </w:tcPr>
          <w:p w:rsidR="00E16868" w:rsidRDefault="00E16868" w:rsidP="006C39D7">
            <w:pPr>
              <w:tabs>
                <w:tab w:val="left" w:pos="1080"/>
              </w:tabs>
            </w:pPr>
            <w:r>
              <w:t>Фамилия, имя</w:t>
            </w:r>
          </w:p>
        </w:tc>
        <w:tc>
          <w:tcPr>
            <w:tcW w:w="2391" w:type="dxa"/>
          </w:tcPr>
          <w:p w:rsidR="00E16868" w:rsidRDefault="00E16868" w:rsidP="006C39D7">
            <w:pPr>
              <w:tabs>
                <w:tab w:val="left" w:pos="1080"/>
              </w:tabs>
            </w:pPr>
            <w:r>
              <w:t>Максимальный балл</w:t>
            </w:r>
          </w:p>
        </w:tc>
        <w:tc>
          <w:tcPr>
            <w:tcW w:w="2390" w:type="dxa"/>
          </w:tcPr>
          <w:p w:rsidR="00E16868" w:rsidRDefault="00E16868" w:rsidP="006C39D7">
            <w:pPr>
              <w:tabs>
                <w:tab w:val="left" w:pos="1080"/>
              </w:tabs>
            </w:pPr>
            <w:r>
              <w:t>Набранный балл</w:t>
            </w:r>
          </w:p>
        </w:tc>
      </w:tr>
      <w:tr w:rsidR="00E16868" w:rsidTr="006C39D7">
        <w:tc>
          <w:tcPr>
            <w:tcW w:w="1951" w:type="dxa"/>
          </w:tcPr>
          <w:p w:rsidR="00E16868" w:rsidRDefault="00E16868" w:rsidP="006C39D7">
            <w:pPr>
              <w:tabs>
                <w:tab w:val="left" w:pos="1080"/>
              </w:tabs>
            </w:pPr>
            <w:r>
              <w:t>10</w:t>
            </w:r>
          </w:p>
        </w:tc>
        <w:tc>
          <w:tcPr>
            <w:tcW w:w="2839" w:type="dxa"/>
          </w:tcPr>
          <w:p w:rsidR="00E16868" w:rsidRDefault="00E16868" w:rsidP="006C39D7">
            <w:pPr>
              <w:tabs>
                <w:tab w:val="left" w:pos="1080"/>
              </w:tabs>
            </w:pPr>
            <w:r>
              <w:t xml:space="preserve"> Лобенкин Денис  (победитель)</w:t>
            </w:r>
          </w:p>
        </w:tc>
        <w:tc>
          <w:tcPr>
            <w:tcW w:w="2391" w:type="dxa"/>
          </w:tcPr>
          <w:p w:rsidR="00E16868" w:rsidRDefault="00E16868" w:rsidP="006C39D7">
            <w:pPr>
              <w:tabs>
                <w:tab w:val="left" w:pos="1080"/>
              </w:tabs>
            </w:pPr>
            <w:r>
              <w:t>35</w:t>
            </w:r>
          </w:p>
        </w:tc>
        <w:tc>
          <w:tcPr>
            <w:tcW w:w="2390" w:type="dxa"/>
          </w:tcPr>
          <w:p w:rsidR="00E16868" w:rsidRDefault="00E16868" w:rsidP="006C39D7">
            <w:pPr>
              <w:tabs>
                <w:tab w:val="left" w:pos="1080"/>
              </w:tabs>
            </w:pPr>
            <w:r>
              <w:t>32</w:t>
            </w:r>
          </w:p>
        </w:tc>
      </w:tr>
      <w:tr w:rsidR="00E16868" w:rsidTr="006C39D7">
        <w:tc>
          <w:tcPr>
            <w:tcW w:w="1951" w:type="dxa"/>
          </w:tcPr>
          <w:p w:rsidR="00E16868" w:rsidRDefault="00E16868" w:rsidP="006C39D7">
            <w:pPr>
              <w:tabs>
                <w:tab w:val="left" w:pos="1080"/>
              </w:tabs>
            </w:pPr>
            <w:r>
              <w:t>8</w:t>
            </w:r>
          </w:p>
        </w:tc>
        <w:tc>
          <w:tcPr>
            <w:tcW w:w="2839" w:type="dxa"/>
          </w:tcPr>
          <w:p w:rsidR="00E16868" w:rsidRDefault="00E16868" w:rsidP="006C39D7">
            <w:pPr>
              <w:tabs>
                <w:tab w:val="left" w:pos="1080"/>
              </w:tabs>
            </w:pPr>
            <w:r>
              <w:t xml:space="preserve"> Константинов Егор (призёр) </w:t>
            </w:r>
          </w:p>
        </w:tc>
        <w:tc>
          <w:tcPr>
            <w:tcW w:w="2391" w:type="dxa"/>
          </w:tcPr>
          <w:p w:rsidR="00E16868" w:rsidRDefault="00E16868" w:rsidP="006C39D7">
            <w:pPr>
              <w:tabs>
                <w:tab w:val="left" w:pos="1080"/>
              </w:tabs>
            </w:pPr>
            <w:r>
              <w:t>35</w:t>
            </w:r>
          </w:p>
        </w:tc>
        <w:tc>
          <w:tcPr>
            <w:tcW w:w="2390" w:type="dxa"/>
          </w:tcPr>
          <w:p w:rsidR="00E16868" w:rsidRDefault="00E16868" w:rsidP="006C39D7">
            <w:pPr>
              <w:tabs>
                <w:tab w:val="left" w:pos="1080"/>
              </w:tabs>
            </w:pPr>
            <w:r>
              <w:t>16</w:t>
            </w:r>
          </w:p>
        </w:tc>
      </w:tr>
    </w:tbl>
    <w:p w:rsidR="00E16868" w:rsidRPr="00E039A6" w:rsidRDefault="00E16868" w:rsidP="00E16868">
      <w:pPr>
        <w:tabs>
          <w:tab w:val="left" w:pos="1080"/>
        </w:tabs>
        <w:rPr>
          <w:b/>
        </w:rPr>
      </w:pPr>
      <w:r w:rsidRPr="00E039A6">
        <w:rPr>
          <w:b/>
        </w:rPr>
        <w:t>Физика.</w:t>
      </w:r>
    </w:p>
    <w:p w:rsidR="00E16868" w:rsidRDefault="00E16868" w:rsidP="00E16868">
      <w:pPr>
        <w:tabs>
          <w:tab w:val="left" w:pos="1080"/>
        </w:tabs>
      </w:pPr>
      <w:r>
        <w:t xml:space="preserve">Участвовали в олимпиаде 9 человек, </w:t>
      </w:r>
      <w:proofErr w:type="gramStart"/>
      <w:r>
        <w:t>обучающиеся</w:t>
      </w:r>
      <w:proofErr w:type="gramEnd"/>
      <w:r>
        <w:t xml:space="preserve"> 7-11 классов.</w:t>
      </w:r>
    </w:p>
    <w:tbl>
      <w:tblPr>
        <w:tblStyle w:val="a3"/>
        <w:tblW w:w="0" w:type="auto"/>
        <w:tblLook w:val="04A0"/>
      </w:tblPr>
      <w:tblGrid>
        <w:gridCol w:w="1951"/>
        <w:gridCol w:w="2839"/>
        <w:gridCol w:w="2391"/>
        <w:gridCol w:w="2390"/>
      </w:tblGrid>
      <w:tr w:rsidR="00E16868" w:rsidTr="006C39D7">
        <w:tc>
          <w:tcPr>
            <w:tcW w:w="1951" w:type="dxa"/>
          </w:tcPr>
          <w:p w:rsidR="00E16868" w:rsidRDefault="00E16868" w:rsidP="006C39D7">
            <w:pPr>
              <w:tabs>
                <w:tab w:val="left" w:pos="1080"/>
              </w:tabs>
            </w:pPr>
            <w:r>
              <w:t>Класс</w:t>
            </w:r>
          </w:p>
        </w:tc>
        <w:tc>
          <w:tcPr>
            <w:tcW w:w="2839" w:type="dxa"/>
          </w:tcPr>
          <w:p w:rsidR="00E16868" w:rsidRDefault="00E16868" w:rsidP="006C39D7">
            <w:pPr>
              <w:tabs>
                <w:tab w:val="left" w:pos="1080"/>
              </w:tabs>
            </w:pPr>
            <w:r>
              <w:t>Фамилия, имя</w:t>
            </w:r>
          </w:p>
        </w:tc>
        <w:tc>
          <w:tcPr>
            <w:tcW w:w="2391" w:type="dxa"/>
          </w:tcPr>
          <w:p w:rsidR="00E16868" w:rsidRDefault="00E16868" w:rsidP="006C39D7">
            <w:pPr>
              <w:tabs>
                <w:tab w:val="left" w:pos="1080"/>
              </w:tabs>
            </w:pPr>
            <w:r>
              <w:t>Максимальный балл</w:t>
            </w:r>
          </w:p>
        </w:tc>
        <w:tc>
          <w:tcPr>
            <w:tcW w:w="2390" w:type="dxa"/>
          </w:tcPr>
          <w:p w:rsidR="00E16868" w:rsidRDefault="00E16868" w:rsidP="006C39D7">
            <w:pPr>
              <w:tabs>
                <w:tab w:val="left" w:pos="1080"/>
              </w:tabs>
            </w:pPr>
            <w:r>
              <w:t>Набранный балл</w:t>
            </w:r>
          </w:p>
        </w:tc>
      </w:tr>
      <w:tr w:rsidR="00E16868" w:rsidTr="006C39D7">
        <w:tc>
          <w:tcPr>
            <w:tcW w:w="1951" w:type="dxa"/>
          </w:tcPr>
          <w:p w:rsidR="00E16868" w:rsidRDefault="00E16868" w:rsidP="006C39D7">
            <w:pPr>
              <w:tabs>
                <w:tab w:val="left" w:pos="1080"/>
              </w:tabs>
            </w:pPr>
            <w:r>
              <w:t>8</w:t>
            </w:r>
          </w:p>
        </w:tc>
        <w:tc>
          <w:tcPr>
            <w:tcW w:w="2839" w:type="dxa"/>
          </w:tcPr>
          <w:p w:rsidR="00E16868" w:rsidRDefault="00E16868" w:rsidP="006C39D7">
            <w:pPr>
              <w:tabs>
                <w:tab w:val="left" w:pos="1080"/>
              </w:tabs>
            </w:pPr>
            <w:r>
              <w:t xml:space="preserve">Големина Эльвира (победитель)   </w:t>
            </w:r>
          </w:p>
        </w:tc>
        <w:tc>
          <w:tcPr>
            <w:tcW w:w="2391" w:type="dxa"/>
          </w:tcPr>
          <w:p w:rsidR="00E16868" w:rsidRDefault="00E16868" w:rsidP="006C39D7">
            <w:pPr>
              <w:tabs>
                <w:tab w:val="left" w:pos="1080"/>
              </w:tabs>
            </w:pPr>
            <w:r>
              <w:t>20</w:t>
            </w:r>
          </w:p>
        </w:tc>
        <w:tc>
          <w:tcPr>
            <w:tcW w:w="2390" w:type="dxa"/>
          </w:tcPr>
          <w:p w:rsidR="00E16868" w:rsidRDefault="00E16868" w:rsidP="006C39D7">
            <w:pPr>
              <w:tabs>
                <w:tab w:val="left" w:pos="1080"/>
              </w:tabs>
            </w:pPr>
            <w:r>
              <w:t>15</w:t>
            </w:r>
          </w:p>
        </w:tc>
      </w:tr>
      <w:tr w:rsidR="00E16868" w:rsidTr="006C39D7">
        <w:tc>
          <w:tcPr>
            <w:tcW w:w="1951" w:type="dxa"/>
          </w:tcPr>
          <w:p w:rsidR="00E16868" w:rsidRDefault="00E16868" w:rsidP="006C39D7">
            <w:pPr>
              <w:tabs>
                <w:tab w:val="left" w:pos="1080"/>
              </w:tabs>
            </w:pPr>
            <w:r>
              <w:t>10</w:t>
            </w:r>
          </w:p>
        </w:tc>
        <w:tc>
          <w:tcPr>
            <w:tcW w:w="2839" w:type="dxa"/>
          </w:tcPr>
          <w:p w:rsidR="00E16868" w:rsidRDefault="00E16868" w:rsidP="006C39D7">
            <w:pPr>
              <w:tabs>
                <w:tab w:val="left" w:pos="1080"/>
              </w:tabs>
            </w:pPr>
            <w:r>
              <w:t xml:space="preserve"> Лообенкин Денис   (победитель)   </w:t>
            </w:r>
          </w:p>
        </w:tc>
        <w:tc>
          <w:tcPr>
            <w:tcW w:w="2391" w:type="dxa"/>
          </w:tcPr>
          <w:p w:rsidR="00E16868" w:rsidRDefault="00E16868" w:rsidP="006C39D7">
            <w:pPr>
              <w:tabs>
                <w:tab w:val="left" w:pos="1080"/>
              </w:tabs>
            </w:pPr>
            <w:r>
              <w:t>25</w:t>
            </w:r>
          </w:p>
        </w:tc>
        <w:tc>
          <w:tcPr>
            <w:tcW w:w="2390" w:type="dxa"/>
          </w:tcPr>
          <w:p w:rsidR="00E16868" w:rsidRDefault="00E16868" w:rsidP="006C39D7">
            <w:pPr>
              <w:tabs>
                <w:tab w:val="left" w:pos="1080"/>
              </w:tabs>
            </w:pPr>
            <w:r>
              <w:t>17</w:t>
            </w:r>
          </w:p>
        </w:tc>
      </w:tr>
    </w:tbl>
    <w:p w:rsidR="00E16868" w:rsidRPr="00E039A6" w:rsidRDefault="00E16868" w:rsidP="00E16868">
      <w:pPr>
        <w:rPr>
          <w:b/>
        </w:rPr>
      </w:pPr>
      <w:r>
        <w:rPr>
          <w:b/>
        </w:rPr>
        <w:t>ОБЖ</w:t>
      </w:r>
      <w:r w:rsidRPr="00E039A6">
        <w:rPr>
          <w:b/>
        </w:rPr>
        <w:t>.</w:t>
      </w:r>
    </w:p>
    <w:p w:rsidR="00E16868" w:rsidRDefault="00E16868" w:rsidP="00E16868">
      <w:r>
        <w:lastRenderedPageBreak/>
        <w:t xml:space="preserve">Участвовали в олимпиаде 12 человек, </w:t>
      </w:r>
      <w:proofErr w:type="gramStart"/>
      <w:r>
        <w:t>обучающиеся</w:t>
      </w:r>
      <w:proofErr w:type="gramEnd"/>
      <w:r>
        <w:t xml:space="preserve"> 6-11 классов.</w:t>
      </w:r>
    </w:p>
    <w:tbl>
      <w:tblPr>
        <w:tblStyle w:val="a3"/>
        <w:tblW w:w="0" w:type="auto"/>
        <w:tblLook w:val="04A0"/>
      </w:tblPr>
      <w:tblGrid>
        <w:gridCol w:w="1951"/>
        <w:gridCol w:w="2839"/>
        <w:gridCol w:w="2391"/>
        <w:gridCol w:w="2390"/>
      </w:tblGrid>
      <w:tr w:rsidR="00E16868" w:rsidTr="006C39D7">
        <w:tc>
          <w:tcPr>
            <w:tcW w:w="1951" w:type="dxa"/>
          </w:tcPr>
          <w:p w:rsidR="00E16868" w:rsidRDefault="00E16868" w:rsidP="006C39D7">
            <w:pPr>
              <w:tabs>
                <w:tab w:val="left" w:pos="1080"/>
              </w:tabs>
            </w:pPr>
            <w:r>
              <w:t>Класс</w:t>
            </w:r>
          </w:p>
        </w:tc>
        <w:tc>
          <w:tcPr>
            <w:tcW w:w="2839" w:type="dxa"/>
          </w:tcPr>
          <w:p w:rsidR="00E16868" w:rsidRDefault="00E16868" w:rsidP="006C39D7">
            <w:pPr>
              <w:tabs>
                <w:tab w:val="left" w:pos="1080"/>
              </w:tabs>
            </w:pPr>
            <w:r>
              <w:t>Фамилия, имя</w:t>
            </w:r>
          </w:p>
        </w:tc>
        <w:tc>
          <w:tcPr>
            <w:tcW w:w="2391" w:type="dxa"/>
          </w:tcPr>
          <w:p w:rsidR="00E16868" w:rsidRDefault="00E16868" w:rsidP="006C39D7">
            <w:pPr>
              <w:tabs>
                <w:tab w:val="left" w:pos="1080"/>
              </w:tabs>
            </w:pPr>
            <w:r>
              <w:t>Максимальный балл</w:t>
            </w:r>
          </w:p>
        </w:tc>
        <w:tc>
          <w:tcPr>
            <w:tcW w:w="2390" w:type="dxa"/>
          </w:tcPr>
          <w:p w:rsidR="00E16868" w:rsidRDefault="00E16868" w:rsidP="006C39D7">
            <w:pPr>
              <w:tabs>
                <w:tab w:val="left" w:pos="1080"/>
              </w:tabs>
            </w:pPr>
            <w:r>
              <w:t>Набранный балл</w:t>
            </w:r>
          </w:p>
        </w:tc>
      </w:tr>
      <w:tr w:rsidR="00E16868" w:rsidTr="006C39D7">
        <w:tc>
          <w:tcPr>
            <w:tcW w:w="1951" w:type="dxa"/>
          </w:tcPr>
          <w:p w:rsidR="00E16868" w:rsidRDefault="00E16868" w:rsidP="006C39D7">
            <w:pPr>
              <w:tabs>
                <w:tab w:val="left" w:pos="1080"/>
              </w:tabs>
            </w:pPr>
            <w:r>
              <w:t>9</w:t>
            </w:r>
          </w:p>
        </w:tc>
        <w:tc>
          <w:tcPr>
            <w:tcW w:w="2839" w:type="dxa"/>
          </w:tcPr>
          <w:p w:rsidR="00E16868" w:rsidRDefault="00E16868" w:rsidP="006C39D7">
            <w:pPr>
              <w:tabs>
                <w:tab w:val="left" w:pos="1080"/>
              </w:tabs>
            </w:pPr>
            <w:r>
              <w:t xml:space="preserve">Петраков Иван  (победитель)   </w:t>
            </w:r>
          </w:p>
        </w:tc>
        <w:tc>
          <w:tcPr>
            <w:tcW w:w="2391" w:type="dxa"/>
          </w:tcPr>
          <w:p w:rsidR="00E16868" w:rsidRDefault="00E16868" w:rsidP="006C39D7">
            <w:pPr>
              <w:tabs>
                <w:tab w:val="left" w:pos="1080"/>
              </w:tabs>
            </w:pPr>
            <w:r>
              <w:t>10</w:t>
            </w:r>
          </w:p>
        </w:tc>
        <w:tc>
          <w:tcPr>
            <w:tcW w:w="2390" w:type="dxa"/>
          </w:tcPr>
          <w:p w:rsidR="00E16868" w:rsidRDefault="00E16868" w:rsidP="006C39D7">
            <w:pPr>
              <w:tabs>
                <w:tab w:val="left" w:pos="1080"/>
              </w:tabs>
            </w:pPr>
            <w:r>
              <w:t>9</w:t>
            </w:r>
          </w:p>
        </w:tc>
      </w:tr>
      <w:tr w:rsidR="00E16868" w:rsidTr="006C39D7">
        <w:tc>
          <w:tcPr>
            <w:tcW w:w="1951" w:type="dxa"/>
          </w:tcPr>
          <w:p w:rsidR="00E16868" w:rsidRDefault="00E16868" w:rsidP="006C39D7">
            <w:pPr>
              <w:tabs>
                <w:tab w:val="left" w:pos="1080"/>
              </w:tabs>
            </w:pPr>
            <w:r>
              <w:t>10</w:t>
            </w:r>
          </w:p>
        </w:tc>
        <w:tc>
          <w:tcPr>
            <w:tcW w:w="2839" w:type="dxa"/>
          </w:tcPr>
          <w:p w:rsidR="00E16868" w:rsidRDefault="00E16868" w:rsidP="006C39D7">
            <w:pPr>
              <w:tabs>
                <w:tab w:val="left" w:pos="1080"/>
              </w:tabs>
            </w:pPr>
            <w:r>
              <w:t>Каретникова Софья</w:t>
            </w:r>
          </w:p>
          <w:p w:rsidR="00E16868" w:rsidRDefault="00E16868" w:rsidP="006C39D7">
            <w:pPr>
              <w:tabs>
                <w:tab w:val="left" w:pos="1080"/>
              </w:tabs>
            </w:pPr>
            <w:r>
              <w:t xml:space="preserve">(победитель)   </w:t>
            </w:r>
          </w:p>
        </w:tc>
        <w:tc>
          <w:tcPr>
            <w:tcW w:w="2391" w:type="dxa"/>
          </w:tcPr>
          <w:p w:rsidR="00E16868" w:rsidRDefault="00E16868" w:rsidP="006C39D7">
            <w:pPr>
              <w:tabs>
                <w:tab w:val="left" w:pos="1080"/>
              </w:tabs>
            </w:pPr>
            <w:r>
              <w:t>10</w:t>
            </w:r>
          </w:p>
        </w:tc>
        <w:tc>
          <w:tcPr>
            <w:tcW w:w="2390" w:type="dxa"/>
          </w:tcPr>
          <w:p w:rsidR="00E16868" w:rsidRDefault="00E16868" w:rsidP="006C39D7">
            <w:pPr>
              <w:tabs>
                <w:tab w:val="left" w:pos="1080"/>
              </w:tabs>
            </w:pPr>
            <w:r>
              <w:t>8</w:t>
            </w:r>
          </w:p>
        </w:tc>
      </w:tr>
      <w:tr w:rsidR="00E16868" w:rsidTr="006C39D7">
        <w:tc>
          <w:tcPr>
            <w:tcW w:w="1951" w:type="dxa"/>
          </w:tcPr>
          <w:p w:rsidR="00E16868" w:rsidRDefault="00E16868" w:rsidP="006C39D7">
            <w:pPr>
              <w:tabs>
                <w:tab w:val="left" w:pos="1080"/>
              </w:tabs>
            </w:pPr>
            <w:r>
              <w:t>11</w:t>
            </w:r>
          </w:p>
        </w:tc>
        <w:tc>
          <w:tcPr>
            <w:tcW w:w="2839" w:type="dxa"/>
          </w:tcPr>
          <w:p w:rsidR="00E16868" w:rsidRDefault="00E16868" w:rsidP="006C39D7">
            <w:pPr>
              <w:tabs>
                <w:tab w:val="left" w:pos="1080"/>
              </w:tabs>
            </w:pPr>
            <w:r>
              <w:t>Попов Ниикта (победитель)</w:t>
            </w:r>
          </w:p>
        </w:tc>
        <w:tc>
          <w:tcPr>
            <w:tcW w:w="2391" w:type="dxa"/>
          </w:tcPr>
          <w:p w:rsidR="00E16868" w:rsidRDefault="00E16868" w:rsidP="006C39D7">
            <w:pPr>
              <w:tabs>
                <w:tab w:val="left" w:pos="1080"/>
              </w:tabs>
            </w:pPr>
            <w:r>
              <w:t>10</w:t>
            </w:r>
          </w:p>
        </w:tc>
        <w:tc>
          <w:tcPr>
            <w:tcW w:w="2390" w:type="dxa"/>
          </w:tcPr>
          <w:p w:rsidR="00E16868" w:rsidRDefault="00E16868" w:rsidP="006C39D7">
            <w:pPr>
              <w:tabs>
                <w:tab w:val="left" w:pos="1080"/>
              </w:tabs>
            </w:pPr>
            <w:r>
              <w:t>8</w:t>
            </w:r>
          </w:p>
        </w:tc>
      </w:tr>
    </w:tbl>
    <w:p w:rsidR="00E16868" w:rsidRPr="00E039A6" w:rsidRDefault="00E16868" w:rsidP="00E16868">
      <w:pPr>
        <w:rPr>
          <w:b/>
        </w:rPr>
      </w:pPr>
      <w:r w:rsidRPr="00E039A6">
        <w:rPr>
          <w:b/>
        </w:rPr>
        <w:t>Физкультура.</w:t>
      </w:r>
    </w:p>
    <w:p w:rsidR="00E16868" w:rsidRDefault="00E16868" w:rsidP="00E16868">
      <w:r>
        <w:t xml:space="preserve">Участвовали в олимпиаде 21 человек, </w:t>
      </w:r>
      <w:proofErr w:type="gramStart"/>
      <w:r>
        <w:t>обучающиеся</w:t>
      </w:r>
      <w:proofErr w:type="gramEnd"/>
      <w:r>
        <w:t xml:space="preserve"> 5-11 классов.</w:t>
      </w:r>
    </w:p>
    <w:tbl>
      <w:tblPr>
        <w:tblStyle w:val="a3"/>
        <w:tblW w:w="0" w:type="auto"/>
        <w:tblLook w:val="04A0"/>
      </w:tblPr>
      <w:tblGrid>
        <w:gridCol w:w="1951"/>
        <w:gridCol w:w="2839"/>
        <w:gridCol w:w="2391"/>
        <w:gridCol w:w="2390"/>
      </w:tblGrid>
      <w:tr w:rsidR="00E16868" w:rsidTr="006C39D7">
        <w:tc>
          <w:tcPr>
            <w:tcW w:w="1951" w:type="dxa"/>
          </w:tcPr>
          <w:p w:rsidR="00E16868" w:rsidRDefault="00E16868" w:rsidP="006C39D7">
            <w:pPr>
              <w:tabs>
                <w:tab w:val="left" w:pos="1080"/>
              </w:tabs>
            </w:pPr>
            <w:r>
              <w:t>Класс</w:t>
            </w:r>
          </w:p>
        </w:tc>
        <w:tc>
          <w:tcPr>
            <w:tcW w:w="2839" w:type="dxa"/>
          </w:tcPr>
          <w:p w:rsidR="00E16868" w:rsidRDefault="00E16868" w:rsidP="006C39D7">
            <w:pPr>
              <w:tabs>
                <w:tab w:val="left" w:pos="1080"/>
              </w:tabs>
            </w:pPr>
            <w:r>
              <w:t>Фамилия, имя</w:t>
            </w:r>
          </w:p>
        </w:tc>
        <w:tc>
          <w:tcPr>
            <w:tcW w:w="2391" w:type="dxa"/>
          </w:tcPr>
          <w:p w:rsidR="00E16868" w:rsidRDefault="00E16868" w:rsidP="006C39D7">
            <w:pPr>
              <w:tabs>
                <w:tab w:val="left" w:pos="1080"/>
              </w:tabs>
            </w:pPr>
            <w:r>
              <w:t>Максимальный балл</w:t>
            </w:r>
          </w:p>
        </w:tc>
        <w:tc>
          <w:tcPr>
            <w:tcW w:w="2390" w:type="dxa"/>
          </w:tcPr>
          <w:p w:rsidR="00E16868" w:rsidRDefault="00E16868" w:rsidP="006C39D7">
            <w:pPr>
              <w:tabs>
                <w:tab w:val="left" w:pos="1080"/>
              </w:tabs>
            </w:pPr>
            <w:r>
              <w:t>Набранный балл</w:t>
            </w:r>
          </w:p>
        </w:tc>
      </w:tr>
      <w:tr w:rsidR="00E16868" w:rsidTr="006C39D7">
        <w:tc>
          <w:tcPr>
            <w:tcW w:w="1951" w:type="dxa"/>
          </w:tcPr>
          <w:p w:rsidR="00E16868" w:rsidRDefault="00E16868" w:rsidP="006C39D7">
            <w:pPr>
              <w:tabs>
                <w:tab w:val="left" w:pos="1080"/>
              </w:tabs>
            </w:pPr>
            <w:r>
              <w:t>6</w:t>
            </w:r>
          </w:p>
        </w:tc>
        <w:tc>
          <w:tcPr>
            <w:tcW w:w="2839" w:type="dxa"/>
          </w:tcPr>
          <w:p w:rsidR="00E16868" w:rsidRDefault="00E16868" w:rsidP="006C39D7">
            <w:pPr>
              <w:tabs>
                <w:tab w:val="left" w:pos="1080"/>
              </w:tabs>
            </w:pPr>
            <w:r>
              <w:t>Вишнякова Диана</w:t>
            </w:r>
          </w:p>
          <w:p w:rsidR="00E16868" w:rsidRDefault="00E16868" w:rsidP="006C39D7">
            <w:pPr>
              <w:tabs>
                <w:tab w:val="left" w:pos="1080"/>
              </w:tabs>
            </w:pPr>
            <w:r>
              <w:t>(победитель)</w:t>
            </w:r>
          </w:p>
        </w:tc>
        <w:tc>
          <w:tcPr>
            <w:tcW w:w="2391" w:type="dxa"/>
          </w:tcPr>
          <w:p w:rsidR="00E16868" w:rsidRDefault="00E16868" w:rsidP="006C39D7">
            <w:pPr>
              <w:tabs>
                <w:tab w:val="left" w:pos="1080"/>
              </w:tabs>
            </w:pPr>
            <w:r>
              <w:t>24</w:t>
            </w:r>
          </w:p>
        </w:tc>
        <w:tc>
          <w:tcPr>
            <w:tcW w:w="2390" w:type="dxa"/>
          </w:tcPr>
          <w:p w:rsidR="00E16868" w:rsidRDefault="00E16868" w:rsidP="006C39D7">
            <w:pPr>
              <w:tabs>
                <w:tab w:val="left" w:pos="1080"/>
              </w:tabs>
            </w:pPr>
            <w:r>
              <w:t>15</w:t>
            </w:r>
          </w:p>
        </w:tc>
      </w:tr>
      <w:tr w:rsidR="00E16868" w:rsidTr="006C39D7">
        <w:tc>
          <w:tcPr>
            <w:tcW w:w="1951" w:type="dxa"/>
          </w:tcPr>
          <w:p w:rsidR="00E16868" w:rsidRDefault="00E16868" w:rsidP="006C39D7">
            <w:pPr>
              <w:tabs>
                <w:tab w:val="left" w:pos="1080"/>
              </w:tabs>
            </w:pPr>
            <w:r>
              <w:t>6</w:t>
            </w:r>
          </w:p>
        </w:tc>
        <w:tc>
          <w:tcPr>
            <w:tcW w:w="2839" w:type="dxa"/>
          </w:tcPr>
          <w:p w:rsidR="00E16868" w:rsidRDefault="00E16868" w:rsidP="006C39D7">
            <w:pPr>
              <w:tabs>
                <w:tab w:val="left" w:pos="1080"/>
              </w:tabs>
            </w:pPr>
            <w:r>
              <w:t xml:space="preserve"> Борисов Дмитрий  (призёр)</w:t>
            </w:r>
          </w:p>
        </w:tc>
        <w:tc>
          <w:tcPr>
            <w:tcW w:w="2391" w:type="dxa"/>
          </w:tcPr>
          <w:p w:rsidR="00E16868" w:rsidRDefault="00E16868" w:rsidP="006C39D7">
            <w:pPr>
              <w:tabs>
                <w:tab w:val="left" w:pos="1080"/>
              </w:tabs>
            </w:pPr>
            <w:r>
              <w:t>24</w:t>
            </w:r>
          </w:p>
        </w:tc>
        <w:tc>
          <w:tcPr>
            <w:tcW w:w="2390" w:type="dxa"/>
          </w:tcPr>
          <w:p w:rsidR="00E16868" w:rsidRDefault="00E16868" w:rsidP="006C39D7">
            <w:pPr>
              <w:tabs>
                <w:tab w:val="left" w:pos="1080"/>
              </w:tabs>
            </w:pPr>
            <w:r>
              <w:t>14</w:t>
            </w:r>
          </w:p>
        </w:tc>
      </w:tr>
      <w:tr w:rsidR="00E16868" w:rsidTr="006C39D7">
        <w:tc>
          <w:tcPr>
            <w:tcW w:w="1951" w:type="dxa"/>
          </w:tcPr>
          <w:p w:rsidR="00E16868" w:rsidRDefault="00E16868" w:rsidP="006C39D7">
            <w:pPr>
              <w:tabs>
                <w:tab w:val="left" w:pos="1080"/>
              </w:tabs>
            </w:pPr>
            <w:r>
              <w:t>8</w:t>
            </w:r>
          </w:p>
        </w:tc>
        <w:tc>
          <w:tcPr>
            <w:tcW w:w="2839" w:type="dxa"/>
          </w:tcPr>
          <w:p w:rsidR="00E16868" w:rsidRDefault="00E16868" w:rsidP="006C39D7">
            <w:pPr>
              <w:tabs>
                <w:tab w:val="left" w:pos="1080"/>
              </w:tabs>
            </w:pPr>
            <w:r>
              <w:t xml:space="preserve">Големина Эльвира    (призёр)  </w:t>
            </w:r>
          </w:p>
        </w:tc>
        <w:tc>
          <w:tcPr>
            <w:tcW w:w="2391" w:type="dxa"/>
          </w:tcPr>
          <w:p w:rsidR="00E16868" w:rsidRDefault="00E16868" w:rsidP="006C39D7">
            <w:pPr>
              <w:tabs>
                <w:tab w:val="left" w:pos="1080"/>
              </w:tabs>
            </w:pPr>
            <w:r>
              <w:t>30</w:t>
            </w:r>
          </w:p>
        </w:tc>
        <w:tc>
          <w:tcPr>
            <w:tcW w:w="2390" w:type="dxa"/>
          </w:tcPr>
          <w:p w:rsidR="00E16868" w:rsidRDefault="00E16868" w:rsidP="006C39D7">
            <w:pPr>
              <w:tabs>
                <w:tab w:val="left" w:pos="1080"/>
              </w:tabs>
            </w:pPr>
            <w:r>
              <w:t>15</w:t>
            </w:r>
          </w:p>
        </w:tc>
      </w:tr>
      <w:tr w:rsidR="00E16868" w:rsidTr="006C39D7">
        <w:tc>
          <w:tcPr>
            <w:tcW w:w="1951" w:type="dxa"/>
          </w:tcPr>
          <w:p w:rsidR="00E16868" w:rsidRDefault="00E16868" w:rsidP="006C39D7">
            <w:pPr>
              <w:tabs>
                <w:tab w:val="left" w:pos="1080"/>
              </w:tabs>
            </w:pPr>
            <w:r>
              <w:t>9</w:t>
            </w:r>
          </w:p>
        </w:tc>
        <w:tc>
          <w:tcPr>
            <w:tcW w:w="2839" w:type="dxa"/>
          </w:tcPr>
          <w:p w:rsidR="00E16868" w:rsidRDefault="00E16868" w:rsidP="006C39D7">
            <w:pPr>
              <w:tabs>
                <w:tab w:val="left" w:pos="1080"/>
              </w:tabs>
            </w:pPr>
            <w:r>
              <w:t xml:space="preserve">  Петраков Иван  (победитель)</w:t>
            </w:r>
          </w:p>
        </w:tc>
        <w:tc>
          <w:tcPr>
            <w:tcW w:w="2391" w:type="dxa"/>
          </w:tcPr>
          <w:p w:rsidR="00E16868" w:rsidRDefault="00E16868" w:rsidP="006C39D7">
            <w:pPr>
              <w:tabs>
                <w:tab w:val="left" w:pos="1080"/>
              </w:tabs>
            </w:pPr>
            <w:r>
              <w:t>45</w:t>
            </w:r>
          </w:p>
        </w:tc>
        <w:tc>
          <w:tcPr>
            <w:tcW w:w="2390" w:type="dxa"/>
          </w:tcPr>
          <w:p w:rsidR="00E16868" w:rsidRDefault="00E16868" w:rsidP="006C39D7">
            <w:pPr>
              <w:tabs>
                <w:tab w:val="left" w:pos="1080"/>
              </w:tabs>
            </w:pPr>
            <w:r>
              <w:t>23</w:t>
            </w:r>
          </w:p>
        </w:tc>
      </w:tr>
      <w:tr w:rsidR="00E16868" w:rsidTr="006C39D7">
        <w:tc>
          <w:tcPr>
            <w:tcW w:w="1951" w:type="dxa"/>
          </w:tcPr>
          <w:p w:rsidR="00E16868" w:rsidRDefault="00E16868" w:rsidP="006C39D7">
            <w:pPr>
              <w:tabs>
                <w:tab w:val="left" w:pos="1080"/>
              </w:tabs>
            </w:pPr>
            <w:r>
              <w:t>9</w:t>
            </w:r>
          </w:p>
        </w:tc>
        <w:tc>
          <w:tcPr>
            <w:tcW w:w="2839" w:type="dxa"/>
          </w:tcPr>
          <w:p w:rsidR="00E16868" w:rsidRDefault="00E16868" w:rsidP="006C39D7">
            <w:pPr>
              <w:tabs>
                <w:tab w:val="left" w:pos="1080"/>
              </w:tabs>
            </w:pPr>
            <w:r>
              <w:t>Селезнёв Виталий</w:t>
            </w:r>
          </w:p>
          <w:p w:rsidR="00E16868" w:rsidRDefault="00E16868" w:rsidP="006C39D7">
            <w:pPr>
              <w:tabs>
                <w:tab w:val="left" w:pos="1080"/>
              </w:tabs>
            </w:pPr>
            <w:r>
              <w:t xml:space="preserve">(призёр)  </w:t>
            </w:r>
          </w:p>
        </w:tc>
        <w:tc>
          <w:tcPr>
            <w:tcW w:w="2391" w:type="dxa"/>
          </w:tcPr>
          <w:p w:rsidR="00E16868" w:rsidRDefault="00E16868" w:rsidP="006C39D7">
            <w:pPr>
              <w:tabs>
                <w:tab w:val="left" w:pos="1080"/>
              </w:tabs>
            </w:pPr>
            <w:r>
              <w:t>45</w:t>
            </w:r>
          </w:p>
        </w:tc>
        <w:tc>
          <w:tcPr>
            <w:tcW w:w="2390" w:type="dxa"/>
          </w:tcPr>
          <w:p w:rsidR="00E16868" w:rsidRDefault="00E16868" w:rsidP="006C39D7">
            <w:pPr>
              <w:tabs>
                <w:tab w:val="left" w:pos="1080"/>
              </w:tabs>
            </w:pPr>
            <w:r>
              <w:t>20</w:t>
            </w:r>
          </w:p>
        </w:tc>
      </w:tr>
      <w:tr w:rsidR="00E16868" w:rsidTr="006C39D7">
        <w:tc>
          <w:tcPr>
            <w:tcW w:w="1951" w:type="dxa"/>
          </w:tcPr>
          <w:p w:rsidR="00E16868" w:rsidRDefault="00E16868" w:rsidP="006C39D7">
            <w:pPr>
              <w:tabs>
                <w:tab w:val="left" w:pos="1080"/>
              </w:tabs>
            </w:pPr>
            <w:r>
              <w:t>10</w:t>
            </w:r>
          </w:p>
        </w:tc>
        <w:tc>
          <w:tcPr>
            <w:tcW w:w="2839" w:type="dxa"/>
          </w:tcPr>
          <w:p w:rsidR="00E16868" w:rsidRDefault="00E16868" w:rsidP="006C39D7">
            <w:pPr>
              <w:tabs>
                <w:tab w:val="left" w:pos="1080"/>
              </w:tabs>
            </w:pPr>
            <w:r>
              <w:t xml:space="preserve"> Лобенкин Денис (победитель)</w:t>
            </w:r>
          </w:p>
        </w:tc>
        <w:tc>
          <w:tcPr>
            <w:tcW w:w="2391" w:type="dxa"/>
          </w:tcPr>
          <w:p w:rsidR="00E16868" w:rsidRDefault="00E16868" w:rsidP="006C39D7">
            <w:pPr>
              <w:tabs>
                <w:tab w:val="left" w:pos="1080"/>
              </w:tabs>
            </w:pPr>
            <w:r>
              <w:t>45</w:t>
            </w:r>
          </w:p>
        </w:tc>
        <w:tc>
          <w:tcPr>
            <w:tcW w:w="2390" w:type="dxa"/>
          </w:tcPr>
          <w:p w:rsidR="00E16868" w:rsidRDefault="00E16868" w:rsidP="006C39D7">
            <w:pPr>
              <w:tabs>
                <w:tab w:val="left" w:pos="1080"/>
              </w:tabs>
            </w:pPr>
            <w:r>
              <w:t>44</w:t>
            </w:r>
          </w:p>
        </w:tc>
      </w:tr>
      <w:tr w:rsidR="00E16868" w:rsidTr="006C39D7">
        <w:tc>
          <w:tcPr>
            <w:tcW w:w="1951" w:type="dxa"/>
          </w:tcPr>
          <w:p w:rsidR="00E16868" w:rsidRDefault="00E16868" w:rsidP="006C39D7">
            <w:pPr>
              <w:tabs>
                <w:tab w:val="left" w:pos="1080"/>
              </w:tabs>
            </w:pPr>
            <w:r>
              <w:t>10</w:t>
            </w:r>
          </w:p>
        </w:tc>
        <w:tc>
          <w:tcPr>
            <w:tcW w:w="2839" w:type="dxa"/>
          </w:tcPr>
          <w:p w:rsidR="00E16868" w:rsidRDefault="00E16868" w:rsidP="006C39D7">
            <w:pPr>
              <w:tabs>
                <w:tab w:val="left" w:pos="1080"/>
              </w:tabs>
            </w:pPr>
            <w:r>
              <w:t>Орешков Вячеслав</w:t>
            </w:r>
          </w:p>
          <w:p w:rsidR="00E16868" w:rsidRDefault="00E16868" w:rsidP="006C39D7">
            <w:pPr>
              <w:tabs>
                <w:tab w:val="left" w:pos="1080"/>
              </w:tabs>
            </w:pPr>
            <w:r>
              <w:t xml:space="preserve">(призёр)  </w:t>
            </w:r>
          </w:p>
        </w:tc>
        <w:tc>
          <w:tcPr>
            <w:tcW w:w="2391" w:type="dxa"/>
          </w:tcPr>
          <w:p w:rsidR="00E16868" w:rsidRDefault="00E16868" w:rsidP="006C39D7">
            <w:pPr>
              <w:tabs>
                <w:tab w:val="left" w:pos="1080"/>
              </w:tabs>
            </w:pPr>
            <w:r>
              <w:t>45</w:t>
            </w:r>
          </w:p>
        </w:tc>
        <w:tc>
          <w:tcPr>
            <w:tcW w:w="2390" w:type="dxa"/>
          </w:tcPr>
          <w:p w:rsidR="00E16868" w:rsidRDefault="00E16868" w:rsidP="006C39D7">
            <w:pPr>
              <w:tabs>
                <w:tab w:val="left" w:pos="1080"/>
              </w:tabs>
            </w:pPr>
            <w:r>
              <w:t>21</w:t>
            </w:r>
          </w:p>
        </w:tc>
      </w:tr>
      <w:tr w:rsidR="00E16868" w:rsidTr="006C39D7">
        <w:tc>
          <w:tcPr>
            <w:tcW w:w="1951" w:type="dxa"/>
          </w:tcPr>
          <w:p w:rsidR="00E16868" w:rsidRDefault="00E16868" w:rsidP="006C39D7">
            <w:pPr>
              <w:tabs>
                <w:tab w:val="left" w:pos="1080"/>
              </w:tabs>
            </w:pPr>
            <w:r>
              <w:t>11</w:t>
            </w:r>
          </w:p>
        </w:tc>
        <w:tc>
          <w:tcPr>
            <w:tcW w:w="2839" w:type="dxa"/>
          </w:tcPr>
          <w:p w:rsidR="00E16868" w:rsidRDefault="00E16868" w:rsidP="006C39D7">
            <w:pPr>
              <w:tabs>
                <w:tab w:val="left" w:pos="1080"/>
              </w:tabs>
            </w:pPr>
            <w:r>
              <w:t>Пичугина Екатерина</w:t>
            </w:r>
          </w:p>
          <w:p w:rsidR="00E16868" w:rsidRDefault="00E16868" w:rsidP="006C39D7">
            <w:pPr>
              <w:tabs>
                <w:tab w:val="left" w:pos="1080"/>
              </w:tabs>
            </w:pPr>
            <w:r>
              <w:t xml:space="preserve">(призёр)  </w:t>
            </w:r>
          </w:p>
        </w:tc>
        <w:tc>
          <w:tcPr>
            <w:tcW w:w="2391" w:type="dxa"/>
          </w:tcPr>
          <w:p w:rsidR="00E16868" w:rsidRDefault="00E16868" w:rsidP="006C39D7">
            <w:pPr>
              <w:tabs>
                <w:tab w:val="left" w:pos="1080"/>
              </w:tabs>
            </w:pPr>
            <w:r>
              <w:t>45</w:t>
            </w:r>
          </w:p>
        </w:tc>
        <w:tc>
          <w:tcPr>
            <w:tcW w:w="2390" w:type="dxa"/>
          </w:tcPr>
          <w:p w:rsidR="00E16868" w:rsidRDefault="00E16868" w:rsidP="006C39D7">
            <w:pPr>
              <w:tabs>
                <w:tab w:val="left" w:pos="1080"/>
              </w:tabs>
            </w:pPr>
            <w:r>
              <w:t>22</w:t>
            </w:r>
          </w:p>
        </w:tc>
      </w:tr>
    </w:tbl>
    <w:p w:rsidR="00E16868" w:rsidRPr="00F96315" w:rsidRDefault="00E16868" w:rsidP="00E16868">
      <w:proofErr w:type="gramStart"/>
      <w:r w:rsidRPr="00F96315">
        <w:t xml:space="preserve">В течение </w:t>
      </w:r>
      <w:r>
        <w:t xml:space="preserve">ноября и декабря  2018-2019 учебного  года состоялся муниципальный этап  предметных  олимпиад школьников </w:t>
      </w:r>
      <w:r w:rsidRPr="00F96315">
        <w:t xml:space="preserve"> по следующим предметам: математике, физике, химии, биологии, географии</w:t>
      </w:r>
      <w:r>
        <w:t>,</w:t>
      </w:r>
      <w:r w:rsidRPr="00F96315">
        <w:t xml:space="preserve"> русскому языку, литературе,  немецкому язык</w:t>
      </w:r>
      <w:r>
        <w:t>у,</w:t>
      </w:r>
      <w:r w:rsidRPr="00F96315">
        <w:t xml:space="preserve"> истории, обществознанию, технологии</w:t>
      </w:r>
      <w:r>
        <w:t>, ОБЖ.</w:t>
      </w:r>
      <w:proofErr w:type="gramEnd"/>
    </w:p>
    <w:p w:rsidR="00E16868" w:rsidRPr="00F96315" w:rsidRDefault="00E16868" w:rsidP="00E16868">
      <w:r w:rsidRPr="00F96315">
        <w:t xml:space="preserve">В них приняли участие </w:t>
      </w:r>
      <w:r>
        <w:t xml:space="preserve"> учащиеся  7 – 11 классов</w:t>
      </w:r>
      <w:r w:rsidRPr="00F96315">
        <w:t>.</w:t>
      </w:r>
    </w:p>
    <w:p w:rsidR="00E16868" w:rsidRPr="00F96315" w:rsidRDefault="00E16868" w:rsidP="00E16868">
      <w:r w:rsidRPr="00F96315">
        <w:t> </w:t>
      </w:r>
    </w:p>
    <w:tbl>
      <w:tblPr>
        <w:tblW w:w="10160" w:type="dxa"/>
        <w:tblInd w:w="-2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7"/>
      </w:tblPr>
      <w:tblGrid>
        <w:gridCol w:w="502"/>
        <w:gridCol w:w="1478"/>
        <w:gridCol w:w="2520"/>
        <w:gridCol w:w="900"/>
        <w:gridCol w:w="2420"/>
        <w:gridCol w:w="2340"/>
      </w:tblGrid>
      <w:tr w:rsidR="00E16868" w:rsidRPr="006E465C" w:rsidTr="006C39D7">
        <w:tc>
          <w:tcPr>
            <w:tcW w:w="502" w:type="dxa"/>
          </w:tcPr>
          <w:p w:rsidR="00E16868" w:rsidRPr="006E465C" w:rsidRDefault="00E16868" w:rsidP="006C39D7">
            <w:r w:rsidRPr="006E465C">
              <w:t>№</w:t>
            </w:r>
          </w:p>
        </w:tc>
        <w:tc>
          <w:tcPr>
            <w:tcW w:w="1478" w:type="dxa"/>
          </w:tcPr>
          <w:p w:rsidR="00E16868" w:rsidRPr="006E465C" w:rsidRDefault="00E16868" w:rsidP="006C39D7">
            <w:r w:rsidRPr="006E465C">
              <w:t xml:space="preserve">Место в </w:t>
            </w:r>
            <w:r>
              <w:t xml:space="preserve"> </w:t>
            </w:r>
            <w:proofErr w:type="gramStart"/>
            <w:r>
              <w:t>районном</w:t>
            </w:r>
            <w:proofErr w:type="gramEnd"/>
          </w:p>
          <w:p w:rsidR="00E16868" w:rsidRPr="006E465C" w:rsidRDefault="00E16868" w:rsidP="006C39D7">
            <w:proofErr w:type="gramStart"/>
            <w:r w:rsidRPr="006E465C">
              <w:t>этапе</w:t>
            </w:r>
            <w:proofErr w:type="gramEnd"/>
          </w:p>
        </w:tc>
        <w:tc>
          <w:tcPr>
            <w:tcW w:w="2520" w:type="dxa"/>
          </w:tcPr>
          <w:p w:rsidR="00E16868" w:rsidRPr="006E465C" w:rsidRDefault="00E16868" w:rsidP="006C39D7">
            <w:pPr>
              <w:rPr>
                <w:b/>
              </w:rPr>
            </w:pPr>
            <w:r w:rsidRPr="006E465C">
              <w:t xml:space="preserve">Фамилия Имя </w:t>
            </w:r>
            <w:r>
              <w:t xml:space="preserve"> </w:t>
            </w:r>
          </w:p>
        </w:tc>
        <w:tc>
          <w:tcPr>
            <w:tcW w:w="900" w:type="dxa"/>
          </w:tcPr>
          <w:p w:rsidR="00E16868" w:rsidRPr="006E465C" w:rsidRDefault="00E16868" w:rsidP="006C39D7">
            <w:r w:rsidRPr="006E465C">
              <w:t>Класс</w:t>
            </w:r>
          </w:p>
        </w:tc>
        <w:tc>
          <w:tcPr>
            <w:tcW w:w="2420" w:type="dxa"/>
          </w:tcPr>
          <w:p w:rsidR="00E16868" w:rsidRPr="006E465C" w:rsidRDefault="00E16868" w:rsidP="006C39D7">
            <w:r>
              <w:t xml:space="preserve">Предмет </w:t>
            </w:r>
          </w:p>
        </w:tc>
        <w:tc>
          <w:tcPr>
            <w:tcW w:w="2340" w:type="dxa"/>
          </w:tcPr>
          <w:p w:rsidR="00E16868" w:rsidRPr="006E465C" w:rsidRDefault="00E16868" w:rsidP="006C39D7">
            <w:r w:rsidRPr="006E465C">
              <w:t>Ф.И.О. педагога</w:t>
            </w:r>
          </w:p>
          <w:p w:rsidR="00E16868" w:rsidRPr="006E465C" w:rsidRDefault="00E16868" w:rsidP="006C39D7">
            <w:pPr>
              <w:rPr>
                <w:b/>
              </w:rPr>
            </w:pPr>
            <w:r w:rsidRPr="006E465C">
              <w:rPr>
                <w:b/>
              </w:rPr>
              <w:t>(полностью)</w:t>
            </w:r>
          </w:p>
        </w:tc>
      </w:tr>
      <w:tr w:rsidR="00E16868" w:rsidRPr="006E465C" w:rsidTr="006C39D7">
        <w:tc>
          <w:tcPr>
            <w:tcW w:w="502" w:type="dxa"/>
          </w:tcPr>
          <w:p w:rsidR="00E16868" w:rsidRPr="006E465C" w:rsidRDefault="00E16868" w:rsidP="00115E94">
            <w:pPr>
              <w:numPr>
                <w:ilvl w:val="0"/>
                <w:numId w:val="33"/>
              </w:numPr>
              <w:tabs>
                <w:tab w:val="clear" w:pos="360"/>
                <w:tab w:val="num" w:pos="643"/>
                <w:tab w:val="num" w:pos="720"/>
              </w:tabs>
              <w:ind w:left="643"/>
            </w:pPr>
            <w:r>
              <w:t>1</w:t>
            </w:r>
          </w:p>
        </w:tc>
        <w:tc>
          <w:tcPr>
            <w:tcW w:w="1478" w:type="dxa"/>
          </w:tcPr>
          <w:p w:rsidR="00E16868" w:rsidRPr="006E465C" w:rsidRDefault="00E16868" w:rsidP="006C39D7">
            <w:r>
              <w:t xml:space="preserve"> 1 из 4</w:t>
            </w:r>
          </w:p>
        </w:tc>
        <w:tc>
          <w:tcPr>
            <w:tcW w:w="2520" w:type="dxa"/>
          </w:tcPr>
          <w:p w:rsidR="00E16868" w:rsidRPr="006E465C" w:rsidRDefault="00E16868" w:rsidP="006C39D7">
            <w:r>
              <w:t xml:space="preserve">Попов Никита </w:t>
            </w:r>
          </w:p>
        </w:tc>
        <w:tc>
          <w:tcPr>
            <w:tcW w:w="900" w:type="dxa"/>
          </w:tcPr>
          <w:p w:rsidR="00E16868" w:rsidRPr="006E465C" w:rsidRDefault="00E16868" w:rsidP="006C39D7">
            <w:r>
              <w:t>11</w:t>
            </w:r>
          </w:p>
        </w:tc>
        <w:tc>
          <w:tcPr>
            <w:tcW w:w="2420" w:type="dxa"/>
          </w:tcPr>
          <w:p w:rsidR="00E16868" w:rsidRPr="006E465C" w:rsidRDefault="00E16868" w:rsidP="006C39D7">
            <w:r>
              <w:t xml:space="preserve"> Информатика </w:t>
            </w:r>
          </w:p>
        </w:tc>
        <w:tc>
          <w:tcPr>
            <w:tcW w:w="2340" w:type="dxa"/>
          </w:tcPr>
          <w:p w:rsidR="00E16868" w:rsidRPr="006E465C" w:rsidRDefault="00E16868" w:rsidP="006C39D7">
            <w:r>
              <w:t xml:space="preserve"> Козлова А.В.</w:t>
            </w:r>
          </w:p>
        </w:tc>
      </w:tr>
      <w:tr w:rsidR="00E16868" w:rsidRPr="006E465C" w:rsidTr="006C39D7">
        <w:tc>
          <w:tcPr>
            <w:tcW w:w="502" w:type="dxa"/>
          </w:tcPr>
          <w:p w:rsidR="00E16868" w:rsidRPr="006E465C" w:rsidRDefault="00E16868" w:rsidP="00115E94">
            <w:pPr>
              <w:numPr>
                <w:ilvl w:val="0"/>
                <w:numId w:val="33"/>
              </w:numPr>
              <w:tabs>
                <w:tab w:val="clear" w:pos="360"/>
                <w:tab w:val="num" w:pos="643"/>
                <w:tab w:val="num" w:pos="720"/>
              </w:tabs>
              <w:ind w:left="643"/>
            </w:pPr>
          </w:p>
        </w:tc>
        <w:tc>
          <w:tcPr>
            <w:tcW w:w="1478" w:type="dxa"/>
          </w:tcPr>
          <w:p w:rsidR="00E16868" w:rsidRPr="006E465C" w:rsidRDefault="00E16868" w:rsidP="006C39D7">
            <w:r>
              <w:t xml:space="preserve"> 6из 8 </w:t>
            </w:r>
          </w:p>
        </w:tc>
        <w:tc>
          <w:tcPr>
            <w:tcW w:w="2520" w:type="dxa"/>
          </w:tcPr>
          <w:p w:rsidR="00E16868" w:rsidRPr="006E465C" w:rsidRDefault="00E16868" w:rsidP="006C39D7">
            <w:r>
              <w:t xml:space="preserve"> Големина Эльвира</w:t>
            </w:r>
          </w:p>
        </w:tc>
        <w:tc>
          <w:tcPr>
            <w:tcW w:w="900" w:type="dxa"/>
          </w:tcPr>
          <w:p w:rsidR="00E16868" w:rsidRPr="006E465C" w:rsidRDefault="00E16868" w:rsidP="006C39D7">
            <w:r>
              <w:t xml:space="preserve">  8</w:t>
            </w:r>
          </w:p>
        </w:tc>
        <w:tc>
          <w:tcPr>
            <w:tcW w:w="2420" w:type="dxa"/>
          </w:tcPr>
          <w:p w:rsidR="00E16868" w:rsidRPr="006E465C" w:rsidRDefault="00E16868" w:rsidP="006C39D7">
            <w:r>
              <w:t>Русский язык</w:t>
            </w:r>
          </w:p>
        </w:tc>
        <w:tc>
          <w:tcPr>
            <w:tcW w:w="2340" w:type="dxa"/>
          </w:tcPr>
          <w:p w:rsidR="00E16868" w:rsidRPr="006E465C" w:rsidRDefault="00E16868" w:rsidP="006C39D7">
            <w:r>
              <w:t xml:space="preserve">Баранова Н.А. </w:t>
            </w:r>
          </w:p>
        </w:tc>
      </w:tr>
      <w:tr w:rsidR="00E16868" w:rsidRPr="006E465C" w:rsidTr="006C39D7">
        <w:tc>
          <w:tcPr>
            <w:tcW w:w="502" w:type="dxa"/>
          </w:tcPr>
          <w:p w:rsidR="00E16868" w:rsidRPr="006E465C" w:rsidRDefault="00E16868" w:rsidP="00115E94">
            <w:pPr>
              <w:numPr>
                <w:ilvl w:val="0"/>
                <w:numId w:val="33"/>
              </w:numPr>
              <w:tabs>
                <w:tab w:val="clear" w:pos="360"/>
                <w:tab w:val="num" w:pos="643"/>
                <w:tab w:val="num" w:pos="720"/>
              </w:tabs>
              <w:ind w:left="643"/>
            </w:pPr>
          </w:p>
        </w:tc>
        <w:tc>
          <w:tcPr>
            <w:tcW w:w="1478" w:type="dxa"/>
          </w:tcPr>
          <w:p w:rsidR="00E16868" w:rsidRPr="006E465C" w:rsidRDefault="00E16868" w:rsidP="006C39D7">
            <w:r>
              <w:t xml:space="preserve">  5из6</w:t>
            </w:r>
          </w:p>
        </w:tc>
        <w:tc>
          <w:tcPr>
            <w:tcW w:w="2520" w:type="dxa"/>
          </w:tcPr>
          <w:p w:rsidR="00E16868" w:rsidRPr="006E465C" w:rsidRDefault="00E16868" w:rsidP="006C39D7">
            <w:r>
              <w:t xml:space="preserve">Петраков Иван </w:t>
            </w:r>
          </w:p>
        </w:tc>
        <w:tc>
          <w:tcPr>
            <w:tcW w:w="900" w:type="dxa"/>
          </w:tcPr>
          <w:p w:rsidR="00E16868" w:rsidRPr="006E465C" w:rsidRDefault="00E16868" w:rsidP="006C39D7">
            <w:r>
              <w:t xml:space="preserve">8 </w:t>
            </w:r>
          </w:p>
        </w:tc>
        <w:tc>
          <w:tcPr>
            <w:tcW w:w="2420" w:type="dxa"/>
          </w:tcPr>
          <w:p w:rsidR="00E16868" w:rsidRPr="006E465C" w:rsidRDefault="00E16868" w:rsidP="006C39D7">
            <w:r>
              <w:t>Русский язык</w:t>
            </w:r>
          </w:p>
        </w:tc>
        <w:tc>
          <w:tcPr>
            <w:tcW w:w="2340" w:type="dxa"/>
          </w:tcPr>
          <w:p w:rsidR="00E16868" w:rsidRPr="006E465C" w:rsidRDefault="00E16868" w:rsidP="006C39D7">
            <w:r>
              <w:t xml:space="preserve"> Силаева М.А.</w:t>
            </w:r>
          </w:p>
        </w:tc>
      </w:tr>
      <w:tr w:rsidR="00E16868" w:rsidRPr="006E465C" w:rsidTr="006C39D7">
        <w:tc>
          <w:tcPr>
            <w:tcW w:w="502" w:type="dxa"/>
          </w:tcPr>
          <w:p w:rsidR="00E16868" w:rsidRPr="006E465C" w:rsidRDefault="00E16868" w:rsidP="00115E94">
            <w:pPr>
              <w:numPr>
                <w:ilvl w:val="0"/>
                <w:numId w:val="33"/>
              </w:numPr>
              <w:tabs>
                <w:tab w:val="clear" w:pos="360"/>
                <w:tab w:val="num" w:pos="643"/>
                <w:tab w:val="num" w:pos="720"/>
              </w:tabs>
              <w:ind w:left="643"/>
            </w:pPr>
          </w:p>
        </w:tc>
        <w:tc>
          <w:tcPr>
            <w:tcW w:w="1478" w:type="dxa"/>
          </w:tcPr>
          <w:p w:rsidR="00E16868" w:rsidRPr="006E465C" w:rsidRDefault="00E16868" w:rsidP="006C39D7">
            <w:r>
              <w:t xml:space="preserve"> 2 из 5</w:t>
            </w:r>
          </w:p>
        </w:tc>
        <w:tc>
          <w:tcPr>
            <w:tcW w:w="2520" w:type="dxa"/>
          </w:tcPr>
          <w:p w:rsidR="00E16868" w:rsidRPr="006E465C" w:rsidRDefault="00E16868" w:rsidP="006C39D7">
            <w:r>
              <w:t xml:space="preserve"> Големина Эльвира</w:t>
            </w:r>
          </w:p>
        </w:tc>
        <w:tc>
          <w:tcPr>
            <w:tcW w:w="900" w:type="dxa"/>
          </w:tcPr>
          <w:p w:rsidR="00E16868" w:rsidRPr="006E465C" w:rsidRDefault="00E16868" w:rsidP="006C39D7">
            <w:r>
              <w:t>8</w:t>
            </w:r>
          </w:p>
        </w:tc>
        <w:tc>
          <w:tcPr>
            <w:tcW w:w="2420" w:type="dxa"/>
          </w:tcPr>
          <w:p w:rsidR="00E16868" w:rsidRPr="006E465C" w:rsidRDefault="00E16868" w:rsidP="006C39D7">
            <w:r>
              <w:t>Обществознание</w:t>
            </w:r>
          </w:p>
        </w:tc>
        <w:tc>
          <w:tcPr>
            <w:tcW w:w="2340" w:type="dxa"/>
          </w:tcPr>
          <w:p w:rsidR="00E16868" w:rsidRPr="006E465C" w:rsidRDefault="00E16868" w:rsidP="006C39D7">
            <w:r>
              <w:t xml:space="preserve">Шкрябенкова Г.С. </w:t>
            </w:r>
          </w:p>
        </w:tc>
      </w:tr>
      <w:tr w:rsidR="00E16868" w:rsidRPr="006E465C" w:rsidTr="006C39D7">
        <w:tc>
          <w:tcPr>
            <w:tcW w:w="502" w:type="dxa"/>
          </w:tcPr>
          <w:p w:rsidR="00E16868" w:rsidRPr="006E465C" w:rsidRDefault="00E16868" w:rsidP="00115E94">
            <w:pPr>
              <w:numPr>
                <w:ilvl w:val="0"/>
                <w:numId w:val="33"/>
              </w:numPr>
              <w:tabs>
                <w:tab w:val="clear" w:pos="360"/>
                <w:tab w:val="num" w:pos="643"/>
                <w:tab w:val="num" w:pos="720"/>
              </w:tabs>
              <w:ind w:left="643"/>
            </w:pPr>
            <w:r>
              <w:t xml:space="preserve"> </w:t>
            </w:r>
          </w:p>
        </w:tc>
        <w:tc>
          <w:tcPr>
            <w:tcW w:w="1478" w:type="dxa"/>
          </w:tcPr>
          <w:p w:rsidR="00E16868" w:rsidRPr="006E465C" w:rsidRDefault="00E16868" w:rsidP="006C39D7">
            <w:r>
              <w:t xml:space="preserve"> 2из7</w:t>
            </w:r>
          </w:p>
        </w:tc>
        <w:tc>
          <w:tcPr>
            <w:tcW w:w="2520" w:type="dxa"/>
          </w:tcPr>
          <w:p w:rsidR="00E16868" w:rsidRPr="006E465C" w:rsidRDefault="00E16868" w:rsidP="006C39D7">
            <w:r>
              <w:t xml:space="preserve"> Големина Эльвира</w:t>
            </w:r>
          </w:p>
        </w:tc>
        <w:tc>
          <w:tcPr>
            <w:tcW w:w="900" w:type="dxa"/>
          </w:tcPr>
          <w:p w:rsidR="00E16868" w:rsidRPr="006E465C" w:rsidRDefault="00E16868" w:rsidP="006C39D7">
            <w:r>
              <w:t>8</w:t>
            </w:r>
          </w:p>
        </w:tc>
        <w:tc>
          <w:tcPr>
            <w:tcW w:w="2420" w:type="dxa"/>
          </w:tcPr>
          <w:p w:rsidR="00E16868" w:rsidRPr="006E465C" w:rsidRDefault="00E16868" w:rsidP="006C39D7">
            <w:r>
              <w:t>Математика</w:t>
            </w:r>
          </w:p>
        </w:tc>
        <w:tc>
          <w:tcPr>
            <w:tcW w:w="2340" w:type="dxa"/>
          </w:tcPr>
          <w:p w:rsidR="00E16868" w:rsidRPr="006E465C" w:rsidRDefault="00E16868" w:rsidP="006C39D7">
            <w:r>
              <w:t xml:space="preserve">Ермакова Е.В. </w:t>
            </w:r>
          </w:p>
        </w:tc>
      </w:tr>
      <w:tr w:rsidR="00E16868" w:rsidRPr="006E465C" w:rsidTr="006C39D7">
        <w:tc>
          <w:tcPr>
            <w:tcW w:w="502" w:type="dxa"/>
          </w:tcPr>
          <w:p w:rsidR="00E16868" w:rsidRPr="006E465C" w:rsidRDefault="00E16868" w:rsidP="006C39D7">
            <w:r>
              <w:t xml:space="preserve"> 6</w:t>
            </w:r>
          </w:p>
        </w:tc>
        <w:tc>
          <w:tcPr>
            <w:tcW w:w="1478" w:type="dxa"/>
          </w:tcPr>
          <w:p w:rsidR="00E16868" w:rsidRPr="006E465C" w:rsidRDefault="00E16868" w:rsidP="006C39D7">
            <w:r>
              <w:t xml:space="preserve"> 4из4</w:t>
            </w:r>
          </w:p>
        </w:tc>
        <w:tc>
          <w:tcPr>
            <w:tcW w:w="2520" w:type="dxa"/>
          </w:tcPr>
          <w:p w:rsidR="00E16868" w:rsidRPr="006E465C" w:rsidRDefault="00E16868" w:rsidP="006C39D7">
            <w:r>
              <w:t xml:space="preserve">Попов Никита </w:t>
            </w:r>
          </w:p>
        </w:tc>
        <w:tc>
          <w:tcPr>
            <w:tcW w:w="900" w:type="dxa"/>
          </w:tcPr>
          <w:p w:rsidR="00E16868" w:rsidRDefault="00E16868" w:rsidP="006C39D7">
            <w:r>
              <w:t>11</w:t>
            </w:r>
          </w:p>
        </w:tc>
        <w:tc>
          <w:tcPr>
            <w:tcW w:w="2420" w:type="dxa"/>
          </w:tcPr>
          <w:p w:rsidR="00E16868" w:rsidRPr="006E465C" w:rsidRDefault="00E16868" w:rsidP="006C39D7">
            <w:r>
              <w:t>Математика</w:t>
            </w:r>
          </w:p>
        </w:tc>
        <w:tc>
          <w:tcPr>
            <w:tcW w:w="2340" w:type="dxa"/>
          </w:tcPr>
          <w:p w:rsidR="00E16868" w:rsidRPr="006E465C" w:rsidRDefault="00E16868" w:rsidP="006C39D7">
            <w:r>
              <w:t xml:space="preserve"> Ходырёва Ю.В.</w:t>
            </w:r>
          </w:p>
        </w:tc>
      </w:tr>
      <w:tr w:rsidR="00E16868" w:rsidRPr="006E465C" w:rsidTr="006C39D7">
        <w:tc>
          <w:tcPr>
            <w:tcW w:w="502" w:type="dxa"/>
          </w:tcPr>
          <w:p w:rsidR="00E16868" w:rsidRDefault="00E16868" w:rsidP="006C39D7">
            <w:r>
              <w:t>7.</w:t>
            </w:r>
          </w:p>
        </w:tc>
        <w:tc>
          <w:tcPr>
            <w:tcW w:w="1478" w:type="dxa"/>
          </w:tcPr>
          <w:p w:rsidR="00E16868" w:rsidRDefault="00E16868" w:rsidP="006C39D7">
            <w:r>
              <w:t>3из6</w:t>
            </w:r>
          </w:p>
        </w:tc>
        <w:tc>
          <w:tcPr>
            <w:tcW w:w="2520" w:type="dxa"/>
          </w:tcPr>
          <w:p w:rsidR="00E16868" w:rsidRPr="006E465C" w:rsidRDefault="00E16868" w:rsidP="006C39D7">
            <w:r>
              <w:t xml:space="preserve"> Големина Эльвира</w:t>
            </w:r>
          </w:p>
        </w:tc>
        <w:tc>
          <w:tcPr>
            <w:tcW w:w="900" w:type="dxa"/>
          </w:tcPr>
          <w:p w:rsidR="00E16868" w:rsidRPr="006E465C" w:rsidRDefault="00E16868" w:rsidP="006C39D7">
            <w:r>
              <w:t>8</w:t>
            </w:r>
          </w:p>
        </w:tc>
        <w:tc>
          <w:tcPr>
            <w:tcW w:w="2420" w:type="dxa"/>
          </w:tcPr>
          <w:p w:rsidR="00E16868" w:rsidRPr="006E465C" w:rsidRDefault="00E16868" w:rsidP="006C39D7">
            <w:r>
              <w:t>Биология</w:t>
            </w:r>
          </w:p>
        </w:tc>
        <w:tc>
          <w:tcPr>
            <w:tcW w:w="2340" w:type="dxa"/>
          </w:tcPr>
          <w:p w:rsidR="00E16868" w:rsidRDefault="00E16868" w:rsidP="006C39D7">
            <w:r>
              <w:t>Селезнёва О.А.</w:t>
            </w:r>
          </w:p>
        </w:tc>
      </w:tr>
      <w:tr w:rsidR="00E16868" w:rsidRPr="006E465C" w:rsidTr="006C39D7">
        <w:tc>
          <w:tcPr>
            <w:tcW w:w="502" w:type="dxa"/>
          </w:tcPr>
          <w:p w:rsidR="00E16868" w:rsidRDefault="00E16868" w:rsidP="006C39D7">
            <w:r>
              <w:t>8.</w:t>
            </w:r>
          </w:p>
        </w:tc>
        <w:tc>
          <w:tcPr>
            <w:tcW w:w="1478" w:type="dxa"/>
          </w:tcPr>
          <w:p w:rsidR="00E16868" w:rsidRDefault="00E16868" w:rsidP="006C39D7">
            <w:r>
              <w:t>5 из 5</w:t>
            </w:r>
          </w:p>
        </w:tc>
        <w:tc>
          <w:tcPr>
            <w:tcW w:w="2520" w:type="dxa"/>
          </w:tcPr>
          <w:p w:rsidR="00E16868" w:rsidRDefault="00E16868" w:rsidP="006C39D7">
            <w:r>
              <w:t>Каретникова Софья</w:t>
            </w:r>
          </w:p>
        </w:tc>
        <w:tc>
          <w:tcPr>
            <w:tcW w:w="900" w:type="dxa"/>
          </w:tcPr>
          <w:p w:rsidR="00E16868" w:rsidRDefault="00E16868" w:rsidP="006C39D7">
            <w:r>
              <w:t>10</w:t>
            </w:r>
          </w:p>
        </w:tc>
        <w:tc>
          <w:tcPr>
            <w:tcW w:w="2420" w:type="dxa"/>
          </w:tcPr>
          <w:p w:rsidR="00E16868" w:rsidRPr="006E465C" w:rsidRDefault="00E16868" w:rsidP="006C39D7">
            <w:r>
              <w:t>Биология</w:t>
            </w:r>
          </w:p>
        </w:tc>
        <w:tc>
          <w:tcPr>
            <w:tcW w:w="2340" w:type="dxa"/>
          </w:tcPr>
          <w:p w:rsidR="00E16868" w:rsidRDefault="00E16868" w:rsidP="006C39D7">
            <w:r>
              <w:t>Селезнёва О.А.</w:t>
            </w:r>
          </w:p>
        </w:tc>
      </w:tr>
      <w:tr w:rsidR="00E16868" w:rsidRPr="006E465C" w:rsidTr="006C39D7">
        <w:tc>
          <w:tcPr>
            <w:tcW w:w="502" w:type="dxa"/>
          </w:tcPr>
          <w:p w:rsidR="00E16868" w:rsidRDefault="00E16868" w:rsidP="006C39D7">
            <w:r>
              <w:t>9.</w:t>
            </w:r>
          </w:p>
        </w:tc>
        <w:tc>
          <w:tcPr>
            <w:tcW w:w="1478" w:type="dxa"/>
          </w:tcPr>
          <w:p w:rsidR="00E16868" w:rsidRDefault="00E16868" w:rsidP="006C39D7">
            <w:r>
              <w:t>5 из 5</w:t>
            </w:r>
          </w:p>
        </w:tc>
        <w:tc>
          <w:tcPr>
            <w:tcW w:w="2520" w:type="dxa"/>
          </w:tcPr>
          <w:p w:rsidR="00E16868" w:rsidRDefault="00E16868" w:rsidP="006C39D7">
            <w:r>
              <w:t xml:space="preserve"> Лобенкин Денис</w:t>
            </w:r>
          </w:p>
        </w:tc>
        <w:tc>
          <w:tcPr>
            <w:tcW w:w="900" w:type="dxa"/>
          </w:tcPr>
          <w:p w:rsidR="00E16868" w:rsidRDefault="00E16868" w:rsidP="006C39D7">
            <w:r>
              <w:t>10</w:t>
            </w:r>
          </w:p>
        </w:tc>
        <w:tc>
          <w:tcPr>
            <w:tcW w:w="2420" w:type="dxa"/>
          </w:tcPr>
          <w:p w:rsidR="00E16868" w:rsidRPr="006E465C" w:rsidRDefault="00E16868" w:rsidP="006C39D7">
            <w:r>
              <w:t>Обществознание</w:t>
            </w:r>
          </w:p>
        </w:tc>
        <w:tc>
          <w:tcPr>
            <w:tcW w:w="2340" w:type="dxa"/>
          </w:tcPr>
          <w:p w:rsidR="00E16868" w:rsidRPr="006E465C" w:rsidRDefault="00E16868" w:rsidP="006C39D7">
            <w:r>
              <w:t xml:space="preserve">Шкрябенкова Г.С. </w:t>
            </w:r>
          </w:p>
        </w:tc>
      </w:tr>
      <w:tr w:rsidR="00E16868" w:rsidRPr="006E465C" w:rsidTr="006C39D7">
        <w:tc>
          <w:tcPr>
            <w:tcW w:w="502" w:type="dxa"/>
          </w:tcPr>
          <w:p w:rsidR="00E16868" w:rsidRDefault="00E16868" w:rsidP="006C39D7">
            <w:r>
              <w:t>10</w:t>
            </w:r>
          </w:p>
        </w:tc>
        <w:tc>
          <w:tcPr>
            <w:tcW w:w="1478" w:type="dxa"/>
          </w:tcPr>
          <w:p w:rsidR="00E16868" w:rsidRDefault="00E16868" w:rsidP="006C39D7">
            <w:r>
              <w:t>4из6</w:t>
            </w:r>
          </w:p>
        </w:tc>
        <w:tc>
          <w:tcPr>
            <w:tcW w:w="2520" w:type="dxa"/>
          </w:tcPr>
          <w:p w:rsidR="00E16868" w:rsidRPr="006E465C" w:rsidRDefault="00E16868" w:rsidP="006C39D7">
            <w:r>
              <w:t xml:space="preserve">Попов Никита </w:t>
            </w:r>
          </w:p>
        </w:tc>
        <w:tc>
          <w:tcPr>
            <w:tcW w:w="900" w:type="dxa"/>
          </w:tcPr>
          <w:p w:rsidR="00E16868" w:rsidRDefault="00E16868" w:rsidP="006C39D7">
            <w:r>
              <w:t>11</w:t>
            </w:r>
          </w:p>
        </w:tc>
        <w:tc>
          <w:tcPr>
            <w:tcW w:w="2420" w:type="dxa"/>
          </w:tcPr>
          <w:p w:rsidR="00E16868" w:rsidRPr="006E465C" w:rsidRDefault="00E16868" w:rsidP="006C39D7">
            <w:r>
              <w:t>Обществознание</w:t>
            </w:r>
          </w:p>
        </w:tc>
        <w:tc>
          <w:tcPr>
            <w:tcW w:w="2340" w:type="dxa"/>
          </w:tcPr>
          <w:p w:rsidR="00E16868" w:rsidRPr="006E465C" w:rsidRDefault="00E16868" w:rsidP="006C39D7">
            <w:r>
              <w:t xml:space="preserve">Шкрябенкова Г.С. </w:t>
            </w:r>
          </w:p>
        </w:tc>
      </w:tr>
      <w:tr w:rsidR="00E16868" w:rsidRPr="006E465C" w:rsidTr="006C39D7">
        <w:tc>
          <w:tcPr>
            <w:tcW w:w="502" w:type="dxa"/>
          </w:tcPr>
          <w:p w:rsidR="00E16868" w:rsidRDefault="00E16868" w:rsidP="006C39D7">
            <w:r>
              <w:t>11.</w:t>
            </w:r>
          </w:p>
        </w:tc>
        <w:tc>
          <w:tcPr>
            <w:tcW w:w="1478" w:type="dxa"/>
          </w:tcPr>
          <w:p w:rsidR="00E16868" w:rsidRDefault="00E16868" w:rsidP="006C39D7">
            <w:r>
              <w:t>9из 14</w:t>
            </w:r>
          </w:p>
        </w:tc>
        <w:tc>
          <w:tcPr>
            <w:tcW w:w="2520" w:type="dxa"/>
          </w:tcPr>
          <w:p w:rsidR="00E16868" w:rsidRDefault="00E16868" w:rsidP="006C39D7">
            <w:r>
              <w:t xml:space="preserve"> Лобенкин Денис</w:t>
            </w:r>
          </w:p>
        </w:tc>
        <w:tc>
          <w:tcPr>
            <w:tcW w:w="900" w:type="dxa"/>
          </w:tcPr>
          <w:p w:rsidR="00E16868" w:rsidRDefault="00E16868" w:rsidP="006C39D7">
            <w:r>
              <w:t xml:space="preserve">10 </w:t>
            </w:r>
          </w:p>
        </w:tc>
        <w:tc>
          <w:tcPr>
            <w:tcW w:w="2420" w:type="dxa"/>
          </w:tcPr>
          <w:p w:rsidR="00E16868" w:rsidRPr="006E465C" w:rsidRDefault="00E16868" w:rsidP="006C39D7">
            <w:r>
              <w:t>Физическая культура</w:t>
            </w:r>
          </w:p>
        </w:tc>
        <w:tc>
          <w:tcPr>
            <w:tcW w:w="2340" w:type="dxa"/>
          </w:tcPr>
          <w:p w:rsidR="00E16868" w:rsidRPr="006E465C" w:rsidRDefault="00E16868" w:rsidP="006C39D7">
            <w:r>
              <w:t xml:space="preserve"> Попова Г.А.</w:t>
            </w:r>
          </w:p>
        </w:tc>
      </w:tr>
      <w:tr w:rsidR="00E16868" w:rsidRPr="006E465C" w:rsidTr="006C39D7">
        <w:tc>
          <w:tcPr>
            <w:tcW w:w="502" w:type="dxa"/>
          </w:tcPr>
          <w:p w:rsidR="00E16868" w:rsidRDefault="00E16868" w:rsidP="006C39D7">
            <w:r>
              <w:t>12.</w:t>
            </w:r>
          </w:p>
        </w:tc>
        <w:tc>
          <w:tcPr>
            <w:tcW w:w="1478" w:type="dxa"/>
          </w:tcPr>
          <w:p w:rsidR="00E16868" w:rsidRDefault="00E16868" w:rsidP="006C39D7">
            <w:r>
              <w:t>10из10</w:t>
            </w:r>
          </w:p>
        </w:tc>
        <w:tc>
          <w:tcPr>
            <w:tcW w:w="2520" w:type="dxa"/>
          </w:tcPr>
          <w:p w:rsidR="00E16868" w:rsidRDefault="00E16868" w:rsidP="006C39D7">
            <w:r>
              <w:t>Каретникова Софья</w:t>
            </w:r>
          </w:p>
        </w:tc>
        <w:tc>
          <w:tcPr>
            <w:tcW w:w="900" w:type="dxa"/>
          </w:tcPr>
          <w:p w:rsidR="00E16868" w:rsidRDefault="00E16868" w:rsidP="006C39D7">
            <w:r>
              <w:t>10</w:t>
            </w:r>
          </w:p>
        </w:tc>
        <w:tc>
          <w:tcPr>
            <w:tcW w:w="2420" w:type="dxa"/>
          </w:tcPr>
          <w:p w:rsidR="00E16868" w:rsidRPr="006E465C" w:rsidRDefault="00E16868" w:rsidP="006C39D7">
            <w:r>
              <w:t>ОБЖ</w:t>
            </w:r>
          </w:p>
        </w:tc>
        <w:tc>
          <w:tcPr>
            <w:tcW w:w="2340" w:type="dxa"/>
          </w:tcPr>
          <w:p w:rsidR="00E16868" w:rsidRDefault="00E16868" w:rsidP="006C39D7">
            <w:r>
              <w:t xml:space="preserve"> Зенина Н.В.</w:t>
            </w:r>
          </w:p>
        </w:tc>
      </w:tr>
      <w:tr w:rsidR="00E16868" w:rsidRPr="006E465C" w:rsidTr="006C39D7">
        <w:tc>
          <w:tcPr>
            <w:tcW w:w="502" w:type="dxa"/>
          </w:tcPr>
          <w:p w:rsidR="00E16868" w:rsidRDefault="00E16868" w:rsidP="006C39D7">
            <w:r>
              <w:t>13.</w:t>
            </w:r>
          </w:p>
        </w:tc>
        <w:tc>
          <w:tcPr>
            <w:tcW w:w="1478" w:type="dxa"/>
          </w:tcPr>
          <w:p w:rsidR="00E16868" w:rsidRDefault="00E16868" w:rsidP="006C39D7">
            <w:r>
              <w:t>9из10</w:t>
            </w:r>
          </w:p>
        </w:tc>
        <w:tc>
          <w:tcPr>
            <w:tcW w:w="2520" w:type="dxa"/>
          </w:tcPr>
          <w:p w:rsidR="00E16868" w:rsidRDefault="00E16868" w:rsidP="006C39D7">
            <w:r>
              <w:t xml:space="preserve"> Лобенкин Денис</w:t>
            </w:r>
          </w:p>
        </w:tc>
        <w:tc>
          <w:tcPr>
            <w:tcW w:w="900" w:type="dxa"/>
          </w:tcPr>
          <w:p w:rsidR="00E16868" w:rsidRDefault="00E16868" w:rsidP="006C39D7">
            <w:r>
              <w:t>10</w:t>
            </w:r>
          </w:p>
        </w:tc>
        <w:tc>
          <w:tcPr>
            <w:tcW w:w="2420" w:type="dxa"/>
          </w:tcPr>
          <w:p w:rsidR="00E16868" w:rsidRPr="006E465C" w:rsidRDefault="00E16868" w:rsidP="006C39D7">
            <w:r>
              <w:t>ОБЖ</w:t>
            </w:r>
          </w:p>
        </w:tc>
        <w:tc>
          <w:tcPr>
            <w:tcW w:w="2340" w:type="dxa"/>
          </w:tcPr>
          <w:p w:rsidR="00E16868" w:rsidRDefault="00E16868" w:rsidP="006C39D7">
            <w:r>
              <w:t xml:space="preserve"> Зенина Н.В.</w:t>
            </w:r>
          </w:p>
        </w:tc>
      </w:tr>
      <w:tr w:rsidR="00E16868" w:rsidRPr="006E465C" w:rsidTr="006C39D7">
        <w:tc>
          <w:tcPr>
            <w:tcW w:w="502" w:type="dxa"/>
          </w:tcPr>
          <w:p w:rsidR="00E16868" w:rsidRDefault="00E16868" w:rsidP="006C39D7">
            <w:r>
              <w:t>14.</w:t>
            </w:r>
          </w:p>
        </w:tc>
        <w:tc>
          <w:tcPr>
            <w:tcW w:w="1478" w:type="dxa"/>
          </w:tcPr>
          <w:p w:rsidR="00E16868" w:rsidRDefault="00E16868" w:rsidP="006C39D7">
            <w:r>
              <w:t>8из10</w:t>
            </w:r>
          </w:p>
        </w:tc>
        <w:tc>
          <w:tcPr>
            <w:tcW w:w="2520" w:type="dxa"/>
          </w:tcPr>
          <w:p w:rsidR="00E16868" w:rsidRPr="006E465C" w:rsidRDefault="00E16868" w:rsidP="006C39D7">
            <w:r>
              <w:t xml:space="preserve">Попов Никита </w:t>
            </w:r>
          </w:p>
        </w:tc>
        <w:tc>
          <w:tcPr>
            <w:tcW w:w="900" w:type="dxa"/>
          </w:tcPr>
          <w:p w:rsidR="00E16868" w:rsidRDefault="00E16868" w:rsidP="006C39D7">
            <w:r>
              <w:t>11</w:t>
            </w:r>
          </w:p>
        </w:tc>
        <w:tc>
          <w:tcPr>
            <w:tcW w:w="2420" w:type="dxa"/>
          </w:tcPr>
          <w:p w:rsidR="00E16868" w:rsidRPr="006E465C" w:rsidRDefault="00E16868" w:rsidP="006C39D7">
            <w:r>
              <w:t>ОБЖ</w:t>
            </w:r>
          </w:p>
        </w:tc>
        <w:tc>
          <w:tcPr>
            <w:tcW w:w="2340" w:type="dxa"/>
          </w:tcPr>
          <w:p w:rsidR="00E16868" w:rsidRDefault="00E16868" w:rsidP="006C39D7">
            <w:r>
              <w:t xml:space="preserve"> Зенина Н.В.</w:t>
            </w:r>
          </w:p>
        </w:tc>
      </w:tr>
    </w:tbl>
    <w:p w:rsidR="00E16868" w:rsidRPr="00CA596E" w:rsidRDefault="00E16868" w:rsidP="00E16868">
      <w:r>
        <w:rPr>
          <w:b/>
          <w:bCs/>
          <w:u w:val="single"/>
        </w:rPr>
        <w:t xml:space="preserve"> </w:t>
      </w:r>
    </w:p>
    <w:p w:rsidR="00E16868" w:rsidRDefault="00E16868" w:rsidP="00E16868">
      <w:pPr>
        <w:rPr>
          <w:b/>
          <w:bCs/>
          <w:u w:val="single"/>
        </w:rPr>
      </w:pPr>
      <w:r w:rsidRPr="00BA76E3">
        <w:rPr>
          <w:b/>
          <w:bCs/>
          <w:u w:val="single"/>
        </w:rPr>
        <w:t>Выводы:</w:t>
      </w:r>
    </w:p>
    <w:p w:rsidR="00E16868" w:rsidRDefault="00E16868" w:rsidP="00E16868">
      <w:pPr>
        <w:rPr>
          <w:bCs/>
        </w:rPr>
      </w:pPr>
      <w:r w:rsidRPr="000F55AE">
        <w:rPr>
          <w:bCs/>
        </w:rPr>
        <w:lastRenderedPageBreak/>
        <w:t xml:space="preserve">       1.</w:t>
      </w:r>
      <w:proofErr w:type="gramStart"/>
      <w:r>
        <w:rPr>
          <w:bCs/>
        </w:rPr>
        <w:t>Обучающиеся</w:t>
      </w:r>
      <w:proofErr w:type="gramEnd"/>
      <w:r>
        <w:rPr>
          <w:bCs/>
        </w:rPr>
        <w:t xml:space="preserve"> МОУ «Дугнинская средняя общеобразовательная школа» приняли участие в 7 олимпиадах муниципального этапа.</w:t>
      </w:r>
    </w:p>
    <w:p w:rsidR="00E16868" w:rsidRPr="000F55AE" w:rsidRDefault="00E16868" w:rsidP="00E16868">
      <w:pPr>
        <w:rPr>
          <w:bCs/>
        </w:rPr>
      </w:pPr>
      <w:r>
        <w:rPr>
          <w:bCs/>
        </w:rPr>
        <w:t xml:space="preserve">       2. В </w:t>
      </w:r>
      <w:r>
        <w:t>муниципальном этапе  предметных  олимпиад школьников приняло участие 6обучающихся школы.</w:t>
      </w:r>
    </w:p>
    <w:p w:rsidR="00E16868" w:rsidRDefault="00E16868" w:rsidP="00E16868">
      <w:r>
        <w:rPr>
          <w:bCs/>
        </w:rPr>
        <w:t xml:space="preserve">       3.В 2018-2019 учебном году  меньшее количество обучающихся приняло участие в </w:t>
      </w:r>
      <w:r>
        <w:t>муниципальном этапе  предметных  олимпиад школьников</w:t>
      </w:r>
      <w:r w:rsidRPr="00F96315">
        <w:t>.</w:t>
      </w:r>
    </w:p>
    <w:p w:rsidR="0099543B" w:rsidRPr="008C22C0" w:rsidRDefault="00E16868" w:rsidP="0099543B">
      <w:r>
        <w:rPr>
          <w:bCs/>
        </w:rPr>
        <w:t xml:space="preserve">       4.В 2018-2019 учебном году  школа не  имеет призовых мест в </w:t>
      </w:r>
      <w:r>
        <w:t>муниципальном этапе  предметных  олимпиад школьников</w:t>
      </w:r>
      <w:r w:rsidRPr="00F96315">
        <w:t>.</w:t>
      </w:r>
    </w:p>
    <w:p w:rsidR="0099543B" w:rsidRDefault="0099543B" w:rsidP="0099543B"/>
    <w:p w:rsidR="0099543B" w:rsidRDefault="0099543B" w:rsidP="0099543B">
      <w:r>
        <w:t xml:space="preserve">Результаты школьных </w:t>
      </w:r>
      <w:r w:rsidR="00E16868">
        <w:t xml:space="preserve">и районных </w:t>
      </w:r>
      <w:r>
        <w:t xml:space="preserve">олимпиад говорят о необходимости систематического использования заданий повышенной трудности, заданий на развитие логического </w:t>
      </w:r>
      <w:r w:rsidR="00341FBB">
        <w:t>мышлении</w:t>
      </w:r>
      <w:proofErr w:type="gramStart"/>
      <w:r w:rsidR="00341FBB">
        <w:t>,</w:t>
      </w:r>
      <w:r>
        <w:t>я</w:t>
      </w:r>
      <w:proofErr w:type="gramEnd"/>
      <w:r>
        <w:t>, воображения обучающихся.</w:t>
      </w:r>
    </w:p>
    <w:p w:rsidR="0099543B" w:rsidRDefault="0099543B" w:rsidP="0099543B">
      <w:r>
        <w:t xml:space="preserve">Применяя в своей работе разнообразные и разноуровневые формы обучения, учителя стремятся создать все необходимые условия для реализации обучения </w:t>
      </w:r>
      <w:proofErr w:type="gramStart"/>
      <w:r>
        <w:t>обучающихся</w:t>
      </w:r>
      <w:proofErr w:type="gramEnd"/>
      <w:r>
        <w:t xml:space="preserve"> с разными способностями, с разной степенью усвоения учебного материала. Коррекция методов и приёмов обучения проводится по рекомендациям руководителей ШМО, администрации, опытных учителей. Анализ  учебно-воспитательного процесса регулярно проводится по результатам проверок ЗУН обучающихся, проводимых в различной форме:</w:t>
      </w:r>
    </w:p>
    <w:p w:rsidR="0099543B" w:rsidRDefault="0099543B" w:rsidP="0099543B">
      <w:r>
        <w:t>Административные контрольные работы;</w:t>
      </w:r>
    </w:p>
    <w:p w:rsidR="0099543B" w:rsidRDefault="0099543B" w:rsidP="0099543B">
      <w:r>
        <w:t>Срезы знаний по предметам;</w:t>
      </w:r>
    </w:p>
    <w:p w:rsidR="0099543B" w:rsidRDefault="0099543B" w:rsidP="0099543B">
      <w:r>
        <w:t xml:space="preserve">Защита ученических проектных работ </w:t>
      </w:r>
    </w:p>
    <w:p w:rsidR="0099543B" w:rsidRDefault="0099543B" w:rsidP="0099543B">
      <w:r>
        <w:t>Выставке работ обучающихся (трудовое обучение, изобразительное искусство);</w:t>
      </w:r>
    </w:p>
    <w:p w:rsidR="0099543B" w:rsidRDefault="0099543B" w:rsidP="0099543B">
      <w:proofErr w:type="gramStart"/>
      <w:r>
        <w:t>Концертах</w:t>
      </w:r>
      <w:proofErr w:type="gramEnd"/>
      <w:r>
        <w:t xml:space="preserve"> и выступлениях обучающихся (английский язык, литература, музыка).</w:t>
      </w:r>
    </w:p>
    <w:p w:rsidR="0099543B" w:rsidRDefault="0099543B" w:rsidP="0099543B">
      <w:r>
        <w:t xml:space="preserve"> </w:t>
      </w:r>
    </w:p>
    <w:p w:rsidR="001D5D36" w:rsidRDefault="001D5D36" w:rsidP="001D5D36"/>
    <w:p w:rsidR="0013175D" w:rsidRPr="005B2A8B" w:rsidRDefault="0013175D" w:rsidP="00115E94">
      <w:pPr>
        <w:numPr>
          <w:ilvl w:val="0"/>
          <w:numId w:val="19"/>
        </w:numPr>
        <w:spacing w:line="276" w:lineRule="auto"/>
        <w:jc w:val="both"/>
        <w:rPr>
          <w:b/>
          <w:i/>
        </w:rPr>
      </w:pPr>
      <w:r w:rsidRPr="005B2A8B">
        <w:rPr>
          <w:b/>
          <w:i/>
        </w:rPr>
        <w:t>Оборудование  в рамках модернизации для реализации ФГОС</w:t>
      </w:r>
    </w:p>
    <w:p w:rsidR="0013175D" w:rsidRDefault="0013175D" w:rsidP="0013175D">
      <w:pPr>
        <w:jc w:val="both"/>
        <w:rPr>
          <w:sz w:val="28"/>
          <w:szCs w:val="28"/>
        </w:rPr>
      </w:pPr>
    </w:p>
    <w:p w:rsidR="0013175D" w:rsidRDefault="0013175D" w:rsidP="0013175D">
      <w:pPr>
        <w:widowControl w:val="0"/>
        <w:autoSpaceDE w:val="0"/>
        <w:autoSpaceDN w:val="0"/>
        <w:adjustRightInd w:val="0"/>
        <w:ind w:right="375"/>
        <w:rPr>
          <w:rFonts w:eastAsia="Arial"/>
          <w:b/>
          <w:bCs/>
          <w:w w:val="103"/>
        </w:rPr>
      </w:pPr>
      <w:r w:rsidRPr="00111104">
        <w:rPr>
          <w:rFonts w:eastAsia="Arial"/>
          <w:b/>
          <w:bCs/>
          <w:w w:val="103"/>
        </w:rPr>
        <w:t>О</w:t>
      </w:r>
      <w:r w:rsidRPr="00111104">
        <w:rPr>
          <w:rFonts w:eastAsia="Arial"/>
          <w:b/>
          <w:bCs/>
          <w:spacing w:val="-2"/>
          <w:w w:val="96"/>
        </w:rPr>
        <w:t>ц</w:t>
      </w:r>
      <w:r w:rsidRPr="00111104">
        <w:rPr>
          <w:rFonts w:eastAsia="Arial"/>
          <w:b/>
          <w:bCs/>
          <w:w w:val="82"/>
        </w:rPr>
        <w:t>е</w:t>
      </w:r>
      <w:r w:rsidRPr="00111104">
        <w:rPr>
          <w:rFonts w:eastAsia="Arial"/>
          <w:b/>
          <w:bCs/>
          <w:spacing w:val="3"/>
          <w:w w:val="98"/>
        </w:rPr>
        <w:t>н</w:t>
      </w:r>
      <w:r w:rsidRPr="00111104">
        <w:rPr>
          <w:rFonts w:eastAsia="Arial"/>
          <w:b/>
          <w:bCs/>
          <w:w w:val="118"/>
        </w:rPr>
        <w:t>к</w:t>
      </w:r>
      <w:r w:rsidRPr="00111104">
        <w:rPr>
          <w:rFonts w:eastAsia="Arial"/>
          <w:b/>
          <w:bCs/>
          <w:w w:val="92"/>
        </w:rPr>
        <w:t>а</w:t>
      </w:r>
      <w:r w:rsidRPr="00111104">
        <w:rPr>
          <w:rFonts w:eastAsia="Arial"/>
          <w:spacing w:val="-4"/>
        </w:rPr>
        <w:t xml:space="preserve"> </w:t>
      </w:r>
      <w:r w:rsidRPr="00111104">
        <w:rPr>
          <w:rFonts w:eastAsia="Arial"/>
          <w:b/>
          <w:bCs/>
          <w:spacing w:val="2"/>
          <w:w w:val="94"/>
        </w:rPr>
        <w:t>м</w:t>
      </w:r>
      <w:r w:rsidRPr="00111104">
        <w:rPr>
          <w:rFonts w:eastAsia="Arial"/>
          <w:b/>
          <w:bCs/>
          <w:w w:val="92"/>
        </w:rPr>
        <w:t>а</w:t>
      </w:r>
      <w:r w:rsidRPr="00111104">
        <w:rPr>
          <w:rFonts w:eastAsia="Arial"/>
          <w:b/>
          <w:bCs/>
          <w:spacing w:val="-2"/>
          <w:w w:val="103"/>
        </w:rPr>
        <w:t>т</w:t>
      </w:r>
      <w:r w:rsidRPr="00111104">
        <w:rPr>
          <w:rFonts w:eastAsia="Arial"/>
          <w:b/>
          <w:bCs/>
          <w:spacing w:val="5"/>
          <w:w w:val="82"/>
        </w:rPr>
        <w:t>е</w:t>
      </w:r>
      <w:r w:rsidRPr="00111104">
        <w:rPr>
          <w:rFonts w:eastAsia="Arial"/>
          <w:b/>
          <w:bCs/>
          <w:w w:val="93"/>
        </w:rPr>
        <w:t>р</w:t>
      </w:r>
      <w:r w:rsidRPr="00111104">
        <w:rPr>
          <w:rFonts w:eastAsia="Arial"/>
          <w:b/>
          <w:bCs/>
          <w:spacing w:val="-2"/>
          <w:w w:val="96"/>
        </w:rPr>
        <w:t>и</w:t>
      </w:r>
      <w:r w:rsidRPr="00111104">
        <w:rPr>
          <w:rFonts w:eastAsia="Arial"/>
          <w:b/>
          <w:bCs/>
          <w:w w:val="92"/>
        </w:rPr>
        <w:t>а</w:t>
      </w:r>
      <w:r w:rsidRPr="00111104">
        <w:rPr>
          <w:rFonts w:eastAsia="Arial"/>
          <w:b/>
          <w:bCs/>
          <w:spacing w:val="6"/>
          <w:w w:val="91"/>
        </w:rPr>
        <w:t>л</w:t>
      </w:r>
      <w:r w:rsidRPr="00111104">
        <w:rPr>
          <w:rFonts w:eastAsia="Arial"/>
          <w:b/>
          <w:bCs/>
          <w:spacing w:val="2"/>
          <w:w w:val="88"/>
        </w:rPr>
        <w:t>ь</w:t>
      </w:r>
      <w:r w:rsidRPr="00111104">
        <w:rPr>
          <w:rFonts w:eastAsia="Arial"/>
          <w:b/>
          <w:bCs/>
          <w:spacing w:val="2"/>
          <w:w w:val="98"/>
        </w:rPr>
        <w:t>н</w:t>
      </w:r>
      <w:r w:rsidRPr="00111104">
        <w:rPr>
          <w:rFonts w:eastAsia="Arial"/>
          <w:b/>
          <w:bCs/>
          <w:spacing w:val="-3"/>
          <w:w w:val="84"/>
        </w:rPr>
        <w:t>о</w:t>
      </w:r>
      <w:r w:rsidRPr="00111104">
        <w:rPr>
          <w:rFonts w:eastAsia="Arial"/>
          <w:b/>
          <w:bCs/>
          <w:spacing w:val="2"/>
          <w:w w:val="103"/>
        </w:rPr>
        <w:t>-</w:t>
      </w:r>
      <w:r w:rsidRPr="00111104">
        <w:rPr>
          <w:rFonts w:eastAsia="Arial"/>
          <w:b/>
          <w:bCs/>
          <w:spacing w:val="-1"/>
          <w:w w:val="103"/>
        </w:rPr>
        <w:t>т</w:t>
      </w:r>
      <w:r w:rsidRPr="00111104">
        <w:rPr>
          <w:rFonts w:eastAsia="Arial"/>
          <w:b/>
          <w:bCs/>
          <w:spacing w:val="5"/>
          <w:w w:val="82"/>
        </w:rPr>
        <w:t>е</w:t>
      </w:r>
      <w:r w:rsidRPr="00111104">
        <w:rPr>
          <w:rFonts w:eastAsia="Arial"/>
          <w:b/>
          <w:bCs/>
          <w:spacing w:val="-4"/>
          <w:w w:val="92"/>
        </w:rPr>
        <w:t>х</w:t>
      </w:r>
      <w:r w:rsidRPr="00111104">
        <w:rPr>
          <w:rFonts w:eastAsia="Arial"/>
          <w:b/>
          <w:bCs/>
          <w:spacing w:val="2"/>
          <w:w w:val="98"/>
        </w:rPr>
        <w:t>н</w:t>
      </w:r>
      <w:r w:rsidRPr="00111104">
        <w:rPr>
          <w:rFonts w:eastAsia="Arial"/>
          <w:b/>
          <w:bCs/>
          <w:spacing w:val="-1"/>
          <w:w w:val="96"/>
        </w:rPr>
        <w:t>и</w:t>
      </w:r>
      <w:r w:rsidRPr="00111104">
        <w:rPr>
          <w:rFonts w:eastAsia="Arial"/>
          <w:b/>
          <w:bCs/>
          <w:spacing w:val="1"/>
        </w:rPr>
        <w:t>ч</w:t>
      </w:r>
      <w:r w:rsidRPr="00111104">
        <w:rPr>
          <w:rFonts w:eastAsia="Arial"/>
          <w:b/>
          <w:bCs/>
          <w:spacing w:val="1"/>
          <w:w w:val="82"/>
        </w:rPr>
        <w:t>ес</w:t>
      </w:r>
      <w:r w:rsidRPr="00111104">
        <w:rPr>
          <w:rFonts w:eastAsia="Arial"/>
          <w:b/>
          <w:bCs/>
          <w:spacing w:val="3"/>
          <w:w w:val="118"/>
        </w:rPr>
        <w:t>к</w:t>
      </w:r>
      <w:r w:rsidRPr="00111104">
        <w:rPr>
          <w:rFonts w:eastAsia="Arial"/>
          <w:b/>
          <w:bCs/>
          <w:spacing w:val="3"/>
          <w:w w:val="96"/>
        </w:rPr>
        <w:t>и</w:t>
      </w:r>
      <w:r w:rsidRPr="00111104">
        <w:rPr>
          <w:rFonts w:eastAsia="Arial"/>
          <w:b/>
          <w:bCs/>
          <w:w w:val="92"/>
        </w:rPr>
        <w:t>х</w:t>
      </w:r>
      <w:r w:rsidRPr="00111104">
        <w:rPr>
          <w:rFonts w:eastAsia="Arial"/>
          <w:spacing w:val="-7"/>
        </w:rPr>
        <w:t xml:space="preserve"> </w:t>
      </w:r>
      <w:r w:rsidRPr="00111104">
        <w:rPr>
          <w:rFonts w:eastAsia="Arial"/>
          <w:b/>
          <w:bCs/>
          <w:w w:val="92"/>
        </w:rPr>
        <w:t>у</w:t>
      </w:r>
      <w:r w:rsidRPr="00111104">
        <w:rPr>
          <w:rFonts w:eastAsia="Arial"/>
          <w:b/>
          <w:bCs/>
          <w:w w:val="82"/>
        </w:rPr>
        <w:t>с</w:t>
      </w:r>
      <w:r w:rsidRPr="00111104">
        <w:rPr>
          <w:rFonts w:eastAsia="Arial"/>
          <w:b/>
          <w:bCs/>
          <w:spacing w:val="2"/>
          <w:w w:val="91"/>
        </w:rPr>
        <w:t>л</w:t>
      </w:r>
      <w:r w:rsidRPr="00111104">
        <w:rPr>
          <w:rFonts w:eastAsia="Arial"/>
          <w:b/>
          <w:bCs/>
          <w:w w:val="84"/>
        </w:rPr>
        <w:t>о</w:t>
      </w:r>
      <w:r w:rsidRPr="00111104">
        <w:rPr>
          <w:rFonts w:eastAsia="Arial"/>
          <w:b/>
          <w:bCs/>
          <w:w w:val="90"/>
        </w:rPr>
        <w:t>в</w:t>
      </w:r>
      <w:r w:rsidRPr="00111104">
        <w:rPr>
          <w:rFonts w:eastAsia="Arial"/>
          <w:b/>
          <w:bCs/>
          <w:spacing w:val="1"/>
          <w:w w:val="96"/>
        </w:rPr>
        <w:t>и</w:t>
      </w:r>
      <w:r w:rsidRPr="00111104">
        <w:rPr>
          <w:rFonts w:eastAsia="Arial"/>
          <w:b/>
          <w:bCs/>
          <w:w w:val="96"/>
        </w:rPr>
        <w:t>й</w:t>
      </w:r>
      <w:r w:rsidRPr="00111104">
        <w:rPr>
          <w:rFonts w:eastAsia="Arial"/>
          <w:spacing w:val="-4"/>
        </w:rPr>
        <w:t xml:space="preserve"> </w:t>
      </w:r>
      <w:r w:rsidRPr="00111104">
        <w:rPr>
          <w:rFonts w:eastAsia="Arial"/>
          <w:b/>
          <w:bCs/>
          <w:spacing w:val="-1"/>
          <w:w w:val="93"/>
        </w:rPr>
        <w:t>р</w:t>
      </w:r>
      <w:r w:rsidRPr="00111104">
        <w:rPr>
          <w:rFonts w:eastAsia="Arial"/>
          <w:b/>
          <w:bCs/>
          <w:w w:val="82"/>
        </w:rPr>
        <w:t>е</w:t>
      </w:r>
      <w:r w:rsidRPr="00111104">
        <w:rPr>
          <w:rFonts w:eastAsia="Arial"/>
          <w:b/>
          <w:bCs/>
          <w:w w:val="92"/>
        </w:rPr>
        <w:t>а</w:t>
      </w:r>
      <w:r w:rsidRPr="00111104">
        <w:rPr>
          <w:rFonts w:eastAsia="Arial"/>
          <w:b/>
          <w:bCs/>
          <w:spacing w:val="3"/>
          <w:w w:val="91"/>
        </w:rPr>
        <w:t>л</w:t>
      </w:r>
      <w:r w:rsidRPr="00111104">
        <w:rPr>
          <w:rFonts w:eastAsia="Arial"/>
          <w:b/>
          <w:bCs/>
          <w:spacing w:val="3"/>
          <w:w w:val="96"/>
        </w:rPr>
        <w:t>и</w:t>
      </w:r>
      <w:r w:rsidRPr="00111104">
        <w:rPr>
          <w:rFonts w:eastAsia="Arial"/>
          <w:b/>
          <w:bCs/>
          <w:spacing w:val="-1"/>
          <w:w w:val="83"/>
        </w:rPr>
        <w:t>з</w:t>
      </w:r>
      <w:r w:rsidRPr="00111104">
        <w:rPr>
          <w:rFonts w:eastAsia="Arial"/>
          <w:b/>
          <w:bCs/>
          <w:w w:val="92"/>
        </w:rPr>
        <w:t>а</w:t>
      </w:r>
      <w:r w:rsidRPr="00111104">
        <w:rPr>
          <w:rFonts w:eastAsia="Arial"/>
          <w:b/>
          <w:bCs/>
          <w:spacing w:val="2"/>
          <w:w w:val="96"/>
        </w:rPr>
        <w:t>ц</w:t>
      </w:r>
      <w:r w:rsidRPr="00111104">
        <w:rPr>
          <w:rFonts w:eastAsia="Arial"/>
          <w:b/>
          <w:bCs/>
          <w:spacing w:val="3"/>
          <w:w w:val="96"/>
        </w:rPr>
        <w:t>и</w:t>
      </w:r>
      <w:r w:rsidRPr="00111104">
        <w:rPr>
          <w:rFonts w:eastAsia="Arial"/>
          <w:b/>
          <w:bCs/>
          <w:w w:val="96"/>
        </w:rPr>
        <w:t>и</w:t>
      </w:r>
      <w:r w:rsidRPr="00111104">
        <w:rPr>
          <w:rFonts w:eastAsia="Arial"/>
          <w:spacing w:val="-4"/>
        </w:rPr>
        <w:t xml:space="preserve"> </w:t>
      </w:r>
      <w:r w:rsidRPr="00111104">
        <w:rPr>
          <w:rFonts w:eastAsia="Arial"/>
          <w:b/>
          <w:bCs/>
          <w:spacing w:val="-5"/>
          <w:w w:val="84"/>
        </w:rPr>
        <w:t>о</w:t>
      </w:r>
      <w:r w:rsidRPr="00111104">
        <w:rPr>
          <w:rFonts w:eastAsia="Arial"/>
          <w:b/>
          <w:bCs/>
          <w:spacing w:val="5"/>
          <w:w w:val="82"/>
        </w:rPr>
        <w:t>с</w:t>
      </w:r>
      <w:r w:rsidRPr="00111104">
        <w:rPr>
          <w:rFonts w:eastAsia="Arial"/>
          <w:b/>
          <w:bCs/>
          <w:spacing w:val="3"/>
          <w:w w:val="98"/>
        </w:rPr>
        <w:t>н</w:t>
      </w:r>
      <w:r w:rsidRPr="00111104">
        <w:rPr>
          <w:rFonts w:eastAsia="Arial"/>
          <w:b/>
          <w:bCs/>
          <w:w w:val="84"/>
        </w:rPr>
        <w:t>о</w:t>
      </w:r>
      <w:r w:rsidRPr="00111104">
        <w:rPr>
          <w:rFonts w:eastAsia="Arial"/>
          <w:b/>
          <w:bCs/>
          <w:spacing w:val="-1"/>
          <w:w w:val="90"/>
        </w:rPr>
        <w:t>в</w:t>
      </w:r>
      <w:r w:rsidRPr="00111104">
        <w:rPr>
          <w:rFonts w:eastAsia="Arial"/>
          <w:b/>
          <w:bCs/>
          <w:spacing w:val="2"/>
          <w:w w:val="98"/>
        </w:rPr>
        <w:t>н</w:t>
      </w:r>
      <w:r w:rsidRPr="00111104">
        <w:rPr>
          <w:rFonts w:eastAsia="Arial"/>
          <w:b/>
          <w:bCs/>
          <w:w w:val="84"/>
        </w:rPr>
        <w:t>о</w:t>
      </w:r>
      <w:r w:rsidRPr="00111104">
        <w:rPr>
          <w:rFonts w:eastAsia="Arial"/>
          <w:b/>
          <w:bCs/>
          <w:w w:val="96"/>
        </w:rPr>
        <w:t>й</w:t>
      </w:r>
      <w:r w:rsidRPr="00111104">
        <w:rPr>
          <w:rFonts w:eastAsia="Arial"/>
        </w:rPr>
        <w:t xml:space="preserve"> </w:t>
      </w:r>
      <w:r w:rsidRPr="00111104">
        <w:rPr>
          <w:rFonts w:eastAsia="Arial"/>
          <w:b/>
          <w:bCs/>
          <w:spacing w:val="-4"/>
          <w:w w:val="84"/>
        </w:rPr>
        <w:t>о</w:t>
      </w:r>
      <w:r w:rsidRPr="00111104">
        <w:rPr>
          <w:rFonts w:eastAsia="Arial"/>
          <w:b/>
          <w:bCs/>
          <w:spacing w:val="4"/>
          <w:w w:val="83"/>
        </w:rPr>
        <w:t>б</w:t>
      </w:r>
      <w:r w:rsidRPr="00111104">
        <w:rPr>
          <w:rFonts w:eastAsia="Arial"/>
          <w:b/>
          <w:bCs/>
          <w:spacing w:val="-1"/>
          <w:w w:val="93"/>
        </w:rPr>
        <w:t>р</w:t>
      </w:r>
      <w:r w:rsidRPr="00111104">
        <w:rPr>
          <w:rFonts w:eastAsia="Arial"/>
          <w:b/>
          <w:bCs/>
          <w:w w:val="92"/>
        </w:rPr>
        <w:t>а</w:t>
      </w:r>
      <w:r w:rsidRPr="00111104">
        <w:rPr>
          <w:rFonts w:eastAsia="Arial"/>
          <w:b/>
          <w:bCs/>
          <w:spacing w:val="2"/>
          <w:w w:val="83"/>
        </w:rPr>
        <w:t>з</w:t>
      </w:r>
      <w:r w:rsidRPr="00111104">
        <w:rPr>
          <w:rFonts w:eastAsia="Arial"/>
          <w:b/>
          <w:bCs/>
          <w:w w:val="84"/>
        </w:rPr>
        <w:t>о</w:t>
      </w:r>
      <w:r w:rsidRPr="00111104">
        <w:rPr>
          <w:rFonts w:eastAsia="Arial"/>
          <w:b/>
          <w:bCs/>
          <w:w w:val="90"/>
        </w:rPr>
        <w:t>в</w:t>
      </w:r>
      <w:r w:rsidRPr="00111104">
        <w:rPr>
          <w:rFonts w:eastAsia="Arial"/>
          <w:b/>
          <w:bCs/>
          <w:spacing w:val="4"/>
          <w:w w:val="92"/>
        </w:rPr>
        <w:t>а</w:t>
      </w:r>
      <w:r w:rsidRPr="00111104">
        <w:rPr>
          <w:rFonts w:eastAsia="Arial"/>
          <w:b/>
          <w:bCs/>
          <w:spacing w:val="-1"/>
          <w:w w:val="103"/>
        </w:rPr>
        <w:t>т</w:t>
      </w:r>
      <w:r w:rsidRPr="00111104">
        <w:rPr>
          <w:rFonts w:eastAsia="Arial"/>
          <w:b/>
          <w:bCs/>
          <w:w w:val="82"/>
        </w:rPr>
        <w:t>е</w:t>
      </w:r>
      <w:r w:rsidRPr="00111104">
        <w:rPr>
          <w:rFonts w:eastAsia="Arial"/>
          <w:b/>
          <w:bCs/>
          <w:spacing w:val="2"/>
          <w:w w:val="91"/>
        </w:rPr>
        <w:t>л</w:t>
      </w:r>
      <w:r w:rsidRPr="00111104">
        <w:rPr>
          <w:rFonts w:eastAsia="Arial"/>
          <w:b/>
          <w:bCs/>
          <w:spacing w:val="1"/>
          <w:w w:val="88"/>
        </w:rPr>
        <w:t>ь</w:t>
      </w:r>
      <w:r w:rsidRPr="00111104">
        <w:rPr>
          <w:rFonts w:eastAsia="Arial"/>
          <w:b/>
          <w:bCs/>
          <w:spacing w:val="3"/>
          <w:w w:val="98"/>
        </w:rPr>
        <w:t>н</w:t>
      </w:r>
      <w:r w:rsidRPr="00111104">
        <w:rPr>
          <w:rFonts w:eastAsia="Arial"/>
          <w:b/>
          <w:bCs/>
          <w:w w:val="84"/>
        </w:rPr>
        <w:t>о</w:t>
      </w:r>
      <w:r w:rsidRPr="00111104">
        <w:rPr>
          <w:rFonts w:eastAsia="Arial"/>
          <w:b/>
          <w:bCs/>
          <w:w w:val="96"/>
        </w:rPr>
        <w:t>й</w:t>
      </w:r>
      <w:r w:rsidRPr="00111104">
        <w:rPr>
          <w:rFonts w:eastAsia="Arial"/>
          <w:spacing w:val="-4"/>
        </w:rPr>
        <w:t xml:space="preserve"> </w:t>
      </w:r>
      <w:r w:rsidRPr="00111104">
        <w:rPr>
          <w:rFonts w:eastAsia="Arial"/>
          <w:b/>
          <w:bCs/>
          <w:spacing w:val="-1"/>
          <w:w w:val="98"/>
        </w:rPr>
        <w:t>п</w:t>
      </w:r>
      <w:r w:rsidRPr="00111104">
        <w:rPr>
          <w:rFonts w:eastAsia="Arial"/>
          <w:b/>
          <w:bCs/>
          <w:spacing w:val="2"/>
          <w:w w:val="93"/>
        </w:rPr>
        <w:t>р</w:t>
      </w:r>
      <w:r w:rsidRPr="00111104">
        <w:rPr>
          <w:rFonts w:eastAsia="Arial"/>
          <w:b/>
          <w:bCs/>
          <w:w w:val="84"/>
        </w:rPr>
        <w:t>о</w:t>
      </w:r>
      <w:r w:rsidRPr="00111104">
        <w:rPr>
          <w:rFonts w:eastAsia="Arial"/>
          <w:b/>
          <w:bCs/>
          <w:w w:val="112"/>
        </w:rPr>
        <w:t>г</w:t>
      </w:r>
      <w:r w:rsidRPr="00111104">
        <w:rPr>
          <w:rFonts w:eastAsia="Arial"/>
          <w:b/>
          <w:bCs/>
          <w:spacing w:val="2"/>
          <w:w w:val="93"/>
        </w:rPr>
        <w:t>р</w:t>
      </w:r>
      <w:r w:rsidRPr="00111104">
        <w:rPr>
          <w:rFonts w:eastAsia="Arial"/>
          <w:b/>
          <w:bCs/>
          <w:w w:val="92"/>
        </w:rPr>
        <w:t>а</w:t>
      </w:r>
      <w:r w:rsidRPr="00111104">
        <w:rPr>
          <w:rFonts w:eastAsia="Arial"/>
          <w:b/>
          <w:bCs/>
          <w:spacing w:val="3"/>
          <w:w w:val="94"/>
        </w:rPr>
        <w:t>м</w:t>
      </w:r>
      <w:r w:rsidRPr="00111104">
        <w:rPr>
          <w:rFonts w:eastAsia="Arial"/>
          <w:b/>
          <w:bCs/>
          <w:spacing w:val="2"/>
          <w:w w:val="94"/>
        </w:rPr>
        <w:t>м</w:t>
      </w:r>
      <w:r w:rsidRPr="00111104">
        <w:rPr>
          <w:rFonts w:eastAsia="Arial"/>
          <w:b/>
          <w:bCs/>
          <w:w w:val="94"/>
        </w:rPr>
        <w:t>ы</w:t>
      </w:r>
      <w:r w:rsidRPr="00111104">
        <w:rPr>
          <w:rFonts w:eastAsia="Arial"/>
          <w:spacing w:val="-3"/>
        </w:rPr>
        <w:t xml:space="preserve"> </w:t>
      </w:r>
    </w:p>
    <w:tbl>
      <w:tblPr>
        <w:tblW w:w="0" w:type="auto"/>
        <w:tblInd w:w="350" w:type="dxa"/>
        <w:tblLayout w:type="fixed"/>
        <w:tblCellMar>
          <w:left w:w="0" w:type="dxa"/>
          <w:right w:w="0" w:type="dxa"/>
        </w:tblCellMar>
        <w:tblLook w:val="0000"/>
      </w:tblPr>
      <w:tblGrid>
        <w:gridCol w:w="937"/>
        <w:gridCol w:w="6052"/>
        <w:gridCol w:w="2170"/>
      </w:tblGrid>
      <w:tr w:rsidR="0013175D" w:rsidRPr="00111104" w:rsidTr="007769F5">
        <w:trPr>
          <w:trHeight w:hRule="exact" w:val="1268"/>
        </w:trPr>
        <w:tc>
          <w:tcPr>
            <w:tcW w:w="937" w:type="dxa"/>
            <w:tcBorders>
              <w:top w:val="single" w:sz="4" w:space="0" w:color="auto"/>
              <w:left w:val="single" w:sz="4" w:space="0" w:color="auto"/>
              <w:bottom w:val="single" w:sz="4" w:space="0" w:color="auto"/>
              <w:right w:val="single" w:sz="4" w:space="0" w:color="auto"/>
            </w:tcBorders>
          </w:tcPr>
          <w:p w:rsidR="0013175D" w:rsidRPr="00111104" w:rsidRDefault="0013175D" w:rsidP="007769F5">
            <w:pPr>
              <w:widowControl w:val="0"/>
              <w:autoSpaceDE w:val="0"/>
              <w:autoSpaceDN w:val="0"/>
              <w:adjustRightInd w:val="0"/>
              <w:rPr>
                <w:rFonts w:eastAsia="Arial"/>
              </w:rPr>
            </w:pPr>
          </w:p>
          <w:p w:rsidR="0013175D" w:rsidRPr="00111104" w:rsidRDefault="0013175D" w:rsidP="007769F5">
            <w:pPr>
              <w:widowControl w:val="0"/>
              <w:autoSpaceDE w:val="0"/>
              <w:autoSpaceDN w:val="0"/>
              <w:adjustRightInd w:val="0"/>
              <w:ind w:left="277" w:right="187"/>
              <w:jc w:val="center"/>
              <w:rPr>
                <w:rFonts w:eastAsia="Arial"/>
              </w:rPr>
            </w:pPr>
            <w:r w:rsidRPr="00111104">
              <w:rPr>
                <w:rFonts w:eastAsia="Arial"/>
                <w:b/>
                <w:bCs/>
                <w:w w:val="92"/>
              </w:rPr>
              <w:t>№</w:t>
            </w:r>
            <w:r w:rsidRPr="00111104">
              <w:rPr>
                <w:rFonts w:eastAsia="Arial"/>
              </w:rPr>
              <w:t xml:space="preserve"> </w:t>
            </w:r>
            <w:proofErr w:type="gramStart"/>
            <w:r w:rsidRPr="00111104">
              <w:rPr>
                <w:rFonts w:eastAsia="Arial"/>
                <w:b/>
                <w:bCs/>
                <w:spacing w:val="-1"/>
                <w:w w:val="98"/>
              </w:rPr>
              <w:t>п</w:t>
            </w:r>
            <w:proofErr w:type="gramEnd"/>
            <w:r w:rsidRPr="00111104">
              <w:rPr>
                <w:rFonts w:eastAsia="Arial"/>
                <w:b/>
                <w:bCs/>
                <w:spacing w:val="-1"/>
                <w:w w:val="103"/>
              </w:rPr>
              <w:t>/</w:t>
            </w:r>
            <w:r w:rsidRPr="00111104">
              <w:rPr>
                <w:rFonts w:eastAsia="Arial"/>
                <w:b/>
                <w:bCs/>
                <w:w w:val="98"/>
              </w:rPr>
              <w:t>п</w:t>
            </w:r>
          </w:p>
          <w:p w:rsidR="0013175D" w:rsidRPr="00111104" w:rsidRDefault="0013175D" w:rsidP="007769F5">
            <w:pPr>
              <w:widowControl w:val="0"/>
              <w:autoSpaceDE w:val="0"/>
              <w:autoSpaceDN w:val="0"/>
              <w:adjustRightInd w:val="0"/>
              <w:rPr>
                <w:rFonts w:eastAsia="Arial"/>
              </w:rPr>
            </w:pPr>
          </w:p>
        </w:tc>
        <w:tc>
          <w:tcPr>
            <w:tcW w:w="6052" w:type="dxa"/>
            <w:tcBorders>
              <w:top w:val="single" w:sz="4" w:space="0" w:color="auto"/>
              <w:left w:val="single" w:sz="4" w:space="0" w:color="auto"/>
              <w:bottom w:val="single" w:sz="4" w:space="0" w:color="auto"/>
              <w:right w:val="single" w:sz="4" w:space="0" w:color="auto"/>
            </w:tcBorders>
          </w:tcPr>
          <w:p w:rsidR="0013175D" w:rsidRPr="00111104" w:rsidRDefault="0013175D" w:rsidP="007769F5">
            <w:pPr>
              <w:widowControl w:val="0"/>
              <w:autoSpaceDE w:val="0"/>
              <w:autoSpaceDN w:val="0"/>
              <w:adjustRightInd w:val="0"/>
              <w:rPr>
                <w:rFonts w:eastAsia="Arial"/>
              </w:rPr>
            </w:pPr>
          </w:p>
          <w:p w:rsidR="0013175D" w:rsidRPr="00111104" w:rsidRDefault="0013175D" w:rsidP="007769F5">
            <w:pPr>
              <w:widowControl w:val="0"/>
              <w:autoSpaceDE w:val="0"/>
              <w:autoSpaceDN w:val="0"/>
              <w:adjustRightInd w:val="0"/>
              <w:ind w:left="768" w:right="663"/>
              <w:jc w:val="center"/>
              <w:rPr>
                <w:rFonts w:eastAsia="Arial"/>
              </w:rPr>
            </w:pPr>
            <w:r w:rsidRPr="00111104">
              <w:rPr>
                <w:rFonts w:eastAsia="Arial"/>
                <w:b/>
                <w:bCs/>
                <w:spacing w:val="1"/>
                <w:w w:val="112"/>
              </w:rPr>
              <w:t>Т</w:t>
            </w:r>
            <w:r w:rsidRPr="00111104">
              <w:rPr>
                <w:rFonts w:eastAsia="Arial"/>
                <w:b/>
                <w:bCs/>
                <w:w w:val="93"/>
              </w:rPr>
              <w:t>р</w:t>
            </w:r>
            <w:r w:rsidRPr="00111104">
              <w:rPr>
                <w:rFonts w:eastAsia="Arial"/>
                <w:b/>
                <w:bCs/>
                <w:w w:val="82"/>
              </w:rPr>
              <w:t>е</w:t>
            </w:r>
            <w:r w:rsidRPr="00111104">
              <w:rPr>
                <w:rFonts w:eastAsia="Arial"/>
                <w:b/>
                <w:bCs/>
                <w:spacing w:val="5"/>
                <w:w w:val="83"/>
              </w:rPr>
              <w:t>б</w:t>
            </w:r>
            <w:r w:rsidRPr="00111104">
              <w:rPr>
                <w:rFonts w:eastAsia="Arial"/>
                <w:b/>
                <w:bCs/>
                <w:spacing w:val="-4"/>
                <w:w w:val="84"/>
              </w:rPr>
              <w:t>о</w:t>
            </w:r>
            <w:r w:rsidRPr="00111104">
              <w:rPr>
                <w:rFonts w:eastAsia="Arial"/>
                <w:b/>
                <w:bCs/>
                <w:spacing w:val="-2"/>
                <w:w w:val="90"/>
              </w:rPr>
              <w:t>в</w:t>
            </w:r>
            <w:r w:rsidRPr="00111104">
              <w:rPr>
                <w:rFonts w:eastAsia="Arial"/>
                <w:b/>
                <w:bCs/>
                <w:spacing w:val="4"/>
                <w:w w:val="92"/>
              </w:rPr>
              <w:t>а</w:t>
            </w:r>
            <w:r w:rsidRPr="00111104">
              <w:rPr>
                <w:rFonts w:eastAsia="Arial"/>
                <w:b/>
                <w:bCs/>
                <w:w w:val="98"/>
              </w:rPr>
              <w:t>н</w:t>
            </w:r>
            <w:r w:rsidRPr="00111104">
              <w:rPr>
                <w:rFonts w:eastAsia="Arial"/>
                <w:b/>
                <w:bCs/>
                <w:spacing w:val="1"/>
                <w:w w:val="96"/>
              </w:rPr>
              <w:t>и</w:t>
            </w:r>
            <w:r w:rsidRPr="00111104">
              <w:rPr>
                <w:rFonts w:eastAsia="Arial"/>
                <w:b/>
                <w:bCs/>
                <w:w w:val="95"/>
              </w:rPr>
              <w:t>я</w:t>
            </w:r>
            <w:r w:rsidRPr="00111104">
              <w:rPr>
                <w:rFonts w:eastAsia="Arial"/>
              </w:rPr>
              <w:t xml:space="preserve"> </w:t>
            </w:r>
            <w:r w:rsidRPr="00111104">
              <w:rPr>
                <w:rFonts w:eastAsia="Arial"/>
                <w:b/>
                <w:bCs/>
                <w:spacing w:val="-3"/>
                <w:w w:val="103"/>
              </w:rPr>
              <w:t>Ф</w:t>
            </w:r>
            <w:r w:rsidRPr="00111104">
              <w:rPr>
                <w:rFonts w:eastAsia="Arial"/>
                <w:b/>
                <w:bCs/>
                <w:w w:val="115"/>
              </w:rPr>
              <w:t>Г</w:t>
            </w:r>
            <w:r w:rsidRPr="00111104">
              <w:rPr>
                <w:rFonts w:eastAsia="Arial"/>
                <w:b/>
                <w:bCs/>
                <w:w w:val="103"/>
              </w:rPr>
              <w:t>ОС</w:t>
            </w:r>
            <w:r w:rsidRPr="00111104">
              <w:rPr>
                <w:rFonts w:eastAsia="Arial"/>
                <w:b/>
                <w:bCs/>
                <w:w w:val="92"/>
              </w:rPr>
              <w:t>,</w:t>
            </w:r>
            <w:r w:rsidRPr="00111104">
              <w:rPr>
                <w:rFonts w:eastAsia="Arial"/>
              </w:rPr>
              <w:t xml:space="preserve"> </w:t>
            </w:r>
            <w:r w:rsidRPr="00111104">
              <w:rPr>
                <w:rFonts w:eastAsia="Arial"/>
                <w:b/>
                <w:bCs/>
                <w:spacing w:val="2"/>
                <w:w w:val="98"/>
              </w:rPr>
              <w:t>н</w:t>
            </w:r>
            <w:r w:rsidRPr="00111104">
              <w:rPr>
                <w:rFonts w:eastAsia="Arial"/>
                <w:b/>
                <w:bCs/>
                <w:w w:val="84"/>
              </w:rPr>
              <w:t>о</w:t>
            </w:r>
            <w:r w:rsidRPr="00111104">
              <w:rPr>
                <w:rFonts w:eastAsia="Arial"/>
                <w:b/>
                <w:bCs/>
                <w:w w:val="93"/>
              </w:rPr>
              <w:t>р</w:t>
            </w:r>
            <w:r w:rsidRPr="00111104">
              <w:rPr>
                <w:rFonts w:eastAsia="Arial"/>
                <w:b/>
                <w:bCs/>
                <w:spacing w:val="1"/>
                <w:w w:val="94"/>
              </w:rPr>
              <w:t>м</w:t>
            </w:r>
            <w:r w:rsidRPr="00111104">
              <w:rPr>
                <w:rFonts w:eastAsia="Arial"/>
                <w:b/>
                <w:bCs/>
                <w:w w:val="92"/>
              </w:rPr>
              <w:t>а</w:t>
            </w:r>
            <w:r w:rsidRPr="00111104">
              <w:rPr>
                <w:rFonts w:eastAsia="Arial"/>
                <w:b/>
                <w:bCs/>
                <w:spacing w:val="2"/>
                <w:w w:val="103"/>
              </w:rPr>
              <w:t>т</w:t>
            </w:r>
            <w:r w:rsidRPr="00111104">
              <w:rPr>
                <w:rFonts w:eastAsia="Arial"/>
                <w:b/>
                <w:bCs/>
                <w:w w:val="96"/>
              </w:rPr>
              <w:t>и</w:t>
            </w:r>
            <w:r w:rsidRPr="00111104">
              <w:rPr>
                <w:rFonts w:eastAsia="Arial"/>
                <w:b/>
                <w:bCs/>
                <w:spacing w:val="2"/>
                <w:w w:val="90"/>
              </w:rPr>
              <w:t>в</w:t>
            </w:r>
            <w:r w:rsidRPr="00111104">
              <w:rPr>
                <w:rFonts w:eastAsia="Arial"/>
                <w:b/>
                <w:bCs/>
                <w:spacing w:val="-1"/>
                <w:w w:val="98"/>
              </w:rPr>
              <w:t>н</w:t>
            </w:r>
            <w:r w:rsidRPr="00111104">
              <w:rPr>
                <w:rFonts w:eastAsia="Arial"/>
                <w:b/>
                <w:bCs/>
                <w:spacing w:val="2"/>
                <w:w w:val="94"/>
              </w:rPr>
              <w:t>ы</w:t>
            </w:r>
            <w:r w:rsidRPr="00111104">
              <w:rPr>
                <w:rFonts w:eastAsia="Arial"/>
                <w:b/>
                <w:bCs/>
                <w:w w:val="92"/>
              </w:rPr>
              <w:t>х</w:t>
            </w:r>
            <w:r w:rsidRPr="00111104">
              <w:rPr>
                <w:rFonts w:eastAsia="Arial"/>
                <w:spacing w:val="-2"/>
              </w:rPr>
              <w:t xml:space="preserve"> </w:t>
            </w:r>
            <w:r w:rsidRPr="00111104">
              <w:rPr>
                <w:rFonts w:eastAsia="Arial"/>
                <w:b/>
                <w:bCs/>
                <w:w w:val="96"/>
              </w:rPr>
              <w:t>и</w:t>
            </w:r>
            <w:r w:rsidRPr="00111104">
              <w:rPr>
                <w:rFonts w:eastAsia="Arial"/>
              </w:rPr>
              <w:t xml:space="preserve"> </w:t>
            </w:r>
            <w:r w:rsidRPr="00111104">
              <w:rPr>
                <w:rFonts w:eastAsia="Arial"/>
                <w:b/>
                <w:bCs/>
                <w:spacing w:val="2"/>
                <w:w w:val="91"/>
              </w:rPr>
              <w:t>л</w:t>
            </w:r>
            <w:r w:rsidRPr="00111104">
              <w:rPr>
                <w:rFonts w:eastAsia="Arial"/>
                <w:b/>
                <w:bCs/>
                <w:spacing w:val="-4"/>
                <w:w w:val="84"/>
              </w:rPr>
              <w:t>о</w:t>
            </w:r>
            <w:r w:rsidRPr="00111104">
              <w:rPr>
                <w:rFonts w:eastAsia="Arial"/>
                <w:b/>
                <w:bCs/>
                <w:spacing w:val="2"/>
                <w:w w:val="118"/>
              </w:rPr>
              <w:t>к</w:t>
            </w:r>
            <w:r w:rsidRPr="00111104">
              <w:rPr>
                <w:rFonts w:eastAsia="Arial"/>
                <w:b/>
                <w:bCs/>
                <w:w w:val="92"/>
              </w:rPr>
              <w:t>а</w:t>
            </w:r>
            <w:r w:rsidRPr="00111104">
              <w:rPr>
                <w:rFonts w:eastAsia="Arial"/>
                <w:b/>
                <w:bCs/>
                <w:spacing w:val="2"/>
                <w:w w:val="91"/>
              </w:rPr>
              <w:t>л</w:t>
            </w:r>
            <w:r w:rsidRPr="00111104">
              <w:rPr>
                <w:rFonts w:eastAsia="Arial"/>
                <w:b/>
                <w:bCs/>
                <w:spacing w:val="1"/>
                <w:w w:val="88"/>
              </w:rPr>
              <w:t>ь</w:t>
            </w:r>
            <w:r w:rsidRPr="00111104">
              <w:rPr>
                <w:rFonts w:eastAsia="Arial"/>
                <w:b/>
                <w:bCs/>
                <w:w w:val="98"/>
              </w:rPr>
              <w:t>н</w:t>
            </w:r>
            <w:r w:rsidRPr="00111104">
              <w:rPr>
                <w:rFonts w:eastAsia="Arial"/>
                <w:b/>
                <w:bCs/>
                <w:spacing w:val="2"/>
                <w:w w:val="94"/>
              </w:rPr>
              <w:t>ы</w:t>
            </w:r>
            <w:r w:rsidRPr="00111104">
              <w:rPr>
                <w:rFonts w:eastAsia="Arial"/>
                <w:b/>
                <w:bCs/>
                <w:w w:val="92"/>
              </w:rPr>
              <w:t>х</w:t>
            </w:r>
            <w:r w:rsidRPr="00111104">
              <w:rPr>
                <w:rFonts w:eastAsia="Arial"/>
                <w:spacing w:val="-7"/>
              </w:rPr>
              <w:t xml:space="preserve"> </w:t>
            </w:r>
            <w:r w:rsidRPr="00111104">
              <w:rPr>
                <w:rFonts w:eastAsia="Arial"/>
                <w:b/>
                <w:bCs/>
                <w:spacing w:val="4"/>
                <w:w w:val="92"/>
              </w:rPr>
              <w:t>а</w:t>
            </w:r>
            <w:r w:rsidRPr="00111104">
              <w:rPr>
                <w:rFonts w:eastAsia="Arial"/>
                <w:b/>
                <w:bCs/>
                <w:spacing w:val="3"/>
                <w:w w:val="118"/>
              </w:rPr>
              <w:t>к</w:t>
            </w:r>
            <w:r w:rsidRPr="00111104">
              <w:rPr>
                <w:rFonts w:eastAsia="Arial"/>
                <w:b/>
                <w:bCs/>
                <w:spacing w:val="2"/>
                <w:w w:val="103"/>
              </w:rPr>
              <w:t>т</w:t>
            </w:r>
            <w:r w:rsidRPr="00111104">
              <w:rPr>
                <w:rFonts w:eastAsia="Arial"/>
                <w:b/>
                <w:bCs/>
                <w:spacing w:val="-4"/>
                <w:w w:val="84"/>
              </w:rPr>
              <w:t>о</w:t>
            </w:r>
            <w:r w:rsidRPr="00111104">
              <w:rPr>
                <w:rFonts w:eastAsia="Arial"/>
                <w:b/>
                <w:bCs/>
                <w:w w:val="90"/>
              </w:rPr>
              <w:t>в</w:t>
            </w:r>
          </w:p>
          <w:p w:rsidR="0013175D" w:rsidRPr="00111104" w:rsidRDefault="0013175D" w:rsidP="007769F5">
            <w:pPr>
              <w:widowControl w:val="0"/>
              <w:autoSpaceDE w:val="0"/>
              <w:autoSpaceDN w:val="0"/>
              <w:adjustRightInd w:val="0"/>
              <w:rPr>
                <w:rFonts w:eastAsia="Arial"/>
              </w:rPr>
            </w:pPr>
          </w:p>
        </w:tc>
        <w:tc>
          <w:tcPr>
            <w:tcW w:w="2170" w:type="dxa"/>
            <w:tcBorders>
              <w:top w:val="single" w:sz="4" w:space="0" w:color="auto"/>
              <w:left w:val="single" w:sz="4" w:space="0" w:color="auto"/>
              <w:bottom w:val="single" w:sz="4" w:space="0" w:color="auto"/>
              <w:right w:val="single" w:sz="4" w:space="0" w:color="auto"/>
            </w:tcBorders>
          </w:tcPr>
          <w:p w:rsidR="0013175D" w:rsidRPr="00111104" w:rsidRDefault="0013175D" w:rsidP="007769F5">
            <w:pPr>
              <w:widowControl w:val="0"/>
              <w:autoSpaceDE w:val="0"/>
              <w:autoSpaceDN w:val="0"/>
              <w:adjustRightInd w:val="0"/>
              <w:rPr>
                <w:rFonts w:eastAsia="Arial"/>
              </w:rPr>
            </w:pPr>
          </w:p>
          <w:p w:rsidR="0013175D" w:rsidRPr="00111104" w:rsidRDefault="0013175D" w:rsidP="007769F5">
            <w:pPr>
              <w:widowControl w:val="0"/>
              <w:autoSpaceDE w:val="0"/>
              <w:autoSpaceDN w:val="0"/>
              <w:adjustRightInd w:val="0"/>
              <w:ind w:left="292" w:right="193"/>
              <w:jc w:val="center"/>
              <w:rPr>
                <w:rFonts w:eastAsia="Arial"/>
              </w:rPr>
            </w:pPr>
            <w:r w:rsidRPr="00111104">
              <w:rPr>
                <w:rFonts w:eastAsia="Arial"/>
                <w:b/>
                <w:bCs/>
                <w:w w:val="111"/>
              </w:rPr>
              <w:t>Н</w:t>
            </w:r>
            <w:r w:rsidRPr="00111104">
              <w:rPr>
                <w:rFonts w:eastAsia="Arial"/>
                <w:b/>
                <w:bCs/>
                <w:w w:val="82"/>
              </w:rPr>
              <w:t>е</w:t>
            </w:r>
            <w:r w:rsidRPr="00111104">
              <w:rPr>
                <w:rFonts w:eastAsia="Arial"/>
                <w:b/>
                <w:bCs/>
                <w:w w:val="84"/>
              </w:rPr>
              <w:t>о</w:t>
            </w:r>
            <w:r w:rsidRPr="00111104">
              <w:rPr>
                <w:rFonts w:eastAsia="Arial"/>
                <w:b/>
                <w:bCs/>
                <w:spacing w:val="5"/>
                <w:w w:val="83"/>
              </w:rPr>
              <w:t>б</w:t>
            </w:r>
            <w:r w:rsidRPr="00111104">
              <w:rPr>
                <w:rFonts w:eastAsia="Arial"/>
                <w:b/>
                <w:bCs/>
                <w:w w:val="92"/>
              </w:rPr>
              <w:t>х</w:t>
            </w:r>
            <w:r w:rsidRPr="00111104">
              <w:rPr>
                <w:rFonts w:eastAsia="Arial"/>
                <w:b/>
                <w:bCs/>
                <w:spacing w:val="-4"/>
                <w:w w:val="84"/>
              </w:rPr>
              <w:t>о</w:t>
            </w:r>
            <w:r w:rsidRPr="00111104">
              <w:rPr>
                <w:rFonts w:eastAsia="Arial"/>
                <w:b/>
                <w:bCs/>
                <w:spacing w:val="2"/>
                <w:w w:val="82"/>
              </w:rPr>
              <w:t>д</w:t>
            </w:r>
            <w:r w:rsidRPr="00111104">
              <w:rPr>
                <w:rFonts w:eastAsia="Arial"/>
                <w:b/>
                <w:bCs/>
                <w:spacing w:val="-1"/>
                <w:w w:val="96"/>
              </w:rPr>
              <w:t>и</w:t>
            </w:r>
            <w:r w:rsidRPr="00111104">
              <w:rPr>
                <w:rFonts w:eastAsia="Arial"/>
                <w:b/>
                <w:bCs/>
                <w:spacing w:val="7"/>
                <w:w w:val="94"/>
              </w:rPr>
              <w:t>м</w:t>
            </w:r>
            <w:r w:rsidRPr="00111104">
              <w:rPr>
                <w:rFonts w:eastAsia="Arial"/>
                <w:b/>
                <w:bCs/>
                <w:spacing w:val="-4"/>
                <w:w w:val="84"/>
              </w:rPr>
              <w:t>о</w:t>
            </w:r>
            <w:r w:rsidRPr="00111104">
              <w:rPr>
                <w:rFonts w:eastAsia="Arial"/>
                <w:b/>
                <w:bCs/>
                <w:w w:val="103"/>
              </w:rPr>
              <w:t>/</w:t>
            </w:r>
            <w:r w:rsidRPr="00111104">
              <w:rPr>
                <w:rFonts w:eastAsia="Arial"/>
              </w:rPr>
              <w:t xml:space="preserve"> </w:t>
            </w:r>
            <w:r w:rsidRPr="00111104">
              <w:rPr>
                <w:rFonts w:eastAsia="Arial"/>
                <w:b/>
                <w:bCs/>
                <w:spacing w:val="-1"/>
                <w:w w:val="96"/>
              </w:rPr>
              <w:t>и</w:t>
            </w:r>
            <w:r w:rsidRPr="00111104">
              <w:rPr>
                <w:rFonts w:eastAsia="Arial"/>
                <w:b/>
                <w:bCs/>
                <w:spacing w:val="1"/>
                <w:w w:val="94"/>
              </w:rPr>
              <w:t>м</w:t>
            </w:r>
            <w:r w:rsidRPr="00111104">
              <w:rPr>
                <w:rFonts w:eastAsia="Arial"/>
                <w:b/>
                <w:bCs/>
                <w:spacing w:val="1"/>
                <w:w w:val="82"/>
              </w:rPr>
              <w:t>ее</w:t>
            </w:r>
            <w:r w:rsidRPr="00111104">
              <w:rPr>
                <w:rFonts w:eastAsia="Arial"/>
                <w:b/>
                <w:bCs/>
                <w:spacing w:val="-1"/>
                <w:w w:val="103"/>
              </w:rPr>
              <w:t>т</w:t>
            </w:r>
            <w:r w:rsidRPr="00111104">
              <w:rPr>
                <w:rFonts w:eastAsia="Arial"/>
                <w:b/>
                <w:bCs/>
                <w:w w:val="82"/>
              </w:rPr>
              <w:t>с</w:t>
            </w:r>
            <w:r w:rsidRPr="00111104">
              <w:rPr>
                <w:rFonts w:eastAsia="Arial"/>
                <w:b/>
                <w:bCs/>
                <w:w w:val="95"/>
              </w:rPr>
              <w:t>я</w:t>
            </w:r>
            <w:r w:rsidRPr="00111104">
              <w:rPr>
                <w:rFonts w:eastAsia="Arial"/>
                <w:spacing w:val="-4"/>
              </w:rPr>
              <w:t xml:space="preserve"> </w:t>
            </w:r>
            <w:r w:rsidRPr="00111104">
              <w:rPr>
                <w:rFonts w:eastAsia="Arial"/>
                <w:b/>
                <w:bCs/>
                <w:w w:val="90"/>
              </w:rPr>
              <w:t>в</w:t>
            </w:r>
            <w:r w:rsidRPr="00111104">
              <w:rPr>
                <w:rFonts w:eastAsia="Arial"/>
              </w:rPr>
              <w:t xml:space="preserve"> </w:t>
            </w:r>
            <w:r w:rsidRPr="00111104">
              <w:rPr>
                <w:rFonts w:eastAsia="Arial"/>
                <w:b/>
                <w:bCs/>
                <w:spacing w:val="-1"/>
                <w:w w:val="98"/>
              </w:rPr>
              <w:t>н</w:t>
            </w:r>
            <w:r w:rsidRPr="00111104">
              <w:rPr>
                <w:rFonts w:eastAsia="Arial"/>
                <w:b/>
                <w:bCs/>
                <w:w w:val="92"/>
              </w:rPr>
              <w:t>а</w:t>
            </w:r>
            <w:r w:rsidRPr="00111104">
              <w:rPr>
                <w:rFonts w:eastAsia="Arial"/>
                <w:b/>
                <w:bCs/>
                <w:spacing w:val="1"/>
                <w:w w:val="91"/>
              </w:rPr>
              <w:t>л</w:t>
            </w:r>
            <w:r w:rsidRPr="00111104">
              <w:rPr>
                <w:rFonts w:eastAsia="Arial"/>
                <w:b/>
                <w:bCs/>
                <w:spacing w:val="-1"/>
                <w:w w:val="96"/>
              </w:rPr>
              <w:t>и</w:t>
            </w:r>
            <w:r w:rsidRPr="00111104">
              <w:rPr>
                <w:rFonts w:eastAsia="Arial"/>
                <w:b/>
                <w:bCs/>
                <w:spacing w:val="6"/>
              </w:rPr>
              <w:t>ч</w:t>
            </w:r>
            <w:r w:rsidRPr="00111104">
              <w:rPr>
                <w:rFonts w:eastAsia="Arial"/>
                <w:b/>
                <w:bCs/>
                <w:spacing w:val="-1"/>
                <w:w w:val="96"/>
              </w:rPr>
              <w:t>и</w:t>
            </w:r>
            <w:r w:rsidRPr="00111104">
              <w:rPr>
                <w:rFonts w:eastAsia="Arial"/>
                <w:b/>
                <w:bCs/>
                <w:w w:val="96"/>
              </w:rPr>
              <w:t>и</w:t>
            </w:r>
          </w:p>
          <w:p w:rsidR="0013175D" w:rsidRPr="00111104" w:rsidRDefault="0013175D" w:rsidP="007769F5">
            <w:pPr>
              <w:widowControl w:val="0"/>
              <w:autoSpaceDE w:val="0"/>
              <w:autoSpaceDN w:val="0"/>
              <w:adjustRightInd w:val="0"/>
              <w:rPr>
                <w:rFonts w:eastAsia="Arial"/>
              </w:rPr>
            </w:pPr>
          </w:p>
        </w:tc>
      </w:tr>
      <w:tr w:rsidR="0013175D" w:rsidRPr="00111104" w:rsidTr="007769F5">
        <w:trPr>
          <w:trHeight w:hRule="exact" w:val="1569"/>
        </w:trPr>
        <w:tc>
          <w:tcPr>
            <w:tcW w:w="937" w:type="dxa"/>
            <w:tcBorders>
              <w:top w:val="single" w:sz="4" w:space="0" w:color="auto"/>
              <w:left w:val="single" w:sz="4" w:space="0" w:color="auto"/>
              <w:bottom w:val="single" w:sz="4" w:space="0" w:color="auto"/>
              <w:right w:val="single" w:sz="4" w:space="0" w:color="auto"/>
            </w:tcBorders>
          </w:tcPr>
          <w:p w:rsidR="0013175D" w:rsidRPr="00111104" w:rsidRDefault="0013175D" w:rsidP="007769F5">
            <w:pPr>
              <w:widowControl w:val="0"/>
              <w:autoSpaceDE w:val="0"/>
              <w:autoSpaceDN w:val="0"/>
              <w:adjustRightInd w:val="0"/>
              <w:rPr>
                <w:rFonts w:eastAsia="Arial"/>
              </w:rPr>
            </w:pPr>
          </w:p>
          <w:p w:rsidR="0013175D" w:rsidRPr="00111104" w:rsidRDefault="0013175D" w:rsidP="007769F5">
            <w:pPr>
              <w:widowControl w:val="0"/>
              <w:autoSpaceDE w:val="0"/>
              <w:autoSpaceDN w:val="0"/>
              <w:adjustRightInd w:val="0"/>
              <w:ind w:left="14" w:right="-20"/>
              <w:rPr>
                <w:rFonts w:eastAsia="Arial"/>
              </w:rPr>
            </w:pPr>
            <w:r w:rsidRPr="00111104">
              <w:rPr>
                <w:rFonts w:eastAsia="Arial"/>
                <w:w w:val="92"/>
              </w:rPr>
              <w:t>1</w:t>
            </w:r>
          </w:p>
          <w:p w:rsidR="0013175D" w:rsidRPr="00111104" w:rsidRDefault="0013175D" w:rsidP="007769F5">
            <w:pPr>
              <w:widowControl w:val="0"/>
              <w:autoSpaceDE w:val="0"/>
              <w:autoSpaceDN w:val="0"/>
              <w:adjustRightInd w:val="0"/>
              <w:rPr>
                <w:rFonts w:eastAsia="Arial"/>
              </w:rPr>
            </w:pPr>
          </w:p>
        </w:tc>
        <w:tc>
          <w:tcPr>
            <w:tcW w:w="6052" w:type="dxa"/>
            <w:tcBorders>
              <w:top w:val="single" w:sz="4" w:space="0" w:color="auto"/>
              <w:left w:val="single" w:sz="4" w:space="0" w:color="auto"/>
              <w:bottom w:val="single" w:sz="4" w:space="0" w:color="auto"/>
              <w:right w:val="single" w:sz="4" w:space="0" w:color="auto"/>
            </w:tcBorders>
          </w:tcPr>
          <w:p w:rsidR="0013175D" w:rsidRPr="00111104" w:rsidRDefault="0013175D" w:rsidP="007769F5">
            <w:pPr>
              <w:widowControl w:val="0"/>
              <w:autoSpaceDE w:val="0"/>
              <w:autoSpaceDN w:val="0"/>
              <w:adjustRightInd w:val="0"/>
              <w:rPr>
                <w:rFonts w:eastAsia="Arial"/>
              </w:rPr>
            </w:pPr>
          </w:p>
          <w:p w:rsidR="0013175D" w:rsidRPr="002E336F" w:rsidRDefault="0013175D" w:rsidP="007769F5">
            <w:pPr>
              <w:widowControl w:val="0"/>
              <w:autoSpaceDE w:val="0"/>
              <w:autoSpaceDN w:val="0"/>
              <w:adjustRightInd w:val="0"/>
              <w:ind w:left="148" w:right="9"/>
              <w:rPr>
                <w:rFonts w:eastAsia="Arial"/>
              </w:rPr>
            </w:pPr>
            <w:r w:rsidRPr="002E336F">
              <w:rPr>
                <w:rFonts w:eastAsia="Arial"/>
                <w:w w:val="114"/>
              </w:rPr>
              <w:t>У</w:t>
            </w:r>
            <w:r w:rsidRPr="002E336F">
              <w:rPr>
                <w:rFonts w:eastAsia="Arial"/>
                <w:w w:val="99"/>
              </w:rPr>
              <w:t>ч</w:t>
            </w:r>
            <w:r w:rsidRPr="002E336F">
              <w:rPr>
                <w:rFonts w:eastAsia="Arial"/>
                <w:w w:val="82"/>
              </w:rPr>
              <w:t>е</w:t>
            </w:r>
            <w:r w:rsidRPr="002E336F">
              <w:rPr>
                <w:rFonts w:eastAsia="Arial"/>
                <w:spacing w:val="2"/>
                <w:w w:val="91"/>
              </w:rPr>
              <w:t>б</w:t>
            </w:r>
            <w:r w:rsidRPr="002E336F">
              <w:rPr>
                <w:rFonts w:eastAsia="Arial"/>
                <w:w w:val="99"/>
              </w:rPr>
              <w:t>н</w:t>
            </w:r>
            <w:r w:rsidRPr="002E336F">
              <w:rPr>
                <w:rFonts w:eastAsia="Arial"/>
                <w:w w:val="96"/>
              </w:rPr>
              <w:t>ы</w:t>
            </w:r>
            <w:r w:rsidRPr="002E336F">
              <w:rPr>
                <w:rFonts w:eastAsia="Arial"/>
                <w:w w:val="82"/>
              </w:rPr>
              <w:t>е</w:t>
            </w:r>
            <w:r w:rsidRPr="002E336F">
              <w:rPr>
                <w:rFonts w:eastAsia="Arial"/>
                <w:spacing w:val="-1"/>
              </w:rPr>
              <w:t xml:space="preserve"> </w:t>
            </w:r>
            <w:r w:rsidRPr="002E336F">
              <w:rPr>
                <w:rFonts w:eastAsia="Arial"/>
                <w:spacing w:val="-1"/>
                <w:w w:val="114"/>
              </w:rPr>
              <w:t>к</w:t>
            </w:r>
            <w:r w:rsidRPr="002E336F">
              <w:rPr>
                <w:rFonts w:eastAsia="Arial"/>
                <w:w w:val="82"/>
              </w:rPr>
              <w:t>а</w:t>
            </w:r>
            <w:r w:rsidRPr="002E336F">
              <w:rPr>
                <w:rFonts w:eastAsia="Arial"/>
                <w:spacing w:val="3"/>
                <w:w w:val="91"/>
              </w:rPr>
              <w:t>б</w:t>
            </w:r>
            <w:r w:rsidRPr="002E336F">
              <w:rPr>
                <w:rFonts w:eastAsia="Arial"/>
                <w:w w:val="98"/>
              </w:rPr>
              <w:t>и</w:t>
            </w:r>
            <w:r w:rsidRPr="002E336F">
              <w:rPr>
                <w:rFonts w:eastAsia="Arial"/>
                <w:w w:val="99"/>
              </w:rPr>
              <w:t>н</w:t>
            </w:r>
            <w:r w:rsidRPr="002E336F">
              <w:rPr>
                <w:rFonts w:eastAsia="Arial"/>
                <w:spacing w:val="1"/>
                <w:w w:val="82"/>
              </w:rPr>
              <w:t>е</w:t>
            </w:r>
            <w:r w:rsidRPr="002E336F">
              <w:rPr>
                <w:rFonts w:eastAsia="Arial"/>
                <w:spacing w:val="-1"/>
                <w:w w:val="98"/>
              </w:rPr>
              <w:t>т</w:t>
            </w:r>
            <w:r w:rsidRPr="002E336F">
              <w:rPr>
                <w:rFonts w:eastAsia="Arial"/>
                <w:w w:val="96"/>
              </w:rPr>
              <w:t>ы</w:t>
            </w:r>
            <w:r w:rsidRPr="002E336F">
              <w:rPr>
                <w:rFonts w:eastAsia="Arial"/>
                <w:spacing w:val="-3"/>
              </w:rPr>
              <w:t xml:space="preserve"> </w:t>
            </w:r>
            <w:r w:rsidRPr="002E336F">
              <w:rPr>
                <w:rFonts w:eastAsia="Arial"/>
                <w:w w:val="91"/>
              </w:rPr>
              <w:t>с</w:t>
            </w:r>
            <w:r w:rsidRPr="002E336F">
              <w:rPr>
                <w:rFonts w:eastAsia="Arial"/>
                <w:spacing w:val="-2"/>
              </w:rPr>
              <w:t xml:space="preserve"> </w:t>
            </w:r>
            <w:r w:rsidRPr="002E336F">
              <w:rPr>
                <w:rFonts w:eastAsia="Arial"/>
                <w:w w:val="82"/>
              </w:rPr>
              <w:t>а</w:t>
            </w:r>
            <w:r w:rsidRPr="002E336F">
              <w:rPr>
                <w:rFonts w:eastAsia="Arial"/>
                <w:w w:val="91"/>
              </w:rPr>
              <w:t>в</w:t>
            </w:r>
            <w:r w:rsidRPr="002E336F">
              <w:rPr>
                <w:rFonts w:eastAsia="Arial"/>
                <w:spacing w:val="-2"/>
                <w:w w:val="98"/>
              </w:rPr>
              <w:t>т</w:t>
            </w:r>
            <w:r w:rsidRPr="002E336F">
              <w:rPr>
                <w:rFonts w:eastAsia="Arial"/>
                <w:w w:val="92"/>
              </w:rPr>
              <w:t>о</w:t>
            </w:r>
            <w:r w:rsidRPr="002E336F">
              <w:rPr>
                <w:rFonts w:eastAsia="Arial"/>
                <w:spacing w:val="1"/>
                <w:w w:val="94"/>
              </w:rPr>
              <w:t>м</w:t>
            </w:r>
            <w:r w:rsidRPr="002E336F">
              <w:rPr>
                <w:rFonts w:eastAsia="Arial"/>
                <w:spacing w:val="1"/>
                <w:w w:val="82"/>
              </w:rPr>
              <w:t>а</w:t>
            </w:r>
            <w:r w:rsidRPr="002E336F">
              <w:rPr>
                <w:rFonts w:eastAsia="Arial"/>
                <w:spacing w:val="3"/>
                <w:w w:val="98"/>
              </w:rPr>
              <w:t>т</w:t>
            </w:r>
            <w:r w:rsidRPr="002E336F">
              <w:rPr>
                <w:rFonts w:eastAsia="Arial"/>
                <w:w w:val="98"/>
              </w:rPr>
              <w:t>и</w:t>
            </w:r>
            <w:r w:rsidRPr="002E336F">
              <w:rPr>
                <w:rFonts w:eastAsia="Arial"/>
                <w:w w:val="88"/>
              </w:rPr>
              <w:t>з</w:t>
            </w:r>
            <w:r w:rsidRPr="002E336F">
              <w:rPr>
                <w:rFonts w:eastAsia="Arial"/>
                <w:w w:val="98"/>
              </w:rPr>
              <w:t>и</w:t>
            </w:r>
            <w:r w:rsidRPr="002E336F">
              <w:rPr>
                <w:rFonts w:eastAsia="Arial"/>
                <w:w w:val="92"/>
              </w:rPr>
              <w:t>р</w:t>
            </w:r>
            <w:r w:rsidRPr="002E336F">
              <w:rPr>
                <w:rFonts w:eastAsia="Arial"/>
                <w:spacing w:val="5"/>
                <w:w w:val="92"/>
              </w:rPr>
              <w:t>о</w:t>
            </w:r>
            <w:r w:rsidRPr="002E336F">
              <w:rPr>
                <w:rFonts w:eastAsia="Arial"/>
                <w:spacing w:val="-1"/>
                <w:w w:val="91"/>
              </w:rPr>
              <w:t>в</w:t>
            </w:r>
            <w:r w:rsidRPr="002E336F">
              <w:rPr>
                <w:rFonts w:eastAsia="Arial"/>
                <w:w w:val="82"/>
              </w:rPr>
              <w:t>а</w:t>
            </w:r>
            <w:r w:rsidRPr="002E336F">
              <w:rPr>
                <w:rFonts w:eastAsia="Arial"/>
                <w:w w:val="99"/>
              </w:rPr>
              <w:t>н</w:t>
            </w:r>
            <w:r w:rsidRPr="002E336F">
              <w:rPr>
                <w:rFonts w:eastAsia="Arial"/>
                <w:spacing w:val="5"/>
                <w:w w:val="99"/>
              </w:rPr>
              <w:t>н</w:t>
            </w:r>
            <w:r w:rsidRPr="002E336F">
              <w:rPr>
                <w:rFonts w:eastAsia="Arial"/>
                <w:w w:val="96"/>
              </w:rPr>
              <w:t>ы</w:t>
            </w:r>
            <w:r w:rsidRPr="002E336F">
              <w:rPr>
                <w:rFonts w:eastAsia="Arial"/>
                <w:spacing w:val="1"/>
                <w:w w:val="94"/>
              </w:rPr>
              <w:t>м</w:t>
            </w:r>
            <w:r w:rsidRPr="002E336F">
              <w:rPr>
                <w:rFonts w:eastAsia="Arial"/>
                <w:w w:val="98"/>
              </w:rPr>
              <w:t>и</w:t>
            </w:r>
            <w:r w:rsidRPr="002E336F">
              <w:rPr>
                <w:rFonts w:eastAsia="Arial"/>
              </w:rPr>
              <w:t xml:space="preserve"> </w:t>
            </w:r>
            <w:r w:rsidRPr="002E336F">
              <w:rPr>
                <w:rFonts w:eastAsia="Arial"/>
                <w:w w:val="92"/>
              </w:rPr>
              <w:t>р</w:t>
            </w:r>
            <w:r w:rsidRPr="002E336F">
              <w:rPr>
                <w:rFonts w:eastAsia="Arial"/>
                <w:spacing w:val="1"/>
                <w:w w:val="82"/>
              </w:rPr>
              <w:t>а</w:t>
            </w:r>
            <w:r w:rsidRPr="002E336F">
              <w:rPr>
                <w:rFonts w:eastAsia="Arial"/>
                <w:spacing w:val="2"/>
                <w:w w:val="91"/>
              </w:rPr>
              <w:t>б</w:t>
            </w:r>
            <w:r w:rsidRPr="002E336F">
              <w:rPr>
                <w:rFonts w:eastAsia="Arial"/>
                <w:w w:val="92"/>
              </w:rPr>
              <w:t>о</w:t>
            </w:r>
            <w:r w:rsidRPr="002E336F">
              <w:rPr>
                <w:rFonts w:eastAsia="Arial"/>
                <w:w w:val="99"/>
              </w:rPr>
              <w:t>ч</w:t>
            </w:r>
            <w:r w:rsidRPr="002E336F">
              <w:rPr>
                <w:rFonts w:eastAsia="Arial"/>
                <w:w w:val="98"/>
              </w:rPr>
              <w:t>и</w:t>
            </w:r>
            <w:r w:rsidRPr="002E336F">
              <w:rPr>
                <w:rFonts w:eastAsia="Arial"/>
                <w:spacing w:val="1"/>
                <w:w w:val="94"/>
              </w:rPr>
              <w:t>м</w:t>
            </w:r>
            <w:r w:rsidRPr="002E336F">
              <w:rPr>
                <w:rFonts w:eastAsia="Arial"/>
                <w:w w:val="98"/>
              </w:rPr>
              <w:t>и</w:t>
            </w:r>
            <w:r w:rsidRPr="002E336F">
              <w:rPr>
                <w:rFonts w:eastAsia="Arial"/>
                <w:spacing w:val="-3"/>
              </w:rPr>
              <w:t xml:space="preserve"> </w:t>
            </w:r>
            <w:r w:rsidRPr="002E336F">
              <w:rPr>
                <w:rFonts w:eastAsia="Arial"/>
                <w:spacing w:val="1"/>
                <w:w w:val="94"/>
              </w:rPr>
              <w:t>м</w:t>
            </w:r>
            <w:r w:rsidRPr="002E336F">
              <w:rPr>
                <w:rFonts w:eastAsia="Arial"/>
                <w:spacing w:val="1"/>
                <w:w w:val="82"/>
              </w:rPr>
              <w:t>е</w:t>
            </w:r>
            <w:r w:rsidRPr="002E336F">
              <w:rPr>
                <w:rFonts w:eastAsia="Arial"/>
                <w:spacing w:val="1"/>
                <w:w w:val="91"/>
              </w:rPr>
              <w:t>с</w:t>
            </w:r>
            <w:r w:rsidRPr="002E336F">
              <w:rPr>
                <w:rFonts w:eastAsia="Arial"/>
                <w:w w:val="98"/>
              </w:rPr>
              <w:t>т</w:t>
            </w:r>
            <w:r w:rsidRPr="002E336F">
              <w:rPr>
                <w:rFonts w:eastAsia="Arial"/>
                <w:w w:val="82"/>
              </w:rPr>
              <w:t>а</w:t>
            </w:r>
            <w:r w:rsidRPr="002E336F">
              <w:rPr>
                <w:rFonts w:eastAsia="Arial"/>
                <w:spacing w:val="1"/>
                <w:w w:val="94"/>
              </w:rPr>
              <w:t>м</w:t>
            </w:r>
            <w:r w:rsidRPr="002E336F">
              <w:rPr>
                <w:rFonts w:eastAsia="Arial"/>
                <w:w w:val="98"/>
              </w:rPr>
              <w:t>и</w:t>
            </w:r>
            <w:r w:rsidRPr="002E336F">
              <w:rPr>
                <w:rFonts w:eastAsia="Arial"/>
                <w:spacing w:val="-2"/>
              </w:rPr>
              <w:t xml:space="preserve"> </w:t>
            </w:r>
            <w:r w:rsidRPr="002E336F">
              <w:rPr>
                <w:rFonts w:eastAsia="Arial"/>
                <w:w w:val="92"/>
              </w:rPr>
              <w:t>о</w:t>
            </w:r>
            <w:r w:rsidRPr="002E336F">
              <w:rPr>
                <w:rFonts w:eastAsia="Arial"/>
                <w:spacing w:val="1"/>
                <w:w w:val="91"/>
              </w:rPr>
              <w:t>б</w:t>
            </w:r>
            <w:r w:rsidRPr="002E336F">
              <w:rPr>
                <w:rFonts w:eastAsia="Arial"/>
                <w:spacing w:val="-4"/>
                <w:w w:val="103"/>
              </w:rPr>
              <w:t>у</w:t>
            </w:r>
            <w:r w:rsidRPr="002E336F">
              <w:rPr>
                <w:rFonts w:eastAsia="Arial"/>
                <w:w w:val="99"/>
              </w:rPr>
              <w:t>ч</w:t>
            </w:r>
            <w:r w:rsidRPr="002E336F">
              <w:rPr>
                <w:rFonts w:eastAsia="Arial"/>
                <w:spacing w:val="5"/>
                <w:w w:val="82"/>
              </w:rPr>
              <w:t>а</w:t>
            </w:r>
            <w:r w:rsidRPr="002E336F">
              <w:rPr>
                <w:rFonts w:eastAsia="Arial"/>
                <w:spacing w:val="-1"/>
                <w:w w:val="102"/>
              </w:rPr>
              <w:t>ю</w:t>
            </w:r>
            <w:r w:rsidRPr="002E336F">
              <w:rPr>
                <w:rFonts w:eastAsia="Arial"/>
                <w:spacing w:val="1"/>
                <w:w w:val="96"/>
              </w:rPr>
              <w:t>щ</w:t>
            </w:r>
            <w:r w:rsidRPr="002E336F">
              <w:rPr>
                <w:rFonts w:eastAsia="Arial"/>
                <w:spacing w:val="4"/>
                <w:w w:val="98"/>
              </w:rPr>
              <w:t>и</w:t>
            </w:r>
            <w:r w:rsidRPr="002E336F">
              <w:rPr>
                <w:rFonts w:eastAsia="Arial"/>
                <w:spacing w:val="-4"/>
                <w:w w:val="103"/>
              </w:rPr>
              <w:t>х</w:t>
            </w:r>
            <w:r w:rsidRPr="002E336F">
              <w:rPr>
                <w:rFonts w:eastAsia="Arial"/>
                <w:spacing w:val="1"/>
                <w:w w:val="91"/>
              </w:rPr>
              <w:t>с</w:t>
            </w:r>
            <w:r w:rsidRPr="002E336F">
              <w:rPr>
                <w:rFonts w:eastAsia="Arial"/>
                <w:w w:val="87"/>
              </w:rPr>
              <w:t>я</w:t>
            </w:r>
            <w:r w:rsidRPr="002E336F">
              <w:rPr>
                <w:rFonts w:eastAsia="Arial"/>
                <w:spacing w:val="-1"/>
              </w:rPr>
              <w:t xml:space="preserve"> </w:t>
            </w:r>
            <w:r w:rsidRPr="002E336F">
              <w:rPr>
                <w:rFonts w:eastAsia="Arial"/>
                <w:w w:val="98"/>
              </w:rPr>
              <w:t>и</w:t>
            </w:r>
            <w:r w:rsidRPr="002E336F">
              <w:rPr>
                <w:rFonts w:eastAsia="Arial"/>
              </w:rPr>
              <w:t xml:space="preserve"> </w:t>
            </w:r>
            <w:r w:rsidRPr="002E336F">
              <w:rPr>
                <w:rFonts w:eastAsia="Arial"/>
                <w:w w:val="101"/>
              </w:rPr>
              <w:t>п</w:t>
            </w:r>
            <w:r w:rsidRPr="002E336F">
              <w:rPr>
                <w:rFonts w:eastAsia="Arial"/>
                <w:spacing w:val="1"/>
                <w:w w:val="82"/>
              </w:rPr>
              <w:t>е</w:t>
            </w:r>
            <w:r w:rsidRPr="002E336F">
              <w:rPr>
                <w:rFonts w:eastAsia="Arial"/>
                <w:spacing w:val="2"/>
                <w:w w:val="89"/>
              </w:rPr>
              <w:t>д</w:t>
            </w:r>
            <w:r w:rsidRPr="002E336F">
              <w:rPr>
                <w:rFonts w:eastAsia="Arial"/>
                <w:spacing w:val="1"/>
                <w:w w:val="82"/>
              </w:rPr>
              <w:t>а</w:t>
            </w:r>
            <w:r w:rsidRPr="002E336F">
              <w:rPr>
                <w:rFonts w:eastAsia="Arial"/>
                <w:spacing w:val="1"/>
                <w:w w:val="115"/>
              </w:rPr>
              <w:t>г</w:t>
            </w:r>
            <w:r w:rsidRPr="002E336F">
              <w:rPr>
                <w:rFonts w:eastAsia="Arial"/>
                <w:w w:val="92"/>
              </w:rPr>
              <w:t>о</w:t>
            </w:r>
            <w:r w:rsidRPr="002E336F">
              <w:rPr>
                <w:rFonts w:eastAsia="Arial"/>
                <w:spacing w:val="1"/>
                <w:w w:val="115"/>
              </w:rPr>
              <w:t>г</w:t>
            </w:r>
            <w:r w:rsidRPr="002E336F">
              <w:rPr>
                <w:rFonts w:eastAsia="Arial"/>
                <w:w w:val="98"/>
              </w:rPr>
              <w:t>и</w:t>
            </w:r>
            <w:r w:rsidRPr="002E336F">
              <w:rPr>
                <w:rFonts w:eastAsia="Arial"/>
                <w:w w:val="99"/>
              </w:rPr>
              <w:t>ч</w:t>
            </w:r>
            <w:r w:rsidRPr="002E336F">
              <w:rPr>
                <w:rFonts w:eastAsia="Arial"/>
                <w:w w:val="82"/>
              </w:rPr>
              <w:t>е</w:t>
            </w:r>
            <w:r w:rsidRPr="002E336F">
              <w:rPr>
                <w:rFonts w:eastAsia="Arial"/>
                <w:spacing w:val="1"/>
                <w:w w:val="91"/>
              </w:rPr>
              <w:t>с</w:t>
            </w:r>
            <w:r w:rsidRPr="002E336F">
              <w:rPr>
                <w:rFonts w:eastAsia="Arial"/>
                <w:w w:val="114"/>
              </w:rPr>
              <w:t>к</w:t>
            </w:r>
            <w:r w:rsidRPr="002E336F">
              <w:rPr>
                <w:rFonts w:eastAsia="Arial"/>
                <w:spacing w:val="4"/>
                <w:w w:val="98"/>
              </w:rPr>
              <w:t>и</w:t>
            </w:r>
            <w:r w:rsidRPr="002E336F">
              <w:rPr>
                <w:rFonts w:eastAsia="Arial"/>
                <w:w w:val="103"/>
              </w:rPr>
              <w:t>х</w:t>
            </w:r>
            <w:r w:rsidRPr="002E336F">
              <w:rPr>
                <w:rFonts w:eastAsia="Arial"/>
                <w:spacing w:val="-7"/>
              </w:rPr>
              <w:t xml:space="preserve"> </w:t>
            </w:r>
            <w:r w:rsidRPr="002E336F">
              <w:rPr>
                <w:rFonts w:eastAsia="Arial"/>
                <w:w w:val="92"/>
              </w:rPr>
              <w:t>р</w:t>
            </w:r>
            <w:r w:rsidRPr="002E336F">
              <w:rPr>
                <w:rFonts w:eastAsia="Arial"/>
                <w:w w:val="82"/>
              </w:rPr>
              <w:t>а</w:t>
            </w:r>
            <w:r w:rsidRPr="002E336F">
              <w:rPr>
                <w:rFonts w:eastAsia="Arial"/>
                <w:spacing w:val="2"/>
                <w:w w:val="91"/>
              </w:rPr>
              <w:t>б</w:t>
            </w:r>
            <w:r w:rsidRPr="002E336F">
              <w:rPr>
                <w:rFonts w:eastAsia="Arial"/>
                <w:w w:val="92"/>
              </w:rPr>
              <w:t>о</w:t>
            </w:r>
            <w:r w:rsidRPr="002E336F">
              <w:rPr>
                <w:rFonts w:eastAsia="Arial"/>
                <w:w w:val="98"/>
              </w:rPr>
              <w:t>т</w:t>
            </w:r>
            <w:r w:rsidRPr="002E336F">
              <w:rPr>
                <w:rFonts w:eastAsia="Arial"/>
                <w:w w:val="99"/>
              </w:rPr>
              <w:t>н</w:t>
            </w:r>
            <w:r w:rsidRPr="002E336F">
              <w:rPr>
                <w:rFonts w:eastAsia="Arial"/>
                <w:w w:val="98"/>
              </w:rPr>
              <w:t>и</w:t>
            </w:r>
            <w:r w:rsidRPr="002E336F">
              <w:rPr>
                <w:rFonts w:eastAsia="Arial"/>
                <w:spacing w:val="3"/>
                <w:w w:val="114"/>
              </w:rPr>
              <w:t>к</w:t>
            </w:r>
            <w:r w:rsidRPr="002E336F">
              <w:rPr>
                <w:rFonts w:eastAsia="Arial"/>
                <w:w w:val="92"/>
              </w:rPr>
              <w:t>о</w:t>
            </w:r>
            <w:r w:rsidRPr="002E336F">
              <w:rPr>
                <w:rFonts w:eastAsia="Arial"/>
                <w:w w:val="91"/>
              </w:rPr>
              <w:t>в</w:t>
            </w:r>
            <w:r w:rsidRPr="002E336F">
              <w:rPr>
                <w:rFonts w:eastAsia="Arial"/>
                <w:spacing w:val="-3"/>
              </w:rPr>
              <w:t xml:space="preserve"> </w:t>
            </w:r>
            <w:r w:rsidRPr="002E336F">
              <w:rPr>
                <w:rFonts w:eastAsia="Arial"/>
                <w:spacing w:val="-2"/>
                <w:w w:val="103"/>
              </w:rPr>
              <w:t>(</w:t>
            </w:r>
            <w:r w:rsidRPr="002E336F">
              <w:rPr>
                <w:rFonts w:eastAsia="Arial"/>
                <w:spacing w:val="3"/>
                <w:w w:val="114"/>
              </w:rPr>
              <w:t>к</w:t>
            </w:r>
            <w:r w:rsidRPr="002E336F">
              <w:rPr>
                <w:rFonts w:eastAsia="Arial"/>
                <w:w w:val="92"/>
              </w:rPr>
              <w:t>о</w:t>
            </w:r>
            <w:r w:rsidRPr="002E336F">
              <w:rPr>
                <w:rFonts w:eastAsia="Arial"/>
                <w:spacing w:val="2"/>
                <w:w w:val="94"/>
              </w:rPr>
              <w:t>м</w:t>
            </w:r>
            <w:r w:rsidRPr="002E336F">
              <w:rPr>
                <w:rFonts w:eastAsia="Arial"/>
                <w:w w:val="101"/>
              </w:rPr>
              <w:t>п</w:t>
            </w:r>
            <w:r w:rsidRPr="002E336F">
              <w:rPr>
                <w:rFonts w:eastAsia="Arial"/>
                <w:spacing w:val="2"/>
                <w:w w:val="90"/>
              </w:rPr>
              <w:t>ь</w:t>
            </w:r>
            <w:r w:rsidRPr="002E336F">
              <w:rPr>
                <w:rFonts w:eastAsia="Arial"/>
                <w:w w:val="102"/>
              </w:rPr>
              <w:t>ю</w:t>
            </w:r>
            <w:r w:rsidRPr="002E336F">
              <w:rPr>
                <w:rFonts w:eastAsia="Arial"/>
                <w:spacing w:val="-2"/>
                <w:w w:val="98"/>
              </w:rPr>
              <w:t>т</w:t>
            </w:r>
            <w:r w:rsidRPr="002E336F">
              <w:rPr>
                <w:rFonts w:eastAsia="Arial"/>
                <w:w w:val="82"/>
              </w:rPr>
              <w:t>е</w:t>
            </w:r>
            <w:r w:rsidRPr="002E336F">
              <w:rPr>
                <w:rFonts w:eastAsia="Arial"/>
                <w:w w:val="92"/>
              </w:rPr>
              <w:t>р,</w:t>
            </w:r>
            <w:r w:rsidRPr="002E336F">
              <w:rPr>
                <w:rFonts w:eastAsia="Arial"/>
                <w:spacing w:val="4"/>
              </w:rPr>
              <w:t xml:space="preserve"> </w:t>
            </w:r>
            <w:r w:rsidRPr="002E336F">
              <w:rPr>
                <w:rFonts w:eastAsia="Arial"/>
                <w:spacing w:val="1"/>
                <w:w w:val="91"/>
              </w:rPr>
              <w:t>с</w:t>
            </w:r>
            <w:r w:rsidRPr="002E336F">
              <w:rPr>
                <w:rFonts w:eastAsia="Arial"/>
                <w:w w:val="114"/>
              </w:rPr>
              <w:t>к</w:t>
            </w:r>
            <w:r w:rsidRPr="002E336F">
              <w:rPr>
                <w:rFonts w:eastAsia="Arial"/>
                <w:spacing w:val="1"/>
                <w:w w:val="82"/>
              </w:rPr>
              <w:t>а</w:t>
            </w:r>
            <w:r w:rsidRPr="002E336F">
              <w:rPr>
                <w:rFonts w:eastAsia="Arial"/>
                <w:w w:val="99"/>
              </w:rPr>
              <w:t>н</w:t>
            </w:r>
            <w:r w:rsidRPr="002E336F">
              <w:rPr>
                <w:rFonts w:eastAsia="Arial"/>
                <w:spacing w:val="1"/>
                <w:w w:val="82"/>
              </w:rPr>
              <w:t>е</w:t>
            </w:r>
            <w:r w:rsidRPr="002E336F">
              <w:rPr>
                <w:rFonts w:eastAsia="Arial"/>
                <w:w w:val="92"/>
              </w:rPr>
              <w:t>р,</w:t>
            </w:r>
            <w:r w:rsidRPr="002E336F">
              <w:rPr>
                <w:rFonts w:eastAsia="Arial"/>
              </w:rPr>
              <w:t xml:space="preserve"> </w:t>
            </w:r>
            <w:r w:rsidRPr="002E336F">
              <w:rPr>
                <w:rFonts w:eastAsia="Arial"/>
                <w:w w:val="101"/>
              </w:rPr>
              <w:t>п</w:t>
            </w:r>
            <w:r w:rsidRPr="002E336F">
              <w:rPr>
                <w:rFonts w:eastAsia="Arial"/>
                <w:w w:val="92"/>
              </w:rPr>
              <w:t>р</w:t>
            </w:r>
            <w:r w:rsidRPr="002E336F">
              <w:rPr>
                <w:rFonts w:eastAsia="Arial"/>
                <w:w w:val="98"/>
              </w:rPr>
              <w:t>и</w:t>
            </w:r>
            <w:r w:rsidRPr="002E336F">
              <w:rPr>
                <w:rFonts w:eastAsia="Arial"/>
                <w:w w:val="99"/>
              </w:rPr>
              <w:t>н</w:t>
            </w:r>
            <w:r w:rsidRPr="002E336F">
              <w:rPr>
                <w:rFonts w:eastAsia="Arial"/>
                <w:spacing w:val="-1"/>
                <w:w w:val="98"/>
              </w:rPr>
              <w:t>т</w:t>
            </w:r>
            <w:r w:rsidRPr="002E336F">
              <w:rPr>
                <w:rFonts w:eastAsia="Arial"/>
                <w:w w:val="82"/>
              </w:rPr>
              <w:t>е</w:t>
            </w:r>
            <w:r w:rsidRPr="002E336F">
              <w:rPr>
                <w:rFonts w:eastAsia="Arial"/>
                <w:w w:val="92"/>
              </w:rPr>
              <w:t>р,</w:t>
            </w:r>
            <w:r w:rsidRPr="002E336F">
              <w:rPr>
                <w:rFonts w:eastAsia="Arial"/>
              </w:rPr>
              <w:t xml:space="preserve"> </w:t>
            </w:r>
            <w:r w:rsidRPr="002E336F">
              <w:rPr>
                <w:rFonts w:eastAsia="Arial"/>
                <w:w w:val="101"/>
              </w:rPr>
              <w:t>п</w:t>
            </w:r>
            <w:r w:rsidRPr="002E336F">
              <w:rPr>
                <w:rFonts w:eastAsia="Arial"/>
                <w:w w:val="92"/>
              </w:rPr>
              <w:t>ро</w:t>
            </w:r>
            <w:r w:rsidRPr="002E336F">
              <w:rPr>
                <w:rFonts w:eastAsia="Arial"/>
                <w:w w:val="82"/>
              </w:rPr>
              <w:t>е</w:t>
            </w:r>
            <w:r w:rsidRPr="002E336F">
              <w:rPr>
                <w:rFonts w:eastAsia="Arial"/>
                <w:spacing w:val="4"/>
                <w:w w:val="114"/>
              </w:rPr>
              <w:t>к</w:t>
            </w:r>
            <w:r w:rsidRPr="002E336F">
              <w:rPr>
                <w:rFonts w:eastAsia="Arial"/>
                <w:w w:val="98"/>
              </w:rPr>
              <w:t>т</w:t>
            </w:r>
            <w:r w:rsidRPr="002E336F">
              <w:rPr>
                <w:rFonts w:eastAsia="Arial"/>
                <w:w w:val="92"/>
              </w:rPr>
              <w:t>ор,</w:t>
            </w:r>
            <w:r w:rsidRPr="002E336F">
              <w:rPr>
                <w:rFonts w:eastAsia="Arial"/>
                <w:spacing w:val="-1"/>
              </w:rPr>
              <w:t xml:space="preserve"> </w:t>
            </w:r>
            <w:r w:rsidRPr="002E336F">
              <w:rPr>
                <w:rFonts w:eastAsia="Arial"/>
                <w:w w:val="98"/>
              </w:rPr>
              <w:t>и</w:t>
            </w:r>
            <w:r w:rsidRPr="002E336F">
              <w:rPr>
                <w:rFonts w:eastAsia="Arial"/>
                <w:w w:val="99"/>
              </w:rPr>
              <w:t>н</w:t>
            </w:r>
            <w:r w:rsidRPr="002E336F">
              <w:rPr>
                <w:rFonts w:eastAsia="Arial"/>
                <w:spacing w:val="-2"/>
                <w:w w:val="98"/>
              </w:rPr>
              <w:t>т</w:t>
            </w:r>
            <w:r w:rsidRPr="002E336F">
              <w:rPr>
                <w:rFonts w:eastAsia="Arial"/>
                <w:spacing w:val="1"/>
                <w:w w:val="82"/>
              </w:rPr>
              <w:t>е</w:t>
            </w:r>
            <w:r w:rsidRPr="002E336F">
              <w:rPr>
                <w:rFonts w:eastAsia="Arial"/>
                <w:w w:val="92"/>
              </w:rPr>
              <w:t>р</w:t>
            </w:r>
            <w:r w:rsidRPr="002E336F">
              <w:rPr>
                <w:rFonts w:eastAsia="Arial"/>
                <w:spacing w:val="1"/>
                <w:w w:val="82"/>
              </w:rPr>
              <w:t>а</w:t>
            </w:r>
            <w:r w:rsidRPr="002E336F">
              <w:rPr>
                <w:rFonts w:eastAsia="Arial"/>
                <w:spacing w:val="4"/>
                <w:w w:val="114"/>
              </w:rPr>
              <w:t>к</w:t>
            </w:r>
            <w:r w:rsidRPr="002E336F">
              <w:rPr>
                <w:rFonts w:eastAsia="Arial"/>
                <w:spacing w:val="-1"/>
                <w:w w:val="98"/>
              </w:rPr>
              <w:t>т</w:t>
            </w:r>
            <w:r w:rsidRPr="002E336F">
              <w:rPr>
                <w:rFonts w:eastAsia="Arial"/>
                <w:spacing w:val="4"/>
                <w:w w:val="98"/>
              </w:rPr>
              <w:t>и</w:t>
            </w:r>
            <w:r w:rsidRPr="002E336F">
              <w:rPr>
                <w:rFonts w:eastAsia="Arial"/>
                <w:spacing w:val="-1"/>
                <w:w w:val="91"/>
              </w:rPr>
              <w:t>в</w:t>
            </w:r>
            <w:r w:rsidRPr="002E336F">
              <w:rPr>
                <w:rFonts w:eastAsia="Arial"/>
                <w:w w:val="99"/>
              </w:rPr>
              <w:t>н</w:t>
            </w:r>
            <w:r w:rsidRPr="002E336F">
              <w:rPr>
                <w:rFonts w:eastAsia="Arial"/>
                <w:w w:val="82"/>
              </w:rPr>
              <w:t>а</w:t>
            </w:r>
            <w:r w:rsidRPr="002E336F">
              <w:rPr>
                <w:rFonts w:eastAsia="Arial"/>
                <w:w w:val="87"/>
              </w:rPr>
              <w:t>я</w:t>
            </w:r>
            <w:r w:rsidRPr="002E336F">
              <w:rPr>
                <w:rFonts w:eastAsia="Arial"/>
                <w:spacing w:val="-1"/>
              </w:rPr>
              <w:t xml:space="preserve"> </w:t>
            </w:r>
            <w:r w:rsidRPr="002E336F">
              <w:rPr>
                <w:rFonts w:eastAsia="Arial"/>
                <w:spacing w:val="2"/>
                <w:w w:val="89"/>
              </w:rPr>
              <w:t>д</w:t>
            </w:r>
            <w:r w:rsidRPr="002E336F">
              <w:rPr>
                <w:rFonts w:eastAsia="Arial"/>
                <w:w w:val="92"/>
              </w:rPr>
              <w:t>о</w:t>
            </w:r>
            <w:r w:rsidRPr="002E336F">
              <w:rPr>
                <w:rFonts w:eastAsia="Arial"/>
                <w:spacing w:val="1"/>
                <w:w w:val="91"/>
              </w:rPr>
              <w:t>с</w:t>
            </w:r>
            <w:r w:rsidRPr="002E336F">
              <w:rPr>
                <w:rFonts w:eastAsia="Arial"/>
                <w:w w:val="114"/>
              </w:rPr>
              <w:t>к</w:t>
            </w:r>
            <w:r w:rsidRPr="002E336F">
              <w:rPr>
                <w:rFonts w:eastAsia="Arial"/>
                <w:w w:val="82"/>
              </w:rPr>
              <w:t>а</w:t>
            </w:r>
            <w:r w:rsidRPr="002E336F">
              <w:rPr>
                <w:rFonts w:eastAsia="Arial"/>
                <w:w w:val="103"/>
              </w:rPr>
              <w:t>)</w:t>
            </w:r>
          </w:p>
          <w:p w:rsidR="0013175D" w:rsidRPr="00111104" w:rsidRDefault="0013175D" w:rsidP="007769F5">
            <w:pPr>
              <w:widowControl w:val="0"/>
              <w:autoSpaceDE w:val="0"/>
              <w:autoSpaceDN w:val="0"/>
              <w:adjustRightInd w:val="0"/>
              <w:rPr>
                <w:rFonts w:eastAsia="Arial"/>
              </w:rPr>
            </w:pPr>
          </w:p>
        </w:tc>
        <w:tc>
          <w:tcPr>
            <w:tcW w:w="2170" w:type="dxa"/>
            <w:tcBorders>
              <w:top w:val="single" w:sz="4" w:space="0" w:color="auto"/>
              <w:left w:val="single" w:sz="4" w:space="0" w:color="auto"/>
              <w:bottom w:val="single" w:sz="4" w:space="0" w:color="auto"/>
              <w:right w:val="single" w:sz="4" w:space="0" w:color="auto"/>
            </w:tcBorders>
          </w:tcPr>
          <w:p w:rsidR="0013175D" w:rsidRPr="00111104" w:rsidRDefault="0013175D" w:rsidP="007769F5">
            <w:pPr>
              <w:widowControl w:val="0"/>
              <w:autoSpaceDE w:val="0"/>
              <w:autoSpaceDN w:val="0"/>
              <w:adjustRightInd w:val="0"/>
              <w:rPr>
                <w:rFonts w:eastAsia="Arial"/>
              </w:rPr>
            </w:pPr>
          </w:p>
          <w:p w:rsidR="0013175D" w:rsidRPr="00111104" w:rsidRDefault="0013175D" w:rsidP="007769F5">
            <w:pPr>
              <w:widowControl w:val="0"/>
              <w:autoSpaceDE w:val="0"/>
              <w:autoSpaceDN w:val="0"/>
              <w:adjustRightInd w:val="0"/>
              <w:ind w:left="1022" w:right="-20"/>
              <w:rPr>
                <w:rFonts w:eastAsia="Arial"/>
              </w:rPr>
            </w:pPr>
            <w:r>
              <w:rPr>
                <w:rFonts w:eastAsia="Arial"/>
                <w:w w:val="92"/>
              </w:rPr>
              <w:t>3</w:t>
            </w:r>
          </w:p>
          <w:p w:rsidR="0013175D" w:rsidRPr="00111104" w:rsidRDefault="0013175D" w:rsidP="007769F5">
            <w:pPr>
              <w:widowControl w:val="0"/>
              <w:autoSpaceDE w:val="0"/>
              <w:autoSpaceDN w:val="0"/>
              <w:adjustRightInd w:val="0"/>
              <w:rPr>
                <w:rFonts w:eastAsia="Arial"/>
              </w:rPr>
            </w:pPr>
          </w:p>
        </w:tc>
      </w:tr>
      <w:tr w:rsidR="0013175D" w:rsidRPr="00111104" w:rsidTr="007769F5">
        <w:trPr>
          <w:trHeight w:hRule="exact" w:val="1547"/>
        </w:trPr>
        <w:tc>
          <w:tcPr>
            <w:tcW w:w="937" w:type="dxa"/>
            <w:tcBorders>
              <w:top w:val="single" w:sz="4" w:space="0" w:color="auto"/>
              <w:left w:val="single" w:sz="4" w:space="0" w:color="auto"/>
              <w:bottom w:val="single" w:sz="4" w:space="0" w:color="auto"/>
              <w:right w:val="single" w:sz="4" w:space="0" w:color="auto"/>
            </w:tcBorders>
          </w:tcPr>
          <w:p w:rsidR="0013175D" w:rsidRPr="00111104" w:rsidRDefault="0013175D" w:rsidP="007769F5">
            <w:pPr>
              <w:widowControl w:val="0"/>
              <w:autoSpaceDE w:val="0"/>
              <w:autoSpaceDN w:val="0"/>
              <w:adjustRightInd w:val="0"/>
              <w:rPr>
                <w:rFonts w:eastAsia="Arial"/>
              </w:rPr>
            </w:pPr>
          </w:p>
          <w:p w:rsidR="0013175D" w:rsidRPr="00111104" w:rsidRDefault="0013175D" w:rsidP="007769F5">
            <w:pPr>
              <w:widowControl w:val="0"/>
              <w:autoSpaceDE w:val="0"/>
              <w:autoSpaceDN w:val="0"/>
              <w:adjustRightInd w:val="0"/>
              <w:ind w:left="14" w:right="-20"/>
              <w:rPr>
                <w:rFonts w:eastAsia="Arial"/>
              </w:rPr>
            </w:pPr>
            <w:r w:rsidRPr="00111104">
              <w:rPr>
                <w:rFonts w:eastAsia="Arial"/>
                <w:w w:val="92"/>
              </w:rPr>
              <w:t>2</w:t>
            </w:r>
          </w:p>
          <w:p w:rsidR="0013175D" w:rsidRPr="00111104" w:rsidRDefault="0013175D" w:rsidP="007769F5">
            <w:pPr>
              <w:widowControl w:val="0"/>
              <w:autoSpaceDE w:val="0"/>
              <w:autoSpaceDN w:val="0"/>
              <w:adjustRightInd w:val="0"/>
              <w:rPr>
                <w:rFonts w:eastAsia="Arial"/>
              </w:rPr>
            </w:pPr>
          </w:p>
        </w:tc>
        <w:tc>
          <w:tcPr>
            <w:tcW w:w="6052" w:type="dxa"/>
            <w:tcBorders>
              <w:top w:val="single" w:sz="4" w:space="0" w:color="auto"/>
              <w:left w:val="single" w:sz="4" w:space="0" w:color="auto"/>
              <w:bottom w:val="single" w:sz="4" w:space="0" w:color="auto"/>
              <w:right w:val="single" w:sz="4" w:space="0" w:color="auto"/>
            </w:tcBorders>
          </w:tcPr>
          <w:p w:rsidR="0013175D" w:rsidRPr="00111104" w:rsidRDefault="0013175D" w:rsidP="007769F5">
            <w:pPr>
              <w:widowControl w:val="0"/>
              <w:autoSpaceDE w:val="0"/>
              <w:autoSpaceDN w:val="0"/>
              <w:adjustRightInd w:val="0"/>
              <w:rPr>
                <w:rFonts w:eastAsia="Arial"/>
              </w:rPr>
            </w:pPr>
          </w:p>
          <w:p w:rsidR="0013175D" w:rsidRPr="00111104" w:rsidRDefault="0013175D" w:rsidP="007769F5">
            <w:pPr>
              <w:widowControl w:val="0"/>
              <w:autoSpaceDE w:val="0"/>
              <w:autoSpaceDN w:val="0"/>
              <w:adjustRightInd w:val="0"/>
              <w:ind w:left="148" w:right="220"/>
              <w:rPr>
                <w:rFonts w:eastAsia="Arial"/>
              </w:rPr>
            </w:pPr>
            <w:r w:rsidRPr="00111104">
              <w:rPr>
                <w:rFonts w:eastAsia="Arial"/>
                <w:spacing w:val="-3"/>
                <w:w w:val="103"/>
              </w:rPr>
              <w:t>П</w:t>
            </w:r>
            <w:r w:rsidRPr="00111104">
              <w:rPr>
                <w:rFonts w:eastAsia="Arial"/>
                <w:w w:val="92"/>
              </w:rPr>
              <w:t>о</w:t>
            </w:r>
            <w:r w:rsidRPr="00111104">
              <w:rPr>
                <w:rFonts w:eastAsia="Arial"/>
                <w:w w:val="94"/>
              </w:rPr>
              <w:t>м</w:t>
            </w:r>
            <w:r w:rsidRPr="00111104">
              <w:rPr>
                <w:rFonts w:eastAsia="Arial"/>
                <w:spacing w:val="1"/>
                <w:w w:val="82"/>
              </w:rPr>
              <w:t>е</w:t>
            </w:r>
            <w:r w:rsidRPr="00111104">
              <w:rPr>
                <w:rFonts w:eastAsia="Arial"/>
                <w:spacing w:val="1"/>
                <w:w w:val="96"/>
              </w:rPr>
              <w:t>щ</w:t>
            </w:r>
            <w:r w:rsidRPr="00111104">
              <w:rPr>
                <w:rFonts w:eastAsia="Arial"/>
                <w:spacing w:val="2"/>
                <w:w w:val="82"/>
              </w:rPr>
              <w:t>е</w:t>
            </w:r>
            <w:r w:rsidRPr="00111104">
              <w:rPr>
                <w:rFonts w:eastAsia="Arial"/>
                <w:w w:val="99"/>
              </w:rPr>
              <w:t>н</w:t>
            </w:r>
            <w:r w:rsidRPr="00111104">
              <w:rPr>
                <w:rFonts w:eastAsia="Arial"/>
                <w:w w:val="98"/>
              </w:rPr>
              <w:t>и</w:t>
            </w:r>
            <w:r w:rsidRPr="00111104">
              <w:rPr>
                <w:rFonts w:eastAsia="Arial"/>
                <w:w w:val="87"/>
              </w:rPr>
              <w:t>я</w:t>
            </w:r>
            <w:r w:rsidRPr="00111104">
              <w:rPr>
                <w:rFonts w:eastAsia="Arial"/>
                <w:spacing w:val="-1"/>
              </w:rPr>
              <w:t xml:space="preserve"> </w:t>
            </w:r>
            <w:r w:rsidRPr="00111104">
              <w:rPr>
                <w:rFonts w:eastAsia="Arial"/>
                <w:spacing w:val="1"/>
                <w:w w:val="89"/>
              </w:rPr>
              <w:t>д</w:t>
            </w:r>
            <w:r w:rsidRPr="00111104">
              <w:rPr>
                <w:rFonts w:eastAsia="Arial"/>
                <w:w w:val="88"/>
              </w:rPr>
              <w:t>л</w:t>
            </w:r>
            <w:r w:rsidRPr="00111104">
              <w:rPr>
                <w:rFonts w:eastAsia="Arial"/>
                <w:w w:val="87"/>
              </w:rPr>
              <w:t>я</w:t>
            </w:r>
            <w:r w:rsidRPr="00111104">
              <w:rPr>
                <w:rFonts w:eastAsia="Arial"/>
                <w:spacing w:val="-1"/>
              </w:rPr>
              <w:t xml:space="preserve"> </w:t>
            </w:r>
            <w:r w:rsidRPr="00111104">
              <w:rPr>
                <w:rFonts w:eastAsia="Arial"/>
                <w:w w:val="88"/>
              </w:rPr>
              <w:t>з</w:t>
            </w:r>
            <w:r w:rsidRPr="00111104">
              <w:rPr>
                <w:rFonts w:eastAsia="Arial"/>
                <w:spacing w:val="1"/>
                <w:w w:val="82"/>
              </w:rPr>
              <w:t>а</w:t>
            </w:r>
            <w:r w:rsidRPr="00111104">
              <w:rPr>
                <w:rFonts w:eastAsia="Arial"/>
                <w:w w:val="99"/>
              </w:rPr>
              <w:t>н</w:t>
            </w:r>
            <w:r w:rsidRPr="00111104">
              <w:rPr>
                <w:rFonts w:eastAsia="Arial"/>
                <w:spacing w:val="1"/>
                <w:w w:val="87"/>
              </w:rPr>
              <w:t>я</w:t>
            </w:r>
            <w:r w:rsidRPr="00111104">
              <w:rPr>
                <w:rFonts w:eastAsia="Arial"/>
                <w:w w:val="98"/>
              </w:rPr>
              <w:t>тий</w:t>
            </w:r>
            <w:r w:rsidRPr="00111104">
              <w:rPr>
                <w:rFonts w:eastAsia="Arial"/>
                <w:spacing w:val="-3"/>
              </w:rPr>
              <w:t xml:space="preserve"> </w:t>
            </w:r>
            <w:proofErr w:type="gramStart"/>
            <w:r w:rsidRPr="00111104">
              <w:rPr>
                <w:rFonts w:eastAsia="Arial"/>
                <w:w w:val="82"/>
              </w:rPr>
              <w:t>е</w:t>
            </w:r>
            <w:r w:rsidRPr="00111104">
              <w:rPr>
                <w:rFonts w:eastAsia="Arial"/>
                <w:spacing w:val="1"/>
                <w:w w:val="91"/>
              </w:rPr>
              <w:t>с</w:t>
            </w:r>
            <w:r w:rsidRPr="00111104">
              <w:rPr>
                <w:rFonts w:eastAsia="Arial"/>
                <w:w w:val="98"/>
              </w:rPr>
              <w:t>т</w:t>
            </w:r>
            <w:r w:rsidRPr="00111104">
              <w:rPr>
                <w:rFonts w:eastAsia="Arial"/>
                <w:w w:val="82"/>
              </w:rPr>
              <w:t>е</w:t>
            </w:r>
            <w:r w:rsidRPr="00111104">
              <w:rPr>
                <w:rFonts w:eastAsia="Arial"/>
                <w:spacing w:val="1"/>
                <w:w w:val="91"/>
              </w:rPr>
              <w:t>с</w:t>
            </w:r>
            <w:r w:rsidRPr="00111104">
              <w:rPr>
                <w:rFonts w:eastAsia="Arial"/>
                <w:spacing w:val="-1"/>
                <w:w w:val="98"/>
              </w:rPr>
              <w:t>т</w:t>
            </w:r>
            <w:r w:rsidRPr="00111104">
              <w:rPr>
                <w:rFonts w:eastAsia="Arial"/>
                <w:spacing w:val="-1"/>
                <w:w w:val="91"/>
              </w:rPr>
              <w:t>в</w:t>
            </w:r>
            <w:r w:rsidRPr="00111104">
              <w:rPr>
                <w:rFonts w:eastAsia="Arial"/>
                <w:spacing w:val="5"/>
                <w:w w:val="82"/>
              </w:rPr>
              <w:t>е</w:t>
            </w:r>
            <w:r w:rsidRPr="00111104">
              <w:rPr>
                <w:rFonts w:eastAsia="Arial"/>
                <w:w w:val="99"/>
              </w:rPr>
              <w:t>нн</w:t>
            </w:r>
            <w:r w:rsidRPr="00111104">
              <w:rPr>
                <w:rFonts w:eastAsia="Arial"/>
                <w:w w:val="92"/>
              </w:rPr>
              <w:t>о</w:t>
            </w:r>
            <w:r w:rsidRPr="00111104">
              <w:rPr>
                <w:rFonts w:eastAsia="Arial"/>
                <w:spacing w:val="4"/>
                <w:w w:val="103"/>
              </w:rPr>
              <w:t>-</w:t>
            </w:r>
            <w:r w:rsidRPr="00111104">
              <w:rPr>
                <w:rFonts w:eastAsia="Arial"/>
                <w:w w:val="99"/>
              </w:rPr>
              <w:t>н</w:t>
            </w:r>
            <w:r w:rsidRPr="00111104">
              <w:rPr>
                <w:rFonts w:eastAsia="Arial"/>
                <w:spacing w:val="1"/>
                <w:w w:val="82"/>
              </w:rPr>
              <w:t>а</w:t>
            </w:r>
            <w:r w:rsidRPr="00111104">
              <w:rPr>
                <w:rFonts w:eastAsia="Arial"/>
                <w:spacing w:val="-4"/>
                <w:w w:val="103"/>
              </w:rPr>
              <w:t>у</w:t>
            </w:r>
            <w:r w:rsidRPr="00111104">
              <w:rPr>
                <w:rFonts w:eastAsia="Arial"/>
                <w:spacing w:val="3"/>
                <w:w w:val="99"/>
              </w:rPr>
              <w:t>ч</w:t>
            </w:r>
            <w:r w:rsidRPr="00111104">
              <w:rPr>
                <w:rFonts w:eastAsia="Arial"/>
                <w:w w:val="99"/>
              </w:rPr>
              <w:t>н</w:t>
            </w:r>
            <w:r w:rsidRPr="00111104">
              <w:rPr>
                <w:rFonts w:eastAsia="Arial"/>
                <w:w w:val="92"/>
              </w:rPr>
              <w:t>о</w:t>
            </w:r>
            <w:r w:rsidRPr="00111104">
              <w:rPr>
                <w:rFonts w:eastAsia="Arial"/>
                <w:w w:val="98"/>
              </w:rPr>
              <w:t>й</w:t>
            </w:r>
            <w:proofErr w:type="gramEnd"/>
            <w:r w:rsidRPr="00111104">
              <w:rPr>
                <w:rFonts w:eastAsia="Arial"/>
              </w:rPr>
              <w:t xml:space="preserve"> </w:t>
            </w:r>
            <w:r w:rsidRPr="00111104">
              <w:rPr>
                <w:rFonts w:eastAsia="Arial"/>
                <w:spacing w:val="2"/>
                <w:w w:val="89"/>
              </w:rPr>
              <w:t>д</w:t>
            </w:r>
            <w:r w:rsidRPr="00111104">
              <w:rPr>
                <w:rFonts w:eastAsia="Arial"/>
                <w:spacing w:val="1"/>
                <w:w w:val="82"/>
              </w:rPr>
              <w:t>е</w:t>
            </w:r>
            <w:r w:rsidRPr="00111104">
              <w:rPr>
                <w:rFonts w:eastAsia="Arial"/>
                <w:spacing w:val="1"/>
                <w:w w:val="87"/>
              </w:rPr>
              <w:t>я</w:t>
            </w:r>
            <w:r w:rsidRPr="00111104">
              <w:rPr>
                <w:rFonts w:eastAsia="Arial"/>
                <w:w w:val="98"/>
              </w:rPr>
              <w:t>т</w:t>
            </w:r>
            <w:r w:rsidRPr="00111104">
              <w:rPr>
                <w:rFonts w:eastAsia="Arial"/>
                <w:w w:val="82"/>
              </w:rPr>
              <w:t>е</w:t>
            </w:r>
            <w:r w:rsidRPr="00111104">
              <w:rPr>
                <w:rFonts w:eastAsia="Arial"/>
                <w:w w:val="88"/>
              </w:rPr>
              <w:t>л</w:t>
            </w:r>
            <w:r w:rsidRPr="00111104">
              <w:rPr>
                <w:rFonts w:eastAsia="Arial"/>
                <w:spacing w:val="-1"/>
                <w:w w:val="90"/>
              </w:rPr>
              <w:t>ь</w:t>
            </w:r>
            <w:r w:rsidRPr="00111104">
              <w:rPr>
                <w:rFonts w:eastAsia="Arial"/>
                <w:w w:val="99"/>
              </w:rPr>
              <w:t>н</w:t>
            </w:r>
            <w:r w:rsidRPr="00111104">
              <w:rPr>
                <w:rFonts w:eastAsia="Arial"/>
                <w:w w:val="92"/>
              </w:rPr>
              <w:t>о</w:t>
            </w:r>
            <w:r w:rsidRPr="00111104">
              <w:rPr>
                <w:rFonts w:eastAsia="Arial"/>
                <w:w w:val="91"/>
              </w:rPr>
              <w:t>с</w:t>
            </w:r>
            <w:r w:rsidRPr="00111104">
              <w:rPr>
                <w:rFonts w:eastAsia="Arial"/>
                <w:spacing w:val="3"/>
                <w:w w:val="98"/>
              </w:rPr>
              <w:t>т</w:t>
            </w:r>
            <w:r w:rsidRPr="00111104">
              <w:rPr>
                <w:rFonts w:eastAsia="Arial"/>
                <w:w w:val="90"/>
              </w:rPr>
              <w:t>ь</w:t>
            </w:r>
            <w:r w:rsidRPr="00111104">
              <w:rPr>
                <w:rFonts w:eastAsia="Arial"/>
                <w:spacing w:val="-2"/>
                <w:w w:val="102"/>
              </w:rPr>
              <w:t>ю</w:t>
            </w:r>
            <w:r w:rsidRPr="00111104">
              <w:rPr>
                <w:rFonts w:eastAsia="Arial"/>
                <w:w w:val="92"/>
              </w:rPr>
              <w:t>,</w:t>
            </w:r>
            <w:r w:rsidRPr="00111104">
              <w:rPr>
                <w:rFonts w:eastAsia="Arial"/>
                <w:spacing w:val="-1"/>
              </w:rPr>
              <w:t xml:space="preserve"> </w:t>
            </w:r>
            <w:r w:rsidRPr="00111104">
              <w:rPr>
                <w:rFonts w:eastAsia="Arial"/>
                <w:spacing w:val="1"/>
                <w:w w:val="94"/>
              </w:rPr>
              <w:t>м</w:t>
            </w:r>
            <w:r w:rsidRPr="00111104">
              <w:rPr>
                <w:rFonts w:eastAsia="Arial"/>
                <w:w w:val="92"/>
              </w:rPr>
              <w:t>о</w:t>
            </w:r>
            <w:r w:rsidRPr="00111104">
              <w:rPr>
                <w:rFonts w:eastAsia="Arial"/>
                <w:spacing w:val="2"/>
                <w:w w:val="89"/>
              </w:rPr>
              <w:t>д</w:t>
            </w:r>
            <w:r w:rsidRPr="00111104">
              <w:rPr>
                <w:rFonts w:eastAsia="Arial"/>
                <w:spacing w:val="1"/>
                <w:w w:val="82"/>
              </w:rPr>
              <w:t>е</w:t>
            </w:r>
            <w:r w:rsidRPr="00111104">
              <w:rPr>
                <w:rFonts w:eastAsia="Arial"/>
                <w:w w:val="88"/>
              </w:rPr>
              <w:t>л</w:t>
            </w:r>
            <w:r w:rsidRPr="00111104">
              <w:rPr>
                <w:rFonts w:eastAsia="Arial"/>
                <w:w w:val="98"/>
              </w:rPr>
              <w:t>и</w:t>
            </w:r>
            <w:r w:rsidRPr="00111104">
              <w:rPr>
                <w:rFonts w:eastAsia="Arial"/>
                <w:w w:val="92"/>
              </w:rPr>
              <w:t>ро</w:t>
            </w:r>
            <w:r w:rsidRPr="00111104">
              <w:rPr>
                <w:rFonts w:eastAsia="Arial"/>
                <w:spacing w:val="-1"/>
                <w:w w:val="91"/>
              </w:rPr>
              <w:t>в</w:t>
            </w:r>
            <w:r w:rsidRPr="00111104">
              <w:rPr>
                <w:rFonts w:eastAsia="Arial"/>
                <w:spacing w:val="1"/>
                <w:w w:val="82"/>
              </w:rPr>
              <w:t>а</w:t>
            </w:r>
            <w:r w:rsidRPr="00111104">
              <w:rPr>
                <w:rFonts w:eastAsia="Arial"/>
                <w:spacing w:val="4"/>
                <w:w w:val="99"/>
              </w:rPr>
              <w:t>н</w:t>
            </w:r>
            <w:r w:rsidRPr="00111104">
              <w:rPr>
                <w:rFonts w:eastAsia="Arial"/>
                <w:w w:val="98"/>
              </w:rPr>
              <w:t>и</w:t>
            </w:r>
            <w:r w:rsidRPr="00111104">
              <w:rPr>
                <w:rFonts w:eastAsia="Arial"/>
                <w:spacing w:val="1"/>
                <w:w w:val="82"/>
              </w:rPr>
              <w:t>е</w:t>
            </w:r>
            <w:r w:rsidRPr="00111104">
              <w:rPr>
                <w:rFonts w:eastAsia="Arial"/>
                <w:spacing w:val="2"/>
                <w:w w:val="94"/>
              </w:rPr>
              <w:t>м</w:t>
            </w:r>
            <w:r w:rsidRPr="00111104">
              <w:rPr>
                <w:rFonts w:eastAsia="Arial"/>
                <w:w w:val="92"/>
              </w:rPr>
              <w:t>,</w:t>
            </w:r>
            <w:r w:rsidRPr="00111104">
              <w:rPr>
                <w:rFonts w:eastAsia="Arial"/>
              </w:rPr>
              <w:t xml:space="preserve"> </w:t>
            </w:r>
            <w:r w:rsidRPr="00111104">
              <w:rPr>
                <w:rFonts w:eastAsia="Arial"/>
                <w:spacing w:val="-2"/>
                <w:w w:val="98"/>
              </w:rPr>
              <w:t>т</w:t>
            </w:r>
            <w:r w:rsidRPr="00111104">
              <w:rPr>
                <w:rFonts w:eastAsia="Arial"/>
                <w:w w:val="82"/>
              </w:rPr>
              <w:t>е</w:t>
            </w:r>
            <w:r w:rsidRPr="00111104">
              <w:rPr>
                <w:rFonts w:eastAsia="Arial"/>
                <w:spacing w:val="-3"/>
                <w:w w:val="103"/>
              </w:rPr>
              <w:t>х</w:t>
            </w:r>
            <w:r w:rsidRPr="00111104">
              <w:rPr>
                <w:rFonts w:eastAsia="Arial"/>
                <w:spacing w:val="3"/>
                <w:w w:val="99"/>
              </w:rPr>
              <w:t>н</w:t>
            </w:r>
            <w:r w:rsidRPr="00111104">
              <w:rPr>
                <w:rFonts w:eastAsia="Arial"/>
                <w:w w:val="98"/>
              </w:rPr>
              <w:t>и</w:t>
            </w:r>
            <w:r w:rsidRPr="00111104">
              <w:rPr>
                <w:rFonts w:eastAsia="Arial"/>
                <w:spacing w:val="4"/>
                <w:w w:val="99"/>
              </w:rPr>
              <w:t>ч</w:t>
            </w:r>
            <w:r w:rsidRPr="00111104">
              <w:rPr>
                <w:rFonts w:eastAsia="Arial"/>
                <w:spacing w:val="1"/>
                <w:w w:val="82"/>
              </w:rPr>
              <w:t>е</w:t>
            </w:r>
            <w:r w:rsidRPr="00111104">
              <w:rPr>
                <w:rFonts w:eastAsia="Arial"/>
                <w:spacing w:val="1"/>
                <w:w w:val="91"/>
              </w:rPr>
              <w:t>с</w:t>
            </w:r>
            <w:r w:rsidRPr="00111104">
              <w:rPr>
                <w:rFonts w:eastAsia="Arial"/>
                <w:w w:val="114"/>
              </w:rPr>
              <w:t>к</w:t>
            </w:r>
            <w:r w:rsidRPr="00111104">
              <w:rPr>
                <w:rFonts w:eastAsia="Arial"/>
                <w:w w:val="98"/>
              </w:rPr>
              <w:t>и</w:t>
            </w:r>
            <w:r w:rsidRPr="00111104">
              <w:rPr>
                <w:rFonts w:eastAsia="Arial"/>
                <w:w w:val="94"/>
              </w:rPr>
              <w:t>м</w:t>
            </w:r>
            <w:r w:rsidRPr="00111104">
              <w:rPr>
                <w:rFonts w:eastAsia="Arial"/>
              </w:rPr>
              <w:t xml:space="preserve"> </w:t>
            </w:r>
            <w:r w:rsidRPr="00111104">
              <w:rPr>
                <w:rFonts w:eastAsia="Arial"/>
                <w:spacing w:val="-1"/>
                <w:w w:val="98"/>
              </w:rPr>
              <w:t>т</w:t>
            </w:r>
            <w:r w:rsidRPr="00111104">
              <w:rPr>
                <w:rFonts w:eastAsia="Arial"/>
                <w:spacing w:val="-2"/>
                <w:w w:val="91"/>
              </w:rPr>
              <w:t>в</w:t>
            </w:r>
            <w:r w:rsidRPr="00111104">
              <w:rPr>
                <w:rFonts w:eastAsia="Arial"/>
                <w:w w:val="92"/>
              </w:rPr>
              <w:t>о</w:t>
            </w:r>
            <w:r w:rsidRPr="00111104">
              <w:rPr>
                <w:rFonts w:eastAsia="Arial"/>
                <w:spacing w:val="4"/>
                <w:w w:val="92"/>
              </w:rPr>
              <w:t>р</w:t>
            </w:r>
            <w:r w:rsidRPr="00111104">
              <w:rPr>
                <w:rFonts w:eastAsia="Arial"/>
                <w:w w:val="99"/>
              </w:rPr>
              <w:t>ч</w:t>
            </w:r>
            <w:r w:rsidRPr="00111104">
              <w:rPr>
                <w:rFonts w:eastAsia="Arial"/>
                <w:spacing w:val="1"/>
                <w:w w:val="82"/>
              </w:rPr>
              <w:t>е</w:t>
            </w:r>
            <w:r w:rsidRPr="00111104">
              <w:rPr>
                <w:rFonts w:eastAsia="Arial"/>
                <w:spacing w:val="1"/>
                <w:w w:val="91"/>
              </w:rPr>
              <w:t>с</w:t>
            </w:r>
            <w:r w:rsidRPr="00111104">
              <w:rPr>
                <w:rFonts w:eastAsia="Arial"/>
                <w:spacing w:val="-1"/>
                <w:w w:val="98"/>
              </w:rPr>
              <w:t>т</w:t>
            </w:r>
            <w:r w:rsidRPr="00111104">
              <w:rPr>
                <w:rFonts w:eastAsia="Arial"/>
                <w:spacing w:val="2"/>
                <w:w w:val="91"/>
              </w:rPr>
              <w:t>в</w:t>
            </w:r>
            <w:r w:rsidRPr="00111104">
              <w:rPr>
                <w:rFonts w:eastAsia="Arial"/>
                <w:w w:val="92"/>
              </w:rPr>
              <w:t>о</w:t>
            </w:r>
            <w:r w:rsidRPr="00111104">
              <w:rPr>
                <w:rFonts w:eastAsia="Arial"/>
                <w:spacing w:val="2"/>
                <w:w w:val="94"/>
              </w:rPr>
              <w:t>м</w:t>
            </w:r>
            <w:r w:rsidRPr="00111104">
              <w:rPr>
                <w:rFonts w:eastAsia="Arial"/>
                <w:w w:val="92"/>
              </w:rPr>
              <w:t>,</w:t>
            </w:r>
            <w:r w:rsidRPr="00111104">
              <w:rPr>
                <w:rFonts w:eastAsia="Arial"/>
              </w:rPr>
              <w:t xml:space="preserve"> </w:t>
            </w:r>
            <w:r w:rsidRPr="00111104">
              <w:rPr>
                <w:rFonts w:eastAsia="Arial"/>
                <w:w w:val="98"/>
              </w:rPr>
              <w:t>и</w:t>
            </w:r>
            <w:r w:rsidRPr="00111104">
              <w:rPr>
                <w:rFonts w:eastAsia="Arial"/>
                <w:w w:val="99"/>
              </w:rPr>
              <w:t>н</w:t>
            </w:r>
            <w:r w:rsidRPr="00111104">
              <w:rPr>
                <w:rFonts w:eastAsia="Arial"/>
                <w:w w:val="92"/>
              </w:rPr>
              <w:t>о</w:t>
            </w:r>
            <w:r w:rsidRPr="00111104">
              <w:rPr>
                <w:rFonts w:eastAsia="Arial"/>
                <w:w w:val="91"/>
              </w:rPr>
              <w:t>с</w:t>
            </w:r>
            <w:r w:rsidRPr="00111104">
              <w:rPr>
                <w:rFonts w:eastAsia="Arial"/>
                <w:spacing w:val="-1"/>
                <w:w w:val="98"/>
              </w:rPr>
              <w:t>т</w:t>
            </w:r>
            <w:r w:rsidRPr="00111104">
              <w:rPr>
                <w:rFonts w:eastAsia="Arial"/>
                <w:w w:val="92"/>
              </w:rPr>
              <w:t>р</w:t>
            </w:r>
            <w:r w:rsidRPr="00111104">
              <w:rPr>
                <w:rFonts w:eastAsia="Arial"/>
                <w:w w:val="82"/>
              </w:rPr>
              <w:t>а</w:t>
            </w:r>
            <w:r w:rsidRPr="00111104">
              <w:rPr>
                <w:rFonts w:eastAsia="Arial"/>
                <w:w w:val="99"/>
              </w:rPr>
              <w:t>нн</w:t>
            </w:r>
            <w:r w:rsidRPr="00111104">
              <w:rPr>
                <w:rFonts w:eastAsia="Arial"/>
                <w:w w:val="96"/>
              </w:rPr>
              <w:t>ы</w:t>
            </w:r>
            <w:r w:rsidRPr="00111104">
              <w:rPr>
                <w:rFonts w:eastAsia="Arial"/>
                <w:spacing w:val="2"/>
                <w:w w:val="94"/>
              </w:rPr>
              <w:t>м</w:t>
            </w:r>
            <w:r w:rsidRPr="00111104">
              <w:rPr>
                <w:rFonts w:eastAsia="Arial"/>
                <w:w w:val="98"/>
              </w:rPr>
              <w:t>и</w:t>
            </w:r>
            <w:r w:rsidRPr="00111104">
              <w:rPr>
                <w:rFonts w:eastAsia="Arial"/>
                <w:spacing w:val="-2"/>
              </w:rPr>
              <w:t xml:space="preserve"> </w:t>
            </w:r>
            <w:r w:rsidRPr="00111104">
              <w:rPr>
                <w:rFonts w:eastAsia="Arial"/>
                <w:w w:val="87"/>
              </w:rPr>
              <w:t>я</w:t>
            </w:r>
            <w:r w:rsidRPr="00111104">
              <w:rPr>
                <w:rFonts w:eastAsia="Arial"/>
                <w:w w:val="88"/>
              </w:rPr>
              <w:t>з</w:t>
            </w:r>
            <w:r w:rsidRPr="00111104">
              <w:rPr>
                <w:rFonts w:eastAsia="Arial"/>
                <w:w w:val="96"/>
              </w:rPr>
              <w:t>ы</w:t>
            </w:r>
            <w:r w:rsidRPr="00111104">
              <w:rPr>
                <w:rFonts w:eastAsia="Arial"/>
                <w:w w:val="114"/>
              </w:rPr>
              <w:t>к</w:t>
            </w:r>
            <w:r w:rsidRPr="00111104">
              <w:rPr>
                <w:rFonts w:eastAsia="Arial"/>
                <w:spacing w:val="1"/>
                <w:w w:val="82"/>
              </w:rPr>
              <w:t>а</w:t>
            </w:r>
            <w:r w:rsidRPr="00111104">
              <w:rPr>
                <w:rFonts w:eastAsia="Arial"/>
                <w:spacing w:val="1"/>
                <w:w w:val="94"/>
              </w:rPr>
              <w:t>м</w:t>
            </w:r>
            <w:r w:rsidRPr="00111104">
              <w:rPr>
                <w:rFonts w:eastAsia="Arial"/>
                <w:w w:val="98"/>
              </w:rPr>
              <w:t>и</w:t>
            </w:r>
          </w:p>
          <w:p w:rsidR="0013175D" w:rsidRPr="00111104" w:rsidRDefault="0013175D" w:rsidP="007769F5">
            <w:pPr>
              <w:widowControl w:val="0"/>
              <w:autoSpaceDE w:val="0"/>
              <w:autoSpaceDN w:val="0"/>
              <w:adjustRightInd w:val="0"/>
              <w:rPr>
                <w:rFonts w:eastAsia="Arial"/>
              </w:rPr>
            </w:pPr>
          </w:p>
        </w:tc>
        <w:tc>
          <w:tcPr>
            <w:tcW w:w="2170" w:type="dxa"/>
            <w:tcBorders>
              <w:top w:val="single" w:sz="4" w:space="0" w:color="auto"/>
              <w:left w:val="single" w:sz="4" w:space="0" w:color="auto"/>
              <w:bottom w:val="single" w:sz="4" w:space="0" w:color="auto"/>
              <w:right w:val="single" w:sz="4" w:space="0" w:color="auto"/>
            </w:tcBorders>
          </w:tcPr>
          <w:p w:rsidR="0013175D" w:rsidRPr="00111104" w:rsidRDefault="0013175D" w:rsidP="007769F5">
            <w:pPr>
              <w:widowControl w:val="0"/>
              <w:autoSpaceDE w:val="0"/>
              <w:autoSpaceDN w:val="0"/>
              <w:adjustRightInd w:val="0"/>
              <w:rPr>
                <w:rFonts w:eastAsia="Arial"/>
              </w:rPr>
            </w:pPr>
          </w:p>
          <w:p w:rsidR="0013175D" w:rsidRPr="00111104" w:rsidRDefault="0013175D" w:rsidP="007769F5">
            <w:pPr>
              <w:widowControl w:val="0"/>
              <w:autoSpaceDE w:val="0"/>
              <w:autoSpaceDN w:val="0"/>
              <w:adjustRightInd w:val="0"/>
              <w:ind w:left="1022" w:right="-20"/>
              <w:rPr>
                <w:rFonts w:eastAsia="Arial"/>
              </w:rPr>
            </w:pPr>
            <w:r>
              <w:rPr>
                <w:rFonts w:eastAsia="Arial"/>
                <w:w w:val="92"/>
              </w:rPr>
              <w:t>1</w:t>
            </w:r>
          </w:p>
          <w:p w:rsidR="0013175D" w:rsidRPr="00111104" w:rsidRDefault="0013175D" w:rsidP="007769F5">
            <w:pPr>
              <w:widowControl w:val="0"/>
              <w:autoSpaceDE w:val="0"/>
              <w:autoSpaceDN w:val="0"/>
              <w:adjustRightInd w:val="0"/>
              <w:rPr>
                <w:rFonts w:eastAsia="Arial"/>
              </w:rPr>
            </w:pPr>
          </w:p>
        </w:tc>
      </w:tr>
      <w:tr w:rsidR="0013175D" w:rsidRPr="00111104" w:rsidTr="007769F5">
        <w:trPr>
          <w:trHeight w:hRule="exact" w:val="1005"/>
        </w:trPr>
        <w:tc>
          <w:tcPr>
            <w:tcW w:w="937" w:type="dxa"/>
            <w:tcBorders>
              <w:top w:val="single" w:sz="4" w:space="0" w:color="auto"/>
              <w:left w:val="single" w:sz="4" w:space="0" w:color="auto"/>
              <w:bottom w:val="single" w:sz="4" w:space="0" w:color="auto"/>
              <w:right w:val="single" w:sz="4" w:space="0" w:color="auto"/>
            </w:tcBorders>
          </w:tcPr>
          <w:p w:rsidR="0013175D" w:rsidRPr="00111104" w:rsidRDefault="0013175D" w:rsidP="007769F5">
            <w:pPr>
              <w:widowControl w:val="0"/>
              <w:autoSpaceDE w:val="0"/>
              <w:autoSpaceDN w:val="0"/>
              <w:adjustRightInd w:val="0"/>
              <w:rPr>
                <w:rFonts w:eastAsia="Arial"/>
              </w:rPr>
            </w:pPr>
          </w:p>
          <w:p w:rsidR="0013175D" w:rsidRPr="00111104" w:rsidRDefault="0013175D" w:rsidP="007769F5">
            <w:pPr>
              <w:widowControl w:val="0"/>
              <w:autoSpaceDE w:val="0"/>
              <w:autoSpaceDN w:val="0"/>
              <w:adjustRightInd w:val="0"/>
              <w:ind w:left="14" w:right="-20"/>
              <w:rPr>
                <w:rFonts w:eastAsia="Arial"/>
              </w:rPr>
            </w:pPr>
            <w:r w:rsidRPr="00111104">
              <w:rPr>
                <w:rFonts w:eastAsia="Arial"/>
                <w:w w:val="92"/>
              </w:rPr>
              <w:t>3</w:t>
            </w:r>
          </w:p>
          <w:p w:rsidR="0013175D" w:rsidRPr="00111104" w:rsidRDefault="0013175D" w:rsidP="007769F5">
            <w:pPr>
              <w:widowControl w:val="0"/>
              <w:autoSpaceDE w:val="0"/>
              <w:autoSpaceDN w:val="0"/>
              <w:adjustRightInd w:val="0"/>
              <w:rPr>
                <w:rFonts w:eastAsia="Arial"/>
              </w:rPr>
            </w:pPr>
          </w:p>
        </w:tc>
        <w:tc>
          <w:tcPr>
            <w:tcW w:w="6052" w:type="dxa"/>
            <w:tcBorders>
              <w:top w:val="single" w:sz="4" w:space="0" w:color="auto"/>
              <w:left w:val="single" w:sz="4" w:space="0" w:color="auto"/>
              <w:bottom w:val="single" w:sz="4" w:space="0" w:color="auto"/>
              <w:right w:val="single" w:sz="4" w:space="0" w:color="auto"/>
            </w:tcBorders>
          </w:tcPr>
          <w:p w:rsidR="0013175D" w:rsidRPr="00111104" w:rsidRDefault="0013175D" w:rsidP="007769F5">
            <w:pPr>
              <w:widowControl w:val="0"/>
              <w:autoSpaceDE w:val="0"/>
              <w:autoSpaceDN w:val="0"/>
              <w:adjustRightInd w:val="0"/>
              <w:rPr>
                <w:rFonts w:eastAsia="Arial"/>
              </w:rPr>
            </w:pPr>
          </w:p>
          <w:p w:rsidR="0013175D" w:rsidRPr="00111104" w:rsidRDefault="0013175D" w:rsidP="007769F5">
            <w:pPr>
              <w:widowControl w:val="0"/>
              <w:autoSpaceDE w:val="0"/>
              <w:autoSpaceDN w:val="0"/>
              <w:adjustRightInd w:val="0"/>
              <w:ind w:left="148" w:right="11"/>
              <w:rPr>
                <w:rFonts w:eastAsia="Arial"/>
              </w:rPr>
            </w:pPr>
            <w:r w:rsidRPr="00111104">
              <w:rPr>
                <w:rFonts w:eastAsia="Arial"/>
                <w:spacing w:val="-3"/>
                <w:w w:val="103"/>
              </w:rPr>
              <w:t>П</w:t>
            </w:r>
            <w:r w:rsidRPr="00111104">
              <w:rPr>
                <w:rFonts w:eastAsia="Arial"/>
                <w:w w:val="92"/>
              </w:rPr>
              <w:t>о</w:t>
            </w:r>
            <w:r w:rsidRPr="00111104">
              <w:rPr>
                <w:rFonts w:eastAsia="Arial"/>
                <w:w w:val="94"/>
              </w:rPr>
              <w:t>м</w:t>
            </w:r>
            <w:r w:rsidRPr="00111104">
              <w:rPr>
                <w:rFonts w:eastAsia="Arial"/>
                <w:spacing w:val="1"/>
                <w:w w:val="82"/>
              </w:rPr>
              <w:t>е</w:t>
            </w:r>
            <w:r w:rsidRPr="00111104">
              <w:rPr>
                <w:rFonts w:eastAsia="Arial"/>
                <w:spacing w:val="1"/>
                <w:w w:val="96"/>
              </w:rPr>
              <w:t>щ</w:t>
            </w:r>
            <w:r w:rsidRPr="00111104">
              <w:rPr>
                <w:rFonts w:eastAsia="Arial"/>
                <w:spacing w:val="2"/>
                <w:w w:val="82"/>
              </w:rPr>
              <w:t>е</w:t>
            </w:r>
            <w:r w:rsidRPr="00111104">
              <w:rPr>
                <w:rFonts w:eastAsia="Arial"/>
                <w:w w:val="99"/>
              </w:rPr>
              <w:t>н</w:t>
            </w:r>
            <w:r w:rsidRPr="00111104">
              <w:rPr>
                <w:rFonts w:eastAsia="Arial"/>
                <w:w w:val="98"/>
              </w:rPr>
              <w:t>и</w:t>
            </w:r>
            <w:r w:rsidRPr="00111104">
              <w:rPr>
                <w:rFonts w:eastAsia="Arial"/>
                <w:w w:val="87"/>
              </w:rPr>
              <w:t>я</w:t>
            </w:r>
            <w:r w:rsidRPr="00111104">
              <w:rPr>
                <w:rFonts w:eastAsia="Arial"/>
                <w:spacing w:val="-1"/>
              </w:rPr>
              <w:t xml:space="preserve"> </w:t>
            </w:r>
            <w:r w:rsidRPr="00111104">
              <w:rPr>
                <w:rFonts w:eastAsia="Arial"/>
                <w:spacing w:val="1"/>
                <w:w w:val="89"/>
              </w:rPr>
              <w:t>д</w:t>
            </w:r>
            <w:r w:rsidRPr="00111104">
              <w:rPr>
                <w:rFonts w:eastAsia="Arial"/>
                <w:w w:val="88"/>
              </w:rPr>
              <w:t>л</w:t>
            </w:r>
            <w:r w:rsidRPr="00111104">
              <w:rPr>
                <w:rFonts w:eastAsia="Arial"/>
                <w:w w:val="87"/>
              </w:rPr>
              <w:t>я</w:t>
            </w:r>
            <w:r w:rsidRPr="00111104">
              <w:rPr>
                <w:rFonts w:eastAsia="Arial"/>
                <w:spacing w:val="-1"/>
              </w:rPr>
              <w:t xml:space="preserve"> </w:t>
            </w:r>
            <w:r w:rsidRPr="00111104">
              <w:rPr>
                <w:rFonts w:eastAsia="Arial"/>
                <w:w w:val="88"/>
              </w:rPr>
              <w:t>з</w:t>
            </w:r>
            <w:r w:rsidRPr="00111104">
              <w:rPr>
                <w:rFonts w:eastAsia="Arial"/>
                <w:spacing w:val="1"/>
                <w:w w:val="82"/>
              </w:rPr>
              <w:t>а</w:t>
            </w:r>
            <w:r w:rsidRPr="00111104">
              <w:rPr>
                <w:rFonts w:eastAsia="Arial"/>
                <w:w w:val="99"/>
              </w:rPr>
              <w:t>н</w:t>
            </w:r>
            <w:r w:rsidRPr="00111104">
              <w:rPr>
                <w:rFonts w:eastAsia="Arial"/>
                <w:spacing w:val="1"/>
                <w:w w:val="87"/>
              </w:rPr>
              <w:t>я</w:t>
            </w:r>
            <w:r w:rsidRPr="00111104">
              <w:rPr>
                <w:rFonts w:eastAsia="Arial"/>
                <w:w w:val="98"/>
              </w:rPr>
              <w:t>тий</w:t>
            </w:r>
            <w:r w:rsidRPr="00111104">
              <w:rPr>
                <w:rFonts w:eastAsia="Arial"/>
                <w:spacing w:val="-3"/>
              </w:rPr>
              <w:t xml:space="preserve"> </w:t>
            </w:r>
            <w:r w:rsidRPr="00111104">
              <w:rPr>
                <w:rFonts w:eastAsia="Arial"/>
                <w:w w:val="94"/>
              </w:rPr>
              <w:t>м</w:t>
            </w:r>
            <w:r w:rsidRPr="00111104">
              <w:rPr>
                <w:rFonts w:eastAsia="Arial"/>
                <w:spacing w:val="-4"/>
                <w:w w:val="103"/>
              </w:rPr>
              <w:t>у</w:t>
            </w:r>
            <w:r w:rsidRPr="00111104">
              <w:rPr>
                <w:rFonts w:eastAsia="Arial"/>
                <w:spacing w:val="4"/>
                <w:w w:val="88"/>
              </w:rPr>
              <w:t>з</w:t>
            </w:r>
            <w:r w:rsidRPr="00111104">
              <w:rPr>
                <w:rFonts w:eastAsia="Arial"/>
                <w:w w:val="96"/>
              </w:rPr>
              <w:t>ы</w:t>
            </w:r>
            <w:r w:rsidRPr="00111104">
              <w:rPr>
                <w:rFonts w:eastAsia="Arial"/>
                <w:w w:val="114"/>
              </w:rPr>
              <w:t>к</w:t>
            </w:r>
            <w:r w:rsidRPr="00111104">
              <w:rPr>
                <w:rFonts w:eastAsia="Arial"/>
                <w:w w:val="92"/>
              </w:rPr>
              <w:t>о</w:t>
            </w:r>
            <w:r w:rsidRPr="00111104">
              <w:rPr>
                <w:rFonts w:eastAsia="Arial"/>
                <w:w w:val="98"/>
              </w:rPr>
              <w:t>й</w:t>
            </w:r>
            <w:r w:rsidRPr="00111104">
              <w:rPr>
                <w:rFonts w:eastAsia="Arial"/>
                <w:w w:val="92"/>
              </w:rPr>
              <w:t>,</w:t>
            </w:r>
            <w:r w:rsidRPr="00111104">
              <w:rPr>
                <w:rFonts w:eastAsia="Arial"/>
                <w:spacing w:val="5"/>
              </w:rPr>
              <w:t xml:space="preserve"> </w:t>
            </w:r>
            <w:r w:rsidRPr="00111104">
              <w:rPr>
                <w:rFonts w:eastAsia="Arial"/>
                <w:spacing w:val="-4"/>
                <w:w w:val="103"/>
              </w:rPr>
              <w:t>х</w:t>
            </w:r>
            <w:r w:rsidRPr="00111104">
              <w:rPr>
                <w:rFonts w:eastAsia="Arial"/>
                <w:w w:val="92"/>
              </w:rPr>
              <w:t>ор</w:t>
            </w:r>
            <w:r w:rsidRPr="00111104">
              <w:rPr>
                <w:rFonts w:eastAsia="Arial"/>
                <w:w w:val="82"/>
              </w:rPr>
              <w:t>е</w:t>
            </w:r>
            <w:r w:rsidRPr="00111104">
              <w:rPr>
                <w:rFonts w:eastAsia="Arial"/>
                <w:spacing w:val="5"/>
                <w:w w:val="92"/>
              </w:rPr>
              <w:t>о</w:t>
            </w:r>
            <w:r w:rsidRPr="00111104">
              <w:rPr>
                <w:rFonts w:eastAsia="Arial"/>
                <w:spacing w:val="1"/>
                <w:w w:val="115"/>
              </w:rPr>
              <w:t>г</w:t>
            </w:r>
            <w:r w:rsidRPr="00111104">
              <w:rPr>
                <w:rFonts w:eastAsia="Arial"/>
                <w:w w:val="92"/>
              </w:rPr>
              <w:t>р</w:t>
            </w:r>
            <w:r w:rsidRPr="00111104">
              <w:rPr>
                <w:rFonts w:eastAsia="Arial"/>
                <w:spacing w:val="1"/>
                <w:w w:val="82"/>
              </w:rPr>
              <w:t>а</w:t>
            </w:r>
            <w:r w:rsidRPr="00111104">
              <w:rPr>
                <w:rFonts w:eastAsia="Arial"/>
                <w:spacing w:val="2"/>
                <w:w w:val="81"/>
              </w:rPr>
              <w:t>ф</w:t>
            </w:r>
            <w:r w:rsidRPr="00111104">
              <w:rPr>
                <w:rFonts w:eastAsia="Arial"/>
                <w:w w:val="98"/>
              </w:rPr>
              <w:t>и</w:t>
            </w:r>
            <w:r w:rsidRPr="00111104">
              <w:rPr>
                <w:rFonts w:eastAsia="Arial"/>
                <w:spacing w:val="1"/>
                <w:w w:val="82"/>
              </w:rPr>
              <w:t>е</w:t>
            </w:r>
            <w:r w:rsidRPr="00111104">
              <w:rPr>
                <w:rFonts w:eastAsia="Arial"/>
                <w:w w:val="98"/>
              </w:rPr>
              <w:t>й</w:t>
            </w:r>
            <w:r w:rsidRPr="00111104">
              <w:rPr>
                <w:rFonts w:eastAsia="Arial"/>
              </w:rPr>
              <w:t xml:space="preserve"> </w:t>
            </w:r>
            <w:r w:rsidRPr="00111104">
              <w:rPr>
                <w:rFonts w:eastAsia="Arial"/>
                <w:w w:val="98"/>
              </w:rPr>
              <w:t>и</w:t>
            </w:r>
            <w:r w:rsidRPr="00111104">
              <w:rPr>
                <w:rFonts w:eastAsia="Arial"/>
                <w:spacing w:val="-3"/>
              </w:rPr>
              <w:t xml:space="preserve"> </w:t>
            </w:r>
            <w:r>
              <w:rPr>
                <w:rFonts w:eastAsia="Arial"/>
                <w:spacing w:val="-3"/>
              </w:rPr>
              <w:t>и</w:t>
            </w:r>
            <w:r w:rsidRPr="00111104">
              <w:rPr>
                <w:rFonts w:eastAsia="Arial"/>
                <w:w w:val="88"/>
              </w:rPr>
              <w:t>з</w:t>
            </w:r>
            <w:r w:rsidRPr="00111104">
              <w:rPr>
                <w:rFonts w:eastAsia="Arial"/>
                <w:w w:val="92"/>
              </w:rPr>
              <w:t>о</w:t>
            </w:r>
            <w:r w:rsidRPr="00111104">
              <w:rPr>
                <w:rFonts w:eastAsia="Arial"/>
                <w:spacing w:val="2"/>
                <w:w w:val="91"/>
              </w:rPr>
              <w:t>б</w:t>
            </w:r>
            <w:r w:rsidRPr="00111104">
              <w:rPr>
                <w:rFonts w:eastAsia="Arial"/>
                <w:w w:val="92"/>
              </w:rPr>
              <w:t>р</w:t>
            </w:r>
            <w:r w:rsidRPr="00111104">
              <w:rPr>
                <w:rFonts w:eastAsia="Arial"/>
                <w:spacing w:val="1"/>
                <w:w w:val="82"/>
              </w:rPr>
              <w:t>а</w:t>
            </w:r>
            <w:r w:rsidRPr="00111104">
              <w:rPr>
                <w:rFonts w:eastAsia="Arial"/>
                <w:w w:val="88"/>
              </w:rPr>
              <w:t>з</w:t>
            </w:r>
            <w:r w:rsidRPr="00111104">
              <w:rPr>
                <w:rFonts w:eastAsia="Arial"/>
                <w:w w:val="98"/>
              </w:rPr>
              <w:t>ит</w:t>
            </w:r>
            <w:r w:rsidRPr="00111104">
              <w:rPr>
                <w:rFonts w:eastAsia="Arial"/>
                <w:w w:val="82"/>
              </w:rPr>
              <w:t>е</w:t>
            </w:r>
            <w:r w:rsidRPr="00111104">
              <w:rPr>
                <w:rFonts w:eastAsia="Arial"/>
                <w:w w:val="88"/>
              </w:rPr>
              <w:t>л</w:t>
            </w:r>
            <w:r w:rsidRPr="00111104">
              <w:rPr>
                <w:rFonts w:eastAsia="Arial"/>
                <w:spacing w:val="-1"/>
                <w:w w:val="90"/>
              </w:rPr>
              <w:t>ь</w:t>
            </w:r>
            <w:r w:rsidRPr="00111104">
              <w:rPr>
                <w:rFonts w:eastAsia="Arial"/>
                <w:spacing w:val="4"/>
                <w:w w:val="99"/>
              </w:rPr>
              <w:t>н</w:t>
            </w:r>
            <w:r w:rsidRPr="00111104">
              <w:rPr>
                <w:rFonts w:eastAsia="Arial"/>
                <w:w w:val="96"/>
              </w:rPr>
              <w:t>ы</w:t>
            </w:r>
            <w:r w:rsidRPr="00111104">
              <w:rPr>
                <w:rFonts w:eastAsia="Arial"/>
                <w:w w:val="94"/>
              </w:rPr>
              <w:t>м</w:t>
            </w:r>
            <w:r w:rsidRPr="00111104">
              <w:rPr>
                <w:rFonts w:eastAsia="Arial"/>
                <w:spacing w:val="-1"/>
              </w:rPr>
              <w:t xml:space="preserve"> </w:t>
            </w:r>
            <w:r w:rsidRPr="00111104">
              <w:rPr>
                <w:rFonts w:eastAsia="Arial"/>
                <w:w w:val="98"/>
              </w:rPr>
              <w:t>и</w:t>
            </w:r>
            <w:r w:rsidRPr="00111104">
              <w:rPr>
                <w:rFonts w:eastAsia="Arial"/>
                <w:w w:val="91"/>
              </w:rPr>
              <w:t>с</w:t>
            </w:r>
            <w:r w:rsidRPr="00111104">
              <w:rPr>
                <w:rFonts w:eastAsia="Arial"/>
                <w:spacing w:val="4"/>
                <w:w w:val="114"/>
              </w:rPr>
              <w:t>к</w:t>
            </w:r>
            <w:r w:rsidRPr="00111104">
              <w:rPr>
                <w:rFonts w:eastAsia="Arial"/>
                <w:spacing w:val="-4"/>
                <w:w w:val="103"/>
              </w:rPr>
              <w:t>у</w:t>
            </w:r>
            <w:r w:rsidRPr="00111104">
              <w:rPr>
                <w:rFonts w:eastAsia="Arial"/>
                <w:w w:val="91"/>
              </w:rPr>
              <w:t>с</w:t>
            </w:r>
            <w:r w:rsidRPr="00111104">
              <w:rPr>
                <w:rFonts w:eastAsia="Arial"/>
                <w:spacing w:val="1"/>
                <w:w w:val="91"/>
              </w:rPr>
              <w:t>с</w:t>
            </w:r>
            <w:r w:rsidRPr="00111104">
              <w:rPr>
                <w:rFonts w:eastAsia="Arial"/>
                <w:spacing w:val="3"/>
                <w:w w:val="98"/>
              </w:rPr>
              <w:t>т</w:t>
            </w:r>
            <w:r w:rsidRPr="00111104">
              <w:rPr>
                <w:rFonts w:eastAsia="Arial"/>
                <w:w w:val="91"/>
              </w:rPr>
              <w:t>в</w:t>
            </w:r>
            <w:r w:rsidRPr="00111104">
              <w:rPr>
                <w:rFonts w:eastAsia="Arial"/>
                <w:w w:val="92"/>
              </w:rPr>
              <w:t>о</w:t>
            </w:r>
            <w:r w:rsidRPr="00111104">
              <w:rPr>
                <w:rFonts w:eastAsia="Arial"/>
                <w:w w:val="94"/>
              </w:rPr>
              <w:t>м</w:t>
            </w:r>
          </w:p>
          <w:p w:rsidR="0013175D" w:rsidRPr="00111104" w:rsidRDefault="0013175D" w:rsidP="007769F5">
            <w:pPr>
              <w:widowControl w:val="0"/>
              <w:autoSpaceDE w:val="0"/>
              <w:autoSpaceDN w:val="0"/>
              <w:adjustRightInd w:val="0"/>
              <w:rPr>
                <w:rFonts w:eastAsia="Arial"/>
              </w:rPr>
            </w:pPr>
          </w:p>
        </w:tc>
        <w:tc>
          <w:tcPr>
            <w:tcW w:w="2170" w:type="dxa"/>
            <w:tcBorders>
              <w:top w:val="single" w:sz="4" w:space="0" w:color="auto"/>
              <w:left w:val="single" w:sz="4" w:space="0" w:color="auto"/>
              <w:bottom w:val="single" w:sz="4" w:space="0" w:color="auto"/>
              <w:right w:val="single" w:sz="4" w:space="0" w:color="auto"/>
            </w:tcBorders>
          </w:tcPr>
          <w:p w:rsidR="0013175D" w:rsidRPr="00111104" w:rsidRDefault="0013175D" w:rsidP="007769F5">
            <w:pPr>
              <w:widowControl w:val="0"/>
              <w:autoSpaceDE w:val="0"/>
              <w:autoSpaceDN w:val="0"/>
              <w:adjustRightInd w:val="0"/>
              <w:rPr>
                <w:rFonts w:eastAsia="Arial"/>
              </w:rPr>
            </w:pPr>
          </w:p>
          <w:p w:rsidR="0013175D" w:rsidRPr="00111104" w:rsidRDefault="0013175D" w:rsidP="007769F5">
            <w:pPr>
              <w:widowControl w:val="0"/>
              <w:autoSpaceDE w:val="0"/>
              <w:autoSpaceDN w:val="0"/>
              <w:adjustRightInd w:val="0"/>
              <w:ind w:left="1022" w:right="-20"/>
              <w:rPr>
                <w:rFonts w:eastAsia="Arial"/>
              </w:rPr>
            </w:pPr>
            <w:r w:rsidRPr="00111104">
              <w:rPr>
                <w:rFonts w:eastAsia="Arial"/>
                <w:w w:val="92"/>
              </w:rPr>
              <w:t>0</w:t>
            </w:r>
          </w:p>
          <w:p w:rsidR="0013175D" w:rsidRPr="00111104" w:rsidRDefault="0013175D" w:rsidP="007769F5">
            <w:pPr>
              <w:widowControl w:val="0"/>
              <w:autoSpaceDE w:val="0"/>
              <w:autoSpaceDN w:val="0"/>
              <w:adjustRightInd w:val="0"/>
              <w:rPr>
                <w:rFonts w:eastAsia="Arial"/>
              </w:rPr>
            </w:pPr>
          </w:p>
        </w:tc>
      </w:tr>
    </w:tbl>
    <w:p w:rsidR="0013175D" w:rsidRPr="00111104" w:rsidRDefault="0013175D" w:rsidP="0013175D">
      <w:pPr>
        <w:widowControl w:val="0"/>
        <w:autoSpaceDE w:val="0"/>
        <w:autoSpaceDN w:val="0"/>
        <w:adjustRightInd w:val="0"/>
        <w:ind w:right="375"/>
        <w:rPr>
          <w:rFonts w:eastAsia="Arial"/>
        </w:rPr>
      </w:pPr>
    </w:p>
    <w:tbl>
      <w:tblPr>
        <w:tblW w:w="0" w:type="auto"/>
        <w:tblInd w:w="5" w:type="dxa"/>
        <w:tblLayout w:type="fixed"/>
        <w:tblCellMar>
          <w:left w:w="0" w:type="dxa"/>
          <w:right w:w="0" w:type="dxa"/>
        </w:tblCellMar>
        <w:tblLook w:val="0000"/>
      </w:tblPr>
      <w:tblGrid>
        <w:gridCol w:w="2376"/>
        <w:gridCol w:w="5290"/>
        <w:gridCol w:w="1900"/>
      </w:tblGrid>
      <w:tr w:rsidR="0013175D" w:rsidRPr="00111104" w:rsidTr="007769F5">
        <w:trPr>
          <w:trHeight w:hRule="exact" w:val="1380"/>
        </w:trPr>
        <w:tc>
          <w:tcPr>
            <w:tcW w:w="2376" w:type="dxa"/>
            <w:tcBorders>
              <w:top w:val="single" w:sz="4" w:space="0" w:color="auto"/>
              <w:left w:val="single" w:sz="4" w:space="0" w:color="auto"/>
              <w:bottom w:val="single" w:sz="4" w:space="0" w:color="auto"/>
              <w:right w:val="single" w:sz="4" w:space="0" w:color="auto"/>
            </w:tcBorders>
          </w:tcPr>
          <w:p w:rsidR="0013175D" w:rsidRPr="00111104" w:rsidRDefault="0013175D" w:rsidP="007769F5">
            <w:pPr>
              <w:widowControl w:val="0"/>
              <w:autoSpaceDE w:val="0"/>
              <w:autoSpaceDN w:val="0"/>
              <w:adjustRightInd w:val="0"/>
              <w:rPr>
                <w:rFonts w:eastAsia="Arial"/>
              </w:rPr>
            </w:pPr>
          </w:p>
          <w:p w:rsidR="0013175D" w:rsidRPr="00111104" w:rsidRDefault="0013175D" w:rsidP="007769F5">
            <w:pPr>
              <w:widowControl w:val="0"/>
              <w:autoSpaceDE w:val="0"/>
              <w:autoSpaceDN w:val="0"/>
              <w:adjustRightInd w:val="0"/>
              <w:ind w:left="225" w:right="676"/>
              <w:rPr>
                <w:rFonts w:eastAsia="Arial"/>
              </w:rPr>
            </w:pPr>
            <w:r w:rsidRPr="00111104">
              <w:rPr>
                <w:rFonts w:eastAsia="Arial"/>
                <w:b/>
                <w:bCs/>
                <w:w w:val="118"/>
              </w:rPr>
              <w:t>К</w:t>
            </w:r>
            <w:r w:rsidRPr="00111104">
              <w:rPr>
                <w:rFonts w:eastAsia="Arial"/>
                <w:b/>
                <w:bCs/>
                <w:w w:val="81"/>
              </w:rPr>
              <w:t>о</w:t>
            </w:r>
            <w:r w:rsidRPr="00111104">
              <w:rPr>
                <w:rFonts w:eastAsia="Arial"/>
                <w:b/>
                <w:bCs/>
                <w:w w:val="92"/>
              </w:rPr>
              <w:t>м</w:t>
            </w:r>
            <w:r w:rsidRPr="00111104">
              <w:rPr>
                <w:rFonts w:eastAsia="Arial"/>
                <w:b/>
                <w:bCs/>
                <w:w w:val="95"/>
              </w:rPr>
              <w:t>п</w:t>
            </w:r>
            <w:r w:rsidRPr="00111104">
              <w:rPr>
                <w:rFonts w:eastAsia="Arial"/>
                <w:b/>
                <w:bCs/>
                <w:w w:val="81"/>
              </w:rPr>
              <w:t>о</w:t>
            </w:r>
            <w:r w:rsidRPr="00111104">
              <w:rPr>
                <w:rFonts w:eastAsia="Arial"/>
                <w:b/>
                <w:bCs/>
                <w:w w:val="95"/>
              </w:rPr>
              <w:t>н</w:t>
            </w:r>
            <w:r w:rsidRPr="00111104">
              <w:rPr>
                <w:rFonts w:eastAsia="Arial"/>
                <w:b/>
                <w:bCs/>
                <w:w w:val="79"/>
              </w:rPr>
              <w:t>е</w:t>
            </w:r>
            <w:r w:rsidRPr="00111104">
              <w:rPr>
                <w:rFonts w:eastAsia="Arial"/>
                <w:b/>
                <w:bCs/>
                <w:spacing w:val="1"/>
                <w:w w:val="95"/>
              </w:rPr>
              <w:t>н</w:t>
            </w:r>
            <w:r w:rsidRPr="00111104">
              <w:rPr>
                <w:rFonts w:eastAsia="Arial"/>
                <w:b/>
                <w:bCs/>
                <w:spacing w:val="2"/>
              </w:rPr>
              <w:t>т</w:t>
            </w:r>
            <w:r w:rsidRPr="00111104">
              <w:rPr>
                <w:rFonts w:eastAsia="Arial"/>
                <w:b/>
                <w:bCs/>
                <w:w w:val="91"/>
              </w:rPr>
              <w:t>ы</w:t>
            </w:r>
            <w:r w:rsidRPr="00111104">
              <w:rPr>
                <w:rFonts w:eastAsia="Arial"/>
              </w:rPr>
              <w:t xml:space="preserve"> </w:t>
            </w:r>
            <w:r w:rsidRPr="00111104">
              <w:rPr>
                <w:rFonts w:eastAsia="Arial"/>
                <w:b/>
                <w:bCs/>
                <w:w w:val="81"/>
              </w:rPr>
              <w:t>о</w:t>
            </w:r>
            <w:r w:rsidRPr="00111104">
              <w:rPr>
                <w:rFonts w:eastAsia="Arial"/>
                <w:b/>
                <w:bCs/>
                <w:w w:val="79"/>
              </w:rPr>
              <w:t>с</w:t>
            </w:r>
            <w:r w:rsidRPr="00111104">
              <w:rPr>
                <w:rFonts w:eastAsia="Arial"/>
                <w:b/>
                <w:bCs/>
                <w:w w:val="95"/>
              </w:rPr>
              <w:t>н</w:t>
            </w:r>
            <w:r w:rsidRPr="00111104">
              <w:rPr>
                <w:rFonts w:eastAsia="Arial"/>
                <w:b/>
                <w:bCs/>
                <w:w w:val="89"/>
              </w:rPr>
              <w:t>а</w:t>
            </w:r>
            <w:r w:rsidRPr="00111104">
              <w:rPr>
                <w:rFonts w:eastAsia="Arial"/>
                <w:b/>
                <w:bCs/>
                <w:spacing w:val="-5"/>
              </w:rPr>
              <w:t>щ</w:t>
            </w:r>
            <w:r w:rsidRPr="00111104">
              <w:rPr>
                <w:rFonts w:eastAsia="Arial"/>
                <w:b/>
                <w:bCs/>
                <w:w w:val="79"/>
              </w:rPr>
              <w:t>е</w:t>
            </w:r>
            <w:r w:rsidRPr="00111104">
              <w:rPr>
                <w:rFonts w:eastAsia="Arial"/>
                <w:b/>
                <w:bCs/>
                <w:w w:val="95"/>
              </w:rPr>
              <w:t>н</w:t>
            </w:r>
            <w:r w:rsidRPr="00111104">
              <w:rPr>
                <w:rFonts w:eastAsia="Arial"/>
                <w:b/>
                <w:bCs/>
                <w:w w:val="93"/>
              </w:rPr>
              <w:t>и</w:t>
            </w:r>
            <w:r w:rsidRPr="00111104">
              <w:rPr>
                <w:rFonts w:eastAsia="Arial"/>
                <w:b/>
                <w:bCs/>
                <w:w w:val="92"/>
              </w:rPr>
              <w:t>я</w:t>
            </w:r>
          </w:p>
          <w:p w:rsidR="0013175D" w:rsidRPr="00111104" w:rsidRDefault="0013175D" w:rsidP="007769F5">
            <w:pPr>
              <w:widowControl w:val="0"/>
              <w:autoSpaceDE w:val="0"/>
              <w:autoSpaceDN w:val="0"/>
              <w:adjustRightInd w:val="0"/>
              <w:rPr>
                <w:rFonts w:eastAsia="Arial"/>
              </w:rPr>
            </w:pPr>
          </w:p>
        </w:tc>
        <w:tc>
          <w:tcPr>
            <w:tcW w:w="5290" w:type="dxa"/>
            <w:tcBorders>
              <w:top w:val="single" w:sz="4" w:space="0" w:color="auto"/>
              <w:left w:val="single" w:sz="4" w:space="0" w:color="auto"/>
              <w:bottom w:val="single" w:sz="4" w:space="0" w:color="auto"/>
              <w:right w:val="single" w:sz="4" w:space="0" w:color="auto"/>
            </w:tcBorders>
          </w:tcPr>
          <w:p w:rsidR="0013175D" w:rsidRPr="00111104" w:rsidRDefault="0013175D" w:rsidP="007769F5">
            <w:pPr>
              <w:widowControl w:val="0"/>
              <w:autoSpaceDE w:val="0"/>
              <w:autoSpaceDN w:val="0"/>
              <w:adjustRightInd w:val="0"/>
              <w:rPr>
                <w:rFonts w:eastAsia="Arial"/>
              </w:rPr>
            </w:pPr>
          </w:p>
          <w:p w:rsidR="0013175D" w:rsidRPr="00111104" w:rsidRDefault="0013175D" w:rsidP="007769F5">
            <w:pPr>
              <w:widowControl w:val="0"/>
              <w:autoSpaceDE w:val="0"/>
              <w:autoSpaceDN w:val="0"/>
              <w:adjustRightInd w:val="0"/>
              <w:ind w:left="225" w:right="-20"/>
              <w:rPr>
                <w:rFonts w:eastAsia="Arial"/>
              </w:rPr>
            </w:pPr>
            <w:r w:rsidRPr="00111104">
              <w:rPr>
                <w:rFonts w:eastAsia="Arial"/>
                <w:b/>
                <w:bCs/>
                <w:w w:val="107"/>
              </w:rPr>
              <w:t>Н</w:t>
            </w:r>
            <w:r w:rsidRPr="00111104">
              <w:rPr>
                <w:rFonts w:eastAsia="Arial"/>
                <w:b/>
                <w:bCs/>
                <w:w w:val="79"/>
              </w:rPr>
              <w:t>е</w:t>
            </w:r>
            <w:r w:rsidRPr="00111104">
              <w:rPr>
                <w:rFonts w:eastAsia="Arial"/>
                <w:b/>
                <w:bCs/>
                <w:w w:val="81"/>
              </w:rPr>
              <w:t>о</w:t>
            </w:r>
            <w:r w:rsidRPr="00111104">
              <w:rPr>
                <w:rFonts w:eastAsia="Arial"/>
                <w:b/>
                <w:bCs/>
                <w:w w:val="80"/>
              </w:rPr>
              <w:t>б</w:t>
            </w:r>
            <w:r w:rsidRPr="00111104">
              <w:rPr>
                <w:rFonts w:eastAsia="Arial"/>
                <w:b/>
                <w:bCs/>
                <w:spacing w:val="-4"/>
                <w:w w:val="89"/>
              </w:rPr>
              <w:t>х</w:t>
            </w:r>
            <w:r w:rsidRPr="00111104">
              <w:rPr>
                <w:rFonts w:eastAsia="Arial"/>
                <w:b/>
                <w:bCs/>
                <w:w w:val="81"/>
              </w:rPr>
              <w:t>о</w:t>
            </w:r>
            <w:r w:rsidRPr="00111104">
              <w:rPr>
                <w:rFonts w:eastAsia="Arial"/>
                <w:b/>
                <w:bCs/>
                <w:spacing w:val="-1"/>
                <w:w w:val="79"/>
              </w:rPr>
              <w:t>д</w:t>
            </w:r>
            <w:r w:rsidRPr="00111104">
              <w:rPr>
                <w:rFonts w:eastAsia="Arial"/>
                <w:b/>
                <w:bCs/>
                <w:w w:val="93"/>
              </w:rPr>
              <w:t>и</w:t>
            </w:r>
            <w:r w:rsidRPr="00111104">
              <w:rPr>
                <w:rFonts w:eastAsia="Arial"/>
                <w:b/>
                <w:bCs/>
                <w:w w:val="92"/>
              </w:rPr>
              <w:t>м</w:t>
            </w:r>
            <w:r w:rsidRPr="00111104">
              <w:rPr>
                <w:rFonts w:eastAsia="Arial"/>
                <w:b/>
                <w:bCs/>
                <w:w w:val="81"/>
              </w:rPr>
              <w:t>о</w:t>
            </w:r>
            <w:r w:rsidRPr="00111104">
              <w:rPr>
                <w:rFonts w:eastAsia="Arial"/>
                <w:b/>
                <w:bCs/>
                <w:w w:val="79"/>
              </w:rPr>
              <w:t>е</w:t>
            </w:r>
            <w:r w:rsidRPr="00111104">
              <w:rPr>
                <w:rFonts w:eastAsia="Arial"/>
                <w:spacing w:val="-5"/>
              </w:rPr>
              <w:t xml:space="preserve"> </w:t>
            </w:r>
            <w:r w:rsidRPr="00111104">
              <w:rPr>
                <w:rFonts w:eastAsia="Arial"/>
                <w:b/>
                <w:bCs/>
                <w:w w:val="81"/>
              </w:rPr>
              <w:t>о</w:t>
            </w:r>
            <w:r w:rsidRPr="00111104">
              <w:rPr>
                <w:rFonts w:eastAsia="Arial"/>
                <w:b/>
                <w:bCs/>
                <w:w w:val="80"/>
              </w:rPr>
              <w:t>б</w:t>
            </w:r>
            <w:r w:rsidRPr="00111104">
              <w:rPr>
                <w:rFonts w:eastAsia="Arial"/>
                <w:b/>
                <w:bCs/>
                <w:w w:val="81"/>
              </w:rPr>
              <w:t>о</w:t>
            </w:r>
            <w:r w:rsidRPr="00111104">
              <w:rPr>
                <w:rFonts w:eastAsia="Arial"/>
                <w:b/>
                <w:bCs/>
                <w:w w:val="91"/>
              </w:rPr>
              <w:t>р</w:t>
            </w:r>
            <w:r w:rsidRPr="00111104">
              <w:rPr>
                <w:rFonts w:eastAsia="Arial"/>
                <w:b/>
                <w:bCs/>
                <w:w w:val="89"/>
              </w:rPr>
              <w:t>у</w:t>
            </w:r>
            <w:r w:rsidRPr="00111104">
              <w:rPr>
                <w:rFonts w:eastAsia="Arial"/>
                <w:b/>
                <w:bCs/>
                <w:w w:val="79"/>
              </w:rPr>
              <w:t>д</w:t>
            </w:r>
            <w:r w:rsidRPr="00111104">
              <w:rPr>
                <w:rFonts w:eastAsia="Arial"/>
                <w:b/>
                <w:bCs/>
                <w:w w:val="81"/>
              </w:rPr>
              <w:t>о</w:t>
            </w:r>
            <w:r w:rsidRPr="00111104">
              <w:rPr>
                <w:rFonts w:eastAsia="Arial"/>
                <w:b/>
                <w:bCs/>
                <w:w w:val="87"/>
              </w:rPr>
              <w:t>в</w:t>
            </w:r>
            <w:r w:rsidRPr="00111104">
              <w:rPr>
                <w:rFonts w:eastAsia="Arial"/>
                <w:b/>
                <w:bCs/>
                <w:w w:val="89"/>
              </w:rPr>
              <w:t>а</w:t>
            </w:r>
            <w:r w:rsidRPr="00111104">
              <w:rPr>
                <w:rFonts w:eastAsia="Arial"/>
                <w:b/>
                <w:bCs/>
                <w:w w:val="95"/>
              </w:rPr>
              <w:t>н</w:t>
            </w:r>
            <w:r w:rsidRPr="00111104">
              <w:rPr>
                <w:rFonts w:eastAsia="Arial"/>
                <w:b/>
                <w:bCs/>
                <w:spacing w:val="1"/>
                <w:w w:val="93"/>
              </w:rPr>
              <w:t>и</w:t>
            </w:r>
            <w:r w:rsidRPr="00111104">
              <w:rPr>
                <w:rFonts w:eastAsia="Arial"/>
                <w:b/>
                <w:bCs/>
                <w:w w:val="79"/>
              </w:rPr>
              <w:t>е</w:t>
            </w:r>
            <w:r w:rsidRPr="00111104">
              <w:rPr>
                <w:rFonts w:eastAsia="Arial"/>
                <w:spacing w:val="-4"/>
              </w:rPr>
              <w:t xml:space="preserve"> </w:t>
            </w:r>
            <w:r w:rsidRPr="00111104">
              <w:rPr>
                <w:rFonts w:eastAsia="Arial"/>
                <w:b/>
                <w:bCs/>
                <w:w w:val="93"/>
              </w:rPr>
              <w:t>и</w:t>
            </w:r>
            <w:r w:rsidRPr="00111104">
              <w:rPr>
                <w:rFonts w:eastAsia="Arial"/>
                <w:spacing w:val="-3"/>
              </w:rPr>
              <w:t xml:space="preserve"> </w:t>
            </w:r>
            <w:r w:rsidRPr="00111104">
              <w:rPr>
                <w:rFonts w:eastAsia="Arial"/>
                <w:b/>
                <w:bCs/>
                <w:w w:val="81"/>
              </w:rPr>
              <w:t>о</w:t>
            </w:r>
            <w:r w:rsidRPr="00111104">
              <w:rPr>
                <w:rFonts w:eastAsia="Arial"/>
                <w:b/>
                <w:bCs/>
                <w:spacing w:val="-1"/>
                <w:w w:val="79"/>
              </w:rPr>
              <w:t>с</w:t>
            </w:r>
            <w:r w:rsidRPr="00111104">
              <w:rPr>
                <w:rFonts w:eastAsia="Arial"/>
                <w:b/>
                <w:bCs/>
                <w:w w:val="95"/>
              </w:rPr>
              <w:t>н</w:t>
            </w:r>
            <w:r w:rsidRPr="00111104">
              <w:rPr>
                <w:rFonts w:eastAsia="Arial"/>
                <w:b/>
                <w:bCs/>
                <w:w w:val="89"/>
              </w:rPr>
              <w:t>а</w:t>
            </w:r>
            <w:r w:rsidRPr="00111104">
              <w:rPr>
                <w:rFonts w:eastAsia="Arial"/>
                <w:b/>
                <w:bCs/>
                <w:spacing w:val="-4"/>
              </w:rPr>
              <w:t>щ</w:t>
            </w:r>
            <w:r w:rsidRPr="00111104">
              <w:rPr>
                <w:rFonts w:eastAsia="Arial"/>
                <w:b/>
                <w:bCs/>
                <w:spacing w:val="-1"/>
                <w:w w:val="79"/>
              </w:rPr>
              <w:t>е</w:t>
            </w:r>
            <w:r w:rsidRPr="00111104">
              <w:rPr>
                <w:rFonts w:eastAsia="Arial"/>
                <w:b/>
                <w:bCs/>
                <w:w w:val="95"/>
              </w:rPr>
              <w:t>н</w:t>
            </w:r>
            <w:r w:rsidRPr="00111104">
              <w:rPr>
                <w:rFonts w:eastAsia="Arial"/>
                <w:b/>
                <w:bCs/>
                <w:spacing w:val="1"/>
                <w:w w:val="93"/>
              </w:rPr>
              <w:t>и</w:t>
            </w:r>
            <w:r w:rsidRPr="00111104">
              <w:rPr>
                <w:rFonts w:eastAsia="Arial"/>
                <w:b/>
                <w:bCs/>
                <w:w w:val="79"/>
              </w:rPr>
              <w:t>е</w:t>
            </w:r>
          </w:p>
          <w:p w:rsidR="0013175D" w:rsidRPr="00111104" w:rsidRDefault="0013175D" w:rsidP="007769F5">
            <w:pPr>
              <w:widowControl w:val="0"/>
              <w:autoSpaceDE w:val="0"/>
              <w:autoSpaceDN w:val="0"/>
              <w:adjustRightInd w:val="0"/>
              <w:rPr>
                <w:rFonts w:eastAsia="Arial"/>
              </w:rPr>
            </w:pPr>
          </w:p>
        </w:tc>
        <w:tc>
          <w:tcPr>
            <w:tcW w:w="1900" w:type="dxa"/>
            <w:tcBorders>
              <w:top w:val="single" w:sz="4" w:space="0" w:color="auto"/>
              <w:left w:val="single" w:sz="4" w:space="0" w:color="auto"/>
              <w:bottom w:val="single" w:sz="4" w:space="0" w:color="auto"/>
              <w:right w:val="single" w:sz="4" w:space="0" w:color="auto"/>
            </w:tcBorders>
          </w:tcPr>
          <w:p w:rsidR="0013175D" w:rsidRPr="00111104" w:rsidRDefault="0013175D" w:rsidP="007769F5">
            <w:pPr>
              <w:widowControl w:val="0"/>
              <w:autoSpaceDE w:val="0"/>
              <w:autoSpaceDN w:val="0"/>
              <w:adjustRightInd w:val="0"/>
              <w:rPr>
                <w:rFonts w:eastAsia="Arial"/>
              </w:rPr>
            </w:pPr>
          </w:p>
          <w:p w:rsidR="0013175D" w:rsidRPr="00111104" w:rsidRDefault="0013175D" w:rsidP="007769F5">
            <w:pPr>
              <w:widowControl w:val="0"/>
              <w:autoSpaceDE w:val="0"/>
              <w:autoSpaceDN w:val="0"/>
              <w:adjustRightInd w:val="0"/>
              <w:ind w:left="230" w:right="225"/>
              <w:rPr>
                <w:rFonts w:eastAsia="Arial"/>
              </w:rPr>
            </w:pPr>
            <w:r w:rsidRPr="00111104">
              <w:rPr>
                <w:rFonts w:eastAsia="Arial"/>
                <w:b/>
                <w:bCs/>
                <w:w w:val="107"/>
              </w:rPr>
              <w:t>Н</w:t>
            </w:r>
            <w:r w:rsidRPr="00111104">
              <w:rPr>
                <w:rFonts w:eastAsia="Arial"/>
                <w:b/>
                <w:bCs/>
                <w:w w:val="79"/>
              </w:rPr>
              <w:t>е</w:t>
            </w:r>
            <w:r w:rsidRPr="00111104">
              <w:rPr>
                <w:rFonts w:eastAsia="Arial"/>
                <w:b/>
                <w:bCs/>
                <w:w w:val="81"/>
              </w:rPr>
              <w:t>о</w:t>
            </w:r>
            <w:r w:rsidRPr="00111104">
              <w:rPr>
                <w:rFonts w:eastAsia="Arial"/>
                <w:b/>
                <w:bCs/>
                <w:w w:val="80"/>
              </w:rPr>
              <w:t>б</w:t>
            </w:r>
            <w:r w:rsidRPr="00111104">
              <w:rPr>
                <w:rFonts w:eastAsia="Arial"/>
                <w:b/>
                <w:bCs/>
                <w:spacing w:val="-4"/>
                <w:w w:val="89"/>
              </w:rPr>
              <w:t>х</w:t>
            </w:r>
            <w:r w:rsidRPr="00111104">
              <w:rPr>
                <w:rFonts w:eastAsia="Arial"/>
                <w:b/>
                <w:bCs/>
                <w:w w:val="81"/>
              </w:rPr>
              <w:t>о</w:t>
            </w:r>
            <w:r w:rsidRPr="00111104">
              <w:rPr>
                <w:rFonts w:eastAsia="Arial"/>
                <w:b/>
                <w:bCs/>
                <w:spacing w:val="-1"/>
                <w:w w:val="79"/>
              </w:rPr>
              <w:t>д</w:t>
            </w:r>
            <w:r w:rsidRPr="00111104">
              <w:rPr>
                <w:rFonts w:eastAsia="Arial"/>
                <w:b/>
                <w:bCs/>
                <w:w w:val="93"/>
              </w:rPr>
              <w:t>и</w:t>
            </w:r>
            <w:r w:rsidRPr="00111104">
              <w:rPr>
                <w:rFonts w:eastAsia="Arial"/>
                <w:b/>
                <w:bCs/>
                <w:w w:val="92"/>
              </w:rPr>
              <w:t>м</w:t>
            </w:r>
            <w:r w:rsidRPr="00111104">
              <w:rPr>
                <w:rFonts w:eastAsia="Arial"/>
                <w:b/>
                <w:bCs/>
                <w:w w:val="81"/>
              </w:rPr>
              <w:t>о</w:t>
            </w:r>
            <w:r w:rsidRPr="00111104">
              <w:rPr>
                <w:rFonts w:eastAsia="Arial"/>
                <w:b/>
                <w:bCs/>
              </w:rPr>
              <w:t>/</w:t>
            </w:r>
            <w:r w:rsidRPr="00111104">
              <w:rPr>
                <w:rFonts w:eastAsia="Arial"/>
              </w:rPr>
              <w:t xml:space="preserve"> </w:t>
            </w:r>
            <w:r w:rsidRPr="00111104">
              <w:rPr>
                <w:rFonts w:eastAsia="Arial"/>
                <w:b/>
                <w:bCs/>
                <w:w w:val="93"/>
              </w:rPr>
              <w:t>и</w:t>
            </w:r>
            <w:r w:rsidRPr="00111104">
              <w:rPr>
                <w:rFonts w:eastAsia="Arial"/>
                <w:b/>
                <w:bCs/>
                <w:w w:val="92"/>
              </w:rPr>
              <w:t>м</w:t>
            </w:r>
            <w:r w:rsidRPr="00111104">
              <w:rPr>
                <w:rFonts w:eastAsia="Arial"/>
                <w:b/>
                <w:bCs/>
                <w:w w:val="79"/>
              </w:rPr>
              <w:t>ее</w:t>
            </w:r>
            <w:r w:rsidRPr="00111104">
              <w:rPr>
                <w:rFonts w:eastAsia="Arial"/>
                <w:b/>
                <w:bCs/>
                <w:spacing w:val="1"/>
              </w:rPr>
              <w:t>т</w:t>
            </w:r>
            <w:r w:rsidRPr="00111104">
              <w:rPr>
                <w:rFonts w:eastAsia="Arial"/>
                <w:b/>
                <w:bCs/>
                <w:w w:val="79"/>
              </w:rPr>
              <w:t>с</w:t>
            </w:r>
            <w:r w:rsidRPr="00111104">
              <w:rPr>
                <w:rFonts w:eastAsia="Arial"/>
                <w:b/>
                <w:bCs/>
                <w:w w:val="92"/>
              </w:rPr>
              <w:t>я</w:t>
            </w:r>
            <w:r w:rsidRPr="00111104">
              <w:rPr>
                <w:rFonts w:eastAsia="Arial"/>
                <w:spacing w:val="-4"/>
              </w:rPr>
              <w:t xml:space="preserve"> </w:t>
            </w:r>
            <w:r w:rsidRPr="00111104">
              <w:rPr>
                <w:rFonts w:eastAsia="Arial"/>
                <w:b/>
                <w:bCs/>
                <w:w w:val="87"/>
              </w:rPr>
              <w:t>в</w:t>
            </w:r>
            <w:r w:rsidRPr="00111104">
              <w:rPr>
                <w:rFonts w:eastAsia="Arial"/>
              </w:rPr>
              <w:t xml:space="preserve"> </w:t>
            </w:r>
            <w:r w:rsidRPr="00111104">
              <w:rPr>
                <w:rFonts w:eastAsia="Arial"/>
                <w:b/>
                <w:bCs/>
                <w:w w:val="95"/>
              </w:rPr>
              <w:t>н</w:t>
            </w:r>
            <w:r w:rsidRPr="00111104">
              <w:rPr>
                <w:rFonts w:eastAsia="Arial"/>
                <w:b/>
                <w:bCs/>
                <w:w w:val="89"/>
              </w:rPr>
              <w:t>а</w:t>
            </w:r>
            <w:r w:rsidRPr="00111104">
              <w:rPr>
                <w:rFonts w:eastAsia="Arial"/>
                <w:b/>
                <w:bCs/>
                <w:w w:val="88"/>
              </w:rPr>
              <w:t>л</w:t>
            </w:r>
            <w:r w:rsidRPr="00111104">
              <w:rPr>
                <w:rFonts w:eastAsia="Arial"/>
                <w:b/>
                <w:bCs/>
                <w:spacing w:val="1"/>
                <w:w w:val="93"/>
              </w:rPr>
              <w:t>и</w:t>
            </w:r>
            <w:r w:rsidRPr="00111104">
              <w:rPr>
                <w:rFonts w:eastAsia="Arial"/>
                <w:b/>
                <w:bCs/>
                <w:w w:val="97"/>
              </w:rPr>
              <w:t>ч</w:t>
            </w:r>
            <w:r w:rsidRPr="00111104">
              <w:rPr>
                <w:rFonts w:eastAsia="Arial"/>
                <w:b/>
                <w:bCs/>
                <w:spacing w:val="1"/>
                <w:w w:val="93"/>
              </w:rPr>
              <w:t>и</w:t>
            </w:r>
            <w:r w:rsidRPr="00111104">
              <w:rPr>
                <w:rFonts w:eastAsia="Arial"/>
                <w:b/>
                <w:bCs/>
                <w:w w:val="93"/>
              </w:rPr>
              <w:t>и</w:t>
            </w:r>
          </w:p>
          <w:p w:rsidR="0013175D" w:rsidRPr="00111104" w:rsidRDefault="0013175D" w:rsidP="007769F5">
            <w:pPr>
              <w:widowControl w:val="0"/>
              <w:autoSpaceDE w:val="0"/>
              <w:autoSpaceDN w:val="0"/>
              <w:adjustRightInd w:val="0"/>
              <w:rPr>
                <w:rFonts w:eastAsia="Arial"/>
              </w:rPr>
            </w:pPr>
          </w:p>
        </w:tc>
      </w:tr>
      <w:tr w:rsidR="0013175D" w:rsidRPr="00111104" w:rsidTr="007769F5">
        <w:trPr>
          <w:trHeight w:hRule="exact" w:val="1387"/>
        </w:trPr>
        <w:tc>
          <w:tcPr>
            <w:tcW w:w="2376" w:type="dxa"/>
            <w:tcBorders>
              <w:top w:val="single" w:sz="4" w:space="0" w:color="auto"/>
              <w:left w:val="single" w:sz="4" w:space="0" w:color="auto"/>
              <w:bottom w:val="single" w:sz="4" w:space="0" w:color="auto"/>
              <w:right w:val="single" w:sz="4" w:space="0" w:color="auto"/>
            </w:tcBorders>
          </w:tcPr>
          <w:p w:rsidR="0013175D" w:rsidRPr="00111104" w:rsidRDefault="0013175D" w:rsidP="007769F5">
            <w:pPr>
              <w:widowControl w:val="0"/>
              <w:autoSpaceDE w:val="0"/>
              <w:autoSpaceDN w:val="0"/>
              <w:adjustRightInd w:val="0"/>
              <w:ind w:left="235" w:right="241"/>
              <w:rPr>
                <w:rFonts w:eastAsia="Arial"/>
              </w:rPr>
            </w:pPr>
            <w:r w:rsidRPr="00111104">
              <w:rPr>
                <w:rFonts w:eastAsia="Arial"/>
                <w:w w:val="89"/>
              </w:rPr>
              <w:t>1.</w:t>
            </w:r>
            <w:r w:rsidRPr="00111104">
              <w:rPr>
                <w:rFonts w:eastAsia="Arial"/>
                <w:spacing w:val="-1"/>
              </w:rPr>
              <w:t xml:space="preserve"> </w:t>
            </w:r>
            <w:r w:rsidRPr="00111104">
              <w:rPr>
                <w:rFonts w:eastAsia="Arial"/>
                <w:spacing w:val="-7"/>
                <w:w w:val="114"/>
              </w:rPr>
              <w:t>К</w:t>
            </w:r>
            <w:r w:rsidRPr="00111104">
              <w:rPr>
                <w:rFonts w:eastAsia="Arial"/>
                <w:spacing w:val="4"/>
                <w:w w:val="89"/>
              </w:rPr>
              <w:t>о</w:t>
            </w:r>
            <w:r w:rsidRPr="00111104">
              <w:rPr>
                <w:rFonts w:eastAsia="Arial"/>
                <w:spacing w:val="2"/>
                <w:w w:val="92"/>
              </w:rPr>
              <w:t>м</w:t>
            </w:r>
            <w:r w:rsidRPr="00111104">
              <w:rPr>
                <w:rFonts w:eastAsia="Arial"/>
                <w:spacing w:val="-3"/>
                <w:w w:val="98"/>
              </w:rPr>
              <w:t>п</w:t>
            </w:r>
            <w:r w:rsidRPr="00111104">
              <w:rPr>
                <w:rFonts w:eastAsia="Arial"/>
                <w:w w:val="89"/>
              </w:rPr>
              <w:t>о</w:t>
            </w:r>
            <w:r w:rsidRPr="00111104">
              <w:rPr>
                <w:rFonts w:eastAsia="Arial"/>
                <w:spacing w:val="1"/>
                <w:w w:val="96"/>
              </w:rPr>
              <w:t>н</w:t>
            </w:r>
            <w:r w:rsidRPr="00111104">
              <w:rPr>
                <w:rFonts w:eastAsia="Arial"/>
                <w:w w:val="79"/>
              </w:rPr>
              <w:t>е</w:t>
            </w:r>
            <w:r w:rsidRPr="00111104">
              <w:rPr>
                <w:rFonts w:eastAsia="Arial"/>
                <w:w w:val="96"/>
              </w:rPr>
              <w:t>н</w:t>
            </w:r>
            <w:r w:rsidRPr="00111104">
              <w:rPr>
                <w:rFonts w:eastAsia="Arial"/>
                <w:spacing w:val="1"/>
                <w:w w:val="95"/>
              </w:rPr>
              <w:t>т</w:t>
            </w:r>
            <w:r w:rsidRPr="00111104">
              <w:rPr>
                <w:rFonts w:eastAsia="Arial"/>
                <w:w w:val="93"/>
              </w:rPr>
              <w:t>ы</w:t>
            </w:r>
            <w:r w:rsidRPr="00111104">
              <w:rPr>
                <w:rFonts w:eastAsia="Arial"/>
              </w:rPr>
              <w:t xml:space="preserve"> </w:t>
            </w:r>
            <w:r w:rsidRPr="00111104">
              <w:rPr>
                <w:rFonts w:eastAsia="Arial"/>
                <w:spacing w:val="4"/>
                <w:w w:val="89"/>
              </w:rPr>
              <w:t>о</w:t>
            </w:r>
            <w:r w:rsidRPr="00111104">
              <w:rPr>
                <w:rFonts w:eastAsia="Arial"/>
                <w:w w:val="88"/>
              </w:rPr>
              <w:t>с</w:t>
            </w:r>
            <w:r w:rsidRPr="00111104">
              <w:rPr>
                <w:rFonts w:eastAsia="Arial"/>
                <w:spacing w:val="1"/>
                <w:w w:val="96"/>
              </w:rPr>
              <w:t>н</w:t>
            </w:r>
            <w:r w:rsidRPr="00111104">
              <w:rPr>
                <w:rFonts w:eastAsia="Arial"/>
                <w:w w:val="79"/>
              </w:rPr>
              <w:t>а</w:t>
            </w:r>
            <w:r w:rsidRPr="00111104">
              <w:rPr>
                <w:rFonts w:eastAsia="Arial"/>
                <w:spacing w:val="1"/>
                <w:w w:val="93"/>
              </w:rPr>
              <w:t>щ</w:t>
            </w:r>
            <w:r w:rsidRPr="00111104">
              <w:rPr>
                <w:rFonts w:eastAsia="Arial"/>
                <w:w w:val="79"/>
              </w:rPr>
              <w:t>е</w:t>
            </w:r>
            <w:r w:rsidRPr="00111104">
              <w:rPr>
                <w:rFonts w:eastAsia="Arial"/>
                <w:spacing w:val="-3"/>
                <w:w w:val="96"/>
              </w:rPr>
              <w:t>н</w:t>
            </w:r>
            <w:r w:rsidRPr="00111104">
              <w:rPr>
                <w:rFonts w:eastAsia="Arial"/>
                <w:spacing w:val="1"/>
                <w:w w:val="95"/>
              </w:rPr>
              <w:t>и</w:t>
            </w:r>
            <w:r w:rsidRPr="00111104">
              <w:rPr>
                <w:rFonts w:eastAsia="Arial"/>
                <w:w w:val="84"/>
              </w:rPr>
              <w:t>я</w:t>
            </w:r>
            <w:r w:rsidRPr="00111104">
              <w:rPr>
                <w:rFonts w:eastAsia="Arial"/>
              </w:rPr>
              <w:t xml:space="preserve"> </w:t>
            </w:r>
            <w:r w:rsidRPr="00111104">
              <w:rPr>
                <w:rFonts w:eastAsia="Arial"/>
                <w:spacing w:val="-4"/>
                <w:w w:val="99"/>
              </w:rPr>
              <w:t>у</w:t>
            </w:r>
            <w:r w:rsidRPr="00111104">
              <w:rPr>
                <w:rFonts w:eastAsia="Arial"/>
                <w:spacing w:val="-1"/>
                <w:w w:val="96"/>
              </w:rPr>
              <w:t>ч</w:t>
            </w:r>
            <w:r w:rsidRPr="00111104">
              <w:rPr>
                <w:rFonts w:eastAsia="Arial"/>
                <w:spacing w:val="3"/>
                <w:w w:val="79"/>
              </w:rPr>
              <w:t>е</w:t>
            </w:r>
            <w:r w:rsidRPr="00111104">
              <w:rPr>
                <w:rFonts w:eastAsia="Arial"/>
                <w:spacing w:val="-1"/>
                <w:w w:val="88"/>
              </w:rPr>
              <w:t>б</w:t>
            </w:r>
            <w:r w:rsidRPr="00111104">
              <w:rPr>
                <w:rFonts w:eastAsia="Arial"/>
                <w:spacing w:val="1"/>
                <w:w w:val="96"/>
              </w:rPr>
              <w:t>н</w:t>
            </w:r>
            <w:r w:rsidRPr="00111104">
              <w:rPr>
                <w:rFonts w:eastAsia="Arial"/>
                <w:spacing w:val="4"/>
                <w:w w:val="89"/>
              </w:rPr>
              <w:t>о</w:t>
            </w:r>
            <w:r w:rsidRPr="00111104">
              <w:rPr>
                <w:rFonts w:eastAsia="Arial"/>
                <w:spacing w:val="-1"/>
                <w:w w:val="112"/>
              </w:rPr>
              <w:t>г</w:t>
            </w:r>
            <w:r w:rsidRPr="00111104">
              <w:rPr>
                <w:rFonts w:eastAsia="Arial"/>
                <w:w w:val="89"/>
              </w:rPr>
              <w:t>о</w:t>
            </w:r>
            <w:r w:rsidRPr="00111104">
              <w:rPr>
                <w:rFonts w:eastAsia="Arial"/>
                <w:spacing w:val="37"/>
              </w:rPr>
              <w:t xml:space="preserve"> </w:t>
            </w:r>
            <w:r w:rsidRPr="00111104">
              <w:rPr>
                <w:rFonts w:eastAsia="Arial"/>
                <w:spacing w:val="-1"/>
                <w:w w:val="111"/>
              </w:rPr>
              <w:t>к</w:t>
            </w:r>
            <w:r w:rsidRPr="00111104">
              <w:rPr>
                <w:rFonts w:eastAsia="Arial"/>
                <w:w w:val="79"/>
              </w:rPr>
              <w:t>а</w:t>
            </w:r>
            <w:r w:rsidRPr="00111104">
              <w:rPr>
                <w:rFonts w:eastAsia="Arial"/>
                <w:spacing w:val="-2"/>
                <w:w w:val="88"/>
              </w:rPr>
              <w:t>б</w:t>
            </w:r>
            <w:r w:rsidRPr="00111104">
              <w:rPr>
                <w:rFonts w:eastAsia="Arial"/>
                <w:w w:val="95"/>
              </w:rPr>
              <w:t>и</w:t>
            </w:r>
            <w:r w:rsidRPr="00111104">
              <w:rPr>
                <w:rFonts w:eastAsia="Arial"/>
                <w:spacing w:val="1"/>
                <w:w w:val="96"/>
              </w:rPr>
              <w:t>н</w:t>
            </w:r>
            <w:r w:rsidRPr="00111104">
              <w:rPr>
                <w:rFonts w:eastAsia="Arial"/>
                <w:w w:val="79"/>
              </w:rPr>
              <w:t>е</w:t>
            </w:r>
            <w:r w:rsidRPr="00111104">
              <w:rPr>
                <w:rFonts w:eastAsia="Arial"/>
                <w:w w:val="95"/>
              </w:rPr>
              <w:t>т</w:t>
            </w:r>
            <w:r w:rsidRPr="00111104">
              <w:rPr>
                <w:rFonts w:eastAsia="Arial"/>
                <w:w w:val="79"/>
              </w:rPr>
              <w:t>а</w:t>
            </w:r>
            <w:r w:rsidRPr="00111104">
              <w:rPr>
                <w:rFonts w:eastAsia="Arial"/>
              </w:rPr>
              <w:t xml:space="preserve"> </w:t>
            </w:r>
            <w:r w:rsidRPr="00111104">
              <w:rPr>
                <w:rFonts w:eastAsia="Arial"/>
                <w:spacing w:val="1"/>
                <w:w w:val="96"/>
              </w:rPr>
              <w:t>н</w:t>
            </w:r>
            <w:r w:rsidRPr="00111104">
              <w:rPr>
                <w:rFonts w:eastAsia="Arial"/>
                <w:w w:val="79"/>
              </w:rPr>
              <w:t>а</w:t>
            </w:r>
            <w:r w:rsidRPr="00111104">
              <w:rPr>
                <w:rFonts w:eastAsia="Arial"/>
                <w:spacing w:val="-1"/>
                <w:w w:val="96"/>
              </w:rPr>
              <w:t>ч</w:t>
            </w:r>
            <w:r w:rsidRPr="00111104">
              <w:rPr>
                <w:rFonts w:eastAsia="Arial"/>
                <w:w w:val="79"/>
              </w:rPr>
              <w:t>а</w:t>
            </w:r>
            <w:r w:rsidRPr="00111104">
              <w:rPr>
                <w:rFonts w:eastAsia="Arial"/>
                <w:w w:val="85"/>
              </w:rPr>
              <w:t>л</w:t>
            </w:r>
            <w:r w:rsidRPr="00111104">
              <w:rPr>
                <w:rFonts w:eastAsia="Arial"/>
                <w:w w:val="87"/>
              </w:rPr>
              <w:t>ь</w:t>
            </w:r>
            <w:r w:rsidRPr="00111104">
              <w:rPr>
                <w:rFonts w:eastAsia="Arial"/>
                <w:spacing w:val="1"/>
                <w:w w:val="96"/>
              </w:rPr>
              <w:t>н</w:t>
            </w:r>
            <w:r w:rsidRPr="00111104">
              <w:rPr>
                <w:rFonts w:eastAsia="Arial"/>
                <w:spacing w:val="5"/>
                <w:w w:val="89"/>
              </w:rPr>
              <w:t>о</w:t>
            </w:r>
            <w:r w:rsidRPr="00111104">
              <w:rPr>
                <w:rFonts w:eastAsia="Arial"/>
                <w:w w:val="95"/>
              </w:rPr>
              <w:t>й</w:t>
            </w:r>
            <w:r w:rsidRPr="00111104">
              <w:rPr>
                <w:rFonts w:eastAsia="Arial"/>
                <w:spacing w:val="-7"/>
              </w:rPr>
              <w:t xml:space="preserve"> </w:t>
            </w:r>
            <w:r w:rsidRPr="00111104">
              <w:rPr>
                <w:rFonts w:eastAsia="Arial"/>
                <w:spacing w:val="2"/>
                <w:w w:val="95"/>
              </w:rPr>
              <w:t>ш</w:t>
            </w:r>
            <w:r w:rsidRPr="00111104">
              <w:rPr>
                <w:rFonts w:eastAsia="Arial"/>
                <w:spacing w:val="-5"/>
                <w:w w:val="111"/>
              </w:rPr>
              <w:t>к</w:t>
            </w:r>
            <w:r w:rsidRPr="00111104">
              <w:rPr>
                <w:rFonts w:eastAsia="Arial"/>
                <w:spacing w:val="4"/>
                <w:w w:val="89"/>
              </w:rPr>
              <w:t>о</w:t>
            </w:r>
            <w:r w:rsidRPr="00111104">
              <w:rPr>
                <w:rFonts w:eastAsia="Arial"/>
                <w:spacing w:val="-4"/>
                <w:w w:val="85"/>
              </w:rPr>
              <w:t>л</w:t>
            </w:r>
            <w:r w:rsidRPr="00111104">
              <w:rPr>
                <w:rFonts w:eastAsia="Arial"/>
                <w:w w:val="93"/>
              </w:rPr>
              <w:t>ы</w:t>
            </w:r>
          </w:p>
          <w:p w:rsidR="0013175D" w:rsidRPr="00111104" w:rsidRDefault="0013175D" w:rsidP="007769F5">
            <w:pPr>
              <w:widowControl w:val="0"/>
              <w:autoSpaceDE w:val="0"/>
              <w:autoSpaceDN w:val="0"/>
              <w:adjustRightInd w:val="0"/>
              <w:rPr>
                <w:rFonts w:eastAsia="Arial"/>
              </w:rPr>
            </w:pPr>
          </w:p>
        </w:tc>
        <w:tc>
          <w:tcPr>
            <w:tcW w:w="5290" w:type="dxa"/>
            <w:tcBorders>
              <w:top w:val="single" w:sz="4" w:space="0" w:color="auto"/>
              <w:left w:val="single" w:sz="4" w:space="0" w:color="auto"/>
              <w:bottom w:val="single" w:sz="4" w:space="0" w:color="auto"/>
              <w:right w:val="single" w:sz="4" w:space="0" w:color="auto"/>
            </w:tcBorders>
          </w:tcPr>
          <w:p w:rsidR="0013175D" w:rsidRPr="00111104" w:rsidRDefault="0013175D" w:rsidP="007769F5">
            <w:pPr>
              <w:widowControl w:val="0"/>
              <w:autoSpaceDE w:val="0"/>
              <w:autoSpaceDN w:val="0"/>
              <w:adjustRightInd w:val="0"/>
              <w:ind w:left="235" w:right="515"/>
              <w:rPr>
                <w:rFonts w:eastAsia="Arial"/>
              </w:rPr>
            </w:pPr>
            <w:r w:rsidRPr="00111104">
              <w:rPr>
                <w:rFonts w:eastAsia="Arial"/>
                <w:w w:val="89"/>
              </w:rPr>
              <w:t>1</w:t>
            </w:r>
            <w:r w:rsidRPr="00111104">
              <w:rPr>
                <w:rFonts w:eastAsia="Arial"/>
                <w:spacing w:val="2"/>
                <w:w w:val="89"/>
              </w:rPr>
              <w:t>.</w:t>
            </w:r>
            <w:r w:rsidRPr="00111104">
              <w:rPr>
                <w:rFonts w:eastAsia="Arial"/>
                <w:w w:val="89"/>
              </w:rPr>
              <w:t>1.</w:t>
            </w:r>
            <w:r w:rsidRPr="00111104">
              <w:rPr>
                <w:rFonts w:eastAsia="Arial"/>
                <w:spacing w:val="-6"/>
              </w:rPr>
              <w:t xml:space="preserve"> </w:t>
            </w:r>
            <w:r w:rsidRPr="00111104">
              <w:rPr>
                <w:rFonts w:eastAsia="Arial"/>
                <w:w w:val="99"/>
              </w:rPr>
              <w:t>Н</w:t>
            </w:r>
            <w:r w:rsidRPr="00111104">
              <w:rPr>
                <w:rFonts w:eastAsia="Arial"/>
                <w:spacing w:val="4"/>
                <w:w w:val="89"/>
              </w:rPr>
              <w:t>о</w:t>
            </w:r>
            <w:r w:rsidRPr="00111104">
              <w:rPr>
                <w:rFonts w:eastAsia="Arial"/>
                <w:spacing w:val="-4"/>
                <w:w w:val="89"/>
              </w:rPr>
              <w:t>р</w:t>
            </w:r>
            <w:r w:rsidRPr="00111104">
              <w:rPr>
                <w:rFonts w:eastAsia="Arial"/>
                <w:spacing w:val="1"/>
                <w:w w:val="92"/>
              </w:rPr>
              <w:t>м</w:t>
            </w:r>
            <w:r w:rsidRPr="00111104">
              <w:rPr>
                <w:rFonts w:eastAsia="Arial"/>
                <w:w w:val="79"/>
              </w:rPr>
              <w:t>а</w:t>
            </w:r>
            <w:r w:rsidRPr="00111104">
              <w:rPr>
                <w:rFonts w:eastAsia="Arial"/>
                <w:w w:val="95"/>
              </w:rPr>
              <w:t>т</w:t>
            </w:r>
            <w:r w:rsidRPr="00111104">
              <w:rPr>
                <w:rFonts w:eastAsia="Arial"/>
                <w:spacing w:val="1"/>
                <w:w w:val="95"/>
              </w:rPr>
              <w:t>и</w:t>
            </w:r>
            <w:r w:rsidRPr="00111104">
              <w:rPr>
                <w:rFonts w:eastAsia="Arial"/>
                <w:spacing w:val="-1"/>
                <w:w w:val="88"/>
              </w:rPr>
              <w:t>в</w:t>
            </w:r>
            <w:r w:rsidRPr="00111104">
              <w:rPr>
                <w:rFonts w:eastAsia="Arial"/>
                <w:w w:val="96"/>
              </w:rPr>
              <w:t>н</w:t>
            </w:r>
            <w:r w:rsidRPr="00111104">
              <w:rPr>
                <w:rFonts w:eastAsia="Arial"/>
                <w:spacing w:val="2"/>
                <w:w w:val="93"/>
              </w:rPr>
              <w:t>ы</w:t>
            </w:r>
            <w:r w:rsidRPr="00111104">
              <w:rPr>
                <w:rFonts w:eastAsia="Arial"/>
                <w:w w:val="79"/>
              </w:rPr>
              <w:t>е</w:t>
            </w:r>
            <w:r w:rsidRPr="00111104">
              <w:rPr>
                <w:rFonts w:eastAsia="Arial"/>
                <w:spacing w:val="-4"/>
              </w:rPr>
              <w:t xml:space="preserve"> </w:t>
            </w:r>
            <w:r w:rsidRPr="00111104">
              <w:rPr>
                <w:rFonts w:eastAsia="Arial"/>
                <w:spacing w:val="-7"/>
                <w:w w:val="87"/>
              </w:rPr>
              <w:t>д</w:t>
            </w:r>
            <w:r w:rsidRPr="00111104">
              <w:rPr>
                <w:rFonts w:eastAsia="Arial"/>
                <w:spacing w:val="4"/>
                <w:w w:val="89"/>
              </w:rPr>
              <w:t>о</w:t>
            </w:r>
            <w:r w:rsidRPr="00111104">
              <w:rPr>
                <w:rFonts w:eastAsia="Arial"/>
                <w:w w:val="111"/>
              </w:rPr>
              <w:t>к</w:t>
            </w:r>
            <w:r w:rsidRPr="00111104">
              <w:rPr>
                <w:rFonts w:eastAsia="Arial"/>
                <w:spacing w:val="-10"/>
                <w:w w:val="99"/>
              </w:rPr>
              <w:t>у</w:t>
            </w:r>
            <w:r w:rsidRPr="00111104">
              <w:rPr>
                <w:rFonts w:eastAsia="Arial"/>
                <w:spacing w:val="1"/>
                <w:w w:val="92"/>
              </w:rPr>
              <w:t>м</w:t>
            </w:r>
            <w:r w:rsidRPr="00111104">
              <w:rPr>
                <w:rFonts w:eastAsia="Arial"/>
                <w:w w:val="79"/>
              </w:rPr>
              <w:t>е</w:t>
            </w:r>
            <w:r w:rsidRPr="00111104">
              <w:rPr>
                <w:rFonts w:eastAsia="Arial"/>
                <w:w w:val="96"/>
              </w:rPr>
              <w:t>н</w:t>
            </w:r>
            <w:r w:rsidRPr="00111104">
              <w:rPr>
                <w:rFonts w:eastAsia="Arial"/>
                <w:spacing w:val="1"/>
                <w:w w:val="95"/>
              </w:rPr>
              <w:t>т</w:t>
            </w:r>
            <w:r w:rsidRPr="00111104">
              <w:rPr>
                <w:rFonts w:eastAsia="Arial"/>
                <w:spacing w:val="2"/>
                <w:w w:val="93"/>
              </w:rPr>
              <w:t>ы</w:t>
            </w:r>
            <w:r w:rsidRPr="00111104">
              <w:rPr>
                <w:rFonts w:eastAsia="Arial"/>
                <w:w w:val="89"/>
              </w:rPr>
              <w:t>,</w:t>
            </w:r>
            <w:r w:rsidRPr="00111104">
              <w:rPr>
                <w:rFonts w:eastAsia="Arial"/>
                <w:spacing w:val="-1"/>
              </w:rPr>
              <w:t xml:space="preserve"> </w:t>
            </w:r>
            <w:r w:rsidRPr="00111104">
              <w:rPr>
                <w:rFonts w:eastAsia="Arial"/>
                <w:w w:val="98"/>
              </w:rPr>
              <w:t>п</w:t>
            </w:r>
            <w:r w:rsidRPr="00111104">
              <w:rPr>
                <w:rFonts w:eastAsia="Arial"/>
                <w:spacing w:val="-3"/>
                <w:w w:val="89"/>
              </w:rPr>
              <w:t>р</w:t>
            </w:r>
            <w:r w:rsidRPr="00111104">
              <w:rPr>
                <w:rFonts w:eastAsia="Arial"/>
                <w:spacing w:val="4"/>
                <w:w w:val="89"/>
              </w:rPr>
              <w:t>о</w:t>
            </w:r>
            <w:r w:rsidRPr="00111104">
              <w:rPr>
                <w:rFonts w:eastAsia="Arial"/>
                <w:spacing w:val="2"/>
                <w:w w:val="112"/>
              </w:rPr>
              <w:t>г</w:t>
            </w:r>
            <w:r w:rsidRPr="00111104">
              <w:rPr>
                <w:rFonts w:eastAsia="Arial"/>
                <w:w w:val="89"/>
              </w:rPr>
              <w:t>р</w:t>
            </w:r>
            <w:r w:rsidRPr="00111104">
              <w:rPr>
                <w:rFonts w:eastAsia="Arial"/>
                <w:spacing w:val="-5"/>
                <w:w w:val="79"/>
              </w:rPr>
              <w:t>а</w:t>
            </w:r>
            <w:r w:rsidRPr="00111104">
              <w:rPr>
                <w:rFonts w:eastAsia="Arial"/>
                <w:spacing w:val="1"/>
                <w:w w:val="92"/>
              </w:rPr>
              <w:t>м</w:t>
            </w:r>
            <w:r w:rsidRPr="00111104">
              <w:rPr>
                <w:rFonts w:eastAsia="Arial"/>
                <w:spacing w:val="2"/>
                <w:w w:val="92"/>
              </w:rPr>
              <w:t>м</w:t>
            </w:r>
            <w:r w:rsidRPr="00111104">
              <w:rPr>
                <w:rFonts w:eastAsia="Arial"/>
                <w:spacing w:val="-3"/>
                <w:w w:val="96"/>
              </w:rPr>
              <w:t>н</w:t>
            </w:r>
            <w:r w:rsidRPr="00111104">
              <w:rPr>
                <w:rFonts w:eastAsia="Arial"/>
                <w:spacing w:val="-2"/>
                <w:w w:val="89"/>
              </w:rPr>
              <w:t>о</w:t>
            </w:r>
            <w:r w:rsidRPr="00111104">
              <w:rPr>
                <w:rFonts w:eastAsia="Arial"/>
                <w:w w:val="99"/>
              </w:rPr>
              <w:t>-</w:t>
            </w:r>
            <w:r w:rsidRPr="00111104">
              <w:rPr>
                <w:rFonts w:eastAsia="Arial"/>
                <w:spacing w:val="1"/>
                <w:w w:val="92"/>
              </w:rPr>
              <w:t>м</w:t>
            </w:r>
            <w:r w:rsidRPr="00111104">
              <w:rPr>
                <w:rFonts w:eastAsia="Arial"/>
                <w:w w:val="79"/>
              </w:rPr>
              <w:t>е</w:t>
            </w:r>
            <w:r w:rsidRPr="00111104">
              <w:rPr>
                <w:rFonts w:eastAsia="Arial"/>
                <w:w w:val="95"/>
              </w:rPr>
              <w:t>т</w:t>
            </w:r>
            <w:r w:rsidRPr="00111104">
              <w:rPr>
                <w:rFonts w:eastAsia="Arial"/>
                <w:spacing w:val="5"/>
                <w:w w:val="89"/>
              </w:rPr>
              <w:t>о</w:t>
            </w:r>
            <w:r w:rsidRPr="00111104">
              <w:rPr>
                <w:rFonts w:eastAsia="Arial"/>
                <w:spacing w:val="-1"/>
                <w:w w:val="87"/>
              </w:rPr>
              <w:t>д</w:t>
            </w:r>
            <w:r w:rsidRPr="00111104">
              <w:rPr>
                <w:rFonts w:eastAsia="Arial"/>
                <w:w w:val="95"/>
              </w:rPr>
              <w:t>и</w:t>
            </w:r>
            <w:r w:rsidRPr="00111104">
              <w:rPr>
                <w:rFonts w:eastAsia="Arial"/>
                <w:w w:val="96"/>
              </w:rPr>
              <w:t>ч</w:t>
            </w:r>
            <w:r w:rsidRPr="00111104">
              <w:rPr>
                <w:rFonts w:eastAsia="Arial"/>
                <w:w w:val="79"/>
              </w:rPr>
              <w:t>е</w:t>
            </w:r>
            <w:r w:rsidRPr="00111104">
              <w:rPr>
                <w:rFonts w:eastAsia="Arial"/>
                <w:spacing w:val="-1"/>
                <w:w w:val="88"/>
              </w:rPr>
              <w:t>с</w:t>
            </w:r>
            <w:r w:rsidRPr="00111104">
              <w:rPr>
                <w:rFonts w:eastAsia="Arial"/>
                <w:spacing w:val="-1"/>
                <w:w w:val="111"/>
              </w:rPr>
              <w:t>к</w:t>
            </w:r>
            <w:r w:rsidRPr="00111104">
              <w:rPr>
                <w:rFonts w:eastAsia="Arial"/>
                <w:spacing w:val="4"/>
                <w:w w:val="89"/>
              </w:rPr>
              <w:t>о</w:t>
            </w:r>
            <w:r w:rsidRPr="00111104">
              <w:rPr>
                <w:rFonts w:eastAsia="Arial"/>
                <w:spacing w:val="52"/>
                <w:w w:val="79"/>
              </w:rPr>
              <w:t>е</w:t>
            </w:r>
            <w:r w:rsidRPr="00111104">
              <w:rPr>
                <w:rFonts w:eastAsia="Arial"/>
                <w:spacing w:val="5"/>
                <w:w w:val="89"/>
              </w:rPr>
              <w:t>о</w:t>
            </w:r>
            <w:r w:rsidRPr="00111104">
              <w:rPr>
                <w:rFonts w:eastAsia="Arial"/>
                <w:spacing w:val="-1"/>
                <w:w w:val="88"/>
              </w:rPr>
              <w:t>б</w:t>
            </w:r>
            <w:r w:rsidRPr="00111104">
              <w:rPr>
                <w:rFonts w:eastAsia="Arial"/>
                <w:spacing w:val="-1"/>
                <w:w w:val="79"/>
              </w:rPr>
              <w:t>е</w:t>
            </w:r>
            <w:r w:rsidRPr="00111104">
              <w:rPr>
                <w:rFonts w:eastAsia="Arial"/>
                <w:w w:val="88"/>
              </w:rPr>
              <w:t>с</w:t>
            </w:r>
            <w:r w:rsidRPr="00111104">
              <w:rPr>
                <w:rFonts w:eastAsia="Arial"/>
                <w:w w:val="98"/>
              </w:rPr>
              <w:t>п</w:t>
            </w:r>
            <w:r w:rsidRPr="00111104">
              <w:rPr>
                <w:rFonts w:eastAsia="Arial"/>
                <w:w w:val="79"/>
              </w:rPr>
              <w:t>е</w:t>
            </w:r>
            <w:r w:rsidRPr="00111104">
              <w:rPr>
                <w:rFonts w:eastAsia="Arial"/>
                <w:w w:val="96"/>
              </w:rPr>
              <w:t>ч</w:t>
            </w:r>
            <w:r w:rsidRPr="00111104">
              <w:rPr>
                <w:rFonts w:eastAsia="Arial"/>
                <w:spacing w:val="-1"/>
                <w:w w:val="79"/>
              </w:rPr>
              <w:t>е</w:t>
            </w:r>
            <w:r w:rsidRPr="00111104">
              <w:rPr>
                <w:rFonts w:eastAsia="Arial"/>
                <w:w w:val="96"/>
              </w:rPr>
              <w:t>н</w:t>
            </w:r>
            <w:r w:rsidRPr="00111104">
              <w:rPr>
                <w:rFonts w:eastAsia="Arial"/>
                <w:w w:val="95"/>
              </w:rPr>
              <w:t>и</w:t>
            </w:r>
            <w:r w:rsidRPr="00111104">
              <w:rPr>
                <w:rFonts w:eastAsia="Arial"/>
                <w:spacing w:val="-1"/>
                <w:w w:val="79"/>
              </w:rPr>
              <w:t>е</w:t>
            </w:r>
            <w:r w:rsidRPr="00111104">
              <w:rPr>
                <w:rFonts w:eastAsia="Arial"/>
                <w:w w:val="89"/>
              </w:rPr>
              <w:t>,</w:t>
            </w:r>
            <w:r w:rsidRPr="00111104">
              <w:rPr>
                <w:rFonts w:eastAsia="Arial"/>
                <w:spacing w:val="-2"/>
              </w:rPr>
              <w:t xml:space="preserve"> </w:t>
            </w:r>
            <w:r w:rsidRPr="00111104">
              <w:rPr>
                <w:rFonts w:eastAsia="Arial"/>
                <w:spacing w:val="-4"/>
                <w:w w:val="85"/>
              </w:rPr>
              <w:t>л</w:t>
            </w:r>
            <w:r w:rsidRPr="00111104">
              <w:rPr>
                <w:rFonts w:eastAsia="Arial"/>
                <w:spacing w:val="3"/>
                <w:w w:val="89"/>
              </w:rPr>
              <w:t>о</w:t>
            </w:r>
            <w:r w:rsidRPr="00111104">
              <w:rPr>
                <w:rFonts w:eastAsia="Arial"/>
                <w:w w:val="111"/>
              </w:rPr>
              <w:t>к</w:t>
            </w:r>
            <w:r w:rsidRPr="00111104">
              <w:rPr>
                <w:rFonts w:eastAsia="Arial"/>
                <w:spacing w:val="-1"/>
                <w:w w:val="79"/>
              </w:rPr>
              <w:t>а</w:t>
            </w:r>
            <w:r w:rsidRPr="00111104">
              <w:rPr>
                <w:rFonts w:eastAsia="Arial"/>
                <w:w w:val="85"/>
              </w:rPr>
              <w:t>л</w:t>
            </w:r>
            <w:r w:rsidRPr="00111104">
              <w:rPr>
                <w:rFonts w:eastAsia="Arial"/>
                <w:spacing w:val="1"/>
                <w:w w:val="87"/>
              </w:rPr>
              <w:t>ь</w:t>
            </w:r>
            <w:r w:rsidRPr="00111104">
              <w:rPr>
                <w:rFonts w:eastAsia="Arial"/>
                <w:spacing w:val="1"/>
                <w:w w:val="96"/>
              </w:rPr>
              <w:t>н</w:t>
            </w:r>
            <w:r w:rsidRPr="00111104">
              <w:rPr>
                <w:rFonts w:eastAsia="Arial"/>
                <w:spacing w:val="2"/>
                <w:w w:val="93"/>
              </w:rPr>
              <w:t>ы</w:t>
            </w:r>
            <w:r w:rsidRPr="00111104">
              <w:rPr>
                <w:rFonts w:eastAsia="Arial"/>
                <w:w w:val="79"/>
              </w:rPr>
              <w:t>е</w:t>
            </w:r>
            <w:r w:rsidRPr="00111104">
              <w:rPr>
                <w:rFonts w:eastAsia="Arial"/>
                <w:spacing w:val="77"/>
              </w:rPr>
              <w:t xml:space="preserve"> </w:t>
            </w:r>
            <w:r w:rsidRPr="00111104">
              <w:rPr>
                <w:rFonts w:eastAsia="Arial"/>
                <w:w w:val="79"/>
              </w:rPr>
              <w:t>а</w:t>
            </w:r>
            <w:r w:rsidRPr="00111104">
              <w:rPr>
                <w:rFonts w:eastAsia="Arial"/>
                <w:spacing w:val="-1"/>
                <w:w w:val="111"/>
              </w:rPr>
              <w:t>к</w:t>
            </w:r>
            <w:r w:rsidRPr="00111104">
              <w:rPr>
                <w:rFonts w:eastAsia="Arial"/>
                <w:w w:val="95"/>
              </w:rPr>
              <w:t>т</w:t>
            </w:r>
            <w:r w:rsidRPr="00111104">
              <w:rPr>
                <w:rFonts w:eastAsia="Arial"/>
                <w:w w:val="93"/>
              </w:rPr>
              <w:t>ы</w:t>
            </w:r>
            <w:r w:rsidRPr="00111104">
              <w:rPr>
                <w:rFonts w:eastAsia="Arial"/>
                <w:spacing w:val="-2"/>
              </w:rPr>
              <w:t xml:space="preserve"> </w:t>
            </w:r>
          </w:p>
          <w:p w:rsidR="0013175D" w:rsidRPr="00111104" w:rsidRDefault="0013175D" w:rsidP="007769F5">
            <w:pPr>
              <w:widowControl w:val="0"/>
              <w:autoSpaceDE w:val="0"/>
              <w:autoSpaceDN w:val="0"/>
              <w:adjustRightInd w:val="0"/>
              <w:ind w:left="235" w:right="1064"/>
              <w:rPr>
                <w:rFonts w:eastAsia="Arial"/>
              </w:rPr>
            </w:pPr>
            <w:r w:rsidRPr="00111104">
              <w:rPr>
                <w:rFonts w:eastAsia="Arial"/>
                <w:w w:val="89"/>
              </w:rPr>
              <w:t>1</w:t>
            </w:r>
            <w:r w:rsidRPr="00111104">
              <w:rPr>
                <w:rFonts w:eastAsia="Arial"/>
                <w:spacing w:val="2"/>
                <w:w w:val="89"/>
              </w:rPr>
              <w:t>.</w:t>
            </w:r>
            <w:r w:rsidRPr="00111104">
              <w:rPr>
                <w:rFonts w:eastAsia="Arial"/>
                <w:w w:val="89"/>
              </w:rPr>
              <w:t>2.</w:t>
            </w:r>
            <w:r w:rsidRPr="00111104">
              <w:rPr>
                <w:rFonts w:eastAsia="Arial"/>
                <w:spacing w:val="-6"/>
              </w:rPr>
              <w:t xml:space="preserve"> </w:t>
            </w:r>
            <w:r w:rsidRPr="00111104">
              <w:rPr>
                <w:rFonts w:eastAsia="Arial"/>
                <w:spacing w:val="-1"/>
                <w:w w:val="111"/>
              </w:rPr>
              <w:t>У</w:t>
            </w:r>
            <w:r w:rsidRPr="00111104">
              <w:rPr>
                <w:rFonts w:eastAsia="Arial"/>
                <w:spacing w:val="-1"/>
                <w:w w:val="96"/>
              </w:rPr>
              <w:t>ч</w:t>
            </w:r>
            <w:r w:rsidRPr="00111104">
              <w:rPr>
                <w:rFonts w:eastAsia="Arial"/>
                <w:spacing w:val="-1"/>
                <w:w w:val="79"/>
              </w:rPr>
              <w:t>е</w:t>
            </w:r>
            <w:r w:rsidRPr="00111104">
              <w:rPr>
                <w:rFonts w:eastAsia="Arial"/>
                <w:spacing w:val="-2"/>
                <w:w w:val="88"/>
              </w:rPr>
              <w:t>б</w:t>
            </w:r>
            <w:r w:rsidRPr="00111104">
              <w:rPr>
                <w:rFonts w:eastAsia="Arial"/>
                <w:spacing w:val="1"/>
                <w:w w:val="96"/>
              </w:rPr>
              <w:t>н</w:t>
            </w:r>
            <w:r w:rsidRPr="00111104">
              <w:rPr>
                <w:rFonts w:eastAsia="Arial"/>
                <w:spacing w:val="4"/>
                <w:w w:val="89"/>
              </w:rPr>
              <w:t>о</w:t>
            </w:r>
            <w:r w:rsidRPr="00111104">
              <w:rPr>
                <w:rFonts w:eastAsia="Arial"/>
                <w:spacing w:val="1"/>
                <w:w w:val="99"/>
              </w:rPr>
              <w:t>-</w:t>
            </w:r>
            <w:r w:rsidRPr="00111104">
              <w:rPr>
                <w:rFonts w:eastAsia="Arial"/>
                <w:spacing w:val="2"/>
                <w:w w:val="92"/>
              </w:rPr>
              <w:t>м</w:t>
            </w:r>
            <w:r w:rsidRPr="00111104">
              <w:rPr>
                <w:rFonts w:eastAsia="Arial"/>
                <w:w w:val="79"/>
              </w:rPr>
              <w:t>е</w:t>
            </w:r>
            <w:r w:rsidRPr="00111104">
              <w:rPr>
                <w:rFonts w:eastAsia="Arial"/>
                <w:spacing w:val="-3"/>
                <w:w w:val="95"/>
              </w:rPr>
              <w:t>т</w:t>
            </w:r>
            <w:r w:rsidRPr="00111104">
              <w:rPr>
                <w:rFonts w:eastAsia="Arial"/>
                <w:spacing w:val="3"/>
                <w:w w:val="89"/>
              </w:rPr>
              <w:t>о</w:t>
            </w:r>
            <w:r w:rsidRPr="00111104">
              <w:rPr>
                <w:rFonts w:eastAsia="Arial"/>
                <w:spacing w:val="-1"/>
                <w:w w:val="87"/>
              </w:rPr>
              <w:t>д</w:t>
            </w:r>
            <w:r w:rsidRPr="00111104">
              <w:rPr>
                <w:rFonts w:eastAsia="Arial"/>
                <w:spacing w:val="1"/>
                <w:w w:val="95"/>
              </w:rPr>
              <w:t>и</w:t>
            </w:r>
            <w:r w:rsidRPr="00111104">
              <w:rPr>
                <w:rFonts w:eastAsia="Arial"/>
                <w:w w:val="96"/>
              </w:rPr>
              <w:t>ч</w:t>
            </w:r>
            <w:r w:rsidRPr="00111104">
              <w:rPr>
                <w:rFonts w:eastAsia="Arial"/>
                <w:spacing w:val="-1"/>
                <w:w w:val="79"/>
              </w:rPr>
              <w:t>е</w:t>
            </w:r>
            <w:r w:rsidRPr="00111104">
              <w:rPr>
                <w:rFonts w:eastAsia="Arial"/>
                <w:w w:val="88"/>
              </w:rPr>
              <w:t>с</w:t>
            </w:r>
            <w:r w:rsidRPr="00111104">
              <w:rPr>
                <w:rFonts w:eastAsia="Arial"/>
                <w:spacing w:val="-2"/>
                <w:w w:val="111"/>
              </w:rPr>
              <w:t>к</w:t>
            </w:r>
            <w:r w:rsidRPr="00111104">
              <w:rPr>
                <w:rFonts w:eastAsia="Arial"/>
                <w:spacing w:val="1"/>
                <w:w w:val="95"/>
              </w:rPr>
              <w:t>и</w:t>
            </w:r>
            <w:r w:rsidRPr="00111104">
              <w:rPr>
                <w:rFonts w:eastAsia="Arial"/>
                <w:w w:val="79"/>
              </w:rPr>
              <w:t>е</w:t>
            </w:r>
            <w:r w:rsidRPr="00111104">
              <w:rPr>
                <w:rFonts w:eastAsia="Arial"/>
                <w:spacing w:val="-4"/>
              </w:rPr>
              <w:t xml:space="preserve"> </w:t>
            </w:r>
            <w:r w:rsidRPr="00111104">
              <w:rPr>
                <w:rFonts w:eastAsia="Arial"/>
                <w:w w:val="92"/>
              </w:rPr>
              <w:t>м</w:t>
            </w:r>
            <w:r w:rsidRPr="00111104">
              <w:rPr>
                <w:rFonts w:eastAsia="Arial"/>
                <w:w w:val="79"/>
              </w:rPr>
              <w:t>а</w:t>
            </w:r>
            <w:r w:rsidRPr="00111104">
              <w:rPr>
                <w:rFonts w:eastAsia="Arial"/>
                <w:w w:val="95"/>
              </w:rPr>
              <w:t>т</w:t>
            </w:r>
            <w:r w:rsidRPr="00111104">
              <w:rPr>
                <w:rFonts w:eastAsia="Arial"/>
                <w:w w:val="79"/>
              </w:rPr>
              <w:t>е</w:t>
            </w:r>
            <w:r w:rsidRPr="00111104">
              <w:rPr>
                <w:rFonts w:eastAsia="Arial"/>
                <w:w w:val="89"/>
              </w:rPr>
              <w:t>р</w:t>
            </w:r>
            <w:r w:rsidRPr="00111104">
              <w:rPr>
                <w:rFonts w:eastAsia="Arial"/>
                <w:spacing w:val="1"/>
                <w:w w:val="95"/>
              </w:rPr>
              <w:t>и</w:t>
            </w:r>
            <w:r w:rsidRPr="00111104">
              <w:rPr>
                <w:rFonts w:eastAsia="Arial"/>
                <w:w w:val="79"/>
              </w:rPr>
              <w:t>а</w:t>
            </w:r>
            <w:r w:rsidRPr="00111104">
              <w:rPr>
                <w:rFonts w:eastAsia="Arial"/>
                <w:spacing w:val="-4"/>
                <w:w w:val="85"/>
              </w:rPr>
              <w:t>л</w:t>
            </w:r>
            <w:r w:rsidRPr="00111104">
              <w:rPr>
                <w:rFonts w:eastAsia="Arial"/>
                <w:spacing w:val="1"/>
                <w:w w:val="93"/>
              </w:rPr>
              <w:t>ы</w:t>
            </w:r>
            <w:r w:rsidRPr="00111104">
              <w:rPr>
                <w:rFonts w:eastAsia="Arial"/>
              </w:rPr>
              <w:t xml:space="preserve">: </w:t>
            </w:r>
            <w:r w:rsidRPr="00111104">
              <w:rPr>
                <w:rFonts w:eastAsia="Arial"/>
                <w:w w:val="89"/>
              </w:rPr>
              <w:t>1</w:t>
            </w:r>
            <w:r w:rsidRPr="00111104">
              <w:rPr>
                <w:rFonts w:eastAsia="Arial"/>
                <w:spacing w:val="2"/>
                <w:w w:val="89"/>
              </w:rPr>
              <w:t>.</w:t>
            </w:r>
            <w:r w:rsidRPr="00111104">
              <w:rPr>
                <w:rFonts w:eastAsia="Arial"/>
                <w:w w:val="89"/>
              </w:rPr>
              <w:t>2</w:t>
            </w:r>
            <w:r w:rsidRPr="00111104">
              <w:rPr>
                <w:rFonts w:eastAsia="Arial"/>
                <w:spacing w:val="2"/>
                <w:w w:val="89"/>
              </w:rPr>
              <w:t>.</w:t>
            </w:r>
            <w:r w:rsidRPr="00111104">
              <w:rPr>
                <w:rFonts w:eastAsia="Arial"/>
                <w:spacing w:val="-3"/>
                <w:w w:val="89"/>
              </w:rPr>
              <w:t>1</w:t>
            </w:r>
            <w:r w:rsidRPr="00111104">
              <w:rPr>
                <w:rFonts w:eastAsia="Arial"/>
                <w:w w:val="89"/>
              </w:rPr>
              <w:t>.</w:t>
            </w:r>
            <w:r w:rsidRPr="00111104">
              <w:rPr>
                <w:rFonts w:eastAsia="Arial"/>
                <w:spacing w:val="-2"/>
              </w:rPr>
              <w:t xml:space="preserve"> </w:t>
            </w:r>
            <w:r w:rsidRPr="00111104">
              <w:rPr>
                <w:rFonts w:eastAsia="Arial"/>
                <w:spacing w:val="-2"/>
                <w:w w:val="111"/>
              </w:rPr>
              <w:t>У</w:t>
            </w:r>
            <w:r w:rsidRPr="00111104">
              <w:rPr>
                <w:rFonts w:eastAsia="Arial"/>
                <w:spacing w:val="-2"/>
                <w:w w:val="106"/>
              </w:rPr>
              <w:t>М</w:t>
            </w:r>
            <w:r w:rsidRPr="00111104">
              <w:rPr>
                <w:rFonts w:eastAsia="Arial"/>
                <w:w w:val="114"/>
              </w:rPr>
              <w:t>К</w:t>
            </w:r>
            <w:r w:rsidRPr="00111104">
              <w:rPr>
                <w:rFonts w:eastAsia="Arial"/>
                <w:spacing w:val="-6"/>
              </w:rPr>
              <w:t xml:space="preserve"> </w:t>
            </w:r>
            <w:r w:rsidRPr="00111104">
              <w:rPr>
                <w:rFonts w:eastAsia="Arial"/>
                <w:spacing w:val="-4"/>
                <w:w w:val="89"/>
              </w:rPr>
              <w:t>«</w:t>
            </w:r>
            <w:r w:rsidRPr="00111104">
              <w:rPr>
                <w:rFonts w:eastAsia="Arial"/>
                <w:spacing w:val="-2"/>
                <w:w w:val="110"/>
              </w:rPr>
              <w:t>Ш</w:t>
            </w:r>
            <w:r w:rsidRPr="00111104">
              <w:rPr>
                <w:rFonts w:eastAsia="Arial"/>
                <w:spacing w:val="-1"/>
                <w:w w:val="111"/>
              </w:rPr>
              <w:t>к</w:t>
            </w:r>
            <w:r w:rsidRPr="00111104">
              <w:rPr>
                <w:rFonts w:eastAsia="Arial"/>
                <w:spacing w:val="4"/>
                <w:w w:val="89"/>
              </w:rPr>
              <w:t>о</w:t>
            </w:r>
            <w:r w:rsidRPr="00111104">
              <w:rPr>
                <w:rFonts w:eastAsia="Arial"/>
                <w:w w:val="85"/>
              </w:rPr>
              <w:t>л</w:t>
            </w:r>
            <w:r w:rsidRPr="00111104">
              <w:rPr>
                <w:rFonts w:eastAsia="Arial"/>
                <w:w w:val="79"/>
              </w:rPr>
              <w:t>а</w:t>
            </w:r>
            <w:r w:rsidRPr="00111104">
              <w:rPr>
                <w:rFonts w:eastAsia="Arial"/>
                <w:spacing w:val="-4"/>
              </w:rPr>
              <w:t xml:space="preserve"> </w:t>
            </w:r>
            <w:r w:rsidRPr="00111104">
              <w:rPr>
                <w:rFonts w:eastAsia="Arial"/>
                <w:w w:val="83"/>
              </w:rPr>
              <w:t>Р</w:t>
            </w:r>
            <w:r w:rsidRPr="00111104">
              <w:rPr>
                <w:rFonts w:eastAsia="Arial"/>
                <w:spacing w:val="5"/>
                <w:w w:val="89"/>
              </w:rPr>
              <w:t>о</w:t>
            </w:r>
            <w:r w:rsidRPr="00111104">
              <w:rPr>
                <w:rFonts w:eastAsia="Arial"/>
                <w:w w:val="88"/>
              </w:rPr>
              <w:t>с</w:t>
            </w:r>
            <w:r w:rsidRPr="00111104">
              <w:rPr>
                <w:rFonts w:eastAsia="Arial"/>
                <w:spacing w:val="-1"/>
                <w:w w:val="88"/>
              </w:rPr>
              <w:t>с</w:t>
            </w:r>
            <w:r w:rsidRPr="00111104">
              <w:rPr>
                <w:rFonts w:eastAsia="Arial"/>
                <w:w w:val="95"/>
              </w:rPr>
              <w:t>и</w:t>
            </w:r>
            <w:r w:rsidRPr="00111104">
              <w:rPr>
                <w:rFonts w:eastAsia="Arial"/>
                <w:spacing w:val="1"/>
                <w:w w:val="95"/>
              </w:rPr>
              <w:t>и</w:t>
            </w:r>
            <w:r w:rsidRPr="00111104">
              <w:rPr>
                <w:rFonts w:eastAsia="Arial"/>
                <w:w w:val="89"/>
              </w:rPr>
              <w:t>»</w:t>
            </w:r>
          </w:p>
          <w:p w:rsidR="0013175D" w:rsidRPr="00111104" w:rsidRDefault="0013175D" w:rsidP="007769F5">
            <w:pPr>
              <w:widowControl w:val="0"/>
              <w:autoSpaceDE w:val="0"/>
              <w:autoSpaceDN w:val="0"/>
              <w:adjustRightInd w:val="0"/>
              <w:rPr>
                <w:rFonts w:eastAsia="Arial"/>
              </w:rPr>
            </w:pPr>
          </w:p>
        </w:tc>
        <w:tc>
          <w:tcPr>
            <w:tcW w:w="1900" w:type="dxa"/>
            <w:tcBorders>
              <w:top w:val="single" w:sz="4" w:space="0" w:color="auto"/>
              <w:left w:val="single" w:sz="4" w:space="0" w:color="auto"/>
              <w:bottom w:val="single" w:sz="4" w:space="0" w:color="auto"/>
              <w:right w:val="single" w:sz="4" w:space="0" w:color="auto"/>
            </w:tcBorders>
          </w:tcPr>
          <w:p w:rsidR="0013175D" w:rsidRPr="00111104" w:rsidRDefault="0013175D" w:rsidP="007769F5">
            <w:pPr>
              <w:widowControl w:val="0"/>
              <w:autoSpaceDE w:val="0"/>
              <w:autoSpaceDN w:val="0"/>
              <w:adjustRightInd w:val="0"/>
              <w:ind w:left="240" w:right="-20"/>
              <w:rPr>
                <w:rFonts w:eastAsia="Arial"/>
              </w:rPr>
            </w:pPr>
            <w:r w:rsidRPr="00111104">
              <w:rPr>
                <w:rFonts w:eastAsia="Arial"/>
                <w:spacing w:val="1"/>
                <w:w w:val="95"/>
              </w:rPr>
              <w:t>и</w:t>
            </w:r>
            <w:r w:rsidRPr="00111104">
              <w:rPr>
                <w:rFonts w:eastAsia="Arial"/>
                <w:spacing w:val="1"/>
                <w:w w:val="92"/>
              </w:rPr>
              <w:t>м</w:t>
            </w:r>
            <w:r w:rsidRPr="00111104">
              <w:rPr>
                <w:rFonts w:eastAsia="Arial"/>
                <w:w w:val="79"/>
              </w:rPr>
              <w:t>ее</w:t>
            </w:r>
            <w:r w:rsidRPr="00111104">
              <w:rPr>
                <w:rFonts w:eastAsia="Arial"/>
                <w:w w:val="95"/>
              </w:rPr>
              <w:t>т</w:t>
            </w:r>
            <w:r w:rsidRPr="00111104">
              <w:rPr>
                <w:rFonts w:eastAsia="Arial"/>
                <w:w w:val="88"/>
              </w:rPr>
              <w:t>с</w:t>
            </w:r>
            <w:r w:rsidRPr="00111104">
              <w:rPr>
                <w:rFonts w:eastAsia="Arial"/>
                <w:w w:val="84"/>
              </w:rPr>
              <w:t>я</w:t>
            </w:r>
          </w:p>
          <w:p w:rsidR="0013175D" w:rsidRPr="00111104" w:rsidRDefault="0013175D" w:rsidP="007769F5">
            <w:pPr>
              <w:widowControl w:val="0"/>
              <w:autoSpaceDE w:val="0"/>
              <w:autoSpaceDN w:val="0"/>
              <w:adjustRightInd w:val="0"/>
              <w:rPr>
                <w:rFonts w:eastAsia="Arial"/>
              </w:rPr>
            </w:pPr>
          </w:p>
          <w:p w:rsidR="0013175D" w:rsidRPr="00111104" w:rsidRDefault="0013175D" w:rsidP="007769F5">
            <w:pPr>
              <w:widowControl w:val="0"/>
              <w:autoSpaceDE w:val="0"/>
              <w:autoSpaceDN w:val="0"/>
              <w:adjustRightInd w:val="0"/>
              <w:rPr>
                <w:rFonts w:eastAsia="Arial"/>
              </w:rPr>
            </w:pPr>
          </w:p>
          <w:p w:rsidR="0013175D" w:rsidRPr="00111104" w:rsidRDefault="0013175D" w:rsidP="007769F5">
            <w:pPr>
              <w:widowControl w:val="0"/>
              <w:autoSpaceDE w:val="0"/>
              <w:autoSpaceDN w:val="0"/>
              <w:adjustRightInd w:val="0"/>
              <w:rPr>
                <w:rFonts w:eastAsia="Arial"/>
              </w:rPr>
            </w:pPr>
          </w:p>
          <w:p w:rsidR="0013175D" w:rsidRPr="00111104" w:rsidRDefault="0013175D" w:rsidP="007769F5">
            <w:pPr>
              <w:widowControl w:val="0"/>
              <w:autoSpaceDE w:val="0"/>
              <w:autoSpaceDN w:val="0"/>
              <w:adjustRightInd w:val="0"/>
              <w:spacing w:after="8"/>
              <w:rPr>
                <w:rFonts w:eastAsia="Arial"/>
              </w:rPr>
            </w:pPr>
          </w:p>
          <w:p w:rsidR="0013175D" w:rsidRPr="00111104" w:rsidRDefault="0013175D" w:rsidP="007769F5">
            <w:pPr>
              <w:widowControl w:val="0"/>
              <w:autoSpaceDE w:val="0"/>
              <w:autoSpaceDN w:val="0"/>
              <w:adjustRightInd w:val="0"/>
              <w:ind w:left="240" w:right="-20"/>
              <w:rPr>
                <w:rFonts w:eastAsia="Arial"/>
              </w:rPr>
            </w:pPr>
            <w:r w:rsidRPr="00111104">
              <w:rPr>
                <w:rFonts w:eastAsia="Arial"/>
                <w:spacing w:val="1"/>
                <w:w w:val="95"/>
              </w:rPr>
              <w:t>и</w:t>
            </w:r>
            <w:r w:rsidRPr="00111104">
              <w:rPr>
                <w:rFonts w:eastAsia="Arial"/>
                <w:spacing w:val="1"/>
                <w:w w:val="92"/>
              </w:rPr>
              <w:t>м</w:t>
            </w:r>
            <w:r w:rsidRPr="00111104">
              <w:rPr>
                <w:rFonts w:eastAsia="Arial"/>
                <w:w w:val="79"/>
              </w:rPr>
              <w:t>ее</w:t>
            </w:r>
            <w:r w:rsidRPr="00111104">
              <w:rPr>
                <w:rFonts w:eastAsia="Arial"/>
                <w:w w:val="95"/>
              </w:rPr>
              <w:t>т</w:t>
            </w:r>
            <w:r w:rsidRPr="00111104">
              <w:rPr>
                <w:rFonts w:eastAsia="Arial"/>
                <w:w w:val="88"/>
              </w:rPr>
              <w:t>с</w:t>
            </w:r>
            <w:r w:rsidRPr="00111104">
              <w:rPr>
                <w:rFonts w:eastAsia="Arial"/>
                <w:w w:val="84"/>
              </w:rPr>
              <w:t>я</w:t>
            </w:r>
          </w:p>
          <w:p w:rsidR="0013175D" w:rsidRPr="00111104" w:rsidRDefault="0013175D" w:rsidP="007769F5">
            <w:pPr>
              <w:widowControl w:val="0"/>
              <w:autoSpaceDE w:val="0"/>
              <w:autoSpaceDN w:val="0"/>
              <w:adjustRightInd w:val="0"/>
              <w:rPr>
                <w:rFonts w:eastAsia="Arial"/>
              </w:rPr>
            </w:pPr>
          </w:p>
        </w:tc>
      </w:tr>
    </w:tbl>
    <w:tbl>
      <w:tblPr>
        <w:tblpPr w:leftFromText="180" w:rightFromText="180" w:vertAnchor="text" w:horzAnchor="margin" w:tblpX="5" w:tblpY="452"/>
        <w:tblW w:w="0" w:type="auto"/>
        <w:tblLayout w:type="fixed"/>
        <w:tblCellMar>
          <w:left w:w="0" w:type="dxa"/>
          <w:right w:w="0" w:type="dxa"/>
        </w:tblCellMar>
        <w:tblLook w:val="0000"/>
      </w:tblPr>
      <w:tblGrid>
        <w:gridCol w:w="2417"/>
        <w:gridCol w:w="5238"/>
        <w:gridCol w:w="1984"/>
      </w:tblGrid>
      <w:tr w:rsidR="0013175D" w:rsidRPr="00111104" w:rsidTr="007769F5">
        <w:trPr>
          <w:trHeight w:hRule="exact" w:val="2846"/>
        </w:trPr>
        <w:tc>
          <w:tcPr>
            <w:tcW w:w="2417" w:type="dxa"/>
            <w:tcBorders>
              <w:top w:val="single" w:sz="4" w:space="0" w:color="auto"/>
              <w:left w:val="single" w:sz="4" w:space="0" w:color="auto"/>
              <w:bottom w:val="single" w:sz="4" w:space="0" w:color="auto"/>
              <w:right w:val="single" w:sz="4" w:space="0" w:color="auto"/>
            </w:tcBorders>
          </w:tcPr>
          <w:p w:rsidR="0013175D" w:rsidRPr="00111104" w:rsidRDefault="0013175D" w:rsidP="007769F5">
            <w:pPr>
              <w:widowControl w:val="0"/>
              <w:autoSpaceDE w:val="0"/>
              <w:autoSpaceDN w:val="0"/>
              <w:adjustRightInd w:val="0"/>
              <w:rPr>
                <w:rFonts w:eastAsia="Arial"/>
              </w:rPr>
            </w:pPr>
          </w:p>
        </w:tc>
        <w:tc>
          <w:tcPr>
            <w:tcW w:w="5238" w:type="dxa"/>
            <w:tcBorders>
              <w:top w:val="single" w:sz="4" w:space="0" w:color="auto"/>
              <w:left w:val="single" w:sz="4" w:space="0" w:color="auto"/>
              <w:bottom w:val="single" w:sz="4" w:space="0" w:color="auto"/>
              <w:right w:val="single" w:sz="4" w:space="0" w:color="auto"/>
            </w:tcBorders>
          </w:tcPr>
          <w:p w:rsidR="0013175D" w:rsidRPr="00111104" w:rsidRDefault="0013175D" w:rsidP="007769F5">
            <w:pPr>
              <w:widowControl w:val="0"/>
              <w:autoSpaceDE w:val="0"/>
              <w:autoSpaceDN w:val="0"/>
              <w:adjustRightInd w:val="0"/>
              <w:ind w:left="235" w:right="1284"/>
              <w:rPr>
                <w:rFonts w:eastAsia="Arial"/>
              </w:rPr>
            </w:pPr>
            <w:r w:rsidRPr="00111104">
              <w:rPr>
                <w:rFonts w:eastAsia="Arial"/>
                <w:w w:val="89"/>
              </w:rPr>
              <w:t>1</w:t>
            </w:r>
            <w:r w:rsidRPr="00111104">
              <w:rPr>
                <w:rFonts w:eastAsia="Arial"/>
                <w:spacing w:val="2"/>
                <w:w w:val="89"/>
              </w:rPr>
              <w:t>.</w:t>
            </w:r>
            <w:r w:rsidRPr="00111104">
              <w:rPr>
                <w:rFonts w:eastAsia="Arial"/>
                <w:w w:val="89"/>
              </w:rPr>
              <w:t>2</w:t>
            </w:r>
            <w:r w:rsidRPr="00111104">
              <w:rPr>
                <w:rFonts w:eastAsia="Arial"/>
                <w:spacing w:val="2"/>
                <w:w w:val="89"/>
              </w:rPr>
              <w:t>.</w:t>
            </w:r>
            <w:r w:rsidRPr="00111104">
              <w:rPr>
                <w:rFonts w:eastAsia="Arial"/>
                <w:spacing w:val="-3"/>
                <w:w w:val="89"/>
              </w:rPr>
              <w:t>2</w:t>
            </w:r>
            <w:r w:rsidRPr="00111104">
              <w:rPr>
                <w:rFonts w:eastAsia="Arial"/>
                <w:w w:val="89"/>
              </w:rPr>
              <w:t>.</w:t>
            </w:r>
            <w:r w:rsidRPr="00111104">
              <w:rPr>
                <w:rFonts w:eastAsia="Arial"/>
                <w:spacing w:val="-2"/>
              </w:rPr>
              <w:t xml:space="preserve"> </w:t>
            </w:r>
            <w:r w:rsidRPr="00111104">
              <w:rPr>
                <w:rFonts w:eastAsia="Arial"/>
                <w:spacing w:val="-1"/>
              </w:rPr>
              <w:t>Д</w:t>
            </w:r>
            <w:r w:rsidRPr="00111104">
              <w:rPr>
                <w:rFonts w:eastAsia="Arial"/>
                <w:spacing w:val="1"/>
                <w:w w:val="95"/>
              </w:rPr>
              <w:t>и</w:t>
            </w:r>
            <w:r w:rsidRPr="00111104">
              <w:rPr>
                <w:rFonts w:eastAsia="Arial"/>
                <w:spacing w:val="-1"/>
                <w:w w:val="87"/>
              </w:rPr>
              <w:t>д</w:t>
            </w:r>
            <w:r w:rsidRPr="00111104">
              <w:rPr>
                <w:rFonts w:eastAsia="Arial"/>
                <w:spacing w:val="-1"/>
                <w:w w:val="79"/>
              </w:rPr>
              <w:t>а</w:t>
            </w:r>
            <w:r w:rsidRPr="00111104">
              <w:rPr>
                <w:rFonts w:eastAsia="Arial"/>
                <w:spacing w:val="-1"/>
                <w:w w:val="111"/>
              </w:rPr>
              <w:t>к</w:t>
            </w:r>
            <w:r w:rsidRPr="00111104">
              <w:rPr>
                <w:rFonts w:eastAsia="Arial"/>
                <w:w w:val="95"/>
              </w:rPr>
              <w:t>т</w:t>
            </w:r>
            <w:r w:rsidRPr="00111104">
              <w:rPr>
                <w:rFonts w:eastAsia="Arial"/>
                <w:spacing w:val="1"/>
                <w:w w:val="95"/>
              </w:rPr>
              <w:t>и</w:t>
            </w:r>
            <w:r w:rsidRPr="00111104">
              <w:rPr>
                <w:rFonts w:eastAsia="Arial"/>
                <w:spacing w:val="-1"/>
                <w:w w:val="96"/>
              </w:rPr>
              <w:t>ч</w:t>
            </w:r>
            <w:r w:rsidRPr="00111104">
              <w:rPr>
                <w:rFonts w:eastAsia="Arial"/>
                <w:w w:val="79"/>
              </w:rPr>
              <w:t>е</w:t>
            </w:r>
            <w:r w:rsidRPr="00111104">
              <w:rPr>
                <w:rFonts w:eastAsia="Arial"/>
                <w:spacing w:val="-1"/>
                <w:w w:val="88"/>
              </w:rPr>
              <w:t>с</w:t>
            </w:r>
            <w:r w:rsidRPr="00111104">
              <w:rPr>
                <w:rFonts w:eastAsia="Arial"/>
                <w:spacing w:val="-1"/>
                <w:w w:val="111"/>
              </w:rPr>
              <w:t>к</w:t>
            </w:r>
            <w:r w:rsidRPr="00111104">
              <w:rPr>
                <w:rFonts w:eastAsia="Arial"/>
                <w:w w:val="95"/>
              </w:rPr>
              <w:t>и</w:t>
            </w:r>
            <w:r w:rsidRPr="00111104">
              <w:rPr>
                <w:rFonts w:eastAsia="Arial"/>
                <w:w w:val="79"/>
              </w:rPr>
              <w:t>е</w:t>
            </w:r>
            <w:r w:rsidRPr="00111104">
              <w:rPr>
                <w:rFonts w:eastAsia="Arial"/>
                <w:spacing w:val="-4"/>
              </w:rPr>
              <w:t xml:space="preserve"> </w:t>
            </w:r>
            <w:r w:rsidRPr="00111104">
              <w:rPr>
                <w:rFonts w:eastAsia="Arial"/>
                <w:w w:val="95"/>
              </w:rPr>
              <w:t>и</w:t>
            </w:r>
            <w:r w:rsidRPr="00111104">
              <w:rPr>
                <w:rFonts w:eastAsia="Arial"/>
                <w:spacing w:val="-3"/>
              </w:rPr>
              <w:t xml:space="preserve"> </w:t>
            </w:r>
            <w:r w:rsidRPr="00111104">
              <w:rPr>
                <w:rFonts w:eastAsia="Arial"/>
                <w:w w:val="89"/>
              </w:rPr>
              <w:t>р</w:t>
            </w:r>
            <w:r w:rsidRPr="00111104">
              <w:rPr>
                <w:rFonts w:eastAsia="Arial"/>
                <w:spacing w:val="-1"/>
                <w:w w:val="79"/>
              </w:rPr>
              <w:t>а</w:t>
            </w:r>
            <w:r w:rsidRPr="00111104">
              <w:rPr>
                <w:rFonts w:eastAsia="Arial"/>
                <w:w w:val="86"/>
              </w:rPr>
              <w:t>з</w:t>
            </w:r>
            <w:r w:rsidRPr="00111104">
              <w:rPr>
                <w:rFonts w:eastAsia="Arial"/>
                <w:spacing w:val="-1"/>
                <w:w w:val="87"/>
              </w:rPr>
              <w:t>д</w:t>
            </w:r>
            <w:r w:rsidRPr="00111104">
              <w:rPr>
                <w:rFonts w:eastAsia="Arial"/>
                <w:w w:val="79"/>
              </w:rPr>
              <w:t>а</w:t>
            </w:r>
            <w:r w:rsidRPr="00111104">
              <w:rPr>
                <w:rFonts w:eastAsia="Arial"/>
                <w:spacing w:val="-4"/>
                <w:w w:val="95"/>
              </w:rPr>
              <w:t>т</w:t>
            </w:r>
            <w:r w:rsidRPr="00111104">
              <w:rPr>
                <w:rFonts w:eastAsia="Arial"/>
                <w:spacing w:val="4"/>
                <w:w w:val="89"/>
              </w:rPr>
              <w:t>о</w:t>
            </w:r>
            <w:r w:rsidRPr="00111104">
              <w:rPr>
                <w:rFonts w:eastAsia="Arial"/>
                <w:w w:val="96"/>
              </w:rPr>
              <w:t>чн</w:t>
            </w:r>
            <w:r w:rsidRPr="00111104">
              <w:rPr>
                <w:rFonts w:eastAsia="Arial"/>
                <w:spacing w:val="2"/>
                <w:w w:val="93"/>
              </w:rPr>
              <w:t>ы</w:t>
            </w:r>
            <w:r w:rsidRPr="00111104">
              <w:rPr>
                <w:rFonts w:eastAsia="Arial"/>
                <w:w w:val="79"/>
              </w:rPr>
              <w:t>е</w:t>
            </w:r>
            <w:r w:rsidRPr="00111104">
              <w:rPr>
                <w:rFonts w:eastAsia="Arial"/>
              </w:rPr>
              <w:t xml:space="preserve"> </w:t>
            </w:r>
            <w:r w:rsidRPr="00111104">
              <w:rPr>
                <w:rFonts w:eastAsia="Arial"/>
                <w:spacing w:val="1"/>
                <w:w w:val="92"/>
              </w:rPr>
              <w:t>м</w:t>
            </w:r>
            <w:r w:rsidRPr="00111104">
              <w:rPr>
                <w:rFonts w:eastAsia="Arial"/>
                <w:w w:val="79"/>
              </w:rPr>
              <w:t>а</w:t>
            </w:r>
            <w:r w:rsidRPr="00111104">
              <w:rPr>
                <w:rFonts w:eastAsia="Arial"/>
                <w:w w:val="95"/>
              </w:rPr>
              <w:t>т</w:t>
            </w:r>
            <w:r w:rsidRPr="00111104">
              <w:rPr>
                <w:rFonts w:eastAsia="Arial"/>
                <w:w w:val="79"/>
              </w:rPr>
              <w:t>е</w:t>
            </w:r>
            <w:r w:rsidRPr="00111104">
              <w:rPr>
                <w:rFonts w:eastAsia="Arial"/>
                <w:w w:val="89"/>
              </w:rPr>
              <w:t>р</w:t>
            </w:r>
            <w:r w:rsidRPr="00111104">
              <w:rPr>
                <w:rFonts w:eastAsia="Arial"/>
                <w:spacing w:val="1"/>
                <w:w w:val="95"/>
              </w:rPr>
              <w:t>и</w:t>
            </w:r>
            <w:r w:rsidRPr="00111104">
              <w:rPr>
                <w:rFonts w:eastAsia="Arial"/>
                <w:w w:val="79"/>
              </w:rPr>
              <w:t>а</w:t>
            </w:r>
            <w:r w:rsidRPr="00111104">
              <w:rPr>
                <w:rFonts w:eastAsia="Arial"/>
                <w:w w:val="85"/>
              </w:rPr>
              <w:t>л</w:t>
            </w:r>
            <w:r w:rsidRPr="00111104">
              <w:rPr>
                <w:rFonts w:eastAsia="Arial"/>
                <w:spacing w:val="1"/>
                <w:w w:val="93"/>
              </w:rPr>
              <w:t>ы</w:t>
            </w:r>
            <w:r w:rsidRPr="00111104">
              <w:rPr>
                <w:rFonts w:eastAsia="Arial"/>
                <w:w w:val="89"/>
              </w:rPr>
              <w:t>.</w:t>
            </w:r>
          </w:p>
          <w:p w:rsidR="0013175D" w:rsidRPr="00111104" w:rsidRDefault="0013175D" w:rsidP="007769F5">
            <w:pPr>
              <w:widowControl w:val="0"/>
              <w:autoSpaceDE w:val="0"/>
              <w:autoSpaceDN w:val="0"/>
              <w:adjustRightInd w:val="0"/>
              <w:ind w:left="235" w:right="507"/>
              <w:rPr>
                <w:rFonts w:eastAsia="Arial"/>
              </w:rPr>
            </w:pPr>
            <w:r w:rsidRPr="00111104">
              <w:rPr>
                <w:rFonts w:eastAsia="Arial"/>
                <w:w w:val="89"/>
              </w:rPr>
              <w:t>1</w:t>
            </w:r>
            <w:r w:rsidRPr="00111104">
              <w:rPr>
                <w:rFonts w:eastAsia="Arial"/>
                <w:spacing w:val="2"/>
                <w:w w:val="89"/>
              </w:rPr>
              <w:t>.</w:t>
            </w:r>
            <w:r w:rsidRPr="00111104">
              <w:rPr>
                <w:rFonts w:eastAsia="Arial"/>
                <w:w w:val="89"/>
              </w:rPr>
              <w:t>2</w:t>
            </w:r>
            <w:r w:rsidRPr="00111104">
              <w:rPr>
                <w:rFonts w:eastAsia="Arial"/>
                <w:spacing w:val="2"/>
                <w:w w:val="89"/>
              </w:rPr>
              <w:t>.</w:t>
            </w:r>
            <w:r w:rsidRPr="00111104">
              <w:rPr>
                <w:rFonts w:eastAsia="Arial"/>
                <w:spacing w:val="-3"/>
                <w:w w:val="89"/>
              </w:rPr>
              <w:t>3</w:t>
            </w:r>
            <w:r w:rsidRPr="00111104">
              <w:rPr>
                <w:rFonts w:eastAsia="Arial"/>
                <w:w w:val="89"/>
              </w:rPr>
              <w:t>.</w:t>
            </w:r>
            <w:r w:rsidRPr="00111104">
              <w:rPr>
                <w:rFonts w:eastAsia="Arial"/>
                <w:spacing w:val="-2"/>
              </w:rPr>
              <w:t xml:space="preserve"> </w:t>
            </w:r>
            <w:r w:rsidRPr="00111104">
              <w:rPr>
                <w:rFonts w:eastAsia="Arial"/>
                <w:spacing w:val="-1"/>
                <w:w w:val="108"/>
              </w:rPr>
              <w:t>А</w:t>
            </w:r>
            <w:r w:rsidRPr="00111104">
              <w:rPr>
                <w:rFonts w:eastAsia="Arial"/>
                <w:spacing w:val="-4"/>
                <w:w w:val="99"/>
              </w:rPr>
              <w:t>у</w:t>
            </w:r>
            <w:r w:rsidRPr="00111104">
              <w:rPr>
                <w:rFonts w:eastAsia="Arial"/>
                <w:spacing w:val="-2"/>
                <w:w w:val="87"/>
              </w:rPr>
              <w:t>д</w:t>
            </w:r>
            <w:r w:rsidRPr="00111104">
              <w:rPr>
                <w:rFonts w:eastAsia="Arial"/>
                <w:w w:val="95"/>
              </w:rPr>
              <w:t>и</w:t>
            </w:r>
            <w:r w:rsidRPr="00111104">
              <w:rPr>
                <w:rFonts w:eastAsia="Arial"/>
                <w:spacing w:val="5"/>
                <w:w w:val="89"/>
              </w:rPr>
              <w:t>о</w:t>
            </w:r>
            <w:r w:rsidRPr="00111104">
              <w:rPr>
                <w:rFonts w:eastAsia="Arial"/>
                <w:spacing w:val="1"/>
                <w:w w:val="86"/>
              </w:rPr>
              <w:t>з</w:t>
            </w:r>
            <w:r w:rsidRPr="00111104">
              <w:rPr>
                <w:rFonts w:eastAsia="Arial"/>
                <w:w w:val="79"/>
              </w:rPr>
              <w:t>а</w:t>
            </w:r>
            <w:r w:rsidRPr="00111104">
              <w:rPr>
                <w:rFonts w:eastAsia="Arial"/>
                <w:spacing w:val="1"/>
                <w:w w:val="98"/>
              </w:rPr>
              <w:t>п</w:t>
            </w:r>
            <w:r w:rsidRPr="00111104">
              <w:rPr>
                <w:rFonts w:eastAsia="Arial"/>
                <w:spacing w:val="1"/>
                <w:w w:val="95"/>
              </w:rPr>
              <w:t>и</w:t>
            </w:r>
            <w:r w:rsidRPr="00111104">
              <w:rPr>
                <w:rFonts w:eastAsia="Arial"/>
                <w:w w:val="88"/>
              </w:rPr>
              <w:t>с</w:t>
            </w:r>
            <w:r w:rsidRPr="00111104">
              <w:rPr>
                <w:rFonts w:eastAsia="Arial"/>
                <w:spacing w:val="-3"/>
                <w:w w:val="95"/>
              </w:rPr>
              <w:t>и</w:t>
            </w:r>
            <w:r w:rsidRPr="00111104">
              <w:rPr>
                <w:rFonts w:eastAsia="Arial"/>
                <w:w w:val="89"/>
              </w:rPr>
              <w:t>,</w:t>
            </w:r>
            <w:r w:rsidRPr="00111104">
              <w:rPr>
                <w:rFonts w:eastAsia="Arial"/>
                <w:spacing w:val="-2"/>
              </w:rPr>
              <w:t xml:space="preserve"> </w:t>
            </w:r>
            <w:r w:rsidRPr="00111104">
              <w:rPr>
                <w:rFonts w:eastAsia="Arial"/>
                <w:spacing w:val="-1"/>
                <w:w w:val="88"/>
              </w:rPr>
              <w:t>с</w:t>
            </w:r>
            <w:r w:rsidRPr="00111104">
              <w:rPr>
                <w:rFonts w:eastAsia="Arial"/>
                <w:w w:val="85"/>
              </w:rPr>
              <w:t>л</w:t>
            </w:r>
            <w:r w:rsidRPr="00111104">
              <w:rPr>
                <w:rFonts w:eastAsia="Arial"/>
                <w:w w:val="79"/>
              </w:rPr>
              <w:t>а</w:t>
            </w:r>
            <w:r w:rsidRPr="00111104">
              <w:rPr>
                <w:rFonts w:eastAsia="Arial"/>
                <w:w w:val="95"/>
              </w:rPr>
              <w:t>й</w:t>
            </w:r>
            <w:r w:rsidRPr="00111104">
              <w:rPr>
                <w:rFonts w:eastAsia="Arial"/>
                <w:spacing w:val="-1"/>
                <w:w w:val="87"/>
              </w:rPr>
              <w:t>д</w:t>
            </w:r>
            <w:r w:rsidRPr="00111104">
              <w:rPr>
                <w:rFonts w:eastAsia="Arial"/>
                <w:w w:val="93"/>
              </w:rPr>
              <w:t>ы</w:t>
            </w:r>
            <w:r w:rsidRPr="00111104">
              <w:rPr>
                <w:rFonts w:eastAsia="Arial"/>
                <w:spacing w:val="-7"/>
              </w:rPr>
              <w:t xml:space="preserve"> </w:t>
            </w:r>
            <w:r w:rsidRPr="00111104">
              <w:rPr>
                <w:rFonts w:eastAsia="Arial"/>
                <w:spacing w:val="-3"/>
                <w:w w:val="98"/>
              </w:rPr>
              <w:t>п</w:t>
            </w:r>
            <w:r w:rsidRPr="00111104">
              <w:rPr>
                <w:rFonts w:eastAsia="Arial"/>
                <w:w w:val="89"/>
              </w:rPr>
              <w:t>о</w:t>
            </w:r>
            <w:r w:rsidRPr="00111104">
              <w:rPr>
                <w:rFonts w:eastAsia="Arial"/>
                <w:spacing w:val="-5"/>
              </w:rPr>
              <w:t xml:space="preserve"> </w:t>
            </w:r>
            <w:r w:rsidRPr="00111104">
              <w:rPr>
                <w:rFonts w:eastAsia="Arial"/>
                <w:w w:val="88"/>
              </w:rPr>
              <w:t>с</w:t>
            </w:r>
            <w:r w:rsidRPr="00111104">
              <w:rPr>
                <w:rFonts w:eastAsia="Arial"/>
                <w:spacing w:val="3"/>
                <w:w w:val="89"/>
              </w:rPr>
              <w:t>о</w:t>
            </w:r>
            <w:r w:rsidRPr="00111104">
              <w:rPr>
                <w:rFonts w:eastAsia="Arial"/>
                <w:w w:val="87"/>
              </w:rPr>
              <w:t>д</w:t>
            </w:r>
            <w:r w:rsidRPr="00111104">
              <w:rPr>
                <w:rFonts w:eastAsia="Arial"/>
                <w:spacing w:val="-1"/>
                <w:w w:val="79"/>
              </w:rPr>
              <w:t>е</w:t>
            </w:r>
            <w:r w:rsidRPr="00111104">
              <w:rPr>
                <w:rFonts w:eastAsia="Arial"/>
                <w:w w:val="89"/>
              </w:rPr>
              <w:t>р</w:t>
            </w:r>
            <w:r w:rsidRPr="00111104">
              <w:rPr>
                <w:rFonts w:eastAsia="Arial"/>
                <w:spacing w:val="-1"/>
                <w:w w:val="103"/>
              </w:rPr>
              <w:t>ж</w:t>
            </w:r>
            <w:r w:rsidRPr="00111104">
              <w:rPr>
                <w:rFonts w:eastAsia="Arial"/>
                <w:w w:val="79"/>
              </w:rPr>
              <w:t>а</w:t>
            </w:r>
            <w:r w:rsidRPr="00111104">
              <w:rPr>
                <w:rFonts w:eastAsia="Arial"/>
                <w:w w:val="96"/>
              </w:rPr>
              <w:t>н</w:t>
            </w:r>
            <w:r w:rsidRPr="00111104">
              <w:rPr>
                <w:rFonts w:eastAsia="Arial"/>
                <w:spacing w:val="1"/>
                <w:w w:val="95"/>
              </w:rPr>
              <w:t>и</w:t>
            </w:r>
            <w:r w:rsidRPr="00111104">
              <w:rPr>
                <w:rFonts w:eastAsia="Arial"/>
                <w:w w:val="99"/>
              </w:rPr>
              <w:t>ю</w:t>
            </w:r>
            <w:r w:rsidRPr="00111104">
              <w:rPr>
                <w:rFonts w:eastAsia="Arial"/>
              </w:rPr>
              <w:t xml:space="preserve"> </w:t>
            </w:r>
            <w:r w:rsidRPr="00111104">
              <w:rPr>
                <w:rFonts w:eastAsia="Arial"/>
                <w:spacing w:val="-4"/>
                <w:w w:val="99"/>
              </w:rPr>
              <w:t>у</w:t>
            </w:r>
            <w:r w:rsidRPr="00111104">
              <w:rPr>
                <w:rFonts w:eastAsia="Arial"/>
                <w:spacing w:val="-1"/>
                <w:w w:val="96"/>
              </w:rPr>
              <w:t>ч</w:t>
            </w:r>
            <w:r w:rsidRPr="00111104">
              <w:rPr>
                <w:rFonts w:eastAsia="Arial"/>
                <w:spacing w:val="3"/>
                <w:w w:val="79"/>
              </w:rPr>
              <w:t>е</w:t>
            </w:r>
            <w:r w:rsidRPr="00111104">
              <w:rPr>
                <w:rFonts w:eastAsia="Arial"/>
                <w:spacing w:val="-1"/>
                <w:w w:val="88"/>
              </w:rPr>
              <w:t>б</w:t>
            </w:r>
            <w:r w:rsidRPr="00111104">
              <w:rPr>
                <w:rFonts w:eastAsia="Arial"/>
                <w:spacing w:val="1"/>
                <w:w w:val="96"/>
              </w:rPr>
              <w:t>н</w:t>
            </w:r>
            <w:r w:rsidRPr="00111104">
              <w:rPr>
                <w:rFonts w:eastAsia="Arial"/>
                <w:spacing w:val="4"/>
                <w:w w:val="89"/>
              </w:rPr>
              <w:t>о</w:t>
            </w:r>
            <w:r w:rsidRPr="00111104">
              <w:rPr>
                <w:rFonts w:eastAsia="Arial"/>
                <w:spacing w:val="-1"/>
                <w:w w:val="112"/>
              </w:rPr>
              <w:t>г</w:t>
            </w:r>
            <w:r w:rsidRPr="00111104">
              <w:rPr>
                <w:rFonts w:eastAsia="Arial"/>
                <w:w w:val="89"/>
              </w:rPr>
              <w:t>о</w:t>
            </w:r>
            <w:r w:rsidRPr="00111104">
              <w:rPr>
                <w:rFonts w:eastAsia="Arial"/>
                <w:spacing w:val="-4"/>
              </w:rPr>
              <w:t xml:space="preserve"> </w:t>
            </w:r>
            <w:r w:rsidRPr="00111104">
              <w:rPr>
                <w:rFonts w:eastAsia="Arial"/>
                <w:w w:val="98"/>
              </w:rPr>
              <w:t>п</w:t>
            </w:r>
            <w:r w:rsidRPr="00111104">
              <w:rPr>
                <w:rFonts w:eastAsia="Arial"/>
                <w:w w:val="89"/>
              </w:rPr>
              <w:t>р</w:t>
            </w:r>
            <w:r w:rsidRPr="00111104">
              <w:rPr>
                <w:rFonts w:eastAsia="Arial"/>
                <w:w w:val="79"/>
              </w:rPr>
              <w:t>е</w:t>
            </w:r>
            <w:r w:rsidRPr="00111104">
              <w:rPr>
                <w:rFonts w:eastAsia="Arial"/>
                <w:spacing w:val="-1"/>
                <w:w w:val="87"/>
              </w:rPr>
              <w:t>д</w:t>
            </w:r>
            <w:r w:rsidRPr="00111104">
              <w:rPr>
                <w:rFonts w:eastAsia="Arial"/>
                <w:w w:val="92"/>
              </w:rPr>
              <w:t>м</w:t>
            </w:r>
            <w:r w:rsidRPr="00111104">
              <w:rPr>
                <w:rFonts w:eastAsia="Arial"/>
                <w:w w:val="79"/>
              </w:rPr>
              <w:t>е</w:t>
            </w:r>
            <w:r w:rsidRPr="00111104">
              <w:rPr>
                <w:rFonts w:eastAsia="Arial"/>
                <w:w w:val="95"/>
              </w:rPr>
              <w:t>т</w:t>
            </w:r>
            <w:r w:rsidRPr="00111104">
              <w:rPr>
                <w:rFonts w:eastAsia="Arial"/>
                <w:w w:val="79"/>
              </w:rPr>
              <w:t>а</w:t>
            </w:r>
            <w:r w:rsidRPr="00111104">
              <w:rPr>
                <w:rFonts w:eastAsia="Arial"/>
                <w:w w:val="89"/>
              </w:rPr>
              <w:t>,</w:t>
            </w:r>
            <w:r w:rsidRPr="00111104">
              <w:rPr>
                <w:rFonts w:eastAsia="Arial"/>
                <w:spacing w:val="-1"/>
              </w:rPr>
              <w:t xml:space="preserve"> </w:t>
            </w:r>
            <w:r w:rsidRPr="00111104">
              <w:rPr>
                <w:rFonts w:eastAsia="Arial"/>
                <w:w w:val="91"/>
              </w:rPr>
              <w:t>Э</w:t>
            </w:r>
            <w:r w:rsidRPr="00111104">
              <w:rPr>
                <w:rFonts w:eastAsia="Arial"/>
                <w:w w:val="92"/>
              </w:rPr>
              <w:t>О</w:t>
            </w:r>
            <w:r w:rsidRPr="00111104">
              <w:rPr>
                <w:rFonts w:eastAsia="Arial"/>
                <w:w w:val="83"/>
              </w:rPr>
              <w:t>Р</w:t>
            </w:r>
          </w:p>
          <w:p w:rsidR="0013175D" w:rsidRPr="00111104" w:rsidRDefault="0013175D" w:rsidP="007769F5">
            <w:pPr>
              <w:widowControl w:val="0"/>
              <w:autoSpaceDE w:val="0"/>
              <w:autoSpaceDN w:val="0"/>
              <w:adjustRightInd w:val="0"/>
              <w:ind w:left="235" w:right="252"/>
              <w:rPr>
                <w:rFonts w:eastAsia="Arial"/>
              </w:rPr>
            </w:pPr>
            <w:r w:rsidRPr="00111104">
              <w:rPr>
                <w:rFonts w:eastAsia="Arial"/>
                <w:w w:val="89"/>
              </w:rPr>
              <w:t>1</w:t>
            </w:r>
            <w:r w:rsidRPr="00111104">
              <w:rPr>
                <w:rFonts w:eastAsia="Arial"/>
                <w:spacing w:val="2"/>
                <w:w w:val="89"/>
              </w:rPr>
              <w:t>.</w:t>
            </w:r>
            <w:r w:rsidRPr="00111104">
              <w:rPr>
                <w:rFonts w:eastAsia="Arial"/>
                <w:w w:val="89"/>
              </w:rPr>
              <w:t>2</w:t>
            </w:r>
            <w:r w:rsidRPr="00111104">
              <w:rPr>
                <w:rFonts w:eastAsia="Arial"/>
                <w:spacing w:val="2"/>
                <w:w w:val="89"/>
              </w:rPr>
              <w:t>.</w:t>
            </w:r>
            <w:r w:rsidRPr="00111104">
              <w:rPr>
                <w:rFonts w:eastAsia="Arial"/>
                <w:spacing w:val="-3"/>
                <w:w w:val="89"/>
              </w:rPr>
              <w:t>4</w:t>
            </w:r>
            <w:r w:rsidRPr="00111104">
              <w:rPr>
                <w:rFonts w:eastAsia="Arial"/>
                <w:w w:val="89"/>
              </w:rPr>
              <w:t>.</w:t>
            </w:r>
            <w:r w:rsidRPr="00111104">
              <w:rPr>
                <w:rFonts w:eastAsia="Arial"/>
                <w:spacing w:val="-2"/>
              </w:rPr>
              <w:t xml:space="preserve"> </w:t>
            </w:r>
            <w:r w:rsidRPr="00111104">
              <w:rPr>
                <w:rFonts w:eastAsia="Arial"/>
                <w:spacing w:val="1"/>
              </w:rPr>
              <w:t>Т</w:t>
            </w:r>
            <w:r w:rsidRPr="00111104">
              <w:rPr>
                <w:rFonts w:eastAsia="Arial"/>
                <w:w w:val="89"/>
              </w:rPr>
              <w:t>р</w:t>
            </w:r>
            <w:r w:rsidRPr="00111104">
              <w:rPr>
                <w:rFonts w:eastAsia="Arial"/>
                <w:w w:val="79"/>
              </w:rPr>
              <w:t>а</w:t>
            </w:r>
            <w:r w:rsidRPr="00111104">
              <w:rPr>
                <w:rFonts w:eastAsia="Arial"/>
                <w:spacing w:val="-2"/>
                <w:w w:val="87"/>
              </w:rPr>
              <w:t>д</w:t>
            </w:r>
            <w:r w:rsidRPr="00111104">
              <w:rPr>
                <w:rFonts w:eastAsia="Arial"/>
                <w:w w:val="95"/>
              </w:rPr>
              <w:t>и</w:t>
            </w:r>
            <w:r w:rsidRPr="00111104">
              <w:rPr>
                <w:rFonts w:eastAsia="Arial"/>
                <w:spacing w:val="-2"/>
                <w:w w:val="93"/>
              </w:rPr>
              <w:t>ц</w:t>
            </w:r>
            <w:r w:rsidRPr="00111104">
              <w:rPr>
                <w:rFonts w:eastAsia="Arial"/>
                <w:spacing w:val="-3"/>
                <w:w w:val="95"/>
              </w:rPr>
              <w:t>и</w:t>
            </w:r>
            <w:r w:rsidRPr="00111104">
              <w:rPr>
                <w:rFonts w:eastAsia="Arial"/>
                <w:spacing w:val="4"/>
                <w:w w:val="89"/>
              </w:rPr>
              <w:t>о</w:t>
            </w:r>
            <w:r w:rsidRPr="00111104">
              <w:rPr>
                <w:rFonts w:eastAsia="Arial"/>
                <w:spacing w:val="1"/>
                <w:w w:val="96"/>
              </w:rPr>
              <w:t>н</w:t>
            </w:r>
            <w:r w:rsidRPr="00111104">
              <w:rPr>
                <w:rFonts w:eastAsia="Arial"/>
                <w:spacing w:val="-3"/>
                <w:w w:val="96"/>
              </w:rPr>
              <w:t>н</w:t>
            </w:r>
            <w:r w:rsidRPr="00111104">
              <w:rPr>
                <w:rFonts w:eastAsia="Arial"/>
                <w:spacing w:val="1"/>
                <w:w w:val="93"/>
              </w:rPr>
              <w:t>ы</w:t>
            </w:r>
            <w:r w:rsidRPr="00111104">
              <w:rPr>
                <w:rFonts w:eastAsia="Arial"/>
                <w:w w:val="79"/>
              </w:rPr>
              <w:t>е</w:t>
            </w:r>
            <w:r w:rsidRPr="00111104">
              <w:rPr>
                <w:rFonts w:eastAsia="Arial"/>
                <w:spacing w:val="-4"/>
              </w:rPr>
              <w:t xml:space="preserve"> </w:t>
            </w:r>
            <w:r w:rsidRPr="00111104">
              <w:rPr>
                <w:rFonts w:eastAsia="Arial"/>
                <w:w w:val="95"/>
              </w:rPr>
              <w:t>и</w:t>
            </w:r>
            <w:r w:rsidRPr="00111104">
              <w:rPr>
                <w:rFonts w:eastAsia="Arial"/>
                <w:spacing w:val="-7"/>
              </w:rPr>
              <w:t xml:space="preserve"> </w:t>
            </w:r>
            <w:r w:rsidRPr="00111104">
              <w:rPr>
                <w:rFonts w:eastAsia="Arial"/>
                <w:w w:val="95"/>
              </w:rPr>
              <w:t>и</w:t>
            </w:r>
            <w:r w:rsidRPr="00111104">
              <w:rPr>
                <w:rFonts w:eastAsia="Arial"/>
                <w:spacing w:val="1"/>
                <w:w w:val="96"/>
              </w:rPr>
              <w:t>н</w:t>
            </w:r>
            <w:r w:rsidRPr="00111104">
              <w:rPr>
                <w:rFonts w:eastAsia="Arial"/>
                <w:spacing w:val="-2"/>
                <w:w w:val="96"/>
              </w:rPr>
              <w:t>н</w:t>
            </w:r>
            <w:r w:rsidRPr="00111104">
              <w:rPr>
                <w:rFonts w:eastAsia="Arial"/>
                <w:w w:val="89"/>
              </w:rPr>
              <w:t>о</w:t>
            </w:r>
            <w:r w:rsidRPr="00111104">
              <w:rPr>
                <w:rFonts w:eastAsia="Arial"/>
                <w:spacing w:val="1"/>
                <w:w w:val="88"/>
              </w:rPr>
              <w:t>в</w:t>
            </w:r>
            <w:r w:rsidRPr="00111104">
              <w:rPr>
                <w:rFonts w:eastAsia="Arial"/>
                <w:w w:val="79"/>
              </w:rPr>
              <w:t>а</w:t>
            </w:r>
            <w:r w:rsidRPr="00111104">
              <w:rPr>
                <w:rFonts w:eastAsia="Arial"/>
                <w:w w:val="93"/>
              </w:rPr>
              <w:t>ц</w:t>
            </w:r>
            <w:r w:rsidRPr="00111104">
              <w:rPr>
                <w:rFonts w:eastAsia="Arial"/>
                <w:spacing w:val="-2"/>
                <w:w w:val="95"/>
              </w:rPr>
              <w:t>и</w:t>
            </w:r>
            <w:r w:rsidRPr="00111104">
              <w:rPr>
                <w:rFonts w:eastAsia="Arial"/>
                <w:spacing w:val="4"/>
                <w:w w:val="89"/>
              </w:rPr>
              <w:t>о</w:t>
            </w:r>
            <w:r w:rsidRPr="00111104">
              <w:rPr>
                <w:rFonts w:eastAsia="Arial"/>
                <w:spacing w:val="-3"/>
                <w:w w:val="96"/>
              </w:rPr>
              <w:t>н</w:t>
            </w:r>
            <w:r w:rsidRPr="00111104">
              <w:rPr>
                <w:rFonts w:eastAsia="Arial"/>
                <w:w w:val="96"/>
              </w:rPr>
              <w:t>н</w:t>
            </w:r>
            <w:r w:rsidRPr="00111104">
              <w:rPr>
                <w:rFonts w:eastAsia="Arial"/>
                <w:spacing w:val="2"/>
                <w:w w:val="93"/>
              </w:rPr>
              <w:t>ы</w:t>
            </w:r>
            <w:r w:rsidRPr="00111104">
              <w:rPr>
                <w:rFonts w:eastAsia="Arial"/>
                <w:w w:val="79"/>
              </w:rPr>
              <w:t>е</w:t>
            </w:r>
            <w:r w:rsidRPr="00111104">
              <w:rPr>
                <w:rFonts w:eastAsia="Arial"/>
              </w:rPr>
              <w:t xml:space="preserve"> </w:t>
            </w:r>
            <w:r w:rsidRPr="00111104">
              <w:rPr>
                <w:rFonts w:eastAsia="Arial"/>
                <w:w w:val="88"/>
              </w:rPr>
              <w:t>с</w:t>
            </w:r>
            <w:r w:rsidRPr="00111104">
              <w:rPr>
                <w:rFonts w:eastAsia="Arial"/>
                <w:w w:val="89"/>
              </w:rPr>
              <w:t>р</w:t>
            </w:r>
            <w:r w:rsidRPr="00111104">
              <w:rPr>
                <w:rFonts w:eastAsia="Arial"/>
                <w:spacing w:val="-1"/>
                <w:w w:val="79"/>
              </w:rPr>
              <w:t>е</w:t>
            </w:r>
            <w:r w:rsidRPr="00111104">
              <w:rPr>
                <w:rFonts w:eastAsia="Arial"/>
                <w:spacing w:val="-2"/>
                <w:w w:val="87"/>
              </w:rPr>
              <w:t>д</w:t>
            </w:r>
            <w:r w:rsidRPr="00111104">
              <w:rPr>
                <w:rFonts w:eastAsia="Arial"/>
                <w:spacing w:val="-1"/>
                <w:w w:val="88"/>
              </w:rPr>
              <w:t>с</w:t>
            </w:r>
            <w:r w:rsidRPr="00111104">
              <w:rPr>
                <w:rFonts w:eastAsia="Arial"/>
                <w:w w:val="95"/>
              </w:rPr>
              <w:t>т</w:t>
            </w:r>
            <w:r w:rsidRPr="00111104">
              <w:rPr>
                <w:rFonts w:eastAsia="Arial"/>
                <w:spacing w:val="2"/>
                <w:w w:val="88"/>
              </w:rPr>
              <w:t>в</w:t>
            </w:r>
            <w:r w:rsidRPr="00111104">
              <w:rPr>
                <w:rFonts w:eastAsia="Arial"/>
                <w:w w:val="79"/>
              </w:rPr>
              <w:t>а</w:t>
            </w:r>
            <w:r w:rsidRPr="00111104">
              <w:rPr>
                <w:rFonts w:eastAsia="Arial"/>
                <w:spacing w:val="-4"/>
              </w:rPr>
              <w:t xml:space="preserve"> </w:t>
            </w:r>
            <w:r w:rsidRPr="00111104">
              <w:rPr>
                <w:rFonts w:eastAsia="Arial"/>
                <w:spacing w:val="4"/>
                <w:w w:val="89"/>
              </w:rPr>
              <w:t>о</w:t>
            </w:r>
            <w:r w:rsidRPr="00111104">
              <w:rPr>
                <w:rFonts w:eastAsia="Arial"/>
                <w:spacing w:val="2"/>
                <w:w w:val="88"/>
              </w:rPr>
              <w:t>б</w:t>
            </w:r>
            <w:r w:rsidRPr="00111104">
              <w:rPr>
                <w:rFonts w:eastAsia="Arial"/>
                <w:spacing w:val="-8"/>
                <w:w w:val="99"/>
              </w:rPr>
              <w:t>у</w:t>
            </w:r>
            <w:r w:rsidRPr="00111104">
              <w:rPr>
                <w:rFonts w:eastAsia="Arial"/>
                <w:w w:val="96"/>
              </w:rPr>
              <w:t>ч</w:t>
            </w:r>
            <w:r w:rsidRPr="00111104">
              <w:rPr>
                <w:rFonts w:eastAsia="Arial"/>
                <w:spacing w:val="-1"/>
                <w:w w:val="79"/>
              </w:rPr>
              <w:t>е</w:t>
            </w:r>
            <w:r w:rsidRPr="00111104">
              <w:rPr>
                <w:rFonts w:eastAsia="Arial"/>
                <w:w w:val="96"/>
              </w:rPr>
              <w:t>н</w:t>
            </w:r>
            <w:r w:rsidRPr="00111104">
              <w:rPr>
                <w:rFonts w:eastAsia="Arial"/>
                <w:w w:val="95"/>
              </w:rPr>
              <w:t>и</w:t>
            </w:r>
            <w:r w:rsidRPr="00111104">
              <w:rPr>
                <w:rFonts w:eastAsia="Arial"/>
                <w:w w:val="84"/>
              </w:rPr>
              <w:t>я</w:t>
            </w:r>
            <w:r w:rsidRPr="00111104">
              <w:rPr>
                <w:rFonts w:eastAsia="Arial"/>
                <w:w w:val="89"/>
              </w:rPr>
              <w:t>,</w:t>
            </w:r>
            <w:r w:rsidRPr="00111104">
              <w:rPr>
                <w:rFonts w:eastAsia="Arial"/>
                <w:spacing w:val="-1"/>
              </w:rPr>
              <w:t xml:space="preserve"> </w:t>
            </w:r>
            <w:r w:rsidRPr="00111104">
              <w:rPr>
                <w:rFonts w:eastAsia="Arial"/>
                <w:spacing w:val="-1"/>
                <w:w w:val="111"/>
              </w:rPr>
              <w:t>к</w:t>
            </w:r>
            <w:r w:rsidRPr="00111104">
              <w:rPr>
                <w:rFonts w:eastAsia="Arial"/>
                <w:w w:val="89"/>
              </w:rPr>
              <w:t>о</w:t>
            </w:r>
            <w:r w:rsidRPr="00111104">
              <w:rPr>
                <w:rFonts w:eastAsia="Arial"/>
                <w:w w:val="92"/>
              </w:rPr>
              <w:t>м</w:t>
            </w:r>
            <w:r w:rsidRPr="00111104">
              <w:rPr>
                <w:rFonts w:eastAsia="Arial"/>
                <w:spacing w:val="2"/>
                <w:w w:val="98"/>
              </w:rPr>
              <w:t>п</w:t>
            </w:r>
            <w:r w:rsidRPr="00111104">
              <w:rPr>
                <w:rFonts w:eastAsia="Arial"/>
                <w:w w:val="87"/>
              </w:rPr>
              <w:t>ь</w:t>
            </w:r>
            <w:r w:rsidRPr="00111104">
              <w:rPr>
                <w:rFonts w:eastAsia="Arial"/>
                <w:w w:val="99"/>
              </w:rPr>
              <w:t>ю</w:t>
            </w:r>
            <w:r w:rsidRPr="00111104">
              <w:rPr>
                <w:rFonts w:eastAsia="Arial"/>
                <w:w w:val="95"/>
              </w:rPr>
              <w:t>т</w:t>
            </w:r>
            <w:r w:rsidRPr="00111104">
              <w:rPr>
                <w:rFonts w:eastAsia="Arial"/>
                <w:w w:val="79"/>
              </w:rPr>
              <w:t>е</w:t>
            </w:r>
            <w:r w:rsidRPr="00111104">
              <w:rPr>
                <w:rFonts w:eastAsia="Arial"/>
                <w:w w:val="89"/>
              </w:rPr>
              <w:t>р</w:t>
            </w:r>
            <w:r w:rsidRPr="00111104">
              <w:rPr>
                <w:rFonts w:eastAsia="Arial"/>
                <w:w w:val="96"/>
              </w:rPr>
              <w:t>н</w:t>
            </w:r>
            <w:r w:rsidRPr="00111104">
              <w:rPr>
                <w:rFonts w:eastAsia="Arial"/>
                <w:spacing w:val="2"/>
                <w:w w:val="93"/>
              </w:rPr>
              <w:t>ы</w:t>
            </w:r>
            <w:r w:rsidRPr="00111104">
              <w:rPr>
                <w:rFonts w:eastAsia="Arial"/>
                <w:spacing w:val="-4"/>
                <w:w w:val="79"/>
              </w:rPr>
              <w:t>е</w:t>
            </w:r>
            <w:r w:rsidRPr="00111104">
              <w:rPr>
                <w:rFonts w:eastAsia="Arial"/>
                <w:w w:val="89"/>
              </w:rPr>
              <w:t>,</w:t>
            </w:r>
            <w:r w:rsidRPr="00111104">
              <w:rPr>
                <w:rFonts w:eastAsia="Arial"/>
              </w:rPr>
              <w:t xml:space="preserve"> </w:t>
            </w:r>
            <w:r w:rsidRPr="00111104">
              <w:rPr>
                <w:rFonts w:eastAsia="Arial"/>
                <w:spacing w:val="1"/>
                <w:w w:val="95"/>
              </w:rPr>
              <w:t>и</w:t>
            </w:r>
            <w:r w:rsidRPr="00111104">
              <w:rPr>
                <w:rFonts w:eastAsia="Arial"/>
                <w:spacing w:val="1"/>
                <w:w w:val="96"/>
              </w:rPr>
              <w:t>н</w:t>
            </w:r>
            <w:r w:rsidRPr="00111104">
              <w:rPr>
                <w:rFonts w:eastAsia="Arial"/>
                <w:spacing w:val="-1"/>
                <w:w w:val="78"/>
              </w:rPr>
              <w:t>ф</w:t>
            </w:r>
            <w:r w:rsidRPr="00111104">
              <w:rPr>
                <w:rFonts w:eastAsia="Arial"/>
                <w:spacing w:val="4"/>
                <w:w w:val="89"/>
              </w:rPr>
              <w:t>о</w:t>
            </w:r>
            <w:r w:rsidRPr="00111104">
              <w:rPr>
                <w:rFonts w:eastAsia="Arial"/>
                <w:w w:val="89"/>
              </w:rPr>
              <w:t>р</w:t>
            </w:r>
            <w:r w:rsidRPr="00111104">
              <w:rPr>
                <w:rFonts w:eastAsia="Arial"/>
                <w:spacing w:val="2"/>
                <w:w w:val="92"/>
              </w:rPr>
              <w:t>м</w:t>
            </w:r>
            <w:r w:rsidRPr="00111104">
              <w:rPr>
                <w:rFonts w:eastAsia="Arial"/>
                <w:spacing w:val="-5"/>
                <w:w w:val="79"/>
              </w:rPr>
              <w:t>а</w:t>
            </w:r>
            <w:r w:rsidRPr="00111104">
              <w:rPr>
                <w:rFonts w:eastAsia="Arial"/>
                <w:w w:val="93"/>
              </w:rPr>
              <w:t>ц</w:t>
            </w:r>
            <w:r w:rsidRPr="00111104">
              <w:rPr>
                <w:rFonts w:eastAsia="Arial"/>
                <w:spacing w:val="-2"/>
                <w:w w:val="95"/>
              </w:rPr>
              <w:t>и</w:t>
            </w:r>
            <w:r w:rsidRPr="00111104">
              <w:rPr>
                <w:rFonts w:eastAsia="Arial"/>
                <w:spacing w:val="4"/>
                <w:w w:val="89"/>
              </w:rPr>
              <w:t>о</w:t>
            </w:r>
            <w:r w:rsidRPr="00111104">
              <w:rPr>
                <w:rFonts w:eastAsia="Arial"/>
                <w:spacing w:val="1"/>
                <w:w w:val="96"/>
              </w:rPr>
              <w:t>н</w:t>
            </w:r>
            <w:r w:rsidRPr="00111104">
              <w:rPr>
                <w:rFonts w:eastAsia="Arial"/>
                <w:spacing w:val="-3"/>
                <w:w w:val="96"/>
              </w:rPr>
              <w:t>н</w:t>
            </w:r>
            <w:r w:rsidRPr="00111104">
              <w:rPr>
                <w:rFonts w:eastAsia="Arial"/>
                <w:w w:val="89"/>
              </w:rPr>
              <w:t>о</w:t>
            </w:r>
            <w:r w:rsidRPr="00111104">
              <w:rPr>
                <w:rFonts w:eastAsia="Arial"/>
                <w:spacing w:val="1"/>
                <w:w w:val="99"/>
              </w:rPr>
              <w:t>-</w:t>
            </w:r>
            <w:r w:rsidRPr="00111104">
              <w:rPr>
                <w:rFonts w:eastAsia="Arial"/>
                <w:w w:val="111"/>
              </w:rPr>
              <w:t>к</w:t>
            </w:r>
            <w:r w:rsidRPr="00111104">
              <w:rPr>
                <w:rFonts w:eastAsia="Arial"/>
                <w:w w:val="89"/>
              </w:rPr>
              <w:t>о</w:t>
            </w:r>
            <w:r w:rsidRPr="00111104">
              <w:rPr>
                <w:rFonts w:eastAsia="Arial"/>
                <w:w w:val="92"/>
              </w:rPr>
              <w:t>м</w:t>
            </w:r>
            <w:r w:rsidRPr="00111104">
              <w:rPr>
                <w:rFonts w:eastAsia="Arial"/>
                <w:spacing w:val="2"/>
                <w:w w:val="92"/>
              </w:rPr>
              <w:t>м</w:t>
            </w:r>
            <w:r w:rsidRPr="00111104">
              <w:rPr>
                <w:rFonts w:eastAsia="Arial"/>
                <w:spacing w:val="-8"/>
                <w:w w:val="99"/>
              </w:rPr>
              <w:t>у</w:t>
            </w:r>
            <w:r w:rsidRPr="00111104">
              <w:rPr>
                <w:rFonts w:eastAsia="Arial"/>
                <w:w w:val="96"/>
              </w:rPr>
              <w:t>н</w:t>
            </w:r>
            <w:r w:rsidRPr="00111104">
              <w:rPr>
                <w:rFonts w:eastAsia="Arial"/>
                <w:spacing w:val="1"/>
                <w:w w:val="95"/>
              </w:rPr>
              <w:t>и</w:t>
            </w:r>
            <w:r w:rsidRPr="00111104">
              <w:rPr>
                <w:rFonts w:eastAsia="Arial"/>
                <w:w w:val="111"/>
              </w:rPr>
              <w:t>к</w:t>
            </w:r>
            <w:r w:rsidRPr="00111104">
              <w:rPr>
                <w:rFonts w:eastAsia="Arial"/>
                <w:spacing w:val="-1"/>
                <w:w w:val="79"/>
              </w:rPr>
              <w:t>а</w:t>
            </w:r>
            <w:r w:rsidRPr="00111104">
              <w:rPr>
                <w:rFonts w:eastAsia="Arial"/>
                <w:w w:val="93"/>
              </w:rPr>
              <w:t>ц</w:t>
            </w:r>
            <w:r w:rsidRPr="00111104">
              <w:rPr>
                <w:rFonts w:eastAsia="Arial"/>
                <w:spacing w:val="1"/>
                <w:w w:val="95"/>
              </w:rPr>
              <w:t>и</w:t>
            </w:r>
            <w:r w:rsidRPr="00111104">
              <w:rPr>
                <w:rFonts w:eastAsia="Arial"/>
                <w:spacing w:val="5"/>
                <w:w w:val="89"/>
              </w:rPr>
              <w:t>о</w:t>
            </w:r>
            <w:r w:rsidRPr="00111104">
              <w:rPr>
                <w:rFonts w:eastAsia="Arial"/>
                <w:spacing w:val="1"/>
                <w:w w:val="96"/>
              </w:rPr>
              <w:t>н</w:t>
            </w:r>
            <w:r w:rsidRPr="00111104">
              <w:rPr>
                <w:rFonts w:eastAsia="Arial"/>
                <w:spacing w:val="2"/>
                <w:w w:val="96"/>
              </w:rPr>
              <w:t>н</w:t>
            </w:r>
            <w:r w:rsidRPr="00111104">
              <w:rPr>
                <w:rFonts w:eastAsia="Arial"/>
                <w:spacing w:val="2"/>
                <w:w w:val="93"/>
              </w:rPr>
              <w:t>ы</w:t>
            </w:r>
            <w:r w:rsidRPr="00111104">
              <w:rPr>
                <w:rFonts w:eastAsia="Arial"/>
                <w:w w:val="79"/>
              </w:rPr>
              <w:t>е</w:t>
            </w:r>
            <w:r w:rsidRPr="00111104">
              <w:rPr>
                <w:rFonts w:eastAsia="Arial"/>
                <w:spacing w:val="-9"/>
              </w:rPr>
              <w:t xml:space="preserve"> </w:t>
            </w:r>
            <w:r w:rsidRPr="00111104">
              <w:rPr>
                <w:rFonts w:eastAsia="Arial"/>
                <w:spacing w:val="-1"/>
                <w:w w:val="88"/>
              </w:rPr>
              <w:t>с</w:t>
            </w:r>
            <w:r w:rsidRPr="00111104">
              <w:rPr>
                <w:rFonts w:eastAsia="Arial"/>
                <w:w w:val="89"/>
              </w:rPr>
              <w:t>р</w:t>
            </w:r>
            <w:r w:rsidRPr="00111104">
              <w:rPr>
                <w:rFonts w:eastAsia="Arial"/>
                <w:spacing w:val="-1"/>
                <w:w w:val="79"/>
              </w:rPr>
              <w:t>е</w:t>
            </w:r>
            <w:r w:rsidRPr="00111104">
              <w:rPr>
                <w:rFonts w:eastAsia="Arial"/>
                <w:spacing w:val="-2"/>
                <w:w w:val="87"/>
              </w:rPr>
              <w:t>д</w:t>
            </w:r>
            <w:r w:rsidRPr="00111104">
              <w:rPr>
                <w:rFonts w:eastAsia="Arial"/>
                <w:w w:val="88"/>
              </w:rPr>
              <w:t>с</w:t>
            </w:r>
            <w:r w:rsidRPr="00111104">
              <w:rPr>
                <w:rFonts w:eastAsia="Arial"/>
                <w:w w:val="95"/>
              </w:rPr>
              <w:t>т</w:t>
            </w:r>
            <w:r w:rsidRPr="00111104">
              <w:rPr>
                <w:rFonts w:eastAsia="Arial"/>
                <w:spacing w:val="1"/>
                <w:w w:val="88"/>
              </w:rPr>
              <w:t>в</w:t>
            </w:r>
            <w:r w:rsidRPr="00111104">
              <w:rPr>
                <w:rFonts w:eastAsia="Arial"/>
                <w:w w:val="79"/>
              </w:rPr>
              <w:t>а</w:t>
            </w:r>
            <w:r w:rsidRPr="00111104">
              <w:rPr>
                <w:rFonts w:eastAsia="Arial"/>
              </w:rPr>
              <w:t xml:space="preserve"> </w:t>
            </w:r>
          </w:p>
          <w:p w:rsidR="0013175D" w:rsidRPr="00111104" w:rsidRDefault="0013175D" w:rsidP="007769F5">
            <w:pPr>
              <w:widowControl w:val="0"/>
              <w:autoSpaceDE w:val="0"/>
              <w:autoSpaceDN w:val="0"/>
              <w:adjustRightInd w:val="0"/>
              <w:ind w:left="235" w:right="252"/>
              <w:rPr>
                <w:rFonts w:eastAsia="Arial"/>
              </w:rPr>
            </w:pPr>
            <w:r w:rsidRPr="00111104">
              <w:rPr>
                <w:rFonts w:eastAsia="Arial"/>
                <w:w w:val="89"/>
              </w:rPr>
              <w:t>1</w:t>
            </w:r>
            <w:r w:rsidRPr="00111104">
              <w:rPr>
                <w:rFonts w:eastAsia="Arial"/>
                <w:spacing w:val="2"/>
                <w:w w:val="89"/>
              </w:rPr>
              <w:t>.</w:t>
            </w:r>
            <w:r w:rsidRPr="00111104">
              <w:rPr>
                <w:rFonts w:eastAsia="Arial"/>
                <w:w w:val="89"/>
              </w:rPr>
              <w:t>2</w:t>
            </w:r>
            <w:r w:rsidRPr="00111104">
              <w:rPr>
                <w:rFonts w:eastAsia="Arial"/>
                <w:spacing w:val="2"/>
                <w:w w:val="89"/>
              </w:rPr>
              <w:t>.</w:t>
            </w:r>
            <w:r w:rsidRPr="00111104">
              <w:rPr>
                <w:rFonts w:eastAsia="Arial"/>
                <w:spacing w:val="-3"/>
                <w:w w:val="89"/>
              </w:rPr>
              <w:t>5</w:t>
            </w:r>
            <w:r w:rsidRPr="00111104">
              <w:rPr>
                <w:rFonts w:eastAsia="Arial"/>
                <w:w w:val="89"/>
              </w:rPr>
              <w:t>.</w:t>
            </w:r>
            <w:r w:rsidRPr="00111104">
              <w:rPr>
                <w:rFonts w:eastAsia="Arial"/>
                <w:spacing w:val="-2"/>
              </w:rPr>
              <w:t xml:space="preserve"> </w:t>
            </w:r>
            <w:r w:rsidRPr="00111104">
              <w:rPr>
                <w:rFonts w:eastAsia="Arial"/>
                <w:spacing w:val="-2"/>
                <w:w w:val="111"/>
              </w:rPr>
              <w:t>У</w:t>
            </w:r>
            <w:r w:rsidRPr="00111104">
              <w:rPr>
                <w:rFonts w:eastAsia="Arial"/>
                <w:w w:val="96"/>
              </w:rPr>
              <w:t>ч</w:t>
            </w:r>
            <w:r w:rsidRPr="00111104">
              <w:rPr>
                <w:rFonts w:eastAsia="Arial"/>
                <w:spacing w:val="-1"/>
                <w:w w:val="79"/>
              </w:rPr>
              <w:t>е</w:t>
            </w:r>
            <w:r w:rsidRPr="00111104">
              <w:rPr>
                <w:rFonts w:eastAsia="Arial"/>
                <w:spacing w:val="-2"/>
                <w:w w:val="88"/>
              </w:rPr>
              <w:t>б</w:t>
            </w:r>
            <w:r w:rsidRPr="00111104">
              <w:rPr>
                <w:rFonts w:eastAsia="Arial"/>
                <w:w w:val="96"/>
              </w:rPr>
              <w:t>н</w:t>
            </w:r>
            <w:r w:rsidRPr="00111104">
              <w:rPr>
                <w:rFonts w:eastAsia="Arial"/>
                <w:spacing w:val="4"/>
                <w:w w:val="89"/>
              </w:rPr>
              <w:t>о</w:t>
            </w:r>
            <w:r w:rsidRPr="00111104">
              <w:rPr>
                <w:rFonts w:eastAsia="Arial"/>
                <w:spacing w:val="-2"/>
                <w:w w:val="99"/>
              </w:rPr>
              <w:t>-</w:t>
            </w:r>
            <w:r w:rsidRPr="00111104">
              <w:rPr>
                <w:rFonts w:eastAsia="Arial"/>
                <w:w w:val="98"/>
              </w:rPr>
              <w:t>п</w:t>
            </w:r>
            <w:r w:rsidRPr="00111104">
              <w:rPr>
                <w:rFonts w:eastAsia="Arial"/>
                <w:w w:val="89"/>
              </w:rPr>
              <w:t>р</w:t>
            </w:r>
            <w:r w:rsidRPr="00111104">
              <w:rPr>
                <w:rFonts w:eastAsia="Arial"/>
                <w:w w:val="79"/>
              </w:rPr>
              <w:t>а</w:t>
            </w:r>
            <w:r w:rsidRPr="00111104">
              <w:rPr>
                <w:rFonts w:eastAsia="Arial"/>
                <w:spacing w:val="-1"/>
                <w:w w:val="111"/>
              </w:rPr>
              <w:t>к</w:t>
            </w:r>
            <w:r w:rsidRPr="00111104">
              <w:rPr>
                <w:rFonts w:eastAsia="Arial"/>
                <w:w w:val="95"/>
              </w:rPr>
              <w:t>т</w:t>
            </w:r>
            <w:r w:rsidRPr="00111104">
              <w:rPr>
                <w:rFonts w:eastAsia="Arial"/>
                <w:spacing w:val="1"/>
                <w:w w:val="95"/>
              </w:rPr>
              <w:t>и</w:t>
            </w:r>
            <w:r w:rsidRPr="00111104">
              <w:rPr>
                <w:rFonts w:eastAsia="Arial"/>
                <w:w w:val="96"/>
              </w:rPr>
              <w:t>ч</w:t>
            </w:r>
            <w:r w:rsidRPr="00111104">
              <w:rPr>
                <w:rFonts w:eastAsia="Arial"/>
                <w:w w:val="79"/>
              </w:rPr>
              <w:t>е</w:t>
            </w:r>
            <w:r w:rsidRPr="00111104">
              <w:rPr>
                <w:rFonts w:eastAsia="Arial"/>
                <w:spacing w:val="-1"/>
                <w:w w:val="88"/>
              </w:rPr>
              <w:t>с</w:t>
            </w:r>
            <w:r w:rsidRPr="00111104">
              <w:rPr>
                <w:rFonts w:eastAsia="Arial"/>
                <w:spacing w:val="-1"/>
                <w:w w:val="111"/>
              </w:rPr>
              <w:t>к</w:t>
            </w:r>
            <w:r w:rsidRPr="00111104">
              <w:rPr>
                <w:rFonts w:eastAsia="Arial"/>
                <w:spacing w:val="4"/>
                <w:w w:val="89"/>
              </w:rPr>
              <w:t>о</w:t>
            </w:r>
            <w:r w:rsidRPr="00111104">
              <w:rPr>
                <w:rFonts w:eastAsia="Arial"/>
                <w:w w:val="79"/>
              </w:rPr>
              <w:t>е</w:t>
            </w:r>
            <w:r w:rsidRPr="00111104">
              <w:rPr>
                <w:rFonts w:eastAsia="Arial"/>
                <w:spacing w:val="-9"/>
              </w:rPr>
              <w:t xml:space="preserve"> </w:t>
            </w:r>
            <w:r w:rsidRPr="00111104">
              <w:rPr>
                <w:rFonts w:eastAsia="Arial"/>
                <w:spacing w:val="4"/>
                <w:w w:val="89"/>
              </w:rPr>
              <w:t>о</w:t>
            </w:r>
            <w:r w:rsidRPr="00111104">
              <w:rPr>
                <w:rFonts w:eastAsia="Arial"/>
                <w:spacing w:val="-6"/>
                <w:w w:val="88"/>
              </w:rPr>
              <w:t>б</w:t>
            </w:r>
            <w:r w:rsidRPr="00111104">
              <w:rPr>
                <w:rFonts w:eastAsia="Arial"/>
                <w:spacing w:val="4"/>
                <w:w w:val="89"/>
              </w:rPr>
              <w:t>о</w:t>
            </w:r>
            <w:r w:rsidRPr="00111104">
              <w:rPr>
                <w:rFonts w:eastAsia="Arial"/>
                <w:w w:val="89"/>
              </w:rPr>
              <w:t>р</w:t>
            </w:r>
            <w:r w:rsidRPr="00111104">
              <w:rPr>
                <w:rFonts w:eastAsia="Arial"/>
                <w:spacing w:val="-3"/>
                <w:w w:val="99"/>
              </w:rPr>
              <w:t>у</w:t>
            </w:r>
            <w:r w:rsidRPr="00111104">
              <w:rPr>
                <w:rFonts w:eastAsia="Arial"/>
                <w:spacing w:val="-2"/>
                <w:w w:val="87"/>
              </w:rPr>
              <w:t>д</w:t>
            </w:r>
            <w:r w:rsidRPr="00111104">
              <w:rPr>
                <w:rFonts w:eastAsia="Arial"/>
                <w:spacing w:val="4"/>
                <w:w w:val="89"/>
              </w:rPr>
              <w:t>о</w:t>
            </w:r>
            <w:r w:rsidRPr="00111104">
              <w:rPr>
                <w:rFonts w:eastAsia="Arial"/>
                <w:spacing w:val="1"/>
                <w:w w:val="88"/>
              </w:rPr>
              <w:t>в</w:t>
            </w:r>
            <w:r w:rsidRPr="00111104">
              <w:rPr>
                <w:rFonts w:eastAsia="Arial"/>
                <w:w w:val="79"/>
              </w:rPr>
              <w:t>а</w:t>
            </w:r>
            <w:r w:rsidRPr="00111104">
              <w:rPr>
                <w:rFonts w:eastAsia="Arial"/>
                <w:spacing w:val="1"/>
                <w:w w:val="96"/>
              </w:rPr>
              <w:t>н</w:t>
            </w:r>
            <w:r w:rsidRPr="00111104">
              <w:rPr>
                <w:rFonts w:eastAsia="Arial"/>
                <w:spacing w:val="1"/>
                <w:w w:val="95"/>
              </w:rPr>
              <w:t>и</w:t>
            </w:r>
            <w:r w:rsidRPr="00111104">
              <w:rPr>
                <w:rFonts w:eastAsia="Arial"/>
                <w:w w:val="79"/>
              </w:rPr>
              <w:t>е</w:t>
            </w:r>
            <w:r w:rsidRPr="00111104">
              <w:rPr>
                <w:rFonts w:eastAsia="Arial"/>
              </w:rPr>
              <w:t xml:space="preserve"> </w:t>
            </w:r>
            <w:r w:rsidRPr="00111104">
              <w:rPr>
                <w:rFonts w:eastAsia="Arial"/>
                <w:w w:val="89"/>
              </w:rPr>
              <w:t>1</w:t>
            </w:r>
            <w:r w:rsidRPr="00111104">
              <w:rPr>
                <w:rFonts w:eastAsia="Arial"/>
                <w:spacing w:val="2"/>
                <w:w w:val="89"/>
              </w:rPr>
              <w:t>.</w:t>
            </w:r>
            <w:r w:rsidRPr="00111104">
              <w:rPr>
                <w:rFonts w:eastAsia="Arial"/>
                <w:w w:val="89"/>
              </w:rPr>
              <w:t>2</w:t>
            </w:r>
            <w:r w:rsidRPr="00111104">
              <w:rPr>
                <w:rFonts w:eastAsia="Arial"/>
                <w:spacing w:val="2"/>
                <w:w w:val="89"/>
              </w:rPr>
              <w:t>.</w:t>
            </w:r>
            <w:r w:rsidRPr="00111104">
              <w:rPr>
                <w:rFonts w:eastAsia="Arial"/>
                <w:spacing w:val="-3"/>
                <w:w w:val="89"/>
              </w:rPr>
              <w:t>6</w:t>
            </w:r>
            <w:r w:rsidRPr="00111104">
              <w:rPr>
                <w:rFonts w:eastAsia="Arial"/>
                <w:w w:val="89"/>
              </w:rPr>
              <w:t>.</w:t>
            </w:r>
            <w:r w:rsidRPr="00111104">
              <w:rPr>
                <w:rFonts w:eastAsia="Arial"/>
                <w:spacing w:val="-2"/>
              </w:rPr>
              <w:t xml:space="preserve"> </w:t>
            </w:r>
            <w:r w:rsidRPr="00111104">
              <w:rPr>
                <w:rFonts w:eastAsia="Arial"/>
                <w:spacing w:val="-1"/>
              </w:rPr>
              <w:t>И</w:t>
            </w:r>
            <w:r w:rsidRPr="00111104">
              <w:rPr>
                <w:rFonts w:eastAsia="Arial"/>
                <w:spacing w:val="2"/>
                <w:w w:val="112"/>
              </w:rPr>
              <w:t>г</w:t>
            </w:r>
            <w:r w:rsidRPr="00111104">
              <w:rPr>
                <w:rFonts w:eastAsia="Arial"/>
                <w:spacing w:val="-4"/>
                <w:w w:val="89"/>
              </w:rPr>
              <w:t>р</w:t>
            </w:r>
            <w:r w:rsidRPr="00111104">
              <w:rPr>
                <w:rFonts w:eastAsia="Arial"/>
                <w:w w:val="93"/>
              </w:rPr>
              <w:t>ы</w:t>
            </w:r>
            <w:r w:rsidRPr="00111104">
              <w:rPr>
                <w:rFonts w:eastAsia="Arial"/>
                <w:spacing w:val="-7"/>
              </w:rPr>
              <w:t xml:space="preserve"> </w:t>
            </w:r>
            <w:r w:rsidRPr="00111104">
              <w:rPr>
                <w:rFonts w:eastAsia="Arial"/>
                <w:w w:val="95"/>
              </w:rPr>
              <w:t>и</w:t>
            </w:r>
            <w:r w:rsidRPr="00111104">
              <w:rPr>
                <w:rFonts w:eastAsia="Arial"/>
                <w:spacing w:val="-3"/>
              </w:rPr>
              <w:t xml:space="preserve"> </w:t>
            </w:r>
            <w:r w:rsidRPr="00111104">
              <w:rPr>
                <w:rFonts w:eastAsia="Arial"/>
                <w:spacing w:val="-3"/>
                <w:w w:val="95"/>
              </w:rPr>
              <w:t>и</w:t>
            </w:r>
            <w:r w:rsidRPr="00111104">
              <w:rPr>
                <w:rFonts w:eastAsia="Arial"/>
                <w:spacing w:val="1"/>
                <w:w w:val="112"/>
              </w:rPr>
              <w:t>г</w:t>
            </w:r>
            <w:r w:rsidRPr="00111104">
              <w:rPr>
                <w:rFonts w:eastAsia="Arial"/>
                <w:w w:val="89"/>
              </w:rPr>
              <w:t>р</w:t>
            </w:r>
            <w:r w:rsidRPr="00111104">
              <w:rPr>
                <w:rFonts w:eastAsia="Arial"/>
                <w:spacing w:val="-8"/>
                <w:w w:val="99"/>
              </w:rPr>
              <w:t>у</w:t>
            </w:r>
            <w:r w:rsidRPr="00111104">
              <w:rPr>
                <w:rFonts w:eastAsia="Arial"/>
                <w:spacing w:val="1"/>
                <w:w w:val="95"/>
              </w:rPr>
              <w:t>ш</w:t>
            </w:r>
            <w:r w:rsidRPr="00111104">
              <w:rPr>
                <w:rFonts w:eastAsia="Arial"/>
                <w:w w:val="111"/>
              </w:rPr>
              <w:t>к</w:t>
            </w:r>
            <w:r w:rsidRPr="00111104">
              <w:rPr>
                <w:rFonts w:eastAsia="Arial"/>
                <w:w w:val="95"/>
              </w:rPr>
              <w:t>и</w:t>
            </w:r>
          </w:p>
          <w:p w:rsidR="0013175D" w:rsidRPr="00111104" w:rsidRDefault="0013175D" w:rsidP="007769F5">
            <w:pPr>
              <w:widowControl w:val="0"/>
              <w:autoSpaceDE w:val="0"/>
              <w:autoSpaceDN w:val="0"/>
              <w:adjustRightInd w:val="0"/>
              <w:ind w:left="235" w:right="-20"/>
              <w:rPr>
                <w:rFonts w:eastAsia="Arial"/>
              </w:rPr>
            </w:pPr>
            <w:r w:rsidRPr="00111104">
              <w:rPr>
                <w:rFonts w:eastAsia="Arial"/>
                <w:w w:val="89"/>
              </w:rPr>
              <w:t>1</w:t>
            </w:r>
            <w:r w:rsidRPr="00111104">
              <w:rPr>
                <w:rFonts w:eastAsia="Arial"/>
                <w:spacing w:val="2"/>
                <w:w w:val="89"/>
              </w:rPr>
              <w:t>.</w:t>
            </w:r>
            <w:r w:rsidRPr="00111104">
              <w:rPr>
                <w:rFonts w:eastAsia="Arial"/>
                <w:w w:val="89"/>
              </w:rPr>
              <w:t>2</w:t>
            </w:r>
            <w:r w:rsidRPr="00111104">
              <w:rPr>
                <w:rFonts w:eastAsia="Arial"/>
                <w:spacing w:val="2"/>
                <w:w w:val="89"/>
              </w:rPr>
              <w:t>.</w:t>
            </w:r>
            <w:r w:rsidRPr="00111104">
              <w:rPr>
                <w:rFonts w:eastAsia="Arial"/>
                <w:spacing w:val="-3"/>
                <w:w w:val="89"/>
              </w:rPr>
              <w:t>7</w:t>
            </w:r>
            <w:r w:rsidRPr="00111104">
              <w:rPr>
                <w:rFonts w:eastAsia="Arial"/>
                <w:w w:val="89"/>
              </w:rPr>
              <w:t>.</w:t>
            </w:r>
            <w:r w:rsidRPr="00111104">
              <w:rPr>
                <w:rFonts w:eastAsia="Arial"/>
                <w:spacing w:val="-2"/>
              </w:rPr>
              <w:t xml:space="preserve"> </w:t>
            </w:r>
            <w:r w:rsidRPr="00111104">
              <w:rPr>
                <w:rFonts w:eastAsia="Arial"/>
                <w:spacing w:val="-1"/>
                <w:w w:val="92"/>
              </w:rPr>
              <w:t>О</w:t>
            </w:r>
            <w:r w:rsidRPr="00111104">
              <w:rPr>
                <w:rFonts w:eastAsia="Arial"/>
                <w:spacing w:val="-1"/>
                <w:w w:val="88"/>
              </w:rPr>
              <w:t>б</w:t>
            </w:r>
            <w:r w:rsidRPr="00111104">
              <w:rPr>
                <w:rFonts w:eastAsia="Arial"/>
                <w:spacing w:val="3"/>
                <w:w w:val="89"/>
              </w:rPr>
              <w:t>о</w:t>
            </w:r>
            <w:r w:rsidRPr="00111104">
              <w:rPr>
                <w:rFonts w:eastAsia="Arial"/>
                <w:w w:val="89"/>
              </w:rPr>
              <w:t>р</w:t>
            </w:r>
            <w:r w:rsidRPr="00111104">
              <w:rPr>
                <w:rFonts w:eastAsia="Arial"/>
                <w:spacing w:val="-8"/>
                <w:w w:val="99"/>
              </w:rPr>
              <w:t>у</w:t>
            </w:r>
            <w:r w:rsidRPr="00111104">
              <w:rPr>
                <w:rFonts w:eastAsia="Arial"/>
                <w:spacing w:val="-2"/>
                <w:w w:val="87"/>
              </w:rPr>
              <w:t>д</w:t>
            </w:r>
            <w:r w:rsidRPr="00111104">
              <w:rPr>
                <w:rFonts w:eastAsia="Arial"/>
                <w:spacing w:val="4"/>
                <w:w w:val="89"/>
              </w:rPr>
              <w:t>о</w:t>
            </w:r>
            <w:r w:rsidRPr="00111104">
              <w:rPr>
                <w:rFonts w:eastAsia="Arial"/>
                <w:spacing w:val="2"/>
                <w:w w:val="88"/>
              </w:rPr>
              <w:t>в</w:t>
            </w:r>
            <w:r w:rsidRPr="00111104">
              <w:rPr>
                <w:rFonts w:eastAsia="Arial"/>
                <w:w w:val="79"/>
              </w:rPr>
              <w:t>а</w:t>
            </w:r>
            <w:r w:rsidRPr="00111104">
              <w:rPr>
                <w:rFonts w:eastAsia="Arial"/>
                <w:w w:val="96"/>
              </w:rPr>
              <w:t>н</w:t>
            </w:r>
            <w:r w:rsidRPr="00111104">
              <w:rPr>
                <w:rFonts w:eastAsia="Arial"/>
                <w:spacing w:val="1"/>
                <w:w w:val="95"/>
              </w:rPr>
              <w:t>и</w:t>
            </w:r>
            <w:r w:rsidRPr="00111104">
              <w:rPr>
                <w:rFonts w:eastAsia="Arial"/>
                <w:w w:val="79"/>
              </w:rPr>
              <w:t>е</w:t>
            </w:r>
            <w:r w:rsidRPr="00111104">
              <w:rPr>
                <w:rFonts w:eastAsia="Arial"/>
                <w:spacing w:val="-4"/>
              </w:rPr>
              <w:t xml:space="preserve"> </w:t>
            </w:r>
            <w:r w:rsidRPr="00111104">
              <w:rPr>
                <w:rFonts w:eastAsia="Arial"/>
                <w:spacing w:val="-2"/>
                <w:w w:val="99"/>
              </w:rPr>
              <w:t>(</w:t>
            </w:r>
            <w:r w:rsidRPr="00111104">
              <w:rPr>
                <w:rFonts w:eastAsia="Arial"/>
                <w:w w:val="92"/>
              </w:rPr>
              <w:t>м</w:t>
            </w:r>
            <w:r w:rsidRPr="00111104">
              <w:rPr>
                <w:rFonts w:eastAsia="Arial"/>
                <w:w w:val="79"/>
              </w:rPr>
              <w:t>е</w:t>
            </w:r>
            <w:r w:rsidRPr="00111104">
              <w:rPr>
                <w:rFonts w:eastAsia="Arial"/>
                <w:spacing w:val="-1"/>
                <w:w w:val="88"/>
              </w:rPr>
              <w:t>б</w:t>
            </w:r>
            <w:r w:rsidRPr="00111104">
              <w:rPr>
                <w:rFonts w:eastAsia="Arial"/>
                <w:spacing w:val="-1"/>
                <w:w w:val="79"/>
              </w:rPr>
              <w:t>е</w:t>
            </w:r>
            <w:r w:rsidRPr="00111104">
              <w:rPr>
                <w:rFonts w:eastAsia="Arial"/>
                <w:w w:val="85"/>
              </w:rPr>
              <w:t>л</w:t>
            </w:r>
            <w:r w:rsidRPr="00111104">
              <w:rPr>
                <w:rFonts w:eastAsia="Arial"/>
                <w:w w:val="87"/>
              </w:rPr>
              <w:t>ь</w:t>
            </w:r>
            <w:r w:rsidRPr="00111104">
              <w:rPr>
                <w:rFonts w:eastAsia="Arial"/>
                <w:w w:val="99"/>
              </w:rPr>
              <w:t>)</w:t>
            </w:r>
          </w:p>
          <w:p w:rsidR="0013175D" w:rsidRPr="00111104" w:rsidRDefault="0013175D" w:rsidP="007769F5">
            <w:pPr>
              <w:widowControl w:val="0"/>
              <w:autoSpaceDE w:val="0"/>
              <w:autoSpaceDN w:val="0"/>
              <w:adjustRightInd w:val="0"/>
              <w:rPr>
                <w:rFonts w:eastAsia="Arial"/>
              </w:rPr>
            </w:pPr>
          </w:p>
        </w:tc>
        <w:tc>
          <w:tcPr>
            <w:tcW w:w="1984" w:type="dxa"/>
            <w:tcBorders>
              <w:top w:val="single" w:sz="4" w:space="0" w:color="auto"/>
              <w:left w:val="single" w:sz="4" w:space="0" w:color="auto"/>
              <w:bottom w:val="single" w:sz="4" w:space="0" w:color="auto"/>
              <w:right w:val="single" w:sz="4" w:space="0" w:color="auto"/>
            </w:tcBorders>
          </w:tcPr>
          <w:p w:rsidR="0013175D" w:rsidRPr="00111104" w:rsidRDefault="0013175D" w:rsidP="007769F5">
            <w:pPr>
              <w:widowControl w:val="0"/>
              <w:autoSpaceDE w:val="0"/>
              <w:autoSpaceDN w:val="0"/>
              <w:adjustRightInd w:val="0"/>
              <w:ind w:left="240" w:right="-20"/>
              <w:rPr>
                <w:rFonts w:eastAsia="Arial"/>
              </w:rPr>
            </w:pPr>
            <w:r w:rsidRPr="00111104">
              <w:rPr>
                <w:rFonts w:eastAsia="Arial"/>
                <w:spacing w:val="1"/>
                <w:w w:val="95"/>
              </w:rPr>
              <w:t>и</w:t>
            </w:r>
            <w:r w:rsidRPr="00111104">
              <w:rPr>
                <w:rFonts w:eastAsia="Arial"/>
                <w:spacing w:val="1"/>
                <w:w w:val="92"/>
              </w:rPr>
              <w:t>м</w:t>
            </w:r>
            <w:r w:rsidRPr="00111104">
              <w:rPr>
                <w:rFonts w:eastAsia="Arial"/>
                <w:w w:val="79"/>
              </w:rPr>
              <w:t>ее</w:t>
            </w:r>
            <w:r w:rsidRPr="00111104">
              <w:rPr>
                <w:rFonts w:eastAsia="Arial"/>
                <w:w w:val="95"/>
              </w:rPr>
              <w:t>т</w:t>
            </w:r>
            <w:r w:rsidRPr="00111104">
              <w:rPr>
                <w:rFonts w:eastAsia="Arial"/>
                <w:w w:val="88"/>
              </w:rPr>
              <w:t>с</w:t>
            </w:r>
            <w:r w:rsidRPr="00111104">
              <w:rPr>
                <w:rFonts w:eastAsia="Arial"/>
                <w:w w:val="84"/>
              </w:rPr>
              <w:t>я</w:t>
            </w:r>
          </w:p>
          <w:p w:rsidR="0013175D" w:rsidRPr="00111104" w:rsidRDefault="0013175D" w:rsidP="007769F5">
            <w:pPr>
              <w:widowControl w:val="0"/>
              <w:autoSpaceDE w:val="0"/>
              <w:autoSpaceDN w:val="0"/>
              <w:adjustRightInd w:val="0"/>
              <w:rPr>
                <w:rFonts w:eastAsia="Arial"/>
              </w:rPr>
            </w:pPr>
          </w:p>
          <w:p w:rsidR="0013175D" w:rsidRPr="00111104" w:rsidRDefault="0013175D" w:rsidP="007769F5">
            <w:pPr>
              <w:widowControl w:val="0"/>
              <w:autoSpaceDE w:val="0"/>
              <w:autoSpaceDN w:val="0"/>
              <w:adjustRightInd w:val="0"/>
              <w:spacing w:after="16"/>
              <w:rPr>
                <w:rFonts w:eastAsia="Arial"/>
              </w:rPr>
            </w:pPr>
          </w:p>
          <w:p w:rsidR="0013175D" w:rsidRPr="00111104" w:rsidRDefault="0013175D" w:rsidP="007769F5">
            <w:pPr>
              <w:widowControl w:val="0"/>
              <w:autoSpaceDE w:val="0"/>
              <w:autoSpaceDN w:val="0"/>
              <w:adjustRightInd w:val="0"/>
              <w:ind w:left="240" w:right="-20"/>
              <w:rPr>
                <w:rFonts w:eastAsia="Arial"/>
              </w:rPr>
            </w:pPr>
            <w:r w:rsidRPr="00111104">
              <w:rPr>
                <w:rFonts w:eastAsia="Arial"/>
                <w:spacing w:val="1"/>
                <w:w w:val="95"/>
              </w:rPr>
              <w:t>и</w:t>
            </w:r>
            <w:r w:rsidRPr="00111104">
              <w:rPr>
                <w:rFonts w:eastAsia="Arial"/>
                <w:spacing w:val="1"/>
                <w:w w:val="92"/>
              </w:rPr>
              <w:t>м</w:t>
            </w:r>
            <w:r w:rsidRPr="00111104">
              <w:rPr>
                <w:rFonts w:eastAsia="Arial"/>
                <w:w w:val="79"/>
              </w:rPr>
              <w:t>ее</w:t>
            </w:r>
            <w:r w:rsidRPr="00111104">
              <w:rPr>
                <w:rFonts w:eastAsia="Arial"/>
                <w:w w:val="95"/>
              </w:rPr>
              <w:t>т</w:t>
            </w:r>
            <w:r w:rsidRPr="00111104">
              <w:rPr>
                <w:rFonts w:eastAsia="Arial"/>
                <w:w w:val="88"/>
              </w:rPr>
              <w:t>с</w:t>
            </w:r>
            <w:r w:rsidRPr="00111104">
              <w:rPr>
                <w:rFonts w:eastAsia="Arial"/>
                <w:w w:val="84"/>
              </w:rPr>
              <w:t>я</w:t>
            </w:r>
          </w:p>
          <w:p w:rsidR="0013175D" w:rsidRPr="00111104" w:rsidRDefault="0013175D" w:rsidP="007769F5">
            <w:pPr>
              <w:widowControl w:val="0"/>
              <w:autoSpaceDE w:val="0"/>
              <w:autoSpaceDN w:val="0"/>
              <w:adjustRightInd w:val="0"/>
              <w:rPr>
                <w:rFonts w:eastAsia="Arial"/>
              </w:rPr>
            </w:pPr>
          </w:p>
          <w:p w:rsidR="0013175D" w:rsidRPr="00111104" w:rsidRDefault="0013175D" w:rsidP="007769F5">
            <w:pPr>
              <w:widowControl w:val="0"/>
              <w:autoSpaceDE w:val="0"/>
              <w:autoSpaceDN w:val="0"/>
              <w:adjustRightInd w:val="0"/>
              <w:spacing w:after="8"/>
              <w:rPr>
                <w:rFonts w:eastAsia="Arial"/>
              </w:rPr>
            </w:pPr>
          </w:p>
          <w:p w:rsidR="0013175D" w:rsidRPr="00111104" w:rsidRDefault="0013175D" w:rsidP="007769F5">
            <w:pPr>
              <w:widowControl w:val="0"/>
              <w:autoSpaceDE w:val="0"/>
              <w:autoSpaceDN w:val="0"/>
              <w:adjustRightInd w:val="0"/>
              <w:ind w:left="240" w:right="354"/>
              <w:rPr>
                <w:rFonts w:eastAsia="Arial"/>
              </w:rPr>
            </w:pPr>
            <w:r w:rsidRPr="00111104">
              <w:rPr>
                <w:rFonts w:eastAsia="Arial"/>
                <w:spacing w:val="1"/>
                <w:w w:val="95"/>
              </w:rPr>
              <w:t>и</w:t>
            </w:r>
            <w:r w:rsidRPr="00111104">
              <w:rPr>
                <w:rFonts w:eastAsia="Arial"/>
                <w:spacing w:val="1"/>
                <w:w w:val="92"/>
              </w:rPr>
              <w:t>м</w:t>
            </w:r>
            <w:r w:rsidRPr="00111104">
              <w:rPr>
                <w:rFonts w:eastAsia="Arial"/>
                <w:w w:val="79"/>
              </w:rPr>
              <w:t>ее</w:t>
            </w:r>
            <w:r w:rsidRPr="00111104">
              <w:rPr>
                <w:rFonts w:eastAsia="Arial"/>
                <w:w w:val="95"/>
              </w:rPr>
              <w:t>т</w:t>
            </w:r>
            <w:r w:rsidRPr="00111104">
              <w:rPr>
                <w:rFonts w:eastAsia="Arial"/>
                <w:w w:val="88"/>
              </w:rPr>
              <w:t>с</w:t>
            </w:r>
            <w:r w:rsidRPr="00111104">
              <w:rPr>
                <w:rFonts w:eastAsia="Arial"/>
                <w:w w:val="84"/>
              </w:rPr>
              <w:t>я</w:t>
            </w:r>
            <w:r w:rsidRPr="00111104">
              <w:rPr>
                <w:rFonts w:eastAsia="Arial"/>
              </w:rPr>
              <w:t xml:space="preserve"> </w:t>
            </w:r>
          </w:p>
          <w:p w:rsidR="0013175D" w:rsidRPr="00111104" w:rsidRDefault="0013175D" w:rsidP="007769F5">
            <w:pPr>
              <w:widowControl w:val="0"/>
              <w:autoSpaceDE w:val="0"/>
              <w:autoSpaceDN w:val="0"/>
              <w:adjustRightInd w:val="0"/>
              <w:ind w:left="240" w:right="354"/>
              <w:rPr>
                <w:rFonts w:eastAsia="Arial"/>
              </w:rPr>
            </w:pPr>
          </w:p>
          <w:p w:rsidR="0013175D" w:rsidRPr="00111104" w:rsidRDefault="0013175D" w:rsidP="007769F5">
            <w:pPr>
              <w:widowControl w:val="0"/>
              <w:autoSpaceDE w:val="0"/>
              <w:autoSpaceDN w:val="0"/>
              <w:adjustRightInd w:val="0"/>
              <w:ind w:left="240" w:right="354"/>
              <w:rPr>
                <w:rFonts w:eastAsia="Arial"/>
              </w:rPr>
            </w:pPr>
            <w:r w:rsidRPr="00111104">
              <w:rPr>
                <w:rFonts w:eastAsia="Arial"/>
                <w:spacing w:val="1"/>
                <w:w w:val="96"/>
              </w:rPr>
              <w:t>н</w:t>
            </w:r>
            <w:r w:rsidRPr="00111104">
              <w:rPr>
                <w:rFonts w:eastAsia="Arial"/>
                <w:w w:val="79"/>
              </w:rPr>
              <w:t>е</w:t>
            </w:r>
            <w:r w:rsidRPr="00111104">
              <w:rPr>
                <w:rFonts w:eastAsia="Arial"/>
                <w:spacing w:val="4"/>
                <w:w w:val="89"/>
              </w:rPr>
              <w:t>о</w:t>
            </w:r>
            <w:r w:rsidRPr="00111104">
              <w:rPr>
                <w:rFonts w:eastAsia="Arial"/>
                <w:spacing w:val="-1"/>
                <w:w w:val="88"/>
              </w:rPr>
              <w:t>б</w:t>
            </w:r>
            <w:r w:rsidRPr="00111104">
              <w:rPr>
                <w:rFonts w:eastAsia="Arial"/>
                <w:spacing w:val="-5"/>
                <w:w w:val="99"/>
              </w:rPr>
              <w:t>х</w:t>
            </w:r>
            <w:r w:rsidRPr="00111104">
              <w:rPr>
                <w:rFonts w:eastAsia="Arial"/>
                <w:spacing w:val="4"/>
                <w:w w:val="89"/>
              </w:rPr>
              <w:t>о</w:t>
            </w:r>
            <w:r w:rsidRPr="00111104">
              <w:rPr>
                <w:rFonts w:eastAsia="Arial"/>
                <w:spacing w:val="-1"/>
                <w:w w:val="87"/>
              </w:rPr>
              <w:t>д</w:t>
            </w:r>
            <w:r w:rsidRPr="00111104">
              <w:rPr>
                <w:rFonts w:eastAsia="Arial"/>
                <w:w w:val="95"/>
              </w:rPr>
              <w:t>и</w:t>
            </w:r>
            <w:r w:rsidRPr="00111104">
              <w:rPr>
                <w:rFonts w:eastAsia="Arial"/>
                <w:spacing w:val="-1"/>
                <w:w w:val="92"/>
              </w:rPr>
              <w:t>м</w:t>
            </w:r>
            <w:r w:rsidRPr="00111104">
              <w:rPr>
                <w:rFonts w:eastAsia="Arial"/>
                <w:w w:val="89"/>
              </w:rPr>
              <w:t>о</w:t>
            </w:r>
            <w:r w:rsidRPr="00111104">
              <w:rPr>
                <w:rFonts w:eastAsia="Arial"/>
              </w:rPr>
              <w:t xml:space="preserve"> </w:t>
            </w:r>
          </w:p>
          <w:p w:rsidR="0013175D" w:rsidRPr="00111104" w:rsidRDefault="0013175D" w:rsidP="007769F5">
            <w:pPr>
              <w:widowControl w:val="0"/>
              <w:autoSpaceDE w:val="0"/>
              <w:autoSpaceDN w:val="0"/>
              <w:adjustRightInd w:val="0"/>
              <w:ind w:left="240" w:right="354"/>
              <w:rPr>
                <w:rFonts w:eastAsia="Arial"/>
              </w:rPr>
            </w:pPr>
          </w:p>
          <w:p w:rsidR="0013175D" w:rsidRPr="00111104" w:rsidRDefault="0013175D" w:rsidP="007769F5">
            <w:pPr>
              <w:widowControl w:val="0"/>
              <w:autoSpaceDE w:val="0"/>
              <w:autoSpaceDN w:val="0"/>
              <w:adjustRightInd w:val="0"/>
              <w:ind w:left="240" w:right="354"/>
              <w:rPr>
                <w:rFonts w:eastAsia="Arial"/>
              </w:rPr>
            </w:pPr>
            <w:r w:rsidRPr="00111104">
              <w:rPr>
                <w:rFonts w:eastAsia="Arial"/>
                <w:spacing w:val="1"/>
                <w:w w:val="95"/>
              </w:rPr>
              <w:t>и</w:t>
            </w:r>
            <w:r w:rsidRPr="00111104">
              <w:rPr>
                <w:rFonts w:eastAsia="Arial"/>
                <w:spacing w:val="1"/>
                <w:w w:val="92"/>
              </w:rPr>
              <w:t>м</w:t>
            </w:r>
            <w:r w:rsidRPr="00111104">
              <w:rPr>
                <w:rFonts w:eastAsia="Arial"/>
                <w:w w:val="79"/>
              </w:rPr>
              <w:t>ее</w:t>
            </w:r>
            <w:r w:rsidRPr="00111104">
              <w:rPr>
                <w:rFonts w:eastAsia="Arial"/>
                <w:w w:val="95"/>
              </w:rPr>
              <w:t>т</w:t>
            </w:r>
            <w:r w:rsidRPr="00111104">
              <w:rPr>
                <w:rFonts w:eastAsia="Arial"/>
                <w:w w:val="88"/>
              </w:rPr>
              <w:t>с</w:t>
            </w:r>
            <w:r w:rsidRPr="00111104">
              <w:rPr>
                <w:rFonts w:eastAsia="Arial"/>
                <w:w w:val="84"/>
              </w:rPr>
              <w:t>я</w:t>
            </w:r>
            <w:r w:rsidRPr="00111104">
              <w:rPr>
                <w:rFonts w:eastAsia="Arial"/>
              </w:rPr>
              <w:t xml:space="preserve"> </w:t>
            </w:r>
            <w:proofErr w:type="gramStart"/>
            <w:r w:rsidRPr="00111104">
              <w:rPr>
                <w:rFonts w:eastAsia="Arial"/>
                <w:spacing w:val="1"/>
                <w:w w:val="95"/>
              </w:rPr>
              <w:t>и</w:t>
            </w:r>
            <w:r w:rsidRPr="00111104">
              <w:rPr>
                <w:rFonts w:eastAsia="Arial"/>
                <w:spacing w:val="1"/>
                <w:w w:val="92"/>
              </w:rPr>
              <w:t>м</w:t>
            </w:r>
            <w:r w:rsidRPr="00111104">
              <w:rPr>
                <w:rFonts w:eastAsia="Arial"/>
                <w:w w:val="79"/>
              </w:rPr>
              <w:t>ее</w:t>
            </w:r>
            <w:r w:rsidRPr="00111104">
              <w:rPr>
                <w:rFonts w:eastAsia="Arial"/>
                <w:w w:val="95"/>
              </w:rPr>
              <w:t>т</w:t>
            </w:r>
            <w:r w:rsidRPr="00111104">
              <w:rPr>
                <w:rFonts w:eastAsia="Arial"/>
                <w:w w:val="88"/>
              </w:rPr>
              <w:t>с</w:t>
            </w:r>
            <w:r w:rsidRPr="00111104">
              <w:rPr>
                <w:rFonts w:eastAsia="Arial"/>
                <w:w w:val="84"/>
              </w:rPr>
              <w:t>я</w:t>
            </w:r>
            <w:proofErr w:type="gramEnd"/>
          </w:p>
          <w:p w:rsidR="0013175D" w:rsidRPr="00111104" w:rsidRDefault="0013175D" w:rsidP="007769F5">
            <w:pPr>
              <w:widowControl w:val="0"/>
              <w:autoSpaceDE w:val="0"/>
              <w:autoSpaceDN w:val="0"/>
              <w:adjustRightInd w:val="0"/>
              <w:rPr>
                <w:rFonts w:eastAsia="Arial"/>
              </w:rPr>
            </w:pPr>
          </w:p>
        </w:tc>
      </w:tr>
      <w:tr w:rsidR="0013175D" w:rsidRPr="00111104" w:rsidTr="007769F5">
        <w:trPr>
          <w:trHeight w:hRule="exact" w:val="3114"/>
        </w:trPr>
        <w:tc>
          <w:tcPr>
            <w:tcW w:w="2417" w:type="dxa"/>
            <w:tcBorders>
              <w:top w:val="single" w:sz="4" w:space="0" w:color="auto"/>
              <w:left w:val="single" w:sz="4" w:space="0" w:color="auto"/>
              <w:bottom w:val="single" w:sz="4" w:space="0" w:color="auto"/>
              <w:right w:val="single" w:sz="4" w:space="0" w:color="auto"/>
            </w:tcBorders>
          </w:tcPr>
          <w:p w:rsidR="0013175D" w:rsidRPr="00111104" w:rsidRDefault="0013175D" w:rsidP="007769F5">
            <w:pPr>
              <w:widowControl w:val="0"/>
              <w:autoSpaceDE w:val="0"/>
              <w:autoSpaceDN w:val="0"/>
              <w:adjustRightInd w:val="0"/>
              <w:ind w:left="110" w:right="144"/>
              <w:rPr>
                <w:rFonts w:eastAsia="Arial"/>
              </w:rPr>
            </w:pPr>
            <w:r w:rsidRPr="00111104">
              <w:rPr>
                <w:rFonts w:eastAsia="Arial"/>
                <w:w w:val="89"/>
              </w:rPr>
              <w:t>2.</w:t>
            </w:r>
            <w:r w:rsidRPr="00111104">
              <w:rPr>
                <w:rFonts w:eastAsia="Arial"/>
                <w:spacing w:val="-1"/>
              </w:rPr>
              <w:t xml:space="preserve"> </w:t>
            </w:r>
            <w:r w:rsidRPr="00111104">
              <w:rPr>
                <w:rFonts w:eastAsia="Arial"/>
                <w:spacing w:val="-7"/>
                <w:w w:val="114"/>
              </w:rPr>
              <w:t>К</w:t>
            </w:r>
            <w:r w:rsidRPr="00111104">
              <w:rPr>
                <w:rFonts w:eastAsia="Arial"/>
                <w:spacing w:val="4"/>
                <w:w w:val="89"/>
              </w:rPr>
              <w:t>о</w:t>
            </w:r>
            <w:r w:rsidRPr="00111104">
              <w:rPr>
                <w:rFonts w:eastAsia="Arial"/>
                <w:spacing w:val="2"/>
                <w:w w:val="92"/>
              </w:rPr>
              <w:t>м</w:t>
            </w:r>
            <w:r w:rsidRPr="00111104">
              <w:rPr>
                <w:rFonts w:eastAsia="Arial"/>
                <w:spacing w:val="-3"/>
                <w:w w:val="98"/>
              </w:rPr>
              <w:t>п</w:t>
            </w:r>
            <w:r w:rsidRPr="00111104">
              <w:rPr>
                <w:rFonts w:eastAsia="Arial"/>
                <w:w w:val="89"/>
              </w:rPr>
              <w:t>о</w:t>
            </w:r>
            <w:r w:rsidRPr="00111104">
              <w:rPr>
                <w:rFonts w:eastAsia="Arial"/>
                <w:spacing w:val="1"/>
                <w:w w:val="96"/>
              </w:rPr>
              <w:t>н</w:t>
            </w:r>
            <w:r w:rsidRPr="00111104">
              <w:rPr>
                <w:rFonts w:eastAsia="Arial"/>
                <w:w w:val="79"/>
              </w:rPr>
              <w:t>е</w:t>
            </w:r>
            <w:r w:rsidRPr="00111104">
              <w:rPr>
                <w:rFonts w:eastAsia="Arial"/>
                <w:w w:val="96"/>
              </w:rPr>
              <w:t>н</w:t>
            </w:r>
            <w:r w:rsidRPr="00111104">
              <w:rPr>
                <w:rFonts w:eastAsia="Arial"/>
                <w:spacing w:val="1"/>
                <w:w w:val="95"/>
              </w:rPr>
              <w:t>т</w:t>
            </w:r>
            <w:r w:rsidRPr="00111104">
              <w:rPr>
                <w:rFonts w:eastAsia="Arial"/>
                <w:w w:val="93"/>
              </w:rPr>
              <w:t>ы</w:t>
            </w:r>
            <w:r w:rsidRPr="00111104">
              <w:rPr>
                <w:rFonts w:eastAsia="Arial"/>
              </w:rPr>
              <w:t xml:space="preserve"> </w:t>
            </w:r>
            <w:r w:rsidRPr="00111104">
              <w:rPr>
                <w:rFonts w:eastAsia="Arial"/>
                <w:spacing w:val="4"/>
                <w:w w:val="89"/>
              </w:rPr>
              <w:t>о</w:t>
            </w:r>
            <w:r w:rsidRPr="00111104">
              <w:rPr>
                <w:rFonts w:eastAsia="Arial"/>
                <w:w w:val="88"/>
              </w:rPr>
              <w:t>с</w:t>
            </w:r>
            <w:r w:rsidRPr="00111104">
              <w:rPr>
                <w:rFonts w:eastAsia="Arial"/>
                <w:spacing w:val="1"/>
                <w:w w:val="96"/>
              </w:rPr>
              <w:t>н</w:t>
            </w:r>
            <w:r w:rsidRPr="00111104">
              <w:rPr>
                <w:rFonts w:eastAsia="Arial"/>
                <w:w w:val="79"/>
              </w:rPr>
              <w:t>а</w:t>
            </w:r>
            <w:r w:rsidRPr="00111104">
              <w:rPr>
                <w:rFonts w:eastAsia="Arial"/>
                <w:spacing w:val="1"/>
                <w:w w:val="93"/>
              </w:rPr>
              <w:t>щ</w:t>
            </w:r>
            <w:r w:rsidRPr="00111104">
              <w:rPr>
                <w:rFonts w:eastAsia="Arial"/>
                <w:w w:val="79"/>
              </w:rPr>
              <w:t>е</w:t>
            </w:r>
            <w:r w:rsidRPr="00111104">
              <w:rPr>
                <w:rFonts w:eastAsia="Arial"/>
                <w:spacing w:val="-3"/>
                <w:w w:val="96"/>
              </w:rPr>
              <w:t>н</w:t>
            </w:r>
            <w:r w:rsidRPr="00111104">
              <w:rPr>
                <w:rFonts w:eastAsia="Arial"/>
                <w:spacing w:val="1"/>
                <w:w w:val="95"/>
              </w:rPr>
              <w:t>и</w:t>
            </w:r>
            <w:r w:rsidRPr="00111104">
              <w:rPr>
                <w:rFonts w:eastAsia="Arial"/>
                <w:w w:val="84"/>
              </w:rPr>
              <w:t>я</w:t>
            </w:r>
            <w:r w:rsidRPr="00111104">
              <w:rPr>
                <w:rFonts w:eastAsia="Arial"/>
              </w:rPr>
              <w:t xml:space="preserve"> </w:t>
            </w:r>
            <w:r w:rsidRPr="00111104">
              <w:rPr>
                <w:rFonts w:eastAsia="Arial"/>
                <w:spacing w:val="1"/>
                <w:w w:val="92"/>
              </w:rPr>
              <w:t>м</w:t>
            </w:r>
            <w:r w:rsidRPr="00111104">
              <w:rPr>
                <w:rFonts w:eastAsia="Arial"/>
                <w:w w:val="79"/>
              </w:rPr>
              <w:t>е</w:t>
            </w:r>
            <w:r w:rsidRPr="00111104">
              <w:rPr>
                <w:rFonts w:eastAsia="Arial"/>
                <w:w w:val="95"/>
              </w:rPr>
              <w:t>т</w:t>
            </w:r>
            <w:r w:rsidRPr="00111104">
              <w:rPr>
                <w:rFonts w:eastAsia="Arial"/>
                <w:spacing w:val="5"/>
                <w:w w:val="89"/>
              </w:rPr>
              <w:t>о</w:t>
            </w:r>
            <w:r w:rsidRPr="00111104">
              <w:rPr>
                <w:rFonts w:eastAsia="Arial"/>
                <w:spacing w:val="-1"/>
                <w:w w:val="87"/>
              </w:rPr>
              <w:t>д</w:t>
            </w:r>
            <w:r w:rsidRPr="00111104">
              <w:rPr>
                <w:rFonts w:eastAsia="Arial"/>
                <w:w w:val="95"/>
              </w:rPr>
              <w:t>и</w:t>
            </w:r>
            <w:r w:rsidRPr="00111104">
              <w:rPr>
                <w:rFonts w:eastAsia="Arial"/>
                <w:w w:val="96"/>
              </w:rPr>
              <w:t>ч</w:t>
            </w:r>
            <w:r w:rsidRPr="00111104">
              <w:rPr>
                <w:rFonts w:eastAsia="Arial"/>
                <w:spacing w:val="-1"/>
                <w:w w:val="79"/>
              </w:rPr>
              <w:t>е</w:t>
            </w:r>
            <w:r w:rsidRPr="00111104">
              <w:rPr>
                <w:rFonts w:eastAsia="Arial"/>
                <w:w w:val="88"/>
              </w:rPr>
              <w:t>с</w:t>
            </w:r>
            <w:r w:rsidRPr="00111104">
              <w:rPr>
                <w:rFonts w:eastAsia="Arial"/>
                <w:spacing w:val="-2"/>
                <w:w w:val="111"/>
              </w:rPr>
              <w:t>к</w:t>
            </w:r>
            <w:r w:rsidRPr="00111104">
              <w:rPr>
                <w:rFonts w:eastAsia="Arial"/>
                <w:w w:val="89"/>
              </w:rPr>
              <w:t>о</w:t>
            </w:r>
            <w:r w:rsidRPr="00111104">
              <w:rPr>
                <w:rFonts w:eastAsia="Arial"/>
                <w:spacing w:val="-2"/>
                <w:w w:val="112"/>
              </w:rPr>
              <w:t>г</w:t>
            </w:r>
            <w:r w:rsidRPr="00111104">
              <w:rPr>
                <w:rFonts w:eastAsia="Arial"/>
                <w:w w:val="89"/>
              </w:rPr>
              <w:t>о</w:t>
            </w:r>
            <w:r w:rsidRPr="00111104">
              <w:rPr>
                <w:rFonts w:eastAsia="Arial"/>
              </w:rPr>
              <w:t xml:space="preserve"> </w:t>
            </w:r>
            <w:r w:rsidRPr="00111104">
              <w:rPr>
                <w:rFonts w:eastAsia="Arial"/>
                <w:spacing w:val="-1"/>
                <w:w w:val="111"/>
              </w:rPr>
              <w:t>к</w:t>
            </w:r>
            <w:r w:rsidRPr="00111104">
              <w:rPr>
                <w:rFonts w:eastAsia="Arial"/>
                <w:w w:val="79"/>
              </w:rPr>
              <w:t>а</w:t>
            </w:r>
            <w:r w:rsidRPr="00111104">
              <w:rPr>
                <w:rFonts w:eastAsia="Arial"/>
                <w:spacing w:val="-2"/>
                <w:w w:val="88"/>
              </w:rPr>
              <w:t>б</w:t>
            </w:r>
            <w:r w:rsidRPr="00111104">
              <w:rPr>
                <w:rFonts w:eastAsia="Arial"/>
                <w:w w:val="95"/>
              </w:rPr>
              <w:t>и</w:t>
            </w:r>
            <w:r w:rsidRPr="00111104">
              <w:rPr>
                <w:rFonts w:eastAsia="Arial"/>
                <w:spacing w:val="1"/>
                <w:w w:val="96"/>
              </w:rPr>
              <w:t>н</w:t>
            </w:r>
            <w:r w:rsidRPr="00111104">
              <w:rPr>
                <w:rFonts w:eastAsia="Arial"/>
                <w:w w:val="79"/>
              </w:rPr>
              <w:t>е</w:t>
            </w:r>
            <w:r w:rsidRPr="00111104">
              <w:rPr>
                <w:rFonts w:eastAsia="Arial"/>
                <w:w w:val="95"/>
              </w:rPr>
              <w:t>т</w:t>
            </w:r>
            <w:r w:rsidRPr="00111104">
              <w:rPr>
                <w:rFonts w:eastAsia="Arial"/>
                <w:w w:val="79"/>
              </w:rPr>
              <w:t>а</w:t>
            </w:r>
            <w:r w:rsidRPr="00111104">
              <w:rPr>
                <w:rFonts w:eastAsia="Arial"/>
                <w:spacing w:val="-4"/>
              </w:rPr>
              <w:t xml:space="preserve"> </w:t>
            </w:r>
            <w:r w:rsidRPr="00111104">
              <w:rPr>
                <w:rFonts w:eastAsia="Arial"/>
                <w:w w:val="96"/>
              </w:rPr>
              <w:t>н</w:t>
            </w:r>
            <w:r w:rsidRPr="00111104">
              <w:rPr>
                <w:rFonts w:eastAsia="Arial"/>
                <w:w w:val="79"/>
              </w:rPr>
              <w:t>а</w:t>
            </w:r>
            <w:r w:rsidRPr="00111104">
              <w:rPr>
                <w:rFonts w:eastAsia="Arial"/>
                <w:w w:val="96"/>
              </w:rPr>
              <w:t>ч</w:t>
            </w:r>
            <w:r w:rsidRPr="00111104">
              <w:rPr>
                <w:rFonts w:eastAsia="Arial"/>
                <w:spacing w:val="-1"/>
                <w:w w:val="79"/>
              </w:rPr>
              <w:t>а</w:t>
            </w:r>
            <w:r w:rsidRPr="00111104">
              <w:rPr>
                <w:rFonts w:eastAsia="Arial"/>
                <w:w w:val="85"/>
              </w:rPr>
              <w:t>л</w:t>
            </w:r>
            <w:r w:rsidRPr="00111104">
              <w:rPr>
                <w:rFonts w:eastAsia="Arial"/>
                <w:spacing w:val="1"/>
                <w:w w:val="87"/>
              </w:rPr>
              <w:t>ь</w:t>
            </w:r>
            <w:r w:rsidRPr="00111104">
              <w:rPr>
                <w:rFonts w:eastAsia="Arial"/>
                <w:spacing w:val="1"/>
                <w:w w:val="96"/>
              </w:rPr>
              <w:t>н</w:t>
            </w:r>
            <w:r w:rsidRPr="00111104">
              <w:rPr>
                <w:rFonts w:eastAsia="Arial"/>
                <w:spacing w:val="5"/>
                <w:w w:val="89"/>
              </w:rPr>
              <w:t>о</w:t>
            </w:r>
            <w:r w:rsidRPr="00111104">
              <w:rPr>
                <w:rFonts w:eastAsia="Arial"/>
                <w:w w:val="95"/>
              </w:rPr>
              <w:t>й</w:t>
            </w:r>
            <w:r w:rsidRPr="00111104">
              <w:rPr>
                <w:rFonts w:eastAsia="Arial"/>
              </w:rPr>
              <w:t xml:space="preserve"> </w:t>
            </w:r>
            <w:r w:rsidRPr="00111104">
              <w:rPr>
                <w:rFonts w:eastAsia="Arial"/>
                <w:spacing w:val="2"/>
                <w:w w:val="95"/>
              </w:rPr>
              <w:t>ш</w:t>
            </w:r>
            <w:r w:rsidRPr="00111104">
              <w:rPr>
                <w:rFonts w:eastAsia="Arial"/>
                <w:w w:val="111"/>
              </w:rPr>
              <w:t>к</w:t>
            </w:r>
            <w:r w:rsidRPr="00111104">
              <w:rPr>
                <w:rFonts w:eastAsia="Arial"/>
                <w:spacing w:val="3"/>
                <w:w w:val="89"/>
              </w:rPr>
              <w:t>о</w:t>
            </w:r>
            <w:r w:rsidRPr="00111104">
              <w:rPr>
                <w:rFonts w:eastAsia="Arial"/>
                <w:spacing w:val="-3"/>
                <w:w w:val="85"/>
              </w:rPr>
              <w:t>л</w:t>
            </w:r>
            <w:r w:rsidRPr="00111104">
              <w:rPr>
                <w:rFonts w:eastAsia="Arial"/>
                <w:w w:val="93"/>
              </w:rPr>
              <w:t>ы</w:t>
            </w:r>
          </w:p>
          <w:p w:rsidR="0013175D" w:rsidRPr="00111104" w:rsidRDefault="0013175D" w:rsidP="007769F5">
            <w:pPr>
              <w:widowControl w:val="0"/>
              <w:autoSpaceDE w:val="0"/>
              <w:autoSpaceDN w:val="0"/>
              <w:adjustRightInd w:val="0"/>
              <w:rPr>
                <w:rFonts w:eastAsia="Arial"/>
              </w:rPr>
            </w:pPr>
          </w:p>
        </w:tc>
        <w:tc>
          <w:tcPr>
            <w:tcW w:w="5238" w:type="dxa"/>
            <w:tcBorders>
              <w:top w:val="single" w:sz="4" w:space="0" w:color="auto"/>
              <w:left w:val="single" w:sz="4" w:space="0" w:color="auto"/>
              <w:bottom w:val="single" w:sz="4" w:space="0" w:color="auto"/>
              <w:right w:val="single" w:sz="4" w:space="0" w:color="auto"/>
            </w:tcBorders>
          </w:tcPr>
          <w:p w:rsidR="0013175D" w:rsidRPr="00111104" w:rsidRDefault="0013175D" w:rsidP="007769F5">
            <w:pPr>
              <w:widowControl w:val="0"/>
              <w:autoSpaceDE w:val="0"/>
              <w:autoSpaceDN w:val="0"/>
              <w:adjustRightInd w:val="0"/>
              <w:ind w:left="110" w:right="547"/>
              <w:rPr>
                <w:rFonts w:eastAsia="Arial"/>
              </w:rPr>
            </w:pPr>
            <w:r w:rsidRPr="00111104">
              <w:rPr>
                <w:rFonts w:eastAsia="Arial"/>
                <w:w w:val="89"/>
              </w:rPr>
              <w:t>2</w:t>
            </w:r>
            <w:r w:rsidRPr="00111104">
              <w:rPr>
                <w:rFonts w:eastAsia="Arial"/>
                <w:spacing w:val="2"/>
                <w:w w:val="89"/>
              </w:rPr>
              <w:t>.</w:t>
            </w:r>
            <w:r w:rsidRPr="00111104">
              <w:rPr>
                <w:rFonts w:eastAsia="Arial"/>
                <w:w w:val="89"/>
              </w:rPr>
              <w:t>1.</w:t>
            </w:r>
            <w:r w:rsidRPr="00111104">
              <w:rPr>
                <w:rFonts w:eastAsia="Arial"/>
                <w:spacing w:val="-6"/>
              </w:rPr>
              <w:t xml:space="preserve"> </w:t>
            </w:r>
            <w:r w:rsidRPr="00111104">
              <w:rPr>
                <w:rFonts w:eastAsia="Arial"/>
                <w:w w:val="99"/>
              </w:rPr>
              <w:t>Н</w:t>
            </w:r>
            <w:r w:rsidRPr="00111104">
              <w:rPr>
                <w:rFonts w:eastAsia="Arial"/>
                <w:spacing w:val="4"/>
                <w:w w:val="89"/>
              </w:rPr>
              <w:t>о</w:t>
            </w:r>
            <w:r w:rsidRPr="00111104">
              <w:rPr>
                <w:rFonts w:eastAsia="Arial"/>
                <w:spacing w:val="-4"/>
                <w:w w:val="89"/>
              </w:rPr>
              <w:t>р</w:t>
            </w:r>
            <w:r w:rsidRPr="00111104">
              <w:rPr>
                <w:rFonts w:eastAsia="Arial"/>
                <w:spacing w:val="1"/>
                <w:w w:val="92"/>
              </w:rPr>
              <w:t>м</w:t>
            </w:r>
            <w:r w:rsidRPr="00111104">
              <w:rPr>
                <w:rFonts w:eastAsia="Arial"/>
                <w:w w:val="79"/>
              </w:rPr>
              <w:t>а</w:t>
            </w:r>
            <w:r w:rsidRPr="00111104">
              <w:rPr>
                <w:rFonts w:eastAsia="Arial"/>
                <w:w w:val="95"/>
              </w:rPr>
              <w:t>т</w:t>
            </w:r>
            <w:r w:rsidRPr="00111104">
              <w:rPr>
                <w:rFonts w:eastAsia="Arial"/>
                <w:spacing w:val="1"/>
                <w:w w:val="95"/>
              </w:rPr>
              <w:t>и</w:t>
            </w:r>
            <w:r w:rsidRPr="00111104">
              <w:rPr>
                <w:rFonts w:eastAsia="Arial"/>
                <w:spacing w:val="-1"/>
                <w:w w:val="88"/>
              </w:rPr>
              <w:t>в</w:t>
            </w:r>
            <w:r w:rsidRPr="00111104">
              <w:rPr>
                <w:rFonts w:eastAsia="Arial"/>
                <w:w w:val="96"/>
              </w:rPr>
              <w:t>н</w:t>
            </w:r>
            <w:r w:rsidRPr="00111104">
              <w:rPr>
                <w:rFonts w:eastAsia="Arial"/>
                <w:spacing w:val="2"/>
                <w:w w:val="93"/>
              </w:rPr>
              <w:t>ы</w:t>
            </w:r>
            <w:r w:rsidRPr="00111104">
              <w:rPr>
                <w:rFonts w:eastAsia="Arial"/>
                <w:w w:val="79"/>
              </w:rPr>
              <w:t>е</w:t>
            </w:r>
            <w:r w:rsidRPr="00111104">
              <w:rPr>
                <w:rFonts w:eastAsia="Arial"/>
                <w:spacing w:val="-4"/>
              </w:rPr>
              <w:t xml:space="preserve"> </w:t>
            </w:r>
            <w:r w:rsidRPr="00111104">
              <w:rPr>
                <w:rFonts w:eastAsia="Arial"/>
                <w:spacing w:val="-7"/>
                <w:w w:val="87"/>
              </w:rPr>
              <w:t>д</w:t>
            </w:r>
            <w:r w:rsidRPr="00111104">
              <w:rPr>
                <w:rFonts w:eastAsia="Arial"/>
                <w:spacing w:val="4"/>
                <w:w w:val="89"/>
              </w:rPr>
              <w:t>о</w:t>
            </w:r>
            <w:r w:rsidRPr="00111104">
              <w:rPr>
                <w:rFonts w:eastAsia="Arial"/>
                <w:w w:val="111"/>
              </w:rPr>
              <w:t>к</w:t>
            </w:r>
            <w:r w:rsidRPr="00111104">
              <w:rPr>
                <w:rFonts w:eastAsia="Arial"/>
                <w:spacing w:val="-10"/>
                <w:w w:val="99"/>
              </w:rPr>
              <w:t>у</w:t>
            </w:r>
            <w:r w:rsidRPr="00111104">
              <w:rPr>
                <w:rFonts w:eastAsia="Arial"/>
                <w:spacing w:val="1"/>
                <w:w w:val="92"/>
              </w:rPr>
              <w:t>м</w:t>
            </w:r>
            <w:r w:rsidRPr="00111104">
              <w:rPr>
                <w:rFonts w:eastAsia="Arial"/>
                <w:w w:val="79"/>
              </w:rPr>
              <w:t>е</w:t>
            </w:r>
            <w:r w:rsidRPr="00111104">
              <w:rPr>
                <w:rFonts w:eastAsia="Arial"/>
                <w:w w:val="96"/>
              </w:rPr>
              <w:t>н</w:t>
            </w:r>
            <w:r w:rsidRPr="00111104">
              <w:rPr>
                <w:rFonts w:eastAsia="Arial"/>
                <w:spacing w:val="1"/>
                <w:w w:val="95"/>
              </w:rPr>
              <w:t>т</w:t>
            </w:r>
            <w:r w:rsidRPr="00111104">
              <w:rPr>
                <w:rFonts w:eastAsia="Arial"/>
                <w:w w:val="93"/>
              </w:rPr>
              <w:t>ы</w:t>
            </w:r>
            <w:r w:rsidRPr="00111104">
              <w:rPr>
                <w:rFonts w:eastAsia="Arial"/>
                <w:spacing w:val="-1"/>
              </w:rPr>
              <w:t xml:space="preserve"> </w:t>
            </w:r>
            <w:r w:rsidRPr="00111104">
              <w:rPr>
                <w:rFonts w:eastAsia="Arial"/>
                <w:spacing w:val="-2"/>
                <w:w w:val="78"/>
              </w:rPr>
              <w:t>ф</w:t>
            </w:r>
            <w:r w:rsidRPr="00111104">
              <w:rPr>
                <w:rFonts w:eastAsia="Arial"/>
                <w:spacing w:val="-1"/>
                <w:w w:val="79"/>
              </w:rPr>
              <w:t>е</w:t>
            </w:r>
            <w:r w:rsidRPr="00111104">
              <w:rPr>
                <w:rFonts w:eastAsia="Arial"/>
                <w:spacing w:val="-2"/>
                <w:w w:val="87"/>
              </w:rPr>
              <w:t>д</w:t>
            </w:r>
            <w:r w:rsidRPr="00111104">
              <w:rPr>
                <w:rFonts w:eastAsia="Arial"/>
                <w:w w:val="79"/>
              </w:rPr>
              <w:t>е</w:t>
            </w:r>
            <w:r w:rsidRPr="00111104">
              <w:rPr>
                <w:rFonts w:eastAsia="Arial"/>
                <w:w w:val="89"/>
              </w:rPr>
              <w:t>р</w:t>
            </w:r>
            <w:r w:rsidRPr="00111104">
              <w:rPr>
                <w:rFonts w:eastAsia="Arial"/>
                <w:spacing w:val="-1"/>
                <w:w w:val="79"/>
              </w:rPr>
              <w:t>а</w:t>
            </w:r>
            <w:r w:rsidRPr="00111104">
              <w:rPr>
                <w:rFonts w:eastAsia="Arial"/>
                <w:w w:val="85"/>
              </w:rPr>
              <w:t>л</w:t>
            </w:r>
            <w:r w:rsidRPr="00111104">
              <w:rPr>
                <w:rFonts w:eastAsia="Arial"/>
                <w:w w:val="87"/>
              </w:rPr>
              <w:t>ь</w:t>
            </w:r>
            <w:r w:rsidRPr="00111104">
              <w:rPr>
                <w:rFonts w:eastAsia="Arial"/>
                <w:spacing w:val="1"/>
                <w:w w:val="96"/>
              </w:rPr>
              <w:t>н</w:t>
            </w:r>
            <w:r w:rsidRPr="00111104">
              <w:rPr>
                <w:rFonts w:eastAsia="Arial"/>
                <w:spacing w:val="5"/>
                <w:w w:val="89"/>
              </w:rPr>
              <w:t>о</w:t>
            </w:r>
            <w:r w:rsidRPr="00111104">
              <w:rPr>
                <w:rFonts w:eastAsia="Arial"/>
                <w:spacing w:val="-1"/>
                <w:w w:val="112"/>
              </w:rPr>
              <w:t>г</w:t>
            </w:r>
            <w:r w:rsidRPr="00111104">
              <w:rPr>
                <w:rFonts w:eastAsia="Arial"/>
                <w:spacing w:val="4"/>
                <w:w w:val="89"/>
              </w:rPr>
              <w:t>о</w:t>
            </w:r>
            <w:r w:rsidRPr="00111104">
              <w:rPr>
                <w:rFonts w:eastAsia="Arial"/>
                <w:w w:val="89"/>
              </w:rPr>
              <w:t>,</w:t>
            </w:r>
            <w:r w:rsidRPr="00111104">
              <w:rPr>
                <w:rFonts w:eastAsia="Arial"/>
              </w:rPr>
              <w:t xml:space="preserve"> </w:t>
            </w:r>
            <w:r w:rsidRPr="00111104">
              <w:rPr>
                <w:rFonts w:eastAsia="Arial"/>
                <w:w w:val="89"/>
              </w:rPr>
              <w:t>р</w:t>
            </w:r>
            <w:r w:rsidRPr="00111104">
              <w:rPr>
                <w:rFonts w:eastAsia="Arial"/>
                <w:w w:val="79"/>
              </w:rPr>
              <w:t>е</w:t>
            </w:r>
            <w:r w:rsidRPr="00111104">
              <w:rPr>
                <w:rFonts w:eastAsia="Arial"/>
                <w:spacing w:val="1"/>
                <w:w w:val="112"/>
              </w:rPr>
              <w:t>г</w:t>
            </w:r>
            <w:r w:rsidRPr="00111104">
              <w:rPr>
                <w:rFonts w:eastAsia="Arial"/>
                <w:spacing w:val="-2"/>
                <w:w w:val="95"/>
              </w:rPr>
              <w:t>и</w:t>
            </w:r>
            <w:r w:rsidRPr="00111104">
              <w:rPr>
                <w:rFonts w:eastAsia="Arial"/>
                <w:spacing w:val="4"/>
                <w:w w:val="89"/>
              </w:rPr>
              <w:t>о</w:t>
            </w:r>
            <w:r w:rsidRPr="00111104">
              <w:rPr>
                <w:rFonts w:eastAsia="Arial"/>
                <w:spacing w:val="1"/>
                <w:w w:val="96"/>
              </w:rPr>
              <w:t>н</w:t>
            </w:r>
            <w:r w:rsidRPr="00111104">
              <w:rPr>
                <w:rFonts w:eastAsia="Arial"/>
                <w:w w:val="79"/>
              </w:rPr>
              <w:t>а</w:t>
            </w:r>
            <w:r w:rsidRPr="00111104">
              <w:rPr>
                <w:rFonts w:eastAsia="Arial"/>
                <w:w w:val="85"/>
              </w:rPr>
              <w:t>л</w:t>
            </w:r>
            <w:r w:rsidRPr="00111104">
              <w:rPr>
                <w:rFonts w:eastAsia="Arial"/>
                <w:w w:val="87"/>
              </w:rPr>
              <w:t>ь</w:t>
            </w:r>
            <w:r w:rsidRPr="00111104">
              <w:rPr>
                <w:rFonts w:eastAsia="Arial"/>
                <w:spacing w:val="-2"/>
                <w:w w:val="96"/>
              </w:rPr>
              <w:t>н</w:t>
            </w:r>
            <w:r w:rsidRPr="00111104">
              <w:rPr>
                <w:rFonts w:eastAsia="Arial"/>
                <w:w w:val="89"/>
              </w:rPr>
              <w:t>о</w:t>
            </w:r>
            <w:r w:rsidRPr="00111104">
              <w:rPr>
                <w:rFonts w:eastAsia="Arial"/>
                <w:spacing w:val="-2"/>
                <w:w w:val="112"/>
              </w:rPr>
              <w:t>г</w:t>
            </w:r>
            <w:r w:rsidRPr="00111104">
              <w:rPr>
                <w:rFonts w:eastAsia="Arial"/>
                <w:w w:val="89"/>
              </w:rPr>
              <w:t>о</w:t>
            </w:r>
            <w:r w:rsidRPr="00111104">
              <w:rPr>
                <w:rFonts w:eastAsia="Arial"/>
              </w:rPr>
              <w:t xml:space="preserve"> </w:t>
            </w:r>
            <w:r w:rsidRPr="00111104">
              <w:rPr>
                <w:rFonts w:eastAsia="Arial"/>
                <w:w w:val="95"/>
              </w:rPr>
              <w:t>и</w:t>
            </w:r>
            <w:r w:rsidRPr="00111104">
              <w:rPr>
                <w:rFonts w:eastAsia="Arial"/>
                <w:spacing w:val="-7"/>
              </w:rPr>
              <w:t xml:space="preserve"> </w:t>
            </w:r>
            <w:r w:rsidRPr="00111104">
              <w:rPr>
                <w:rFonts w:eastAsia="Arial"/>
                <w:w w:val="92"/>
              </w:rPr>
              <w:t>м</w:t>
            </w:r>
            <w:r w:rsidRPr="00111104">
              <w:rPr>
                <w:rFonts w:eastAsia="Arial"/>
                <w:spacing w:val="-8"/>
                <w:w w:val="99"/>
              </w:rPr>
              <w:t>у</w:t>
            </w:r>
            <w:r w:rsidRPr="00111104">
              <w:rPr>
                <w:rFonts w:eastAsia="Arial"/>
                <w:w w:val="96"/>
              </w:rPr>
              <w:t>н</w:t>
            </w:r>
            <w:r w:rsidRPr="00111104">
              <w:rPr>
                <w:rFonts w:eastAsia="Arial"/>
                <w:spacing w:val="1"/>
                <w:w w:val="95"/>
              </w:rPr>
              <w:t>и</w:t>
            </w:r>
            <w:r w:rsidRPr="00111104">
              <w:rPr>
                <w:rFonts w:eastAsia="Arial"/>
                <w:spacing w:val="2"/>
                <w:w w:val="93"/>
              </w:rPr>
              <w:t>ц</w:t>
            </w:r>
            <w:r w:rsidRPr="00111104">
              <w:rPr>
                <w:rFonts w:eastAsia="Arial"/>
                <w:spacing w:val="1"/>
                <w:w w:val="95"/>
              </w:rPr>
              <w:t>и</w:t>
            </w:r>
            <w:r w:rsidRPr="00111104">
              <w:rPr>
                <w:rFonts w:eastAsia="Arial"/>
                <w:spacing w:val="1"/>
                <w:w w:val="98"/>
              </w:rPr>
              <w:t>п</w:t>
            </w:r>
            <w:r w:rsidRPr="00111104">
              <w:rPr>
                <w:rFonts w:eastAsia="Arial"/>
                <w:w w:val="79"/>
              </w:rPr>
              <w:t>а</w:t>
            </w:r>
            <w:r w:rsidRPr="00111104">
              <w:rPr>
                <w:rFonts w:eastAsia="Arial"/>
                <w:w w:val="85"/>
              </w:rPr>
              <w:t>л</w:t>
            </w:r>
            <w:r w:rsidRPr="00111104">
              <w:rPr>
                <w:rFonts w:eastAsia="Arial"/>
                <w:w w:val="87"/>
              </w:rPr>
              <w:t>ь</w:t>
            </w:r>
            <w:r w:rsidRPr="00111104">
              <w:rPr>
                <w:rFonts w:eastAsia="Arial"/>
                <w:spacing w:val="-3"/>
                <w:w w:val="96"/>
              </w:rPr>
              <w:t>н</w:t>
            </w:r>
            <w:r w:rsidRPr="00111104">
              <w:rPr>
                <w:rFonts w:eastAsia="Arial"/>
                <w:spacing w:val="3"/>
                <w:w w:val="89"/>
              </w:rPr>
              <w:t>о</w:t>
            </w:r>
            <w:r w:rsidRPr="00111104">
              <w:rPr>
                <w:rFonts w:eastAsia="Arial"/>
                <w:spacing w:val="-1"/>
                <w:w w:val="112"/>
              </w:rPr>
              <w:t>г</w:t>
            </w:r>
            <w:r w:rsidRPr="00111104">
              <w:rPr>
                <w:rFonts w:eastAsia="Arial"/>
                <w:w w:val="89"/>
              </w:rPr>
              <w:t>о</w:t>
            </w:r>
            <w:r w:rsidRPr="00111104">
              <w:rPr>
                <w:rFonts w:eastAsia="Arial"/>
                <w:spacing w:val="-4"/>
              </w:rPr>
              <w:t xml:space="preserve"> </w:t>
            </w:r>
            <w:r w:rsidRPr="00111104">
              <w:rPr>
                <w:rFonts w:eastAsia="Arial"/>
                <w:spacing w:val="-9"/>
                <w:w w:val="99"/>
              </w:rPr>
              <w:t>у</w:t>
            </w:r>
            <w:r w:rsidRPr="00111104">
              <w:rPr>
                <w:rFonts w:eastAsia="Arial"/>
                <w:w w:val="89"/>
              </w:rPr>
              <w:t>р</w:t>
            </w:r>
            <w:r w:rsidRPr="00111104">
              <w:rPr>
                <w:rFonts w:eastAsia="Arial"/>
                <w:spacing w:val="3"/>
                <w:w w:val="89"/>
              </w:rPr>
              <w:t>о</w:t>
            </w:r>
            <w:r w:rsidRPr="00111104">
              <w:rPr>
                <w:rFonts w:eastAsia="Arial"/>
                <w:spacing w:val="2"/>
                <w:w w:val="88"/>
              </w:rPr>
              <w:t>в</w:t>
            </w:r>
            <w:r w:rsidRPr="00111104">
              <w:rPr>
                <w:rFonts w:eastAsia="Arial"/>
                <w:spacing w:val="1"/>
                <w:w w:val="96"/>
              </w:rPr>
              <w:t>н</w:t>
            </w:r>
            <w:r w:rsidRPr="00111104">
              <w:rPr>
                <w:rFonts w:eastAsia="Arial"/>
                <w:w w:val="79"/>
              </w:rPr>
              <w:t>е</w:t>
            </w:r>
            <w:r w:rsidRPr="00111104">
              <w:rPr>
                <w:rFonts w:eastAsia="Arial"/>
                <w:spacing w:val="1"/>
                <w:w w:val="95"/>
              </w:rPr>
              <w:t>й</w:t>
            </w:r>
            <w:r w:rsidRPr="00111104">
              <w:rPr>
                <w:rFonts w:eastAsia="Arial"/>
                <w:w w:val="89"/>
              </w:rPr>
              <w:t>,</w:t>
            </w:r>
            <w:r w:rsidRPr="00111104">
              <w:rPr>
                <w:rFonts w:eastAsia="Arial"/>
              </w:rPr>
              <w:t xml:space="preserve"> </w:t>
            </w:r>
            <w:r w:rsidRPr="00111104">
              <w:rPr>
                <w:rFonts w:eastAsia="Arial"/>
                <w:w w:val="85"/>
              </w:rPr>
              <w:t>л</w:t>
            </w:r>
            <w:r w:rsidRPr="00111104">
              <w:rPr>
                <w:rFonts w:eastAsia="Arial"/>
                <w:spacing w:val="5"/>
                <w:w w:val="89"/>
              </w:rPr>
              <w:t>о</w:t>
            </w:r>
            <w:r w:rsidRPr="00111104">
              <w:rPr>
                <w:rFonts w:eastAsia="Arial"/>
                <w:spacing w:val="-1"/>
                <w:w w:val="111"/>
              </w:rPr>
              <w:t>к</w:t>
            </w:r>
            <w:r w:rsidRPr="00111104">
              <w:rPr>
                <w:rFonts w:eastAsia="Arial"/>
                <w:w w:val="79"/>
              </w:rPr>
              <w:t>а</w:t>
            </w:r>
            <w:r w:rsidRPr="00111104">
              <w:rPr>
                <w:rFonts w:eastAsia="Arial"/>
                <w:w w:val="85"/>
              </w:rPr>
              <w:t>л</w:t>
            </w:r>
            <w:r w:rsidRPr="00111104">
              <w:rPr>
                <w:rFonts w:eastAsia="Arial"/>
                <w:w w:val="87"/>
              </w:rPr>
              <w:t>ь</w:t>
            </w:r>
            <w:r w:rsidRPr="00111104">
              <w:rPr>
                <w:rFonts w:eastAsia="Arial"/>
                <w:spacing w:val="1"/>
                <w:w w:val="96"/>
              </w:rPr>
              <w:t>н</w:t>
            </w:r>
            <w:r w:rsidRPr="00111104">
              <w:rPr>
                <w:rFonts w:eastAsia="Arial"/>
                <w:spacing w:val="2"/>
                <w:w w:val="93"/>
              </w:rPr>
              <w:t>ы</w:t>
            </w:r>
            <w:r w:rsidRPr="00111104">
              <w:rPr>
                <w:rFonts w:eastAsia="Arial"/>
                <w:w w:val="79"/>
              </w:rPr>
              <w:t>е</w:t>
            </w:r>
            <w:r w:rsidRPr="00111104">
              <w:rPr>
                <w:rFonts w:eastAsia="Arial"/>
                <w:spacing w:val="-9"/>
              </w:rPr>
              <w:t xml:space="preserve"> </w:t>
            </w:r>
            <w:r w:rsidRPr="00111104">
              <w:rPr>
                <w:rFonts w:eastAsia="Arial"/>
                <w:spacing w:val="-1"/>
                <w:w w:val="79"/>
              </w:rPr>
              <w:t>а</w:t>
            </w:r>
            <w:r w:rsidRPr="00111104">
              <w:rPr>
                <w:rFonts w:eastAsia="Arial"/>
                <w:spacing w:val="-1"/>
                <w:w w:val="111"/>
              </w:rPr>
              <w:t>к</w:t>
            </w:r>
            <w:r w:rsidRPr="00111104">
              <w:rPr>
                <w:rFonts w:eastAsia="Arial"/>
                <w:w w:val="95"/>
              </w:rPr>
              <w:t>т</w:t>
            </w:r>
            <w:r w:rsidRPr="00111104">
              <w:rPr>
                <w:rFonts w:eastAsia="Arial"/>
                <w:spacing w:val="2"/>
                <w:w w:val="93"/>
              </w:rPr>
              <w:t>ы</w:t>
            </w:r>
            <w:r w:rsidRPr="00111104">
              <w:rPr>
                <w:rFonts w:eastAsia="Arial"/>
                <w:w w:val="89"/>
              </w:rPr>
              <w:t>.</w:t>
            </w:r>
          </w:p>
          <w:p w:rsidR="0013175D" w:rsidRPr="00111104" w:rsidRDefault="0013175D" w:rsidP="007769F5">
            <w:pPr>
              <w:widowControl w:val="0"/>
              <w:autoSpaceDE w:val="0"/>
              <w:autoSpaceDN w:val="0"/>
              <w:adjustRightInd w:val="0"/>
              <w:ind w:left="110" w:right="-20"/>
              <w:rPr>
                <w:rFonts w:eastAsia="Arial"/>
              </w:rPr>
            </w:pPr>
            <w:r w:rsidRPr="00111104">
              <w:rPr>
                <w:rFonts w:eastAsia="Arial"/>
                <w:w w:val="89"/>
              </w:rPr>
              <w:t>2</w:t>
            </w:r>
            <w:r w:rsidRPr="00111104">
              <w:rPr>
                <w:rFonts w:eastAsia="Arial"/>
                <w:spacing w:val="2"/>
                <w:w w:val="89"/>
              </w:rPr>
              <w:t>.</w:t>
            </w:r>
            <w:r w:rsidRPr="00111104">
              <w:rPr>
                <w:rFonts w:eastAsia="Arial"/>
                <w:w w:val="89"/>
              </w:rPr>
              <w:t>2.</w:t>
            </w:r>
            <w:r w:rsidRPr="00111104">
              <w:rPr>
                <w:rFonts w:eastAsia="Arial"/>
                <w:spacing w:val="-6"/>
              </w:rPr>
              <w:t xml:space="preserve"> </w:t>
            </w:r>
            <w:r w:rsidRPr="00111104">
              <w:rPr>
                <w:rFonts w:eastAsia="Arial"/>
              </w:rPr>
              <w:t>Д</w:t>
            </w:r>
            <w:r w:rsidRPr="00111104">
              <w:rPr>
                <w:rFonts w:eastAsia="Arial"/>
                <w:spacing w:val="4"/>
                <w:w w:val="89"/>
              </w:rPr>
              <w:t>о</w:t>
            </w:r>
            <w:r w:rsidRPr="00111104">
              <w:rPr>
                <w:rFonts w:eastAsia="Arial"/>
                <w:w w:val="111"/>
              </w:rPr>
              <w:t>к</w:t>
            </w:r>
            <w:r w:rsidRPr="00111104">
              <w:rPr>
                <w:rFonts w:eastAsia="Arial"/>
                <w:spacing w:val="-10"/>
                <w:w w:val="99"/>
              </w:rPr>
              <w:t>у</w:t>
            </w:r>
            <w:r w:rsidRPr="00111104">
              <w:rPr>
                <w:rFonts w:eastAsia="Arial"/>
                <w:spacing w:val="1"/>
                <w:w w:val="92"/>
              </w:rPr>
              <w:t>м</w:t>
            </w:r>
            <w:r w:rsidRPr="00111104">
              <w:rPr>
                <w:rFonts w:eastAsia="Arial"/>
                <w:w w:val="79"/>
              </w:rPr>
              <w:t>е</w:t>
            </w:r>
            <w:r w:rsidRPr="00111104">
              <w:rPr>
                <w:rFonts w:eastAsia="Arial"/>
                <w:w w:val="96"/>
              </w:rPr>
              <w:t>н</w:t>
            </w:r>
            <w:r w:rsidRPr="00111104">
              <w:rPr>
                <w:rFonts w:eastAsia="Arial"/>
                <w:spacing w:val="1"/>
                <w:w w:val="95"/>
              </w:rPr>
              <w:t>т</w:t>
            </w:r>
            <w:r w:rsidRPr="00111104">
              <w:rPr>
                <w:rFonts w:eastAsia="Arial"/>
                <w:w w:val="79"/>
              </w:rPr>
              <w:t>а</w:t>
            </w:r>
            <w:r w:rsidRPr="00111104">
              <w:rPr>
                <w:rFonts w:eastAsia="Arial"/>
                <w:spacing w:val="1"/>
                <w:w w:val="93"/>
              </w:rPr>
              <w:t>ц</w:t>
            </w:r>
            <w:r w:rsidRPr="00111104">
              <w:rPr>
                <w:rFonts w:eastAsia="Arial"/>
                <w:spacing w:val="1"/>
                <w:w w:val="95"/>
              </w:rPr>
              <w:t>и</w:t>
            </w:r>
            <w:r w:rsidRPr="00111104">
              <w:rPr>
                <w:rFonts w:eastAsia="Arial"/>
                <w:w w:val="84"/>
              </w:rPr>
              <w:t>я</w:t>
            </w:r>
            <w:r w:rsidRPr="00111104">
              <w:rPr>
                <w:rFonts w:eastAsia="Arial"/>
                <w:spacing w:val="-3"/>
              </w:rPr>
              <w:t xml:space="preserve"> </w:t>
            </w:r>
            <w:r w:rsidRPr="00111104">
              <w:rPr>
                <w:rFonts w:eastAsia="Arial"/>
                <w:spacing w:val="-2"/>
                <w:w w:val="106"/>
              </w:rPr>
              <w:t>МОУ «Дугнинская средняя общеобразовательная школа»</w:t>
            </w:r>
            <w:r w:rsidRPr="00111104">
              <w:rPr>
                <w:rFonts w:eastAsia="Arial"/>
                <w:w w:val="89"/>
              </w:rPr>
              <w:t>.</w:t>
            </w:r>
          </w:p>
          <w:p w:rsidR="0013175D" w:rsidRPr="00111104" w:rsidRDefault="0013175D" w:rsidP="007769F5">
            <w:pPr>
              <w:widowControl w:val="0"/>
              <w:autoSpaceDE w:val="0"/>
              <w:autoSpaceDN w:val="0"/>
              <w:adjustRightInd w:val="0"/>
              <w:ind w:left="110" w:right="480"/>
              <w:rPr>
                <w:rFonts w:eastAsia="Arial"/>
              </w:rPr>
            </w:pPr>
            <w:r w:rsidRPr="00111104">
              <w:rPr>
                <w:rFonts w:eastAsia="Arial"/>
                <w:w w:val="89"/>
              </w:rPr>
              <w:t>2</w:t>
            </w:r>
            <w:r w:rsidRPr="00111104">
              <w:rPr>
                <w:rFonts w:eastAsia="Arial"/>
                <w:spacing w:val="2"/>
                <w:w w:val="89"/>
              </w:rPr>
              <w:t>.</w:t>
            </w:r>
            <w:r w:rsidRPr="00111104">
              <w:rPr>
                <w:rFonts w:eastAsia="Arial"/>
                <w:w w:val="89"/>
              </w:rPr>
              <w:t>3.</w:t>
            </w:r>
            <w:r w:rsidRPr="00111104">
              <w:rPr>
                <w:rFonts w:eastAsia="Arial"/>
                <w:spacing w:val="-6"/>
              </w:rPr>
              <w:t xml:space="preserve"> </w:t>
            </w:r>
            <w:r w:rsidRPr="00111104">
              <w:rPr>
                <w:rFonts w:eastAsia="Arial"/>
                <w:spacing w:val="-1"/>
                <w:w w:val="114"/>
              </w:rPr>
              <w:t>К</w:t>
            </w:r>
            <w:r w:rsidRPr="00111104">
              <w:rPr>
                <w:rFonts w:eastAsia="Arial"/>
                <w:w w:val="89"/>
              </w:rPr>
              <w:t>о</w:t>
            </w:r>
            <w:r w:rsidRPr="00111104">
              <w:rPr>
                <w:rFonts w:eastAsia="Arial"/>
                <w:spacing w:val="1"/>
                <w:w w:val="92"/>
              </w:rPr>
              <w:t>м</w:t>
            </w:r>
            <w:r w:rsidRPr="00111104">
              <w:rPr>
                <w:rFonts w:eastAsia="Arial"/>
                <w:spacing w:val="1"/>
                <w:w w:val="98"/>
              </w:rPr>
              <w:t>п</w:t>
            </w:r>
            <w:r w:rsidRPr="00111104">
              <w:rPr>
                <w:rFonts w:eastAsia="Arial"/>
                <w:w w:val="85"/>
              </w:rPr>
              <w:t>л</w:t>
            </w:r>
            <w:r w:rsidRPr="00111104">
              <w:rPr>
                <w:rFonts w:eastAsia="Arial"/>
                <w:w w:val="79"/>
              </w:rPr>
              <w:t>е</w:t>
            </w:r>
            <w:r w:rsidRPr="00111104">
              <w:rPr>
                <w:rFonts w:eastAsia="Arial"/>
                <w:spacing w:val="-1"/>
                <w:w w:val="111"/>
              </w:rPr>
              <w:t>к</w:t>
            </w:r>
            <w:r w:rsidRPr="00111104">
              <w:rPr>
                <w:rFonts w:eastAsia="Arial"/>
                <w:w w:val="95"/>
              </w:rPr>
              <w:t>т</w:t>
            </w:r>
            <w:r w:rsidRPr="00111104">
              <w:rPr>
                <w:rFonts w:eastAsia="Arial"/>
                <w:w w:val="93"/>
              </w:rPr>
              <w:t>ы</w:t>
            </w:r>
            <w:r w:rsidRPr="00111104">
              <w:rPr>
                <w:rFonts w:eastAsia="Arial"/>
                <w:spacing w:val="-2"/>
              </w:rPr>
              <w:t xml:space="preserve"> </w:t>
            </w:r>
            <w:r w:rsidRPr="00111104">
              <w:rPr>
                <w:rFonts w:eastAsia="Arial"/>
                <w:spacing w:val="-2"/>
                <w:w w:val="87"/>
              </w:rPr>
              <w:t>д</w:t>
            </w:r>
            <w:r w:rsidRPr="00111104">
              <w:rPr>
                <w:rFonts w:eastAsia="Arial"/>
                <w:w w:val="95"/>
              </w:rPr>
              <w:t>и</w:t>
            </w:r>
            <w:r w:rsidRPr="00111104">
              <w:rPr>
                <w:rFonts w:eastAsia="Arial"/>
                <w:spacing w:val="-4"/>
                <w:w w:val="79"/>
              </w:rPr>
              <w:t>а</w:t>
            </w:r>
            <w:r w:rsidRPr="00111104">
              <w:rPr>
                <w:rFonts w:eastAsia="Arial"/>
                <w:spacing w:val="1"/>
                <w:w w:val="112"/>
              </w:rPr>
              <w:t>г</w:t>
            </w:r>
            <w:r w:rsidRPr="00111104">
              <w:rPr>
                <w:rFonts w:eastAsia="Arial"/>
                <w:spacing w:val="-2"/>
                <w:w w:val="96"/>
              </w:rPr>
              <w:t>н</w:t>
            </w:r>
            <w:r w:rsidRPr="00111104">
              <w:rPr>
                <w:rFonts w:eastAsia="Arial"/>
                <w:spacing w:val="3"/>
                <w:w w:val="89"/>
              </w:rPr>
              <w:t>о</w:t>
            </w:r>
            <w:r w:rsidRPr="00111104">
              <w:rPr>
                <w:rFonts w:eastAsia="Arial"/>
                <w:w w:val="88"/>
              </w:rPr>
              <w:t>с</w:t>
            </w:r>
            <w:r w:rsidRPr="00111104">
              <w:rPr>
                <w:rFonts w:eastAsia="Arial"/>
                <w:w w:val="95"/>
              </w:rPr>
              <w:t>т</w:t>
            </w:r>
            <w:r w:rsidRPr="00111104">
              <w:rPr>
                <w:rFonts w:eastAsia="Arial"/>
                <w:spacing w:val="2"/>
                <w:w w:val="95"/>
              </w:rPr>
              <w:t>и</w:t>
            </w:r>
            <w:r w:rsidRPr="00111104">
              <w:rPr>
                <w:rFonts w:eastAsia="Arial"/>
                <w:w w:val="96"/>
              </w:rPr>
              <w:t>ч</w:t>
            </w:r>
            <w:r w:rsidRPr="00111104">
              <w:rPr>
                <w:rFonts w:eastAsia="Arial"/>
                <w:spacing w:val="-1"/>
                <w:w w:val="79"/>
              </w:rPr>
              <w:t>е</w:t>
            </w:r>
            <w:r w:rsidRPr="00111104">
              <w:rPr>
                <w:rFonts w:eastAsia="Arial"/>
                <w:w w:val="88"/>
              </w:rPr>
              <w:t>с</w:t>
            </w:r>
            <w:r w:rsidRPr="00111104">
              <w:rPr>
                <w:rFonts w:eastAsia="Arial"/>
                <w:spacing w:val="-1"/>
                <w:w w:val="111"/>
              </w:rPr>
              <w:t>к</w:t>
            </w:r>
            <w:r w:rsidRPr="00111104">
              <w:rPr>
                <w:rFonts w:eastAsia="Arial"/>
                <w:w w:val="95"/>
              </w:rPr>
              <w:t>и</w:t>
            </w:r>
            <w:r w:rsidRPr="00111104">
              <w:rPr>
                <w:rFonts w:eastAsia="Arial"/>
                <w:w w:val="99"/>
              </w:rPr>
              <w:t>х</w:t>
            </w:r>
            <w:r w:rsidRPr="00111104">
              <w:rPr>
                <w:rFonts w:eastAsia="Arial"/>
                <w:spacing w:val="-8"/>
              </w:rPr>
              <w:t xml:space="preserve"> </w:t>
            </w:r>
            <w:r w:rsidRPr="00111104">
              <w:rPr>
                <w:rFonts w:eastAsia="Arial"/>
                <w:spacing w:val="1"/>
                <w:w w:val="92"/>
              </w:rPr>
              <w:t>м</w:t>
            </w:r>
            <w:r w:rsidRPr="00111104">
              <w:rPr>
                <w:rFonts w:eastAsia="Arial"/>
                <w:w w:val="79"/>
              </w:rPr>
              <w:t>а</w:t>
            </w:r>
            <w:r w:rsidRPr="00111104">
              <w:rPr>
                <w:rFonts w:eastAsia="Arial"/>
                <w:w w:val="95"/>
              </w:rPr>
              <w:t>т</w:t>
            </w:r>
            <w:r w:rsidRPr="00111104">
              <w:rPr>
                <w:rFonts w:eastAsia="Arial"/>
                <w:w w:val="79"/>
              </w:rPr>
              <w:t>е</w:t>
            </w:r>
            <w:r w:rsidRPr="00111104">
              <w:rPr>
                <w:rFonts w:eastAsia="Arial"/>
                <w:w w:val="89"/>
              </w:rPr>
              <w:t>р</w:t>
            </w:r>
            <w:r w:rsidRPr="00111104">
              <w:rPr>
                <w:rFonts w:eastAsia="Arial"/>
                <w:w w:val="95"/>
              </w:rPr>
              <w:t>и</w:t>
            </w:r>
            <w:r w:rsidRPr="00111104">
              <w:rPr>
                <w:rFonts w:eastAsia="Arial"/>
                <w:w w:val="79"/>
              </w:rPr>
              <w:t>а</w:t>
            </w:r>
            <w:r w:rsidRPr="00111104">
              <w:rPr>
                <w:rFonts w:eastAsia="Arial"/>
                <w:w w:val="85"/>
              </w:rPr>
              <w:t>л</w:t>
            </w:r>
            <w:r w:rsidRPr="00111104">
              <w:rPr>
                <w:rFonts w:eastAsia="Arial"/>
                <w:w w:val="89"/>
              </w:rPr>
              <w:t>о</w:t>
            </w:r>
            <w:r w:rsidRPr="00111104">
              <w:rPr>
                <w:rFonts w:eastAsia="Arial"/>
                <w:w w:val="88"/>
              </w:rPr>
              <w:t>в</w:t>
            </w:r>
            <w:r w:rsidRPr="00111104">
              <w:rPr>
                <w:rFonts w:eastAsia="Arial"/>
              </w:rPr>
              <w:t xml:space="preserve"> </w:t>
            </w:r>
            <w:r w:rsidRPr="00111104">
              <w:rPr>
                <w:rFonts w:eastAsia="Arial"/>
                <w:w w:val="89"/>
              </w:rPr>
              <w:t>2</w:t>
            </w:r>
            <w:r w:rsidRPr="00111104">
              <w:rPr>
                <w:rFonts w:eastAsia="Arial"/>
                <w:spacing w:val="2"/>
                <w:w w:val="89"/>
              </w:rPr>
              <w:t>.</w:t>
            </w:r>
            <w:r w:rsidRPr="00111104">
              <w:rPr>
                <w:rFonts w:eastAsia="Arial"/>
                <w:w w:val="89"/>
              </w:rPr>
              <w:t>4.</w:t>
            </w:r>
            <w:r w:rsidRPr="00111104">
              <w:rPr>
                <w:rFonts w:eastAsia="Arial"/>
                <w:spacing w:val="-6"/>
              </w:rPr>
              <w:t xml:space="preserve"> </w:t>
            </w:r>
            <w:r w:rsidRPr="00111104">
              <w:rPr>
                <w:rFonts w:eastAsia="Arial"/>
                <w:spacing w:val="1"/>
                <w:w w:val="87"/>
              </w:rPr>
              <w:t>Б</w:t>
            </w:r>
            <w:r w:rsidRPr="00111104">
              <w:rPr>
                <w:rFonts w:eastAsia="Arial"/>
                <w:w w:val="79"/>
              </w:rPr>
              <w:t>а</w:t>
            </w:r>
            <w:r w:rsidRPr="00111104">
              <w:rPr>
                <w:rFonts w:eastAsia="Arial"/>
                <w:w w:val="86"/>
              </w:rPr>
              <w:t>з</w:t>
            </w:r>
            <w:r w:rsidRPr="00111104">
              <w:rPr>
                <w:rFonts w:eastAsia="Arial"/>
                <w:w w:val="93"/>
              </w:rPr>
              <w:t>ы</w:t>
            </w:r>
            <w:r w:rsidRPr="00111104">
              <w:rPr>
                <w:rFonts w:eastAsia="Arial"/>
                <w:spacing w:val="-6"/>
              </w:rPr>
              <w:t xml:space="preserve"> </w:t>
            </w:r>
            <w:r w:rsidRPr="00111104">
              <w:rPr>
                <w:rFonts w:eastAsia="Arial"/>
                <w:spacing w:val="-2"/>
                <w:w w:val="87"/>
              </w:rPr>
              <w:t>д</w:t>
            </w:r>
            <w:r w:rsidRPr="00111104">
              <w:rPr>
                <w:rFonts w:eastAsia="Arial"/>
                <w:w w:val="79"/>
              </w:rPr>
              <w:t>а</w:t>
            </w:r>
            <w:r w:rsidRPr="00111104">
              <w:rPr>
                <w:rFonts w:eastAsia="Arial"/>
                <w:w w:val="96"/>
              </w:rPr>
              <w:t>н</w:t>
            </w:r>
            <w:r w:rsidRPr="00111104">
              <w:rPr>
                <w:rFonts w:eastAsia="Arial"/>
                <w:spacing w:val="1"/>
                <w:w w:val="96"/>
              </w:rPr>
              <w:t>н</w:t>
            </w:r>
            <w:r w:rsidRPr="00111104">
              <w:rPr>
                <w:rFonts w:eastAsia="Arial"/>
                <w:spacing w:val="2"/>
                <w:w w:val="93"/>
              </w:rPr>
              <w:t>ы</w:t>
            </w:r>
            <w:r w:rsidRPr="00111104">
              <w:rPr>
                <w:rFonts w:eastAsia="Arial"/>
                <w:w w:val="99"/>
              </w:rPr>
              <w:t>х</w:t>
            </w:r>
          </w:p>
          <w:p w:rsidR="0013175D" w:rsidRPr="00111104" w:rsidRDefault="0013175D" w:rsidP="007769F5">
            <w:pPr>
              <w:widowControl w:val="0"/>
              <w:autoSpaceDE w:val="0"/>
              <w:autoSpaceDN w:val="0"/>
              <w:adjustRightInd w:val="0"/>
              <w:ind w:left="110" w:right="-20"/>
              <w:rPr>
                <w:rFonts w:eastAsia="Arial"/>
              </w:rPr>
            </w:pPr>
            <w:r w:rsidRPr="00111104">
              <w:rPr>
                <w:rFonts w:eastAsia="Arial"/>
                <w:w w:val="89"/>
              </w:rPr>
              <w:t>2</w:t>
            </w:r>
            <w:r w:rsidRPr="00111104">
              <w:rPr>
                <w:rFonts w:eastAsia="Arial"/>
                <w:spacing w:val="2"/>
                <w:w w:val="89"/>
              </w:rPr>
              <w:t>.</w:t>
            </w:r>
            <w:r w:rsidRPr="00111104">
              <w:rPr>
                <w:rFonts w:eastAsia="Arial"/>
                <w:w w:val="89"/>
              </w:rPr>
              <w:t>5.</w:t>
            </w:r>
            <w:r w:rsidRPr="00111104">
              <w:rPr>
                <w:rFonts w:eastAsia="Arial"/>
                <w:spacing w:val="-6"/>
              </w:rPr>
              <w:t xml:space="preserve"> </w:t>
            </w:r>
            <w:r w:rsidRPr="00111104">
              <w:rPr>
                <w:rFonts w:eastAsia="Arial"/>
                <w:spacing w:val="-2"/>
                <w:w w:val="106"/>
              </w:rPr>
              <w:t>М</w:t>
            </w:r>
            <w:r w:rsidRPr="00111104">
              <w:rPr>
                <w:rFonts w:eastAsia="Arial"/>
                <w:w w:val="79"/>
              </w:rPr>
              <w:t>а</w:t>
            </w:r>
            <w:r w:rsidRPr="00111104">
              <w:rPr>
                <w:rFonts w:eastAsia="Arial"/>
                <w:w w:val="95"/>
              </w:rPr>
              <w:t>т</w:t>
            </w:r>
            <w:r w:rsidRPr="00111104">
              <w:rPr>
                <w:rFonts w:eastAsia="Arial"/>
                <w:spacing w:val="-1"/>
                <w:w w:val="79"/>
              </w:rPr>
              <w:t>е</w:t>
            </w:r>
            <w:r w:rsidRPr="00111104">
              <w:rPr>
                <w:rFonts w:eastAsia="Arial"/>
                <w:w w:val="89"/>
              </w:rPr>
              <w:t>р</w:t>
            </w:r>
            <w:r w:rsidRPr="00111104">
              <w:rPr>
                <w:rFonts w:eastAsia="Arial"/>
                <w:w w:val="95"/>
              </w:rPr>
              <w:t>и</w:t>
            </w:r>
            <w:r w:rsidRPr="00111104">
              <w:rPr>
                <w:rFonts w:eastAsia="Arial"/>
                <w:w w:val="79"/>
              </w:rPr>
              <w:t>а</w:t>
            </w:r>
            <w:r w:rsidRPr="00111104">
              <w:rPr>
                <w:rFonts w:eastAsia="Arial"/>
                <w:w w:val="85"/>
              </w:rPr>
              <w:t>л</w:t>
            </w:r>
            <w:r w:rsidRPr="00111104">
              <w:rPr>
                <w:rFonts w:eastAsia="Arial"/>
                <w:spacing w:val="1"/>
                <w:w w:val="87"/>
              </w:rPr>
              <w:t>ь</w:t>
            </w:r>
            <w:r w:rsidRPr="00111104">
              <w:rPr>
                <w:rFonts w:eastAsia="Arial"/>
                <w:spacing w:val="1"/>
                <w:w w:val="96"/>
              </w:rPr>
              <w:t>н</w:t>
            </w:r>
            <w:r w:rsidRPr="00111104">
              <w:rPr>
                <w:rFonts w:eastAsia="Arial"/>
                <w:w w:val="89"/>
              </w:rPr>
              <w:t>о</w:t>
            </w:r>
            <w:r w:rsidRPr="00111104">
              <w:rPr>
                <w:rFonts w:eastAsia="Arial"/>
                <w:spacing w:val="2"/>
                <w:w w:val="99"/>
              </w:rPr>
              <w:t>-</w:t>
            </w:r>
            <w:r w:rsidRPr="00111104">
              <w:rPr>
                <w:rFonts w:eastAsia="Arial"/>
                <w:w w:val="95"/>
              </w:rPr>
              <w:t>т</w:t>
            </w:r>
            <w:r w:rsidRPr="00111104">
              <w:rPr>
                <w:rFonts w:eastAsia="Arial"/>
                <w:w w:val="79"/>
              </w:rPr>
              <w:t>е</w:t>
            </w:r>
            <w:r w:rsidRPr="00111104">
              <w:rPr>
                <w:rFonts w:eastAsia="Arial"/>
                <w:spacing w:val="-4"/>
                <w:w w:val="99"/>
              </w:rPr>
              <w:t>х</w:t>
            </w:r>
            <w:r w:rsidRPr="00111104">
              <w:rPr>
                <w:rFonts w:eastAsia="Arial"/>
                <w:w w:val="96"/>
              </w:rPr>
              <w:t>н</w:t>
            </w:r>
            <w:r w:rsidRPr="00111104">
              <w:rPr>
                <w:rFonts w:eastAsia="Arial"/>
                <w:spacing w:val="1"/>
                <w:w w:val="95"/>
              </w:rPr>
              <w:t>и</w:t>
            </w:r>
            <w:r w:rsidRPr="00111104">
              <w:rPr>
                <w:rFonts w:eastAsia="Arial"/>
                <w:w w:val="96"/>
              </w:rPr>
              <w:t>ч</w:t>
            </w:r>
            <w:r w:rsidRPr="00111104">
              <w:rPr>
                <w:rFonts w:eastAsia="Arial"/>
                <w:w w:val="79"/>
              </w:rPr>
              <w:t>е</w:t>
            </w:r>
            <w:r w:rsidRPr="00111104">
              <w:rPr>
                <w:rFonts w:eastAsia="Arial"/>
                <w:spacing w:val="-1"/>
                <w:w w:val="88"/>
              </w:rPr>
              <w:t>с</w:t>
            </w:r>
            <w:r w:rsidRPr="00111104">
              <w:rPr>
                <w:rFonts w:eastAsia="Arial"/>
                <w:spacing w:val="-1"/>
                <w:w w:val="111"/>
              </w:rPr>
              <w:t>к</w:t>
            </w:r>
            <w:r w:rsidRPr="00111104">
              <w:rPr>
                <w:rFonts w:eastAsia="Arial"/>
                <w:spacing w:val="4"/>
                <w:w w:val="89"/>
              </w:rPr>
              <w:t>о</w:t>
            </w:r>
            <w:r w:rsidRPr="00111104">
              <w:rPr>
                <w:rFonts w:eastAsia="Arial"/>
                <w:w w:val="79"/>
              </w:rPr>
              <w:t>е</w:t>
            </w:r>
            <w:r w:rsidRPr="00111104">
              <w:rPr>
                <w:rFonts w:eastAsia="Arial"/>
                <w:spacing w:val="-9"/>
              </w:rPr>
              <w:t xml:space="preserve"> </w:t>
            </w:r>
            <w:r w:rsidRPr="00111104">
              <w:rPr>
                <w:rFonts w:eastAsia="Arial"/>
                <w:spacing w:val="4"/>
                <w:w w:val="89"/>
              </w:rPr>
              <w:t>о</w:t>
            </w:r>
            <w:r w:rsidRPr="00111104">
              <w:rPr>
                <w:rFonts w:eastAsia="Arial"/>
                <w:w w:val="88"/>
              </w:rPr>
              <w:t>с</w:t>
            </w:r>
            <w:r w:rsidRPr="00111104">
              <w:rPr>
                <w:rFonts w:eastAsia="Arial"/>
                <w:spacing w:val="1"/>
                <w:w w:val="96"/>
              </w:rPr>
              <w:t>н</w:t>
            </w:r>
            <w:r w:rsidRPr="00111104">
              <w:rPr>
                <w:rFonts w:eastAsia="Arial"/>
                <w:w w:val="79"/>
              </w:rPr>
              <w:t>а</w:t>
            </w:r>
            <w:r w:rsidRPr="00111104">
              <w:rPr>
                <w:rFonts w:eastAsia="Arial"/>
                <w:spacing w:val="1"/>
                <w:w w:val="93"/>
              </w:rPr>
              <w:t>щ</w:t>
            </w:r>
            <w:r w:rsidRPr="00111104">
              <w:rPr>
                <w:rFonts w:eastAsia="Arial"/>
                <w:w w:val="79"/>
              </w:rPr>
              <w:t>е</w:t>
            </w:r>
            <w:r w:rsidRPr="00111104">
              <w:rPr>
                <w:rFonts w:eastAsia="Arial"/>
                <w:w w:val="96"/>
              </w:rPr>
              <w:t>н</w:t>
            </w:r>
            <w:r w:rsidRPr="00111104">
              <w:rPr>
                <w:rFonts w:eastAsia="Arial"/>
                <w:w w:val="95"/>
              </w:rPr>
              <w:t>и</w:t>
            </w:r>
            <w:r w:rsidRPr="00111104">
              <w:rPr>
                <w:rFonts w:eastAsia="Arial"/>
                <w:spacing w:val="-5"/>
                <w:w w:val="79"/>
              </w:rPr>
              <w:t>е</w:t>
            </w:r>
            <w:r w:rsidRPr="00111104">
              <w:rPr>
                <w:rFonts w:eastAsia="Arial"/>
                <w:w w:val="89"/>
              </w:rPr>
              <w:t>.</w:t>
            </w:r>
          </w:p>
          <w:p w:rsidR="0013175D" w:rsidRPr="00111104" w:rsidRDefault="0013175D" w:rsidP="007769F5">
            <w:pPr>
              <w:widowControl w:val="0"/>
              <w:autoSpaceDE w:val="0"/>
              <w:autoSpaceDN w:val="0"/>
              <w:adjustRightInd w:val="0"/>
              <w:rPr>
                <w:rFonts w:eastAsia="Arial"/>
              </w:rPr>
            </w:pPr>
          </w:p>
        </w:tc>
        <w:tc>
          <w:tcPr>
            <w:tcW w:w="1984" w:type="dxa"/>
            <w:tcBorders>
              <w:top w:val="single" w:sz="4" w:space="0" w:color="auto"/>
              <w:left w:val="single" w:sz="4" w:space="0" w:color="auto"/>
              <w:bottom w:val="single" w:sz="4" w:space="0" w:color="auto"/>
              <w:right w:val="single" w:sz="4" w:space="0" w:color="auto"/>
            </w:tcBorders>
          </w:tcPr>
          <w:p w:rsidR="0013175D" w:rsidRPr="00111104" w:rsidRDefault="0013175D" w:rsidP="007769F5">
            <w:pPr>
              <w:widowControl w:val="0"/>
              <w:autoSpaceDE w:val="0"/>
              <w:autoSpaceDN w:val="0"/>
              <w:adjustRightInd w:val="0"/>
              <w:ind w:left="547" w:right="-20"/>
              <w:rPr>
                <w:rFonts w:eastAsia="Arial"/>
              </w:rPr>
            </w:pPr>
            <w:r w:rsidRPr="00111104">
              <w:rPr>
                <w:rFonts w:eastAsia="Arial"/>
                <w:spacing w:val="1"/>
                <w:w w:val="95"/>
              </w:rPr>
              <w:t>и</w:t>
            </w:r>
            <w:r w:rsidRPr="00111104">
              <w:rPr>
                <w:rFonts w:eastAsia="Arial"/>
                <w:spacing w:val="1"/>
                <w:w w:val="92"/>
              </w:rPr>
              <w:t>м</w:t>
            </w:r>
            <w:r w:rsidRPr="00111104">
              <w:rPr>
                <w:rFonts w:eastAsia="Arial"/>
                <w:w w:val="79"/>
              </w:rPr>
              <w:t>ее</w:t>
            </w:r>
            <w:r w:rsidRPr="00111104">
              <w:rPr>
                <w:rFonts w:eastAsia="Arial"/>
                <w:w w:val="95"/>
              </w:rPr>
              <w:t>т</w:t>
            </w:r>
            <w:r w:rsidRPr="00111104">
              <w:rPr>
                <w:rFonts w:eastAsia="Arial"/>
                <w:w w:val="88"/>
              </w:rPr>
              <w:t>с</w:t>
            </w:r>
            <w:r w:rsidRPr="00111104">
              <w:rPr>
                <w:rFonts w:eastAsia="Arial"/>
                <w:w w:val="84"/>
              </w:rPr>
              <w:t>я</w:t>
            </w:r>
          </w:p>
          <w:p w:rsidR="0013175D" w:rsidRPr="00111104" w:rsidRDefault="0013175D" w:rsidP="007769F5">
            <w:pPr>
              <w:widowControl w:val="0"/>
              <w:autoSpaceDE w:val="0"/>
              <w:autoSpaceDN w:val="0"/>
              <w:adjustRightInd w:val="0"/>
              <w:rPr>
                <w:rFonts w:eastAsia="Arial"/>
              </w:rPr>
            </w:pPr>
          </w:p>
          <w:p w:rsidR="0013175D" w:rsidRPr="00111104" w:rsidRDefault="0013175D" w:rsidP="007769F5">
            <w:pPr>
              <w:widowControl w:val="0"/>
              <w:autoSpaceDE w:val="0"/>
              <w:autoSpaceDN w:val="0"/>
              <w:adjustRightInd w:val="0"/>
              <w:rPr>
                <w:rFonts w:eastAsia="Arial"/>
              </w:rPr>
            </w:pPr>
          </w:p>
          <w:p w:rsidR="0013175D" w:rsidRPr="00111104" w:rsidRDefault="0013175D" w:rsidP="007769F5">
            <w:pPr>
              <w:widowControl w:val="0"/>
              <w:autoSpaceDE w:val="0"/>
              <w:autoSpaceDN w:val="0"/>
              <w:adjustRightInd w:val="0"/>
              <w:spacing w:after="14"/>
              <w:rPr>
                <w:rFonts w:eastAsia="Arial"/>
              </w:rPr>
            </w:pPr>
          </w:p>
          <w:p w:rsidR="0013175D" w:rsidRPr="00111104" w:rsidRDefault="0013175D" w:rsidP="007769F5">
            <w:pPr>
              <w:widowControl w:val="0"/>
              <w:autoSpaceDE w:val="0"/>
              <w:autoSpaceDN w:val="0"/>
              <w:adjustRightInd w:val="0"/>
              <w:ind w:left="547" w:right="517"/>
              <w:jc w:val="both"/>
              <w:rPr>
                <w:rFonts w:eastAsia="Arial"/>
                <w:spacing w:val="1"/>
                <w:w w:val="95"/>
              </w:rPr>
            </w:pPr>
            <w:r w:rsidRPr="00111104">
              <w:rPr>
                <w:rFonts w:eastAsia="Arial"/>
                <w:spacing w:val="1"/>
                <w:w w:val="95"/>
              </w:rPr>
              <w:t>и</w:t>
            </w:r>
            <w:r w:rsidRPr="00111104">
              <w:rPr>
                <w:rFonts w:eastAsia="Arial"/>
                <w:spacing w:val="1"/>
                <w:w w:val="92"/>
              </w:rPr>
              <w:t>м</w:t>
            </w:r>
            <w:r w:rsidRPr="00111104">
              <w:rPr>
                <w:rFonts w:eastAsia="Arial"/>
                <w:w w:val="79"/>
              </w:rPr>
              <w:t>ее</w:t>
            </w:r>
            <w:r w:rsidRPr="00111104">
              <w:rPr>
                <w:rFonts w:eastAsia="Arial"/>
                <w:w w:val="95"/>
              </w:rPr>
              <w:t>т</w:t>
            </w:r>
            <w:r w:rsidRPr="00111104">
              <w:rPr>
                <w:rFonts w:eastAsia="Arial"/>
                <w:w w:val="88"/>
              </w:rPr>
              <w:t>с</w:t>
            </w:r>
            <w:r w:rsidRPr="00111104">
              <w:rPr>
                <w:rFonts w:eastAsia="Arial"/>
                <w:w w:val="84"/>
              </w:rPr>
              <w:t>я</w:t>
            </w:r>
            <w:r w:rsidRPr="00111104">
              <w:rPr>
                <w:rFonts w:eastAsia="Arial"/>
              </w:rPr>
              <w:t xml:space="preserve"> </w:t>
            </w:r>
          </w:p>
          <w:p w:rsidR="0013175D" w:rsidRPr="00111104" w:rsidRDefault="0013175D" w:rsidP="007769F5">
            <w:pPr>
              <w:widowControl w:val="0"/>
              <w:autoSpaceDE w:val="0"/>
              <w:autoSpaceDN w:val="0"/>
              <w:adjustRightInd w:val="0"/>
              <w:ind w:left="547" w:right="517"/>
              <w:jc w:val="both"/>
              <w:rPr>
                <w:rFonts w:eastAsia="Arial"/>
                <w:spacing w:val="1"/>
                <w:w w:val="95"/>
              </w:rPr>
            </w:pPr>
            <w:r>
              <w:rPr>
                <w:rFonts w:eastAsia="Arial"/>
                <w:spacing w:val="1"/>
                <w:w w:val="95"/>
              </w:rPr>
              <w:t>имеется</w:t>
            </w:r>
          </w:p>
          <w:p w:rsidR="0013175D" w:rsidRPr="00111104" w:rsidRDefault="0013175D" w:rsidP="007769F5">
            <w:pPr>
              <w:widowControl w:val="0"/>
              <w:autoSpaceDE w:val="0"/>
              <w:autoSpaceDN w:val="0"/>
              <w:adjustRightInd w:val="0"/>
              <w:ind w:left="547" w:right="517"/>
              <w:jc w:val="both"/>
              <w:rPr>
                <w:rFonts w:eastAsia="Arial"/>
              </w:rPr>
            </w:pPr>
            <w:r w:rsidRPr="00111104">
              <w:rPr>
                <w:rFonts w:eastAsia="Arial"/>
                <w:spacing w:val="1"/>
                <w:w w:val="95"/>
              </w:rPr>
              <w:t>и</w:t>
            </w:r>
            <w:r w:rsidRPr="00111104">
              <w:rPr>
                <w:rFonts w:eastAsia="Arial"/>
                <w:spacing w:val="1"/>
                <w:w w:val="92"/>
              </w:rPr>
              <w:t>м</w:t>
            </w:r>
            <w:r w:rsidRPr="00111104">
              <w:rPr>
                <w:rFonts w:eastAsia="Arial"/>
                <w:w w:val="79"/>
              </w:rPr>
              <w:t>ее</w:t>
            </w:r>
            <w:r w:rsidRPr="00111104">
              <w:rPr>
                <w:rFonts w:eastAsia="Arial"/>
                <w:w w:val="95"/>
              </w:rPr>
              <w:t>т</w:t>
            </w:r>
            <w:r w:rsidRPr="00111104">
              <w:rPr>
                <w:rFonts w:eastAsia="Arial"/>
                <w:w w:val="88"/>
              </w:rPr>
              <w:t>с</w:t>
            </w:r>
            <w:r w:rsidRPr="00111104">
              <w:rPr>
                <w:rFonts w:eastAsia="Arial"/>
                <w:w w:val="84"/>
              </w:rPr>
              <w:t>я</w:t>
            </w:r>
            <w:r w:rsidRPr="00111104">
              <w:rPr>
                <w:rFonts w:eastAsia="Arial"/>
              </w:rPr>
              <w:t xml:space="preserve"> </w:t>
            </w:r>
            <w:proofErr w:type="gramStart"/>
            <w:r w:rsidRPr="00111104">
              <w:rPr>
                <w:rFonts w:eastAsia="Arial"/>
                <w:spacing w:val="1"/>
                <w:w w:val="95"/>
              </w:rPr>
              <w:t>и</w:t>
            </w:r>
            <w:r w:rsidRPr="00111104">
              <w:rPr>
                <w:rFonts w:eastAsia="Arial"/>
                <w:spacing w:val="1"/>
                <w:w w:val="92"/>
              </w:rPr>
              <w:t>м</w:t>
            </w:r>
            <w:r w:rsidRPr="00111104">
              <w:rPr>
                <w:rFonts w:eastAsia="Arial"/>
                <w:w w:val="79"/>
              </w:rPr>
              <w:t>ее</w:t>
            </w:r>
            <w:r w:rsidRPr="00111104">
              <w:rPr>
                <w:rFonts w:eastAsia="Arial"/>
                <w:w w:val="95"/>
              </w:rPr>
              <w:t>т</w:t>
            </w:r>
            <w:r w:rsidRPr="00111104">
              <w:rPr>
                <w:rFonts w:eastAsia="Arial"/>
                <w:w w:val="88"/>
              </w:rPr>
              <w:t>с</w:t>
            </w:r>
            <w:r w:rsidRPr="00111104">
              <w:rPr>
                <w:rFonts w:eastAsia="Arial"/>
                <w:w w:val="84"/>
              </w:rPr>
              <w:t>я</w:t>
            </w:r>
            <w:proofErr w:type="gramEnd"/>
          </w:p>
          <w:p w:rsidR="0013175D" w:rsidRPr="00111104" w:rsidRDefault="0013175D" w:rsidP="007769F5">
            <w:pPr>
              <w:widowControl w:val="0"/>
              <w:autoSpaceDE w:val="0"/>
              <w:autoSpaceDN w:val="0"/>
              <w:adjustRightInd w:val="0"/>
              <w:rPr>
                <w:rFonts w:eastAsia="Arial"/>
              </w:rPr>
            </w:pPr>
          </w:p>
        </w:tc>
      </w:tr>
      <w:tr w:rsidR="0013175D" w:rsidRPr="00111104" w:rsidTr="007769F5">
        <w:trPr>
          <w:trHeight w:hRule="exact" w:val="1415"/>
        </w:trPr>
        <w:tc>
          <w:tcPr>
            <w:tcW w:w="2417" w:type="dxa"/>
            <w:tcBorders>
              <w:top w:val="single" w:sz="4" w:space="0" w:color="auto"/>
              <w:left w:val="single" w:sz="4" w:space="0" w:color="auto"/>
              <w:bottom w:val="single" w:sz="4" w:space="0" w:color="auto"/>
              <w:right w:val="single" w:sz="4" w:space="0" w:color="auto"/>
            </w:tcBorders>
          </w:tcPr>
          <w:p w:rsidR="0013175D" w:rsidRPr="00111104" w:rsidRDefault="0013175D" w:rsidP="007769F5">
            <w:pPr>
              <w:widowControl w:val="0"/>
              <w:autoSpaceDE w:val="0"/>
              <w:autoSpaceDN w:val="0"/>
              <w:adjustRightInd w:val="0"/>
              <w:ind w:left="110" w:right="51"/>
              <w:rPr>
                <w:rFonts w:eastAsia="Arial"/>
              </w:rPr>
            </w:pPr>
            <w:r w:rsidRPr="00111104">
              <w:rPr>
                <w:rFonts w:eastAsia="Arial"/>
                <w:w w:val="89"/>
              </w:rPr>
              <w:t>3.</w:t>
            </w:r>
            <w:r w:rsidRPr="00111104">
              <w:rPr>
                <w:rFonts w:eastAsia="Arial"/>
                <w:spacing w:val="-1"/>
              </w:rPr>
              <w:t xml:space="preserve"> </w:t>
            </w:r>
            <w:r w:rsidRPr="00111104">
              <w:rPr>
                <w:rFonts w:eastAsia="Arial"/>
                <w:spacing w:val="-7"/>
                <w:w w:val="114"/>
              </w:rPr>
              <w:t>К</w:t>
            </w:r>
            <w:r w:rsidRPr="00111104">
              <w:rPr>
                <w:rFonts w:eastAsia="Arial"/>
                <w:spacing w:val="4"/>
                <w:w w:val="89"/>
              </w:rPr>
              <w:t>о</w:t>
            </w:r>
            <w:r w:rsidRPr="00111104">
              <w:rPr>
                <w:rFonts w:eastAsia="Arial"/>
                <w:spacing w:val="2"/>
                <w:w w:val="92"/>
              </w:rPr>
              <w:t>м</w:t>
            </w:r>
            <w:r w:rsidRPr="00111104">
              <w:rPr>
                <w:rFonts w:eastAsia="Arial"/>
                <w:spacing w:val="-3"/>
                <w:w w:val="98"/>
              </w:rPr>
              <w:t>п</w:t>
            </w:r>
            <w:r w:rsidRPr="00111104">
              <w:rPr>
                <w:rFonts w:eastAsia="Arial"/>
                <w:w w:val="89"/>
              </w:rPr>
              <w:t>о</w:t>
            </w:r>
            <w:r w:rsidRPr="00111104">
              <w:rPr>
                <w:rFonts w:eastAsia="Arial"/>
                <w:spacing w:val="1"/>
                <w:w w:val="96"/>
              </w:rPr>
              <w:t>н</w:t>
            </w:r>
            <w:r w:rsidRPr="00111104">
              <w:rPr>
                <w:rFonts w:eastAsia="Arial"/>
                <w:w w:val="79"/>
              </w:rPr>
              <w:t>е</w:t>
            </w:r>
            <w:r w:rsidRPr="00111104">
              <w:rPr>
                <w:rFonts w:eastAsia="Arial"/>
                <w:w w:val="96"/>
              </w:rPr>
              <w:t>н</w:t>
            </w:r>
            <w:r w:rsidRPr="00111104">
              <w:rPr>
                <w:rFonts w:eastAsia="Arial"/>
                <w:spacing w:val="1"/>
                <w:w w:val="95"/>
              </w:rPr>
              <w:t>т</w:t>
            </w:r>
            <w:r w:rsidRPr="00111104">
              <w:rPr>
                <w:rFonts w:eastAsia="Arial"/>
                <w:w w:val="93"/>
              </w:rPr>
              <w:t>ы</w:t>
            </w:r>
            <w:r w:rsidRPr="00111104">
              <w:rPr>
                <w:rFonts w:eastAsia="Arial"/>
              </w:rPr>
              <w:t xml:space="preserve"> </w:t>
            </w:r>
            <w:r w:rsidRPr="00111104">
              <w:rPr>
                <w:rFonts w:eastAsia="Arial"/>
                <w:spacing w:val="4"/>
                <w:w w:val="89"/>
              </w:rPr>
              <w:t>о</w:t>
            </w:r>
            <w:r w:rsidRPr="00111104">
              <w:rPr>
                <w:rFonts w:eastAsia="Arial"/>
                <w:w w:val="88"/>
              </w:rPr>
              <w:t>с</w:t>
            </w:r>
            <w:r w:rsidRPr="00111104">
              <w:rPr>
                <w:rFonts w:eastAsia="Arial"/>
                <w:spacing w:val="1"/>
                <w:w w:val="96"/>
              </w:rPr>
              <w:t>н</w:t>
            </w:r>
            <w:r w:rsidRPr="00111104">
              <w:rPr>
                <w:rFonts w:eastAsia="Arial"/>
                <w:w w:val="79"/>
              </w:rPr>
              <w:t>а</w:t>
            </w:r>
            <w:r w:rsidRPr="00111104">
              <w:rPr>
                <w:rFonts w:eastAsia="Arial"/>
                <w:spacing w:val="1"/>
                <w:w w:val="93"/>
              </w:rPr>
              <w:t>щ</w:t>
            </w:r>
            <w:r w:rsidRPr="00111104">
              <w:rPr>
                <w:rFonts w:eastAsia="Arial"/>
                <w:w w:val="79"/>
              </w:rPr>
              <w:t>е</w:t>
            </w:r>
            <w:r w:rsidRPr="00111104">
              <w:rPr>
                <w:rFonts w:eastAsia="Arial"/>
                <w:spacing w:val="-3"/>
                <w:w w:val="96"/>
              </w:rPr>
              <w:t>н</w:t>
            </w:r>
            <w:r w:rsidRPr="00111104">
              <w:rPr>
                <w:rFonts w:eastAsia="Arial"/>
                <w:spacing w:val="1"/>
                <w:w w:val="95"/>
              </w:rPr>
              <w:t>и</w:t>
            </w:r>
            <w:r w:rsidRPr="00111104">
              <w:rPr>
                <w:rFonts w:eastAsia="Arial"/>
                <w:w w:val="84"/>
              </w:rPr>
              <w:t>я</w:t>
            </w:r>
            <w:r w:rsidRPr="00111104">
              <w:rPr>
                <w:rFonts w:eastAsia="Arial"/>
              </w:rPr>
              <w:t xml:space="preserve"> </w:t>
            </w:r>
            <w:r w:rsidRPr="00111104">
              <w:rPr>
                <w:rFonts w:eastAsia="Arial"/>
                <w:spacing w:val="-1"/>
                <w:w w:val="78"/>
              </w:rPr>
              <w:t>ф</w:t>
            </w:r>
            <w:r w:rsidRPr="00111104">
              <w:rPr>
                <w:rFonts w:eastAsia="Arial"/>
                <w:w w:val="95"/>
              </w:rPr>
              <w:t>и</w:t>
            </w:r>
            <w:r w:rsidRPr="00111104">
              <w:rPr>
                <w:rFonts w:eastAsia="Arial"/>
                <w:spacing w:val="1"/>
                <w:w w:val="86"/>
              </w:rPr>
              <w:t>з</w:t>
            </w:r>
            <w:r w:rsidRPr="00111104">
              <w:rPr>
                <w:rFonts w:eastAsia="Arial"/>
                <w:spacing w:val="4"/>
                <w:w w:val="111"/>
              </w:rPr>
              <w:t>к</w:t>
            </w:r>
            <w:r w:rsidRPr="00111104">
              <w:rPr>
                <w:rFonts w:eastAsia="Arial"/>
                <w:spacing w:val="-9"/>
                <w:w w:val="99"/>
              </w:rPr>
              <w:t>у</w:t>
            </w:r>
            <w:r w:rsidRPr="00111104">
              <w:rPr>
                <w:rFonts w:eastAsia="Arial"/>
                <w:w w:val="85"/>
              </w:rPr>
              <w:t>л</w:t>
            </w:r>
            <w:r w:rsidRPr="00111104">
              <w:rPr>
                <w:rFonts w:eastAsia="Arial"/>
                <w:w w:val="87"/>
              </w:rPr>
              <w:t>ь</w:t>
            </w:r>
            <w:r w:rsidRPr="00111104">
              <w:rPr>
                <w:rFonts w:eastAsia="Arial"/>
                <w:spacing w:val="6"/>
                <w:w w:val="95"/>
              </w:rPr>
              <w:t>т</w:t>
            </w:r>
            <w:r w:rsidRPr="00111104">
              <w:rPr>
                <w:rFonts w:eastAsia="Arial"/>
                <w:spacing w:val="-4"/>
                <w:w w:val="99"/>
              </w:rPr>
              <w:t>у</w:t>
            </w:r>
            <w:r w:rsidRPr="00111104">
              <w:rPr>
                <w:rFonts w:eastAsia="Arial"/>
                <w:w w:val="89"/>
              </w:rPr>
              <w:t>р</w:t>
            </w:r>
            <w:r w:rsidRPr="00111104">
              <w:rPr>
                <w:rFonts w:eastAsia="Arial"/>
                <w:spacing w:val="1"/>
                <w:w w:val="96"/>
              </w:rPr>
              <w:t>н</w:t>
            </w:r>
            <w:r w:rsidRPr="00111104">
              <w:rPr>
                <w:rFonts w:eastAsia="Arial"/>
                <w:spacing w:val="4"/>
                <w:w w:val="89"/>
              </w:rPr>
              <w:t>о</w:t>
            </w:r>
            <w:r w:rsidRPr="00111104">
              <w:rPr>
                <w:rFonts w:eastAsia="Arial"/>
                <w:spacing w:val="-1"/>
                <w:w w:val="112"/>
              </w:rPr>
              <w:t>г</w:t>
            </w:r>
            <w:r w:rsidRPr="00111104">
              <w:rPr>
                <w:rFonts w:eastAsia="Arial"/>
                <w:w w:val="89"/>
              </w:rPr>
              <w:t>о</w:t>
            </w:r>
            <w:r w:rsidRPr="00111104">
              <w:rPr>
                <w:rFonts w:eastAsia="Arial"/>
                <w:spacing w:val="-4"/>
              </w:rPr>
              <w:t xml:space="preserve"> </w:t>
            </w:r>
            <w:r w:rsidRPr="00111104">
              <w:rPr>
                <w:rFonts w:eastAsia="Arial"/>
                <w:w w:val="86"/>
              </w:rPr>
              <w:t>з</w:t>
            </w:r>
            <w:r w:rsidRPr="00111104">
              <w:rPr>
                <w:rFonts w:eastAsia="Arial"/>
                <w:w w:val="79"/>
              </w:rPr>
              <w:t>а</w:t>
            </w:r>
            <w:r w:rsidRPr="00111104">
              <w:rPr>
                <w:rFonts w:eastAsia="Arial"/>
                <w:w w:val="85"/>
              </w:rPr>
              <w:t>л</w:t>
            </w:r>
            <w:r w:rsidRPr="00111104">
              <w:rPr>
                <w:rFonts w:eastAsia="Arial"/>
                <w:w w:val="79"/>
              </w:rPr>
              <w:t>а</w:t>
            </w:r>
          </w:p>
          <w:p w:rsidR="0013175D" w:rsidRPr="00111104" w:rsidRDefault="0013175D" w:rsidP="007769F5">
            <w:pPr>
              <w:widowControl w:val="0"/>
              <w:autoSpaceDE w:val="0"/>
              <w:autoSpaceDN w:val="0"/>
              <w:adjustRightInd w:val="0"/>
              <w:rPr>
                <w:rFonts w:eastAsia="Arial"/>
              </w:rPr>
            </w:pPr>
          </w:p>
        </w:tc>
        <w:tc>
          <w:tcPr>
            <w:tcW w:w="5238" w:type="dxa"/>
            <w:tcBorders>
              <w:top w:val="single" w:sz="4" w:space="0" w:color="auto"/>
              <w:left w:val="single" w:sz="4" w:space="0" w:color="auto"/>
              <w:bottom w:val="single" w:sz="4" w:space="0" w:color="auto"/>
              <w:right w:val="single" w:sz="4" w:space="0" w:color="auto"/>
            </w:tcBorders>
          </w:tcPr>
          <w:p w:rsidR="0013175D" w:rsidRPr="00111104" w:rsidRDefault="0013175D" w:rsidP="007769F5">
            <w:pPr>
              <w:widowControl w:val="0"/>
              <w:autoSpaceDE w:val="0"/>
              <w:autoSpaceDN w:val="0"/>
              <w:adjustRightInd w:val="0"/>
              <w:ind w:left="110" w:right="601"/>
              <w:rPr>
                <w:rFonts w:eastAsia="Arial"/>
              </w:rPr>
            </w:pPr>
            <w:r w:rsidRPr="00111104">
              <w:rPr>
                <w:rFonts w:eastAsia="Arial"/>
                <w:spacing w:val="2"/>
              </w:rPr>
              <w:t>Т</w:t>
            </w:r>
            <w:r w:rsidRPr="00111104">
              <w:rPr>
                <w:rFonts w:eastAsia="Arial"/>
                <w:w w:val="89"/>
              </w:rPr>
              <w:t>р</w:t>
            </w:r>
            <w:r w:rsidRPr="00111104">
              <w:rPr>
                <w:rFonts w:eastAsia="Arial"/>
                <w:w w:val="79"/>
              </w:rPr>
              <w:t>е</w:t>
            </w:r>
            <w:r w:rsidRPr="00111104">
              <w:rPr>
                <w:rFonts w:eastAsia="Arial"/>
                <w:w w:val="96"/>
              </w:rPr>
              <w:t>н</w:t>
            </w:r>
            <w:r w:rsidRPr="00111104">
              <w:rPr>
                <w:rFonts w:eastAsia="Arial"/>
                <w:w w:val="79"/>
              </w:rPr>
              <w:t>а</w:t>
            </w:r>
            <w:r w:rsidRPr="00111104">
              <w:rPr>
                <w:rFonts w:eastAsia="Arial"/>
                <w:spacing w:val="2"/>
                <w:w w:val="103"/>
              </w:rPr>
              <w:t>ж</w:t>
            </w:r>
            <w:r w:rsidRPr="00111104">
              <w:rPr>
                <w:rFonts w:eastAsia="Arial"/>
                <w:w w:val="79"/>
              </w:rPr>
              <w:t>е</w:t>
            </w:r>
            <w:r w:rsidRPr="00111104">
              <w:rPr>
                <w:rFonts w:eastAsia="Arial"/>
                <w:w w:val="89"/>
              </w:rPr>
              <w:t>р</w:t>
            </w:r>
            <w:r w:rsidRPr="00111104">
              <w:rPr>
                <w:rFonts w:eastAsia="Arial"/>
                <w:spacing w:val="-3"/>
                <w:w w:val="93"/>
              </w:rPr>
              <w:t>ы</w:t>
            </w:r>
            <w:r w:rsidRPr="00111104">
              <w:rPr>
                <w:rFonts w:eastAsia="Arial"/>
                <w:w w:val="89"/>
              </w:rPr>
              <w:t>,</w:t>
            </w:r>
            <w:r w:rsidRPr="00111104">
              <w:rPr>
                <w:rFonts w:eastAsia="Arial"/>
                <w:spacing w:val="-6"/>
              </w:rPr>
              <w:t xml:space="preserve"> </w:t>
            </w:r>
            <w:r w:rsidRPr="00111104">
              <w:rPr>
                <w:rFonts w:eastAsia="Arial"/>
                <w:spacing w:val="1"/>
                <w:w w:val="95"/>
              </w:rPr>
              <w:t>ш</w:t>
            </w:r>
            <w:r w:rsidRPr="00111104">
              <w:rPr>
                <w:rFonts w:eastAsia="Arial"/>
                <w:spacing w:val="2"/>
                <w:w w:val="88"/>
              </w:rPr>
              <w:t>в</w:t>
            </w:r>
            <w:r w:rsidRPr="00111104">
              <w:rPr>
                <w:rFonts w:eastAsia="Arial"/>
                <w:w w:val="79"/>
              </w:rPr>
              <w:t>е</w:t>
            </w:r>
            <w:r w:rsidRPr="00111104">
              <w:rPr>
                <w:rFonts w:eastAsia="Arial"/>
                <w:spacing w:val="-2"/>
                <w:w w:val="87"/>
              </w:rPr>
              <w:t>д</w:t>
            </w:r>
            <w:r w:rsidRPr="00111104">
              <w:rPr>
                <w:rFonts w:eastAsia="Arial"/>
                <w:w w:val="88"/>
              </w:rPr>
              <w:t>с</w:t>
            </w:r>
            <w:r w:rsidRPr="00111104">
              <w:rPr>
                <w:rFonts w:eastAsia="Arial"/>
                <w:spacing w:val="-1"/>
                <w:w w:val="111"/>
              </w:rPr>
              <w:t>к</w:t>
            </w:r>
            <w:r w:rsidRPr="00111104">
              <w:rPr>
                <w:rFonts w:eastAsia="Arial"/>
                <w:spacing w:val="-1"/>
                <w:w w:val="79"/>
              </w:rPr>
              <w:t>а</w:t>
            </w:r>
            <w:r w:rsidRPr="00111104">
              <w:rPr>
                <w:rFonts w:eastAsia="Arial"/>
                <w:w w:val="84"/>
              </w:rPr>
              <w:t>я</w:t>
            </w:r>
            <w:r w:rsidRPr="00111104">
              <w:rPr>
                <w:rFonts w:eastAsia="Arial"/>
                <w:spacing w:val="-4"/>
              </w:rPr>
              <w:t xml:space="preserve"> </w:t>
            </w:r>
            <w:r w:rsidRPr="00111104">
              <w:rPr>
                <w:rFonts w:eastAsia="Arial"/>
                <w:spacing w:val="-1"/>
                <w:w w:val="88"/>
              </w:rPr>
              <w:t>с</w:t>
            </w:r>
            <w:r w:rsidRPr="00111104">
              <w:rPr>
                <w:rFonts w:eastAsia="Arial"/>
                <w:w w:val="95"/>
              </w:rPr>
              <w:t>т</w:t>
            </w:r>
            <w:r w:rsidRPr="00111104">
              <w:rPr>
                <w:rFonts w:eastAsia="Arial"/>
                <w:w w:val="79"/>
              </w:rPr>
              <w:t>е</w:t>
            </w:r>
            <w:r w:rsidRPr="00111104">
              <w:rPr>
                <w:rFonts w:eastAsia="Arial"/>
                <w:w w:val="96"/>
              </w:rPr>
              <w:t>н</w:t>
            </w:r>
            <w:r w:rsidRPr="00111104">
              <w:rPr>
                <w:rFonts w:eastAsia="Arial"/>
                <w:w w:val="111"/>
              </w:rPr>
              <w:t>к</w:t>
            </w:r>
            <w:r w:rsidRPr="00111104">
              <w:rPr>
                <w:rFonts w:eastAsia="Arial"/>
                <w:spacing w:val="-1"/>
                <w:w w:val="79"/>
              </w:rPr>
              <w:t>а</w:t>
            </w:r>
            <w:r w:rsidRPr="00111104">
              <w:rPr>
                <w:rFonts w:eastAsia="Arial"/>
                <w:w w:val="89"/>
              </w:rPr>
              <w:t>,</w:t>
            </w:r>
            <w:r w:rsidRPr="00111104">
              <w:rPr>
                <w:rFonts w:eastAsia="Arial"/>
                <w:spacing w:val="-2"/>
              </w:rPr>
              <w:t xml:space="preserve"> </w:t>
            </w:r>
            <w:r w:rsidRPr="00111104">
              <w:rPr>
                <w:rFonts w:eastAsia="Arial"/>
                <w:spacing w:val="-2"/>
                <w:w w:val="88"/>
              </w:rPr>
              <w:t>в</w:t>
            </w:r>
            <w:r w:rsidRPr="00111104">
              <w:rPr>
                <w:rFonts w:eastAsia="Arial"/>
                <w:spacing w:val="3"/>
                <w:w w:val="89"/>
              </w:rPr>
              <w:t>о</w:t>
            </w:r>
            <w:r w:rsidRPr="00111104">
              <w:rPr>
                <w:rFonts w:eastAsia="Arial"/>
                <w:spacing w:val="1"/>
                <w:w w:val="85"/>
              </w:rPr>
              <w:t>л</w:t>
            </w:r>
            <w:r w:rsidRPr="00111104">
              <w:rPr>
                <w:rFonts w:eastAsia="Arial"/>
                <w:w w:val="79"/>
              </w:rPr>
              <w:t>е</w:t>
            </w:r>
            <w:r w:rsidRPr="00111104">
              <w:rPr>
                <w:rFonts w:eastAsia="Arial"/>
                <w:w w:val="95"/>
              </w:rPr>
              <w:t>й</w:t>
            </w:r>
            <w:r w:rsidRPr="00111104">
              <w:rPr>
                <w:rFonts w:eastAsia="Arial"/>
                <w:spacing w:val="-6"/>
                <w:w w:val="88"/>
              </w:rPr>
              <w:t>б</w:t>
            </w:r>
            <w:r w:rsidRPr="00111104">
              <w:rPr>
                <w:rFonts w:eastAsia="Arial"/>
                <w:spacing w:val="4"/>
                <w:w w:val="89"/>
              </w:rPr>
              <w:t>о</w:t>
            </w:r>
            <w:r w:rsidRPr="00111104">
              <w:rPr>
                <w:rFonts w:eastAsia="Arial"/>
                <w:w w:val="85"/>
              </w:rPr>
              <w:t>л</w:t>
            </w:r>
            <w:r w:rsidRPr="00111104">
              <w:rPr>
                <w:rFonts w:eastAsia="Arial"/>
                <w:spacing w:val="1"/>
                <w:w w:val="87"/>
              </w:rPr>
              <w:t>ь</w:t>
            </w:r>
            <w:r w:rsidRPr="00111104">
              <w:rPr>
                <w:rFonts w:eastAsia="Arial"/>
                <w:spacing w:val="2"/>
                <w:w w:val="96"/>
              </w:rPr>
              <w:t>н</w:t>
            </w:r>
            <w:r w:rsidRPr="00111104">
              <w:rPr>
                <w:rFonts w:eastAsia="Arial"/>
                <w:w w:val="79"/>
              </w:rPr>
              <w:t>а</w:t>
            </w:r>
            <w:r w:rsidRPr="00111104">
              <w:rPr>
                <w:rFonts w:eastAsia="Arial"/>
                <w:w w:val="84"/>
              </w:rPr>
              <w:t>я</w:t>
            </w:r>
            <w:r w:rsidRPr="00111104">
              <w:rPr>
                <w:rFonts w:eastAsia="Arial"/>
              </w:rPr>
              <w:t xml:space="preserve"> </w:t>
            </w:r>
            <w:r w:rsidRPr="00111104">
              <w:rPr>
                <w:rFonts w:eastAsia="Arial"/>
                <w:w w:val="88"/>
              </w:rPr>
              <w:t>с</w:t>
            </w:r>
            <w:r w:rsidRPr="00111104">
              <w:rPr>
                <w:rFonts w:eastAsia="Arial"/>
                <w:spacing w:val="-1"/>
                <w:w w:val="79"/>
              </w:rPr>
              <w:t>е</w:t>
            </w:r>
            <w:r w:rsidRPr="00111104">
              <w:rPr>
                <w:rFonts w:eastAsia="Arial"/>
                <w:w w:val="95"/>
              </w:rPr>
              <w:t>т</w:t>
            </w:r>
            <w:r w:rsidRPr="00111104">
              <w:rPr>
                <w:rFonts w:eastAsia="Arial"/>
                <w:w w:val="111"/>
              </w:rPr>
              <w:t>к</w:t>
            </w:r>
            <w:r w:rsidRPr="00111104">
              <w:rPr>
                <w:rFonts w:eastAsia="Arial"/>
                <w:spacing w:val="-1"/>
                <w:w w:val="79"/>
              </w:rPr>
              <w:t>а</w:t>
            </w:r>
            <w:r w:rsidRPr="00111104">
              <w:rPr>
                <w:rFonts w:eastAsia="Arial"/>
                <w:w w:val="89"/>
              </w:rPr>
              <w:t>,</w:t>
            </w:r>
            <w:r w:rsidRPr="00111104">
              <w:rPr>
                <w:rFonts w:eastAsia="Arial"/>
                <w:spacing w:val="-2"/>
              </w:rPr>
              <w:t xml:space="preserve"> </w:t>
            </w:r>
            <w:r w:rsidRPr="00111104">
              <w:rPr>
                <w:rFonts w:eastAsia="Arial"/>
                <w:spacing w:val="4"/>
                <w:w w:val="89"/>
              </w:rPr>
              <w:t>о</w:t>
            </w:r>
            <w:r w:rsidRPr="00111104">
              <w:rPr>
                <w:rFonts w:eastAsia="Arial"/>
                <w:spacing w:val="-1"/>
                <w:w w:val="88"/>
              </w:rPr>
              <w:t>б</w:t>
            </w:r>
            <w:r w:rsidRPr="00111104">
              <w:rPr>
                <w:rFonts w:eastAsia="Arial"/>
                <w:w w:val="89"/>
              </w:rPr>
              <w:t>р</w:t>
            </w:r>
            <w:r w:rsidRPr="00111104">
              <w:rPr>
                <w:rFonts w:eastAsia="Arial"/>
                <w:spacing w:val="-10"/>
                <w:w w:val="99"/>
              </w:rPr>
              <w:t>у</w:t>
            </w:r>
            <w:r w:rsidRPr="00111104">
              <w:rPr>
                <w:rFonts w:eastAsia="Arial"/>
                <w:w w:val="96"/>
              </w:rPr>
              <w:t>ч</w:t>
            </w:r>
            <w:r w:rsidRPr="00111104">
              <w:rPr>
                <w:rFonts w:eastAsia="Arial"/>
                <w:w w:val="95"/>
              </w:rPr>
              <w:t>и</w:t>
            </w:r>
            <w:r w:rsidRPr="00111104">
              <w:rPr>
                <w:rFonts w:eastAsia="Arial"/>
                <w:w w:val="89"/>
              </w:rPr>
              <w:t>,</w:t>
            </w:r>
            <w:r w:rsidRPr="00111104">
              <w:rPr>
                <w:rFonts w:eastAsia="Arial"/>
                <w:spacing w:val="-1"/>
              </w:rPr>
              <w:t xml:space="preserve"> </w:t>
            </w:r>
            <w:r w:rsidRPr="00111104">
              <w:rPr>
                <w:rFonts w:eastAsia="Arial"/>
                <w:w w:val="88"/>
              </w:rPr>
              <w:t>с</w:t>
            </w:r>
            <w:r w:rsidRPr="00111104">
              <w:rPr>
                <w:rFonts w:eastAsia="Arial"/>
                <w:spacing w:val="-2"/>
                <w:w w:val="111"/>
              </w:rPr>
              <w:t>к</w:t>
            </w:r>
            <w:r w:rsidRPr="00111104">
              <w:rPr>
                <w:rFonts w:eastAsia="Arial"/>
                <w:w w:val="79"/>
              </w:rPr>
              <w:t>а</w:t>
            </w:r>
            <w:r w:rsidRPr="00111104">
              <w:rPr>
                <w:rFonts w:eastAsia="Arial"/>
                <w:spacing w:val="-2"/>
                <w:w w:val="111"/>
              </w:rPr>
              <w:t>к</w:t>
            </w:r>
            <w:r w:rsidRPr="00111104">
              <w:rPr>
                <w:rFonts w:eastAsia="Arial"/>
                <w:w w:val="79"/>
              </w:rPr>
              <w:t>а</w:t>
            </w:r>
            <w:r w:rsidRPr="00111104">
              <w:rPr>
                <w:rFonts w:eastAsia="Arial"/>
                <w:w w:val="85"/>
              </w:rPr>
              <w:t>л</w:t>
            </w:r>
            <w:r w:rsidRPr="00111104">
              <w:rPr>
                <w:rFonts w:eastAsia="Arial"/>
                <w:spacing w:val="-1"/>
                <w:w w:val="111"/>
              </w:rPr>
              <w:t>к</w:t>
            </w:r>
            <w:r w:rsidRPr="00111104">
              <w:rPr>
                <w:rFonts w:eastAsia="Arial"/>
                <w:w w:val="95"/>
              </w:rPr>
              <w:t>и</w:t>
            </w:r>
            <w:r w:rsidRPr="00111104">
              <w:rPr>
                <w:rFonts w:eastAsia="Arial"/>
                <w:spacing w:val="-3"/>
              </w:rPr>
              <w:t xml:space="preserve"> </w:t>
            </w:r>
            <w:r w:rsidRPr="00111104">
              <w:rPr>
                <w:rFonts w:eastAsia="Arial"/>
                <w:w w:val="95"/>
              </w:rPr>
              <w:t>и</w:t>
            </w:r>
            <w:r w:rsidRPr="00111104">
              <w:rPr>
                <w:rFonts w:eastAsia="Arial"/>
                <w:spacing w:val="-3"/>
              </w:rPr>
              <w:t xml:space="preserve"> </w:t>
            </w:r>
            <w:r w:rsidRPr="00111104">
              <w:rPr>
                <w:rFonts w:eastAsia="Arial"/>
                <w:spacing w:val="-2"/>
                <w:w w:val="87"/>
              </w:rPr>
              <w:t>д</w:t>
            </w:r>
            <w:r w:rsidRPr="00111104">
              <w:rPr>
                <w:rFonts w:eastAsia="Arial"/>
                <w:w w:val="89"/>
              </w:rPr>
              <w:t>р.</w:t>
            </w:r>
          </w:p>
          <w:p w:rsidR="0013175D" w:rsidRPr="00111104" w:rsidRDefault="0013175D" w:rsidP="007769F5">
            <w:pPr>
              <w:widowControl w:val="0"/>
              <w:autoSpaceDE w:val="0"/>
              <w:autoSpaceDN w:val="0"/>
              <w:adjustRightInd w:val="0"/>
              <w:rPr>
                <w:rFonts w:eastAsia="Arial"/>
              </w:rPr>
            </w:pPr>
          </w:p>
        </w:tc>
        <w:tc>
          <w:tcPr>
            <w:tcW w:w="1984" w:type="dxa"/>
            <w:tcBorders>
              <w:top w:val="single" w:sz="4" w:space="0" w:color="auto"/>
              <w:left w:val="single" w:sz="4" w:space="0" w:color="auto"/>
              <w:bottom w:val="single" w:sz="4" w:space="0" w:color="auto"/>
              <w:right w:val="single" w:sz="4" w:space="0" w:color="auto"/>
            </w:tcBorders>
          </w:tcPr>
          <w:p w:rsidR="0013175D" w:rsidRPr="00111104" w:rsidRDefault="0013175D" w:rsidP="007769F5">
            <w:pPr>
              <w:widowControl w:val="0"/>
              <w:autoSpaceDE w:val="0"/>
              <w:autoSpaceDN w:val="0"/>
              <w:adjustRightInd w:val="0"/>
              <w:ind w:left="547" w:right="-20"/>
              <w:rPr>
                <w:rFonts w:eastAsia="Arial"/>
              </w:rPr>
            </w:pPr>
            <w:r w:rsidRPr="00111104">
              <w:rPr>
                <w:rFonts w:eastAsia="Arial"/>
                <w:spacing w:val="1"/>
                <w:w w:val="95"/>
              </w:rPr>
              <w:t>и</w:t>
            </w:r>
            <w:r w:rsidRPr="00111104">
              <w:rPr>
                <w:rFonts w:eastAsia="Arial"/>
                <w:spacing w:val="1"/>
                <w:w w:val="92"/>
              </w:rPr>
              <w:t>м</w:t>
            </w:r>
            <w:r w:rsidRPr="00111104">
              <w:rPr>
                <w:rFonts w:eastAsia="Arial"/>
                <w:w w:val="79"/>
              </w:rPr>
              <w:t>ее</w:t>
            </w:r>
            <w:r w:rsidRPr="00111104">
              <w:rPr>
                <w:rFonts w:eastAsia="Arial"/>
                <w:w w:val="95"/>
              </w:rPr>
              <w:t>т</w:t>
            </w:r>
            <w:r w:rsidRPr="00111104">
              <w:rPr>
                <w:rFonts w:eastAsia="Arial"/>
                <w:w w:val="88"/>
              </w:rPr>
              <w:t>с</w:t>
            </w:r>
            <w:r w:rsidRPr="00111104">
              <w:rPr>
                <w:rFonts w:eastAsia="Arial"/>
                <w:w w:val="84"/>
              </w:rPr>
              <w:t>я</w:t>
            </w:r>
          </w:p>
          <w:p w:rsidR="0013175D" w:rsidRPr="00111104" w:rsidRDefault="0013175D" w:rsidP="007769F5">
            <w:pPr>
              <w:widowControl w:val="0"/>
              <w:autoSpaceDE w:val="0"/>
              <w:autoSpaceDN w:val="0"/>
              <w:adjustRightInd w:val="0"/>
              <w:rPr>
                <w:rFonts w:eastAsia="Arial"/>
              </w:rPr>
            </w:pPr>
          </w:p>
        </w:tc>
      </w:tr>
    </w:tbl>
    <w:p w:rsidR="0013175D" w:rsidRDefault="0013175D" w:rsidP="0013175D">
      <w:pPr>
        <w:rPr>
          <w:b/>
          <w:sz w:val="28"/>
          <w:szCs w:val="28"/>
        </w:rPr>
      </w:pPr>
    </w:p>
    <w:p w:rsidR="0013175D" w:rsidRDefault="0013175D" w:rsidP="0013175D">
      <w:pPr>
        <w:spacing w:line="276" w:lineRule="auto"/>
        <w:rPr>
          <w:b/>
          <w:i/>
        </w:rPr>
      </w:pPr>
    </w:p>
    <w:p w:rsidR="0013175D" w:rsidRPr="002543F7" w:rsidRDefault="0013175D" w:rsidP="0013175D">
      <w:pPr>
        <w:spacing w:line="276" w:lineRule="auto"/>
        <w:rPr>
          <w:b/>
          <w:i/>
        </w:rPr>
      </w:pPr>
      <w:r>
        <w:rPr>
          <w:b/>
          <w:i/>
        </w:rPr>
        <w:t xml:space="preserve">2. </w:t>
      </w:r>
      <w:r w:rsidRPr="002543F7">
        <w:rPr>
          <w:b/>
          <w:i/>
        </w:rPr>
        <w:t>Проблемы и перспективы.</w:t>
      </w:r>
    </w:p>
    <w:p w:rsidR="0013175D" w:rsidRDefault="0013175D" w:rsidP="0013175D">
      <w:pPr>
        <w:widowControl w:val="0"/>
        <w:autoSpaceDE w:val="0"/>
        <w:autoSpaceDN w:val="0"/>
        <w:adjustRightInd w:val="0"/>
        <w:rPr>
          <w:rFonts w:eastAsia="Arial"/>
        </w:rPr>
      </w:pPr>
    </w:p>
    <w:p w:rsidR="0013175D" w:rsidRDefault="0013175D" w:rsidP="00115E94">
      <w:pPr>
        <w:widowControl w:val="0"/>
        <w:numPr>
          <w:ilvl w:val="0"/>
          <w:numId w:val="23"/>
        </w:numPr>
        <w:autoSpaceDE w:val="0"/>
        <w:autoSpaceDN w:val="0"/>
        <w:adjustRightInd w:val="0"/>
        <w:spacing w:line="276" w:lineRule="auto"/>
        <w:rPr>
          <w:rFonts w:eastAsia="Arial"/>
        </w:rPr>
      </w:pPr>
      <w:r>
        <w:rPr>
          <w:rFonts w:eastAsia="Arial"/>
        </w:rPr>
        <w:t>В здании школы не хватает учебных кабинетов для организации внеурочной деятельности.</w:t>
      </w:r>
    </w:p>
    <w:p w:rsidR="0013175D" w:rsidRDefault="0013175D" w:rsidP="00115E94">
      <w:pPr>
        <w:widowControl w:val="0"/>
        <w:numPr>
          <w:ilvl w:val="0"/>
          <w:numId w:val="23"/>
        </w:numPr>
        <w:autoSpaceDE w:val="0"/>
        <w:autoSpaceDN w:val="0"/>
        <w:adjustRightInd w:val="0"/>
        <w:spacing w:line="276" w:lineRule="auto"/>
        <w:rPr>
          <w:rFonts w:eastAsia="Arial"/>
        </w:rPr>
      </w:pPr>
      <w:r>
        <w:rPr>
          <w:rFonts w:eastAsia="Arial"/>
        </w:rPr>
        <w:t>Требуется совершенствование ресурсного потенциала: кадрового, программно-методического</w:t>
      </w:r>
    </w:p>
    <w:p w:rsidR="0013175D" w:rsidRDefault="0013175D" w:rsidP="00115E94">
      <w:pPr>
        <w:widowControl w:val="0"/>
        <w:numPr>
          <w:ilvl w:val="0"/>
          <w:numId w:val="23"/>
        </w:numPr>
        <w:autoSpaceDE w:val="0"/>
        <w:autoSpaceDN w:val="0"/>
        <w:adjustRightInd w:val="0"/>
        <w:spacing w:line="276" w:lineRule="auto"/>
        <w:rPr>
          <w:rFonts w:eastAsia="Arial"/>
        </w:rPr>
      </w:pPr>
      <w:r>
        <w:rPr>
          <w:rFonts w:eastAsia="Arial"/>
        </w:rPr>
        <w:t>Сложившаяся за предыдущие годы устойчивая методика проведения урока еще тормозит внедрение новых форм и технологий</w:t>
      </w:r>
    </w:p>
    <w:p w:rsidR="0013175D" w:rsidRDefault="0013175D" w:rsidP="00115E94">
      <w:pPr>
        <w:widowControl w:val="0"/>
        <w:numPr>
          <w:ilvl w:val="0"/>
          <w:numId w:val="23"/>
        </w:numPr>
        <w:autoSpaceDE w:val="0"/>
        <w:autoSpaceDN w:val="0"/>
        <w:adjustRightInd w:val="0"/>
        <w:spacing w:line="276" w:lineRule="auto"/>
        <w:rPr>
          <w:rFonts w:eastAsia="Arial"/>
        </w:rPr>
      </w:pPr>
      <w:r>
        <w:rPr>
          <w:rFonts w:eastAsia="Arial"/>
        </w:rPr>
        <w:t>Реализация проектной деятельности требует от педагога владения в совершенстве приемами, технологиями метода проектов</w:t>
      </w:r>
    </w:p>
    <w:p w:rsidR="0013175D" w:rsidRDefault="0013175D" w:rsidP="00115E94">
      <w:pPr>
        <w:widowControl w:val="0"/>
        <w:numPr>
          <w:ilvl w:val="0"/>
          <w:numId w:val="23"/>
        </w:numPr>
        <w:autoSpaceDE w:val="0"/>
        <w:autoSpaceDN w:val="0"/>
        <w:adjustRightInd w:val="0"/>
        <w:spacing w:line="276" w:lineRule="auto"/>
        <w:rPr>
          <w:rFonts w:eastAsia="Arial"/>
        </w:rPr>
      </w:pPr>
      <w:r>
        <w:rPr>
          <w:rFonts w:eastAsia="Arial"/>
        </w:rPr>
        <w:t>Отсутствие диагностических материалов для оценки освоения метапредметных действий (входящих, промежуточных, итоговых) осложняет деятельность учителя</w:t>
      </w:r>
    </w:p>
    <w:p w:rsidR="001D5D36" w:rsidRDefault="0013175D" w:rsidP="00115E94">
      <w:pPr>
        <w:widowControl w:val="0"/>
        <w:numPr>
          <w:ilvl w:val="0"/>
          <w:numId w:val="23"/>
        </w:numPr>
        <w:autoSpaceDE w:val="0"/>
        <w:autoSpaceDN w:val="0"/>
        <w:adjustRightInd w:val="0"/>
        <w:spacing w:line="276" w:lineRule="auto"/>
        <w:rPr>
          <w:rFonts w:eastAsia="Arial"/>
        </w:rPr>
      </w:pPr>
      <w:r>
        <w:rPr>
          <w:rFonts w:eastAsia="Arial"/>
        </w:rPr>
        <w:t xml:space="preserve">Работа по ведению портфолио как форме оценивания учащихся должна </w:t>
      </w:r>
      <w:r>
        <w:rPr>
          <w:rFonts w:eastAsia="Arial"/>
        </w:rPr>
        <w:lastRenderedPageBreak/>
        <w:t>совершенствоваться и развиваться в сотрудничестве с родителями.</w:t>
      </w:r>
    </w:p>
    <w:p w:rsidR="0099543B" w:rsidRPr="0099543B" w:rsidRDefault="0099543B" w:rsidP="0099543B">
      <w:pPr>
        <w:widowControl w:val="0"/>
        <w:autoSpaceDE w:val="0"/>
        <w:autoSpaceDN w:val="0"/>
        <w:adjustRightInd w:val="0"/>
        <w:spacing w:line="276" w:lineRule="auto"/>
        <w:ind w:left="720"/>
        <w:rPr>
          <w:rFonts w:eastAsia="Arial"/>
        </w:rPr>
      </w:pPr>
    </w:p>
    <w:p w:rsidR="0013175D" w:rsidRPr="00312EA2" w:rsidRDefault="0099543B" w:rsidP="0099543B">
      <w:pPr>
        <w:spacing w:line="276" w:lineRule="auto"/>
        <w:jc w:val="both"/>
        <w:rPr>
          <w:b/>
          <w:i/>
        </w:rPr>
      </w:pPr>
      <w:r>
        <w:rPr>
          <w:b/>
          <w:i/>
        </w:rPr>
        <w:t xml:space="preserve">                        </w:t>
      </w:r>
      <w:r w:rsidR="0013175D" w:rsidRPr="005B2A8B">
        <w:rPr>
          <w:b/>
          <w:i/>
        </w:rPr>
        <w:t>Оборудование  в рамках модернизации для реализации ФГОС</w:t>
      </w:r>
    </w:p>
    <w:p w:rsidR="0013175D" w:rsidRPr="00A969EC" w:rsidRDefault="0013175D" w:rsidP="0013175D">
      <w:pPr>
        <w:spacing w:after="75" w:line="312" w:lineRule="atLeast"/>
        <w:ind w:firstLine="454"/>
        <w:jc w:val="center"/>
      </w:pPr>
      <w:r w:rsidRPr="00A969EC">
        <w:rPr>
          <w:b/>
          <w:bCs/>
        </w:rPr>
        <w:t>Оценка материально-технических условий реализации основной образовательной программы</w:t>
      </w:r>
    </w:p>
    <w:tbl>
      <w:tblPr>
        <w:tblW w:w="10315" w:type="dxa"/>
        <w:tblCellMar>
          <w:left w:w="0" w:type="dxa"/>
          <w:right w:w="0" w:type="dxa"/>
        </w:tblCellMar>
        <w:tblLook w:val="04A0"/>
      </w:tblPr>
      <w:tblGrid>
        <w:gridCol w:w="560"/>
        <w:gridCol w:w="6778"/>
        <w:gridCol w:w="2977"/>
      </w:tblGrid>
      <w:tr w:rsidR="0013175D" w:rsidRPr="00E44B80" w:rsidTr="007769F5">
        <w:trPr>
          <w:trHeight w:val="516"/>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jc w:val="both"/>
            </w:pPr>
            <w:r w:rsidRPr="00A969EC">
              <w:rPr>
                <w:b/>
                <w:bCs/>
              </w:rPr>
              <w:t xml:space="preserve">№ </w:t>
            </w:r>
            <w:proofErr w:type="gramStart"/>
            <w:r w:rsidRPr="00A969EC">
              <w:rPr>
                <w:b/>
                <w:bCs/>
              </w:rPr>
              <w:t>п</w:t>
            </w:r>
            <w:proofErr w:type="gramEnd"/>
            <w:r w:rsidRPr="00A969EC">
              <w:rPr>
                <w:b/>
                <w:bCs/>
              </w:rPr>
              <w:t>/п</w:t>
            </w:r>
          </w:p>
        </w:tc>
        <w:tc>
          <w:tcPr>
            <w:tcW w:w="67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jc w:val="center"/>
            </w:pPr>
            <w:r w:rsidRPr="00A969EC">
              <w:rPr>
                <w:b/>
                <w:bCs/>
              </w:rPr>
              <w:t>Требования ФГОС, нормативных и локальных актов</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jc w:val="center"/>
            </w:pPr>
            <w:r w:rsidRPr="00A969EC">
              <w:rPr>
                <w:b/>
                <w:bCs/>
              </w:rPr>
              <w:t>Необходимо/ имеются в наличии</w:t>
            </w:r>
          </w:p>
        </w:tc>
      </w:tr>
      <w:tr w:rsidR="0013175D" w:rsidRPr="00E44B80" w:rsidTr="007769F5">
        <w:trPr>
          <w:trHeight w:val="516"/>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jc w:val="center"/>
            </w:pPr>
            <w:r w:rsidRPr="00A969EC">
              <w:t>1</w:t>
            </w:r>
          </w:p>
        </w:tc>
        <w:tc>
          <w:tcPr>
            <w:tcW w:w="6778" w:type="dxa"/>
            <w:tcBorders>
              <w:top w:val="nil"/>
              <w:left w:val="nil"/>
              <w:bottom w:val="single" w:sz="8" w:space="0" w:color="auto"/>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pPr>
            <w:r w:rsidRPr="00A969EC">
              <w:t>Учебные кабинеты с автоматизированными рабочими местами обучающихся и педагогических работников</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jc w:val="center"/>
            </w:pPr>
            <w:r w:rsidRPr="00A969EC">
              <w:rPr>
                <w:b/>
                <w:bCs/>
              </w:rPr>
              <w:t>10/5</w:t>
            </w:r>
          </w:p>
        </w:tc>
      </w:tr>
      <w:tr w:rsidR="0013175D" w:rsidRPr="00E44B80" w:rsidTr="007769F5">
        <w:trPr>
          <w:trHeight w:val="249"/>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jc w:val="center"/>
            </w:pPr>
            <w:r w:rsidRPr="00A969EC">
              <w:t>2</w:t>
            </w:r>
          </w:p>
        </w:tc>
        <w:tc>
          <w:tcPr>
            <w:tcW w:w="6778" w:type="dxa"/>
            <w:tcBorders>
              <w:top w:val="nil"/>
              <w:left w:val="nil"/>
              <w:bottom w:val="single" w:sz="8" w:space="0" w:color="auto"/>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pPr>
            <w:r w:rsidRPr="00A969EC">
              <w:t>Лекционные аудитории</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jc w:val="center"/>
            </w:pPr>
            <w:r w:rsidRPr="00A969EC">
              <w:rPr>
                <w:b/>
                <w:bCs/>
              </w:rPr>
              <w:t>1/0</w:t>
            </w:r>
          </w:p>
        </w:tc>
      </w:tr>
      <w:tr w:rsidR="0013175D" w:rsidRPr="00E44B80" w:rsidTr="007769F5">
        <w:trPr>
          <w:trHeight w:val="499"/>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jc w:val="center"/>
            </w:pPr>
            <w:r w:rsidRPr="00A969EC">
              <w:t>3</w:t>
            </w:r>
          </w:p>
        </w:tc>
        <w:tc>
          <w:tcPr>
            <w:tcW w:w="6778" w:type="dxa"/>
            <w:tcBorders>
              <w:top w:val="nil"/>
              <w:left w:val="nil"/>
              <w:bottom w:val="single" w:sz="8" w:space="0" w:color="auto"/>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pPr>
            <w:r w:rsidRPr="00A969EC">
              <w:t>Помещения для занятий учебно-исследовательской и проектной деятельностью, моделированием и техническим творчеством</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jc w:val="center"/>
            </w:pPr>
            <w:r w:rsidRPr="00A969EC">
              <w:rPr>
                <w:b/>
                <w:bCs/>
              </w:rPr>
              <w:t>-</w:t>
            </w:r>
          </w:p>
        </w:tc>
      </w:tr>
      <w:tr w:rsidR="0013175D" w:rsidRPr="00E44B80" w:rsidTr="007769F5">
        <w:trPr>
          <w:trHeight w:val="516"/>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jc w:val="center"/>
            </w:pPr>
            <w:r w:rsidRPr="00A969EC">
              <w:t>4</w:t>
            </w:r>
          </w:p>
        </w:tc>
        <w:tc>
          <w:tcPr>
            <w:tcW w:w="6778" w:type="dxa"/>
            <w:tcBorders>
              <w:top w:val="nil"/>
              <w:left w:val="nil"/>
              <w:bottom w:val="single" w:sz="8" w:space="0" w:color="auto"/>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pPr>
            <w:r w:rsidRPr="00A969EC">
              <w:t>Необходимые для реализации учебной и внеурочной деятельности лаборатории и мастерские</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jc w:val="center"/>
            </w:pPr>
            <w:r w:rsidRPr="00A969EC">
              <w:rPr>
                <w:b/>
                <w:bCs/>
              </w:rPr>
              <w:t>1</w:t>
            </w:r>
          </w:p>
        </w:tc>
      </w:tr>
    </w:tbl>
    <w:p w:rsidR="0013175D" w:rsidRDefault="0013175D" w:rsidP="0013175D">
      <w:pPr>
        <w:spacing w:after="75" w:line="312" w:lineRule="atLeast"/>
        <w:ind w:firstLine="454"/>
        <w:jc w:val="center"/>
        <w:rPr>
          <w:b/>
        </w:rPr>
      </w:pPr>
    </w:p>
    <w:p w:rsidR="0013175D" w:rsidRDefault="0013175D" w:rsidP="0013175D">
      <w:pPr>
        <w:spacing w:after="75" w:line="312" w:lineRule="atLeast"/>
        <w:ind w:firstLine="454"/>
        <w:jc w:val="center"/>
        <w:rPr>
          <w:b/>
        </w:rPr>
      </w:pPr>
      <w:r w:rsidRPr="00E616FB">
        <w:rPr>
          <w:b/>
        </w:rPr>
        <w:t>Создание в образовательном учреждении информационно-образовательной среды, соответствующей требованиям Стандарта</w:t>
      </w:r>
    </w:p>
    <w:tbl>
      <w:tblPr>
        <w:tblpPr w:leftFromText="180" w:rightFromText="180" w:vertAnchor="text" w:horzAnchor="margin" w:tblpXSpec="center" w:tblpY="417"/>
        <w:tblW w:w="10916" w:type="dxa"/>
        <w:tblCellMar>
          <w:left w:w="0" w:type="dxa"/>
          <w:right w:w="0" w:type="dxa"/>
        </w:tblCellMar>
        <w:tblLook w:val="04A0"/>
      </w:tblPr>
      <w:tblGrid>
        <w:gridCol w:w="560"/>
        <w:gridCol w:w="4828"/>
        <w:gridCol w:w="2126"/>
        <w:gridCol w:w="3402"/>
      </w:tblGrid>
      <w:tr w:rsidR="0013175D" w:rsidRPr="00E44B80" w:rsidTr="007769F5">
        <w:trPr>
          <w:trHeight w:val="1162"/>
        </w:trPr>
        <w:tc>
          <w:tcPr>
            <w:tcW w:w="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jc w:val="center"/>
            </w:pPr>
            <w:r w:rsidRPr="00A969EC">
              <w:rPr>
                <w:b/>
                <w:bCs/>
              </w:rPr>
              <w:t xml:space="preserve">№ </w:t>
            </w:r>
            <w:proofErr w:type="gramStart"/>
            <w:r w:rsidRPr="00A969EC">
              <w:rPr>
                <w:b/>
                <w:bCs/>
              </w:rPr>
              <w:t>п</w:t>
            </w:r>
            <w:proofErr w:type="gramEnd"/>
            <w:r w:rsidRPr="00A969EC">
              <w:rPr>
                <w:b/>
                <w:bCs/>
              </w:rPr>
              <w:t>/п</w:t>
            </w:r>
          </w:p>
        </w:tc>
        <w:tc>
          <w:tcPr>
            <w:tcW w:w="48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jc w:val="center"/>
            </w:pPr>
            <w:r w:rsidRPr="00A969EC">
              <w:rPr>
                <w:b/>
                <w:bCs/>
              </w:rPr>
              <w:t>Необходимые средства</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jc w:val="center"/>
            </w:pPr>
            <w:r w:rsidRPr="00A969EC">
              <w:rPr>
                <w:b/>
                <w:bCs/>
              </w:rPr>
              <w:t xml:space="preserve">Необходимое количество </w:t>
            </w:r>
            <w:proofErr w:type="gramStart"/>
            <w:r w:rsidRPr="00A969EC">
              <w:rPr>
                <w:b/>
                <w:bCs/>
              </w:rPr>
              <w:t>средств</w:t>
            </w:r>
            <w:proofErr w:type="gramEnd"/>
            <w:r w:rsidRPr="00A969EC">
              <w:rPr>
                <w:b/>
                <w:bCs/>
              </w:rPr>
              <w:t>/ имеющееся в наличии</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jc w:val="center"/>
            </w:pPr>
            <w:r w:rsidRPr="00A969EC">
              <w:rPr>
                <w:b/>
                <w:bCs/>
              </w:rPr>
              <w:t>Сроки создания условий в соответствии с требованиями ФГОС</w:t>
            </w:r>
          </w:p>
        </w:tc>
      </w:tr>
      <w:tr w:rsidR="0013175D" w:rsidRPr="00E44B80" w:rsidTr="007769F5">
        <w:trPr>
          <w:trHeight w:val="458"/>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jc w:val="center"/>
            </w:pPr>
            <w:r w:rsidRPr="00A969EC">
              <w:t>I</w:t>
            </w:r>
          </w:p>
        </w:tc>
        <w:tc>
          <w:tcPr>
            <w:tcW w:w="4828" w:type="dxa"/>
            <w:tcBorders>
              <w:top w:val="nil"/>
              <w:left w:val="nil"/>
              <w:bottom w:val="single" w:sz="8" w:space="0" w:color="auto"/>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pPr>
            <w:r w:rsidRPr="00A969EC">
              <w:t>Технические средства</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jc w:val="both"/>
            </w:pPr>
            <w:r w:rsidRPr="00A969EC">
              <w:t>16/7</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pPr>
            <w:r w:rsidRPr="00A969EC">
              <w:t>по мере финансирования</w:t>
            </w:r>
          </w:p>
        </w:tc>
      </w:tr>
      <w:tr w:rsidR="0013175D" w:rsidRPr="00E44B80" w:rsidTr="007769F5">
        <w:trPr>
          <w:trHeight w:val="458"/>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jc w:val="center"/>
            </w:pPr>
            <w:r w:rsidRPr="00A969EC">
              <w:t>II</w:t>
            </w:r>
          </w:p>
        </w:tc>
        <w:tc>
          <w:tcPr>
            <w:tcW w:w="4828" w:type="dxa"/>
            <w:tcBorders>
              <w:top w:val="nil"/>
              <w:left w:val="nil"/>
              <w:bottom w:val="single" w:sz="8" w:space="0" w:color="auto"/>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pPr>
            <w:r w:rsidRPr="00A969EC">
              <w:t>Программные инструменты</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jc w:val="both"/>
            </w:pPr>
            <w:r w:rsidRPr="00A969EC">
              <w:t>21/9</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pPr>
            <w:r w:rsidRPr="00A969EC">
              <w:t>по мере финансирования</w:t>
            </w:r>
          </w:p>
        </w:tc>
      </w:tr>
      <w:tr w:rsidR="0013175D" w:rsidRPr="00E44B80" w:rsidTr="007769F5">
        <w:trPr>
          <w:trHeight w:val="474"/>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jc w:val="center"/>
            </w:pPr>
            <w:r w:rsidRPr="00A969EC">
              <w:t>III</w:t>
            </w:r>
          </w:p>
        </w:tc>
        <w:tc>
          <w:tcPr>
            <w:tcW w:w="4828" w:type="dxa"/>
            <w:tcBorders>
              <w:top w:val="nil"/>
              <w:left w:val="nil"/>
              <w:bottom w:val="single" w:sz="8" w:space="0" w:color="auto"/>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pPr>
            <w:r w:rsidRPr="00A969EC">
              <w:t>Обеспечение технической, методической и организационной поддержки</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jc w:val="both"/>
            </w:pPr>
            <w:r w:rsidRPr="00A969EC">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pPr>
            <w:r w:rsidRPr="00A969EC">
              <w:t>по мере финансирования</w:t>
            </w:r>
          </w:p>
        </w:tc>
      </w:tr>
      <w:tr w:rsidR="0013175D" w:rsidRPr="00E44B80" w:rsidTr="007769F5">
        <w:trPr>
          <w:trHeight w:val="458"/>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jc w:val="center"/>
            </w:pPr>
            <w:r w:rsidRPr="00A969EC">
              <w:t>IV</w:t>
            </w:r>
          </w:p>
        </w:tc>
        <w:tc>
          <w:tcPr>
            <w:tcW w:w="4828" w:type="dxa"/>
            <w:tcBorders>
              <w:top w:val="nil"/>
              <w:left w:val="nil"/>
              <w:bottom w:val="single" w:sz="8" w:space="0" w:color="auto"/>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pPr>
            <w:r w:rsidRPr="00A969EC">
              <w:t>Отображение образовательного процесса в информационной среде:</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jc w:val="both"/>
            </w:pPr>
            <w:r w:rsidRPr="00A969EC">
              <w:t>100%</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pPr>
            <w:r w:rsidRPr="00A969EC">
              <w:t>-</w:t>
            </w:r>
          </w:p>
        </w:tc>
      </w:tr>
      <w:tr w:rsidR="0013175D" w:rsidRPr="00E44B80" w:rsidTr="007769F5">
        <w:trPr>
          <w:trHeight w:val="458"/>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jc w:val="center"/>
            </w:pPr>
            <w:r w:rsidRPr="00A969EC">
              <w:t>V</w:t>
            </w:r>
          </w:p>
        </w:tc>
        <w:tc>
          <w:tcPr>
            <w:tcW w:w="4828" w:type="dxa"/>
            <w:tcBorders>
              <w:top w:val="nil"/>
              <w:left w:val="nil"/>
              <w:bottom w:val="single" w:sz="8" w:space="0" w:color="auto"/>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pPr>
            <w:r w:rsidRPr="00A969EC">
              <w:t>Компоненты на бумажных носителях:</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jc w:val="both"/>
            </w:pPr>
            <w:r>
              <w:t>10</w:t>
            </w:r>
            <w:r w:rsidRPr="00A969EC">
              <w:t>0%</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pPr>
            <w:r w:rsidRPr="00A969EC">
              <w:t>по мере финансирования</w:t>
            </w:r>
          </w:p>
        </w:tc>
      </w:tr>
      <w:tr w:rsidR="0013175D" w:rsidRPr="00E44B80" w:rsidTr="007769F5">
        <w:trPr>
          <w:trHeight w:val="474"/>
        </w:trPr>
        <w:tc>
          <w:tcPr>
            <w:tcW w:w="560" w:type="dxa"/>
            <w:tcBorders>
              <w:top w:val="nil"/>
              <w:left w:val="single" w:sz="8" w:space="0" w:color="auto"/>
              <w:bottom w:val="nil"/>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jc w:val="center"/>
            </w:pPr>
            <w:r w:rsidRPr="00A969EC">
              <w:t>VI</w:t>
            </w:r>
          </w:p>
        </w:tc>
        <w:tc>
          <w:tcPr>
            <w:tcW w:w="4828" w:type="dxa"/>
            <w:tcBorders>
              <w:top w:val="nil"/>
              <w:left w:val="nil"/>
              <w:bottom w:val="nil"/>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pPr>
            <w:r w:rsidRPr="00A969EC">
              <w:t>Компоненты на CD и DVD:</w:t>
            </w:r>
          </w:p>
        </w:tc>
        <w:tc>
          <w:tcPr>
            <w:tcW w:w="2126" w:type="dxa"/>
            <w:tcBorders>
              <w:top w:val="nil"/>
              <w:left w:val="nil"/>
              <w:bottom w:val="nil"/>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jc w:val="both"/>
            </w:pPr>
            <w:r w:rsidRPr="00A969EC">
              <w:t>45%</w:t>
            </w:r>
          </w:p>
        </w:tc>
        <w:tc>
          <w:tcPr>
            <w:tcW w:w="3402" w:type="dxa"/>
            <w:tcBorders>
              <w:top w:val="nil"/>
              <w:left w:val="nil"/>
              <w:bottom w:val="nil"/>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pPr>
            <w:r w:rsidRPr="00A969EC">
              <w:t>по мере финансирования</w:t>
            </w:r>
          </w:p>
        </w:tc>
      </w:tr>
      <w:tr w:rsidR="0013175D" w:rsidRPr="00E44B80" w:rsidTr="007769F5">
        <w:trPr>
          <w:trHeight w:val="474"/>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jc w:val="center"/>
            </w:pPr>
          </w:p>
        </w:tc>
        <w:tc>
          <w:tcPr>
            <w:tcW w:w="4828" w:type="dxa"/>
            <w:tcBorders>
              <w:top w:val="nil"/>
              <w:left w:val="nil"/>
              <w:bottom w:val="single" w:sz="8" w:space="0" w:color="auto"/>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pP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jc w:val="both"/>
            </w:pP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13175D" w:rsidRPr="00A969EC" w:rsidRDefault="0013175D" w:rsidP="007769F5">
            <w:pPr>
              <w:spacing w:after="75" w:line="312" w:lineRule="atLeast"/>
              <w:jc w:val="both"/>
            </w:pPr>
          </w:p>
        </w:tc>
      </w:tr>
    </w:tbl>
    <w:p w:rsidR="0013175D" w:rsidRPr="007B6125" w:rsidRDefault="0013175D" w:rsidP="001D5D36"/>
    <w:p w:rsidR="00B86695" w:rsidRPr="008C22C0" w:rsidRDefault="0099543B" w:rsidP="008C22C0">
      <w:pPr>
        <w:rPr>
          <w:b/>
          <w:i/>
        </w:rPr>
      </w:pPr>
      <w:r>
        <w:t xml:space="preserve"> </w:t>
      </w:r>
      <w:r w:rsidR="001D5D36">
        <w:t xml:space="preserve"> </w:t>
      </w:r>
      <w:r>
        <w:t xml:space="preserve"> </w:t>
      </w:r>
    </w:p>
    <w:p w:rsidR="00B86695" w:rsidRDefault="00B86695" w:rsidP="001D5D36">
      <w:pPr>
        <w:jc w:val="center"/>
        <w:rPr>
          <w:b/>
          <w:sz w:val="28"/>
          <w:szCs w:val="28"/>
        </w:rPr>
      </w:pPr>
    </w:p>
    <w:p w:rsidR="00E16868" w:rsidRDefault="001D5D36" w:rsidP="00E16868">
      <w:pPr>
        <w:jc w:val="center"/>
        <w:rPr>
          <w:b/>
          <w:sz w:val="28"/>
          <w:szCs w:val="28"/>
        </w:rPr>
      </w:pPr>
      <w:r w:rsidRPr="00997910">
        <w:rPr>
          <w:b/>
          <w:sz w:val="28"/>
          <w:szCs w:val="28"/>
        </w:rPr>
        <w:t>Анал</w:t>
      </w:r>
      <w:r w:rsidR="0099543B">
        <w:rPr>
          <w:b/>
          <w:sz w:val="28"/>
          <w:szCs w:val="28"/>
        </w:rPr>
        <w:t xml:space="preserve">из </w:t>
      </w:r>
      <w:r w:rsidR="008C22C0">
        <w:rPr>
          <w:b/>
          <w:sz w:val="28"/>
          <w:szCs w:val="28"/>
        </w:rPr>
        <w:t>воспитательной работы за 2018-2019</w:t>
      </w:r>
      <w:r w:rsidRPr="00997910">
        <w:rPr>
          <w:b/>
          <w:sz w:val="28"/>
          <w:szCs w:val="28"/>
        </w:rPr>
        <w:t xml:space="preserve"> учебный год.</w:t>
      </w:r>
    </w:p>
    <w:p w:rsidR="008C22C0" w:rsidRDefault="008C22C0" w:rsidP="008C22C0">
      <w:pPr>
        <w:rPr>
          <w:u w:val="single"/>
        </w:rPr>
      </w:pPr>
      <w:r>
        <w:rPr>
          <w:u w:val="single"/>
        </w:rPr>
        <w:t>Целью воспитательной работы школы в 2018-2019 учебном году является: организация воспитательной деятельности, способствующей развитию нравственной, физически здоровой личности, способной к творчеству и самоопределению.</w:t>
      </w:r>
    </w:p>
    <w:p w:rsidR="008C22C0" w:rsidRDefault="008C22C0" w:rsidP="008C22C0">
      <w:pPr>
        <w:rPr>
          <w:b/>
          <w:u w:val="single"/>
          <w:shd w:val="clear" w:color="auto" w:fill="FFFFFF"/>
        </w:rPr>
      </w:pPr>
    </w:p>
    <w:p w:rsidR="008C22C0" w:rsidRDefault="008C22C0" w:rsidP="008C22C0">
      <w:pPr>
        <w:tabs>
          <w:tab w:val="left" w:pos="1935"/>
        </w:tabs>
        <w:jc w:val="both"/>
      </w:pPr>
    </w:p>
    <w:p w:rsidR="008C22C0" w:rsidRDefault="008C22C0" w:rsidP="008C22C0">
      <w:pPr>
        <w:shd w:val="clear" w:color="auto" w:fill="FFFFFF"/>
        <w:rPr>
          <w:color w:val="000000"/>
        </w:rPr>
      </w:pPr>
      <w:r>
        <w:rPr>
          <w:color w:val="000000"/>
        </w:rPr>
        <w:t>Основные задачи:</w:t>
      </w:r>
    </w:p>
    <w:p w:rsidR="008C22C0" w:rsidRDefault="008C22C0" w:rsidP="008C22C0">
      <w:pPr>
        <w:shd w:val="clear" w:color="auto" w:fill="FFFFFF"/>
        <w:rPr>
          <w:color w:val="000000"/>
        </w:rPr>
      </w:pPr>
      <w:r>
        <w:rPr>
          <w:color w:val="000000"/>
        </w:rPr>
        <w:lastRenderedPageBreak/>
        <w:t xml:space="preserve">- изучение ближайшего социального окружения ребёнка с целью выявления ценностей и идеалов, лежащих в основе нравственного воспитания; </w:t>
      </w:r>
    </w:p>
    <w:p w:rsidR="008C22C0" w:rsidRDefault="008C22C0" w:rsidP="008C22C0">
      <w:pPr>
        <w:shd w:val="clear" w:color="auto" w:fill="FFFFFF"/>
        <w:rPr>
          <w:color w:val="000000"/>
        </w:rPr>
      </w:pPr>
      <w:r>
        <w:rPr>
          <w:color w:val="000000"/>
        </w:rPr>
        <w:t xml:space="preserve">- создание условий для поддержки общения, взаимодействия и дальнейшего </w:t>
      </w:r>
      <w:proofErr w:type="gramStart"/>
      <w:r>
        <w:rPr>
          <w:color w:val="000000"/>
        </w:rPr>
        <w:t>развития</w:t>
      </w:r>
      <w:proofErr w:type="gramEnd"/>
      <w:r>
        <w:rPr>
          <w:color w:val="000000"/>
        </w:rPr>
        <w:t xml:space="preserve"> одарённых в различных областях интеллектуальной и творческой деятельности детей;</w:t>
      </w:r>
    </w:p>
    <w:p w:rsidR="008C22C0" w:rsidRDefault="008C22C0" w:rsidP="008C22C0">
      <w:pPr>
        <w:shd w:val="clear" w:color="auto" w:fill="FFFFFF"/>
        <w:rPr>
          <w:color w:val="000000"/>
        </w:rPr>
      </w:pPr>
      <w:r>
        <w:rPr>
          <w:color w:val="000000"/>
        </w:rPr>
        <w:t>- усиление роли семьи в воспитании детей и привлечение родителей к организации учебно-воспитательного процесса;</w:t>
      </w:r>
    </w:p>
    <w:p w:rsidR="008C22C0" w:rsidRDefault="008C22C0" w:rsidP="008C22C0">
      <w:pPr>
        <w:shd w:val="clear" w:color="auto" w:fill="FFFFFF"/>
        <w:rPr>
          <w:color w:val="000000"/>
        </w:rPr>
      </w:pPr>
      <w:r>
        <w:rPr>
          <w:color w:val="000000"/>
        </w:rPr>
        <w:t>- повышение эффективности работы по воспитанию гражданственности, патриотизма, духовности;</w:t>
      </w:r>
    </w:p>
    <w:p w:rsidR="008C22C0" w:rsidRDefault="008C22C0" w:rsidP="008C22C0">
      <w:pPr>
        <w:shd w:val="clear" w:color="auto" w:fill="FFFFFF"/>
        <w:rPr>
          <w:color w:val="000000"/>
        </w:rPr>
      </w:pPr>
      <w:r>
        <w:rPr>
          <w:color w:val="000000"/>
        </w:rPr>
        <w:t xml:space="preserve">- создание духовно наполненной, патриотически мотивированной среды жизнедеятельности классного коллектива; </w:t>
      </w:r>
    </w:p>
    <w:p w:rsidR="008C22C0" w:rsidRDefault="008C22C0" w:rsidP="008C22C0">
      <w:pPr>
        <w:shd w:val="clear" w:color="auto" w:fill="FFFFFF"/>
        <w:rPr>
          <w:color w:val="000000"/>
        </w:rPr>
      </w:pPr>
      <w:r>
        <w:rPr>
          <w:color w:val="000000"/>
        </w:rPr>
        <w:t xml:space="preserve">- вовлечение учащихся в систему коллективных творческих дел патриотической, общественно ценной направленности; </w:t>
      </w:r>
    </w:p>
    <w:p w:rsidR="008C22C0" w:rsidRDefault="008C22C0" w:rsidP="008C22C0">
      <w:pPr>
        <w:shd w:val="clear" w:color="auto" w:fill="FFFFFF"/>
        <w:rPr>
          <w:color w:val="000000"/>
        </w:rPr>
      </w:pPr>
      <w:r>
        <w:rPr>
          <w:color w:val="000000"/>
        </w:rPr>
        <w:t>- организация воспитывающей среды во внеурочной деятельности учеников, вовлечение их в систему дополнительного образования, научно-исследовательскую деятельность, культивация здо</w:t>
      </w:r>
      <w:r>
        <w:rPr>
          <w:color w:val="000000"/>
        </w:rPr>
        <w:softHyphen/>
        <w:t>рового образа жизни;</w:t>
      </w:r>
    </w:p>
    <w:p w:rsidR="008C22C0" w:rsidRDefault="008C22C0" w:rsidP="008C22C0">
      <w:pPr>
        <w:shd w:val="clear" w:color="auto" w:fill="FFFFFF"/>
        <w:rPr>
          <w:color w:val="000000"/>
        </w:rPr>
      </w:pPr>
      <w:r>
        <w:rPr>
          <w:color w:val="000000"/>
        </w:rPr>
        <w:t>- усиление работы с детьми «группы риска»</w:t>
      </w:r>
    </w:p>
    <w:p w:rsidR="008C22C0" w:rsidRDefault="008C22C0" w:rsidP="008C22C0">
      <w:pPr>
        <w:tabs>
          <w:tab w:val="left" w:pos="1455"/>
        </w:tabs>
        <w:rPr>
          <w:b/>
          <w:u w:val="single"/>
        </w:rPr>
      </w:pPr>
    </w:p>
    <w:p w:rsidR="008C22C0" w:rsidRDefault="008C22C0" w:rsidP="008C22C0">
      <w:pPr>
        <w:tabs>
          <w:tab w:val="left" w:pos="1455"/>
        </w:tabs>
      </w:pPr>
      <w:r>
        <w:t xml:space="preserve">В  2018-2019 уч. году воспитательная работа школы проводилась по следующим направлениям: </w:t>
      </w:r>
    </w:p>
    <w:p w:rsidR="008C22C0" w:rsidRDefault="008C22C0" w:rsidP="008C22C0">
      <w:pPr>
        <w:tabs>
          <w:tab w:val="left" w:pos="1455"/>
        </w:tabs>
      </w:pPr>
      <w:r>
        <w:t>Работа велась по трем основным направлениям:</w:t>
      </w:r>
    </w:p>
    <w:p w:rsidR="008C22C0" w:rsidRDefault="008C22C0" w:rsidP="008C22C0">
      <w:pPr>
        <w:numPr>
          <w:ilvl w:val="0"/>
          <w:numId w:val="94"/>
        </w:numPr>
        <w:tabs>
          <w:tab w:val="left" w:pos="1455"/>
        </w:tabs>
      </w:pPr>
      <w:r>
        <w:t>методическая работа с учителями;</w:t>
      </w:r>
    </w:p>
    <w:p w:rsidR="008C22C0" w:rsidRDefault="008C22C0" w:rsidP="008C22C0">
      <w:pPr>
        <w:numPr>
          <w:ilvl w:val="0"/>
          <w:numId w:val="94"/>
        </w:numPr>
        <w:tabs>
          <w:tab w:val="left" w:pos="1455"/>
        </w:tabs>
      </w:pPr>
      <w:r>
        <w:t>воспитательная работа с учащимися;</w:t>
      </w:r>
    </w:p>
    <w:p w:rsidR="008C22C0" w:rsidRDefault="008C22C0" w:rsidP="008C22C0">
      <w:pPr>
        <w:numPr>
          <w:ilvl w:val="0"/>
          <w:numId w:val="94"/>
        </w:numPr>
        <w:tabs>
          <w:tab w:val="left" w:pos="1455"/>
        </w:tabs>
      </w:pPr>
      <w:r>
        <w:t>работа с родителями и привлечение общественности к жизни школы.</w:t>
      </w:r>
    </w:p>
    <w:p w:rsidR="008C22C0" w:rsidRDefault="008C22C0" w:rsidP="008C22C0">
      <w:pPr>
        <w:shd w:val="clear" w:color="auto" w:fill="FFFFFF"/>
        <w:jc w:val="center"/>
        <w:rPr>
          <w:b/>
          <w:i/>
        </w:rPr>
      </w:pPr>
      <w:r>
        <w:rPr>
          <w:b/>
          <w:i/>
        </w:rPr>
        <w:t>Методическая работа с учителями.</w:t>
      </w:r>
    </w:p>
    <w:p w:rsidR="008C22C0" w:rsidRDefault="008C22C0" w:rsidP="008C22C0">
      <w:pPr>
        <w:pStyle w:val="af"/>
        <w:spacing w:after="0"/>
        <w:ind w:firstLine="708"/>
        <w:rPr>
          <w:lang w:eastAsia="en-US"/>
        </w:rPr>
      </w:pPr>
      <w:r>
        <w:rPr>
          <w:lang w:eastAsia="en-US"/>
        </w:rPr>
        <w:t>Основными формами и методами воспитательной работы являлись тематические классные часы, коллективные творческие дела, конкурсы, викторины, массовые спортивные соревнования, познавательные игры, беседы, экскурсии, походы. При подготовке и проведении классных и общешкольных воспитательных мероприятий организаторы широко использовали информационно - коммуникативные технологии,</w:t>
      </w:r>
      <w:proofErr w:type="gramStart"/>
      <w:r>
        <w:rPr>
          <w:lang w:eastAsia="en-US"/>
        </w:rPr>
        <w:t xml:space="preserve"> ,</w:t>
      </w:r>
      <w:proofErr w:type="gramEnd"/>
      <w:r>
        <w:rPr>
          <w:lang w:eastAsia="en-US"/>
        </w:rPr>
        <w:t xml:space="preserve"> деловые игры и ресурсы сети Интернет. Анализ и изучение развития классных коллективов показал, что деятельность большинства классных коллективов направлена на реализацию общественных и социально-значимых задач и перспектив. Учащиеся школы активно включены в жизнедеятельность ученического коллектива, в общешкольных мероприятиях, в мероприятиях района  и другого уровня.</w:t>
      </w:r>
    </w:p>
    <w:p w:rsidR="008C22C0" w:rsidRDefault="008C22C0" w:rsidP="008C22C0">
      <w:pPr>
        <w:pStyle w:val="af"/>
        <w:spacing w:after="0"/>
        <w:rPr>
          <w:lang w:eastAsia="en-US"/>
        </w:rPr>
      </w:pPr>
      <w:r>
        <w:rPr>
          <w:lang w:eastAsia="en-US"/>
        </w:rPr>
        <w:tab/>
        <w:t>В течение учебного года были проведены традиционные школьные мероприятия:</w:t>
      </w:r>
    </w:p>
    <w:p w:rsidR="008C22C0" w:rsidRDefault="008C22C0" w:rsidP="008C22C0">
      <w:pPr>
        <w:pStyle w:val="af"/>
        <w:spacing w:after="0"/>
        <w:rPr>
          <w:lang w:eastAsia="en-US"/>
        </w:rPr>
      </w:pPr>
      <w:r>
        <w:rPr>
          <w:lang w:eastAsia="en-US"/>
        </w:rPr>
        <w:t>1. День Знаний;</w:t>
      </w:r>
    </w:p>
    <w:p w:rsidR="008C22C0" w:rsidRDefault="008C22C0" w:rsidP="008C22C0">
      <w:pPr>
        <w:pStyle w:val="af"/>
        <w:spacing w:after="0"/>
        <w:rPr>
          <w:lang w:eastAsia="en-US"/>
        </w:rPr>
      </w:pPr>
      <w:r>
        <w:rPr>
          <w:lang w:eastAsia="en-US"/>
        </w:rPr>
        <w:t>2. День Учителя;</w:t>
      </w:r>
    </w:p>
    <w:p w:rsidR="008C22C0" w:rsidRDefault="008C22C0" w:rsidP="008C22C0">
      <w:pPr>
        <w:pStyle w:val="af"/>
        <w:spacing w:after="0"/>
        <w:rPr>
          <w:lang w:eastAsia="en-US"/>
        </w:rPr>
      </w:pPr>
      <w:r>
        <w:rPr>
          <w:lang w:eastAsia="en-US"/>
        </w:rPr>
        <w:t>3. День Матери;</w:t>
      </w:r>
    </w:p>
    <w:p w:rsidR="008C22C0" w:rsidRDefault="008C22C0" w:rsidP="008C22C0">
      <w:pPr>
        <w:pStyle w:val="af"/>
        <w:spacing w:after="0"/>
        <w:rPr>
          <w:lang w:eastAsia="en-US"/>
        </w:rPr>
      </w:pPr>
      <w:r>
        <w:rPr>
          <w:lang w:eastAsia="en-US"/>
        </w:rPr>
        <w:t>4. День освобождения Дугны;</w:t>
      </w:r>
    </w:p>
    <w:p w:rsidR="008C22C0" w:rsidRDefault="008C22C0" w:rsidP="008C22C0">
      <w:pPr>
        <w:pStyle w:val="af"/>
        <w:spacing w:after="0"/>
        <w:rPr>
          <w:lang w:eastAsia="en-US"/>
        </w:rPr>
      </w:pPr>
      <w:r>
        <w:rPr>
          <w:lang w:eastAsia="en-US"/>
        </w:rPr>
        <w:t>5. Новогодние праздники;</w:t>
      </w:r>
    </w:p>
    <w:p w:rsidR="008C22C0" w:rsidRDefault="008C22C0" w:rsidP="008C22C0">
      <w:pPr>
        <w:pStyle w:val="af"/>
        <w:spacing w:after="0"/>
        <w:rPr>
          <w:lang w:eastAsia="en-US"/>
        </w:rPr>
      </w:pPr>
      <w:r>
        <w:rPr>
          <w:lang w:eastAsia="en-US"/>
        </w:rPr>
        <w:t>6. Классные часы к 23 февраля;</w:t>
      </w:r>
    </w:p>
    <w:p w:rsidR="008C22C0" w:rsidRDefault="008C22C0" w:rsidP="008C22C0">
      <w:pPr>
        <w:pStyle w:val="af"/>
        <w:spacing w:after="0"/>
        <w:rPr>
          <w:lang w:eastAsia="en-US"/>
        </w:rPr>
      </w:pPr>
      <w:r>
        <w:rPr>
          <w:lang w:eastAsia="en-US"/>
        </w:rPr>
        <w:t>7. Праздничный концерт к 8 Марта;</w:t>
      </w:r>
    </w:p>
    <w:p w:rsidR="008C22C0" w:rsidRDefault="008C22C0" w:rsidP="008C22C0">
      <w:pPr>
        <w:pStyle w:val="af"/>
        <w:spacing w:after="0"/>
        <w:rPr>
          <w:lang w:eastAsia="en-US"/>
        </w:rPr>
      </w:pPr>
      <w:r>
        <w:rPr>
          <w:lang w:eastAsia="en-US"/>
        </w:rPr>
        <w:t>8. Цикл мероприятий к 9 Мая;</w:t>
      </w:r>
    </w:p>
    <w:p w:rsidR="008C22C0" w:rsidRDefault="008C22C0" w:rsidP="008C22C0">
      <w:pPr>
        <w:pStyle w:val="af"/>
        <w:spacing w:after="0"/>
        <w:rPr>
          <w:lang w:eastAsia="en-US"/>
        </w:rPr>
      </w:pPr>
      <w:r>
        <w:rPr>
          <w:lang w:eastAsia="en-US"/>
        </w:rPr>
        <w:t>9. Последний звонок.</w:t>
      </w:r>
    </w:p>
    <w:p w:rsidR="008C22C0" w:rsidRDefault="008C22C0" w:rsidP="008C22C0">
      <w:pPr>
        <w:pStyle w:val="af"/>
        <w:spacing w:after="0"/>
        <w:rPr>
          <w:lang w:eastAsia="en-US"/>
        </w:rPr>
      </w:pPr>
      <w:r>
        <w:rPr>
          <w:lang w:eastAsia="en-US"/>
        </w:rPr>
        <w:lastRenderedPageBreak/>
        <w:t>10. Выпускной</w:t>
      </w:r>
    </w:p>
    <w:p w:rsidR="008C22C0" w:rsidRDefault="008C22C0" w:rsidP="008C22C0">
      <w:pPr>
        <w:pStyle w:val="af"/>
        <w:spacing w:after="0"/>
        <w:rPr>
          <w:bCs/>
          <w:lang w:eastAsia="en-US"/>
        </w:rPr>
      </w:pPr>
      <w:r>
        <w:rPr>
          <w:lang w:eastAsia="en-US"/>
        </w:rPr>
        <w:tab/>
        <w:t>Методическая работа с учителями велась через методическое объединение классных руководителей, индивидуальные беседы, посещения классных часов и внеклассных мероприятий.</w:t>
      </w:r>
    </w:p>
    <w:p w:rsidR="008C22C0" w:rsidRDefault="008C22C0" w:rsidP="008C22C0">
      <w:pPr>
        <w:pStyle w:val="af"/>
        <w:spacing w:after="0"/>
        <w:rPr>
          <w:lang w:eastAsia="en-US"/>
        </w:rPr>
      </w:pPr>
      <w:r>
        <w:rPr>
          <w:lang w:eastAsia="en-US"/>
        </w:rPr>
        <w:t xml:space="preserve">   Задачи МО классных руководителей:</w:t>
      </w:r>
    </w:p>
    <w:p w:rsidR="008C22C0" w:rsidRDefault="008C22C0" w:rsidP="008C22C0">
      <w:pPr>
        <w:pStyle w:val="af"/>
        <w:spacing w:after="0"/>
        <w:rPr>
          <w:lang w:eastAsia="en-US"/>
        </w:rPr>
      </w:pPr>
      <w:r>
        <w:rPr>
          <w:lang w:eastAsia="en-US"/>
        </w:rPr>
        <w:t>1. Создать условия для непрерывного повышения профессиональной компетенции классных руководителей;</w:t>
      </w:r>
    </w:p>
    <w:p w:rsidR="008C22C0" w:rsidRDefault="008C22C0" w:rsidP="008C22C0">
      <w:pPr>
        <w:pStyle w:val="af"/>
        <w:spacing w:after="0"/>
        <w:rPr>
          <w:lang w:eastAsia="en-US"/>
        </w:rPr>
      </w:pPr>
      <w:r>
        <w:rPr>
          <w:lang w:eastAsia="en-US"/>
        </w:rPr>
        <w:t>2. Содействовать активному внедрению интерактивных форм работы с обучающимися и их родителями.</w:t>
      </w:r>
    </w:p>
    <w:p w:rsidR="008C22C0" w:rsidRDefault="008C22C0" w:rsidP="008C22C0">
      <w:pPr>
        <w:pStyle w:val="af"/>
        <w:spacing w:after="0"/>
        <w:rPr>
          <w:lang w:eastAsia="en-US"/>
        </w:rPr>
      </w:pPr>
      <w:r>
        <w:rPr>
          <w:lang w:eastAsia="en-US"/>
        </w:rPr>
        <w:t>3. Стимулировать инициативу и творчество классных руководителей, активизировать их в исследовательской</w:t>
      </w:r>
      <w:proofErr w:type="gramStart"/>
      <w:r>
        <w:rPr>
          <w:lang w:eastAsia="en-US"/>
        </w:rPr>
        <w:t xml:space="preserve"> ,</w:t>
      </w:r>
      <w:proofErr w:type="gramEnd"/>
      <w:r>
        <w:rPr>
          <w:lang w:eastAsia="en-US"/>
        </w:rPr>
        <w:t xml:space="preserve"> поисковой работе по воспитанию детей.</w:t>
      </w:r>
    </w:p>
    <w:p w:rsidR="008C22C0" w:rsidRDefault="008C22C0" w:rsidP="008C22C0">
      <w:pPr>
        <w:pStyle w:val="af"/>
        <w:spacing w:after="0"/>
        <w:rPr>
          <w:lang w:eastAsia="en-US"/>
        </w:rPr>
      </w:pPr>
      <w:r>
        <w:rPr>
          <w:lang w:eastAsia="en-US"/>
        </w:rPr>
        <w:t>4. Изучить и анализировать состояние воспитательной работы в классах, выявлять и предупреждать недостатки в работе с классным руководителем.</w:t>
      </w:r>
    </w:p>
    <w:p w:rsidR="008C22C0" w:rsidRDefault="008C22C0" w:rsidP="008C22C0">
      <w:pPr>
        <w:pStyle w:val="af"/>
        <w:spacing w:after="0"/>
        <w:rPr>
          <w:rFonts w:ascii="Calibri" w:hAnsi="Calibri"/>
          <w:sz w:val="22"/>
          <w:szCs w:val="22"/>
          <w:lang w:eastAsia="en-US"/>
        </w:rPr>
      </w:pPr>
      <w:r>
        <w:rPr>
          <w:lang w:eastAsia="en-US"/>
        </w:rPr>
        <w:t xml:space="preserve">5. Внедрять достижения классных руководителей в работу педагогического коллектива. </w:t>
      </w:r>
    </w:p>
    <w:p w:rsidR="008C22C0" w:rsidRDefault="008C22C0" w:rsidP="008C22C0">
      <w:pPr>
        <w:pStyle w:val="af"/>
        <w:spacing w:after="0"/>
        <w:ind w:firstLine="708"/>
        <w:rPr>
          <w:lang w:eastAsia="en-US"/>
        </w:rPr>
      </w:pPr>
      <w:r>
        <w:rPr>
          <w:lang w:eastAsia="en-US"/>
        </w:rPr>
        <w:t xml:space="preserve">Были изучены семьи учащихся на начало учебного года, в 2018 -2019 учебном году в школе обучается 93  учащийся. Укрепление связей с родительской общественностью – это проведение классных родительских собраний, индивидуальные беседы с родителями, совместные внеклассные мероприятия на уровне классов. Общешкольные родительские собрания были проведены в намеченные сроки. Посещаемость родительских собраний остаётся удовлетворительной. </w:t>
      </w:r>
      <w:proofErr w:type="gramStart"/>
      <w:r>
        <w:rPr>
          <w:lang w:eastAsia="en-US"/>
        </w:rPr>
        <w:t xml:space="preserve">Кроме  педагогического просвещения родителей,  родители участвуют в образовательной деятельности школы (например, работа комиссий по проверке качества организации питания, по работе с учащимися «группы риска», выступление на педсоветах, участие в рейдах. </w:t>
      </w:r>
      <w:proofErr w:type="gramEnd"/>
    </w:p>
    <w:p w:rsidR="008C22C0" w:rsidRDefault="008C22C0" w:rsidP="008C22C0">
      <w:pPr>
        <w:tabs>
          <w:tab w:val="left" w:pos="1455"/>
        </w:tabs>
        <w:spacing w:line="360" w:lineRule="auto"/>
        <w:jc w:val="center"/>
        <w:rPr>
          <w:b/>
          <w:i/>
        </w:rPr>
      </w:pPr>
      <w:r>
        <w:rPr>
          <w:b/>
          <w:i/>
        </w:rPr>
        <w:t>Основные направления воспитательной работы</w:t>
      </w:r>
    </w:p>
    <w:p w:rsidR="008C22C0" w:rsidRDefault="008C22C0" w:rsidP="008C22C0">
      <w:pPr>
        <w:pStyle w:val="2"/>
        <w:rPr>
          <w:sz w:val="24"/>
        </w:rPr>
      </w:pPr>
      <w:r>
        <w:rPr>
          <w:sz w:val="24"/>
        </w:rPr>
        <w:t xml:space="preserve">1. Гражданско-патриотическое  </w:t>
      </w:r>
    </w:p>
    <w:p w:rsidR="008C22C0" w:rsidRDefault="008C22C0" w:rsidP="008C22C0">
      <w:pPr>
        <w:pStyle w:val="af"/>
        <w:spacing w:after="0"/>
        <w:rPr>
          <w:lang w:eastAsia="en-US"/>
        </w:rPr>
      </w:pPr>
      <w:r>
        <w:rPr>
          <w:spacing w:val="-6"/>
          <w:lang w:eastAsia="en-US"/>
        </w:rPr>
        <w:t xml:space="preserve">2. </w:t>
      </w:r>
      <w:r>
        <w:rPr>
          <w:lang w:eastAsia="en-US"/>
        </w:rPr>
        <w:t>Духовно-нравственное</w:t>
      </w:r>
    </w:p>
    <w:p w:rsidR="008C22C0" w:rsidRDefault="008C22C0" w:rsidP="008C22C0">
      <w:pPr>
        <w:pStyle w:val="af"/>
        <w:spacing w:after="0"/>
        <w:rPr>
          <w:lang w:eastAsia="en-US"/>
        </w:rPr>
      </w:pPr>
      <w:r>
        <w:rPr>
          <w:lang w:eastAsia="en-US"/>
        </w:rPr>
        <w:t>3. Трудовое и экологическое</w:t>
      </w:r>
    </w:p>
    <w:p w:rsidR="008C22C0" w:rsidRDefault="008C22C0" w:rsidP="008C22C0">
      <w:pPr>
        <w:pStyle w:val="af"/>
        <w:spacing w:after="0"/>
        <w:rPr>
          <w:lang w:eastAsia="en-US"/>
        </w:rPr>
      </w:pPr>
      <w:r>
        <w:rPr>
          <w:lang w:eastAsia="en-US"/>
        </w:rPr>
        <w:t>4. Профориентационное направление</w:t>
      </w:r>
    </w:p>
    <w:p w:rsidR="008C22C0" w:rsidRDefault="008C22C0" w:rsidP="008C22C0">
      <w:pPr>
        <w:pStyle w:val="af"/>
        <w:spacing w:after="0"/>
        <w:rPr>
          <w:lang w:eastAsia="en-US"/>
        </w:rPr>
      </w:pPr>
      <w:r>
        <w:rPr>
          <w:lang w:eastAsia="en-US"/>
        </w:rPr>
        <w:t>5. Спортивно-оздоровительное направление</w:t>
      </w:r>
    </w:p>
    <w:p w:rsidR="008C22C0" w:rsidRDefault="008C22C0" w:rsidP="008C22C0">
      <w:pPr>
        <w:pStyle w:val="af"/>
        <w:spacing w:after="0"/>
        <w:rPr>
          <w:i/>
          <w:iCs/>
          <w:lang w:eastAsia="en-US"/>
        </w:rPr>
      </w:pPr>
      <w:r>
        <w:rPr>
          <w:lang w:eastAsia="en-US"/>
        </w:rPr>
        <w:t>6. Воспитание культуры межнациональных отношений</w:t>
      </w:r>
    </w:p>
    <w:p w:rsidR="008C22C0" w:rsidRDefault="008C22C0" w:rsidP="008C22C0">
      <w:pPr>
        <w:jc w:val="both"/>
      </w:pPr>
      <w:r>
        <w:t>По реализации направлений воспитательной работы школы  в 2018 – 2019 учебном году в школе были проведены следующие мероприятия по трудовому и  экологическому воспитанию:</w:t>
      </w:r>
    </w:p>
    <w:p w:rsidR="008C22C0" w:rsidRDefault="008C22C0" w:rsidP="008C22C0">
      <w:pPr>
        <w:numPr>
          <w:ilvl w:val="0"/>
          <w:numId w:val="95"/>
        </w:numPr>
      </w:pPr>
      <w:r>
        <w:t>Прочитаны  лекции по вопросам экологии;</w:t>
      </w:r>
    </w:p>
    <w:p w:rsidR="008C22C0" w:rsidRDefault="008C22C0" w:rsidP="008C22C0">
      <w:pPr>
        <w:numPr>
          <w:ilvl w:val="0"/>
          <w:numId w:val="95"/>
        </w:numPr>
      </w:pPr>
      <w:r>
        <w:t>Проведены экологические праздники;</w:t>
      </w:r>
    </w:p>
    <w:p w:rsidR="008C22C0" w:rsidRDefault="008C22C0" w:rsidP="008C22C0">
      <w:pPr>
        <w:ind w:left="360"/>
        <w:jc w:val="both"/>
      </w:pPr>
      <w:r>
        <w:t>3.  Проведено 5 экологических рейдов;</w:t>
      </w:r>
    </w:p>
    <w:p w:rsidR="008C22C0" w:rsidRDefault="008C22C0" w:rsidP="008C22C0">
      <w:pPr>
        <w:ind w:left="360"/>
        <w:jc w:val="both"/>
      </w:pPr>
      <w:r>
        <w:t>4.  Посажено 15 саженцев деревьев и кустарников;</w:t>
      </w:r>
    </w:p>
    <w:p w:rsidR="008C22C0" w:rsidRDefault="008C22C0" w:rsidP="008C22C0">
      <w:pPr>
        <w:ind w:left="360"/>
        <w:jc w:val="both"/>
      </w:pPr>
      <w:r>
        <w:t>5. Вывешено 15 кормушек для птиц;</w:t>
      </w:r>
    </w:p>
    <w:p w:rsidR="008C22C0" w:rsidRDefault="008C22C0" w:rsidP="008C22C0">
      <w:pPr>
        <w:ind w:left="360"/>
        <w:jc w:val="both"/>
      </w:pPr>
      <w:r>
        <w:t>6. Очищено 1 родник.</w:t>
      </w:r>
    </w:p>
    <w:p w:rsidR="008C22C0" w:rsidRDefault="008C22C0" w:rsidP="008C22C0">
      <w:pPr>
        <w:pStyle w:val="af"/>
        <w:spacing w:after="0"/>
        <w:rPr>
          <w:lang w:eastAsia="en-US"/>
        </w:rPr>
      </w:pPr>
      <w:r>
        <w:rPr>
          <w:lang w:eastAsia="en-US"/>
        </w:rPr>
        <w:lastRenderedPageBreak/>
        <w:t xml:space="preserve"> </w:t>
      </w:r>
      <w:r>
        <w:rPr>
          <w:lang w:eastAsia="en-US"/>
        </w:rPr>
        <w:tab/>
        <w:t>Приоритетным направлением учебно-воспитательной деятельности нашей школы является физкультурно-оздоровительная работа. Она включает в себя мероприятия доступные и привлекательные для большинства учащихся. Благодаря этому  у ребят формируется интерес  к  здоровому образу жизни, возникает устойчивый интерес и тяга к физическому совершенствованию.</w:t>
      </w:r>
      <w:r>
        <w:rPr>
          <w:lang w:eastAsia="en-US"/>
        </w:rPr>
        <w:br/>
        <w:t xml:space="preserve">      </w:t>
      </w:r>
      <w:r>
        <w:rPr>
          <w:bCs/>
          <w:lang w:eastAsia="en-US"/>
        </w:rPr>
        <w:t xml:space="preserve">     </w:t>
      </w:r>
      <w:proofErr w:type="gramStart"/>
      <w:r>
        <w:rPr>
          <w:bCs/>
          <w:lang w:eastAsia="en-US"/>
        </w:rPr>
        <w:t>Физкультурно-оздоровительная программа</w:t>
      </w:r>
      <w:r>
        <w:rPr>
          <w:lang w:eastAsia="en-US"/>
        </w:rPr>
        <w:t xml:space="preserve"> школы включает в себя:</w:t>
      </w:r>
      <w:r>
        <w:rPr>
          <w:lang w:eastAsia="en-US"/>
        </w:rPr>
        <w:br/>
        <w:t xml:space="preserve">- подготовку и проведение разнообразных спортивных праздников и состязаний, игр, дней здоровья; </w:t>
      </w:r>
      <w:r>
        <w:rPr>
          <w:lang w:eastAsia="en-US"/>
        </w:rPr>
        <w:br/>
        <w:t>- проведение тематических классных часов, бесед, родительских собраний;</w:t>
      </w:r>
      <w:r>
        <w:rPr>
          <w:lang w:eastAsia="en-US"/>
        </w:rPr>
        <w:br/>
        <w:t>- организацию экскурсий, походов, прогулок;</w:t>
      </w:r>
      <w:r>
        <w:rPr>
          <w:lang w:eastAsia="en-US"/>
        </w:rPr>
        <w:br/>
        <w:t>- организацию интересного и плодотворного досуга, включая каникулярное время;</w:t>
      </w:r>
      <w:r>
        <w:rPr>
          <w:lang w:eastAsia="en-US"/>
        </w:rPr>
        <w:br/>
        <w:t>- пропаганду здорового образа жизни детей и подростков;</w:t>
      </w:r>
      <w:r>
        <w:rPr>
          <w:lang w:eastAsia="en-US"/>
        </w:rPr>
        <w:br/>
        <w:t>- привлечение родителей и других представителей взрослого населения села к проблемам формирования и ведения здорового образа жизни.</w:t>
      </w:r>
      <w:proofErr w:type="gramEnd"/>
      <w:r>
        <w:rPr>
          <w:lang w:eastAsia="en-US"/>
        </w:rPr>
        <w:br/>
        <w:t> </w:t>
      </w:r>
      <w:r>
        <w:rPr>
          <w:lang w:eastAsia="en-US"/>
        </w:rPr>
        <w:tab/>
        <w:t>Данная программа полностью охватывает учебно-воспитательный проце</w:t>
      </w:r>
      <w:proofErr w:type="gramStart"/>
      <w:r>
        <w:rPr>
          <w:lang w:eastAsia="en-US"/>
        </w:rPr>
        <w:t>сс в шк</w:t>
      </w:r>
      <w:proofErr w:type="gramEnd"/>
      <w:r>
        <w:rPr>
          <w:lang w:eastAsia="en-US"/>
        </w:rPr>
        <w:t xml:space="preserve">оле. Так для физической и психологической разгрузки учащихся созданы спортивные секции, кружки. В режим школьника включены спортивные перемены, физкультминутки для учащихся 1-5 классов, дни здоровья. Ежегодно при школе функционирует летний оздоровительный лагерь с дневным пребыванием. </w:t>
      </w:r>
      <w:proofErr w:type="gramStart"/>
      <w:r>
        <w:rPr>
          <w:lang w:eastAsia="en-US"/>
        </w:rPr>
        <w:t>Отдельным пунктом можно назвать проведение открытых  классных и общешкольных мероприятий физкультурно-оздоровительной направленности:</w:t>
      </w:r>
      <w:r>
        <w:rPr>
          <w:lang w:eastAsia="en-US"/>
        </w:rPr>
        <w:br/>
        <w:t>- спортивные праздники «Весёлые старты», дни здоровья со сдачей нормативов ГТО, «Спортивные эстафеты» и т.д.</w:t>
      </w:r>
      <w:r>
        <w:rPr>
          <w:lang w:eastAsia="en-US"/>
        </w:rPr>
        <w:br/>
        <w:t xml:space="preserve">- общешкольные соревнования по баскетболу, волейболу, пионерболу, футболу, шашкам, шахматам, теннису, лыжным гонкам. </w:t>
      </w:r>
      <w:proofErr w:type="gramEnd"/>
    </w:p>
    <w:p w:rsidR="008C22C0" w:rsidRDefault="008C22C0" w:rsidP="008C22C0">
      <w:pPr>
        <w:pStyle w:val="af"/>
        <w:spacing w:after="0"/>
        <w:rPr>
          <w:lang w:eastAsia="en-US"/>
        </w:rPr>
      </w:pPr>
      <w:r>
        <w:rPr>
          <w:lang w:eastAsia="en-US"/>
        </w:rPr>
        <w:t>-участие в районных соревнованиях по футболу, волейболу, баскетболу, шахматам, лыжным гонкам, теннису, лёгкой атлетики</w:t>
      </w:r>
      <w:proofErr w:type="gramStart"/>
      <w:r>
        <w:rPr>
          <w:lang w:eastAsia="en-US"/>
        </w:rPr>
        <w:t>.</w:t>
      </w:r>
      <w:proofErr w:type="gramEnd"/>
      <w:r>
        <w:rPr>
          <w:lang w:eastAsia="en-US"/>
        </w:rPr>
        <w:br/>
        <w:t xml:space="preserve">- </w:t>
      </w:r>
      <w:proofErr w:type="gramStart"/>
      <w:r>
        <w:rPr>
          <w:lang w:eastAsia="en-US"/>
        </w:rPr>
        <w:t>р</w:t>
      </w:r>
      <w:proofErr w:type="gramEnd"/>
      <w:r>
        <w:rPr>
          <w:lang w:eastAsia="en-US"/>
        </w:rPr>
        <w:t xml:space="preserve">усские народные игры и забавы. </w:t>
      </w:r>
      <w:r>
        <w:rPr>
          <w:lang w:eastAsia="en-US"/>
        </w:rPr>
        <w:br/>
      </w:r>
      <w:r>
        <w:rPr>
          <w:bCs/>
          <w:lang w:eastAsia="en-US"/>
        </w:rPr>
        <w:t xml:space="preserve"> </w:t>
      </w:r>
      <w:r>
        <w:rPr>
          <w:lang w:eastAsia="en-US"/>
        </w:rPr>
        <w:t>Основные направления</w:t>
      </w:r>
      <w:r>
        <w:rPr>
          <w:bCs/>
          <w:lang w:eastAsia="en-US"/>
        </w:rPr>
        <w:t xml:space="preserve"> пропаганды здорового образа жизни</w:t>
      </w:r>
      <w:r>
        <w:rPr>
          <w:lang w:eastAsia="en-US"/>
        </w:rPr>
        <w:t>:</w:t>
      </w:r>
      <w:r>
        <w:rPr>
          <w:lang w:eastAsia="en-US"/>
        </w:rPr>
        <w:br/>
        <w:t>- тематические классные часы, познавательные игры, конкурсы рисунков, плакатов, стихотворений;</w:t>
      </w:r>
      <w:r>
        <w:rPr>
          <w:lang w:eastAsia="en-US"/>
        </w:rPr>
        <w:br/>
        <w:t>- популяризация физической культуры и здорового образа жизни через уроки здоровья, уроки биологии, географии, химии, ОБЖ, физической культуры, элективные курсы;</w:t>
      </w:r>
      <w:r>
        <w:rPr>
          <w:lang w:eastAsia="en-US"/>
        </w:rPr>
        <w:br/>
        <w:t>- совместная работа с представителями здравоохранения и внутренних дел по профилактике токсикомании, наркомании, курения и алкоголизма.</w:t>
      </w:r>
      <w:r>
        <w:rPr>
          <w:lang w:eastAsia="en-US"/>
        </w:rPr>
        <w:br/>
        <w:t xml:space="preserve">Большое значение коллектив школы придаёт </w:t>
      </w:r>
      <w:r>
        <w:rPr>
          <w:bCs/>
          <w:lang w:eastAsia="en-US"/>
        </w:rPr>
        <w:t xml:space="preserve">профилактике заболеваний </w:t>
      </w:r>
      <w:r>
        <w:rPr>
          <w:lang w:eastAsia="en-US"/>
        </w:rPr>
        <w:t>учащихся:</w:t>
      </w:r>
      <w:r>
        <w:rPr>
          <w:lang w:eastAsia="en-US"/>
        </w:rPr>
        <w:br/>
        <w:t>- соблюдены гигиенические нормы и правила учащимися;</w:t>
      </w:r>
      <w:r>
        <w:rPr>
          <w:lang w:eastAsia="en-US"/>
        </w:rPr>
        <w:br/>
        <w:t>- соблюдены нормы освещения и отопления в классах и в школе;</w:t>
      </w:r>
      <w:r>
        <w:rPr>
          <w:lang w:eastAsia="en-US"/>
        </w:rPr>
        <w:br/>
        <w:t>- контролируются санитарно-гигиенические условий и режим работы классов;</w:t>
      </w:r>
      <w:r>
        <w:rPr>
          <w:lang w:eastAsia="en-US"/>
        </w:rPr>
        <w:br/>
        <w:t>- предупреждаются распространения инфекционных заболеваний среди учащихся;</w:t>
      </w:r>
      <w:r>
        <w:rPr>
          <w:lang w:eastAsia="en-US"/>
        </w:rPr>
        <w:br/>
        <w:t>- беседы, лекции, просмотры научно-популярных программ, фильмов на тему здорового образа жизни.</w:t>
      </w:r>
      <w:r>
        <w:rPr>
          <w:lang w:eastAsia="en-US"/>
        </w:rPr>
        <w:br/>
        <w:t xml:space="preserve">           Особое место  в нашей школе уделяется летнему отдыху и оздоровлению детей в дни летних каникул. Как показывает  практика, основное содержание работы летних лагерей составляет спортивная, познавательная, интеллектуально-творческая деятельность. Жизнь в лагере должна быть насыщенной, полезной, полной событий. Надо использовать все возможности для интересного и полезного общения ребят с взрослыми и между собой. Досуг, игры должны побуждать к приобретению новых знаний, к серьезным размышлениям.</w:t>
      </w:r>
    </w:p>
    <w:p w:rsidR="008C22C0" w:rsidRDefault="008C22C0" w:rsidP="008C22C0">
      <w:pPr>
        <w:pStyle w:val="af"/>
        <w:spacing w:after="0"/>
        <w:ind w:firstLine="708"/>
        <w:rPr>
          <w:lang w:eastAsia="en-US"/>
        </w:rPr>
      </w:pPr>
      <w:r>
        <w:rPr>
          <w:lang w:eastAsia="en-US"/>
        </w:rPr>
        <w:t xml:space="preserve">Еще одной  важной проблемой является трудоустройство подростков. Учащиеся старшего школьного возраста не востребованы на предприятиях, лишены возможности заработать  небольшие денежные средства, не обладают элементарными навыками для деятельности. Организация совместно со службой занятости  трудовых бригад при школе решает эту проблему. Забота о природе родного края – это одно из направлений применения </w:t>
      </w:r>
      <w:r>
        <w:rPr>
          <w:lang w:eastAsia="en-US"/>
        </w:rPr>
        <w:lastRenderedPageBreak/>
        <w:t xml:space="preserve">сил учащихся в летнее время, создание зон отдыха, цветников, радующих глаз сельчан. Организация работы на пришкольном участке решает и вопросы занятости и воспитания учащихся, формирует элементарные трудовые навыки. В течение учебного   для выпускников школы организовывались экскурсии на заводы и комбинаты  области, ярмарки вакансий, анкетирование учащихся выпускных классов, по вопросам профессионального самоопределения с целью анализа труда на основе личностного - ориентированного подхода.   </w:t>
      </w:r>
    </w:p>
    <w:p w:rsidR="008C22C0" w:rsidRDefault="008C22C0" w:rsidP="008C22C0">
      <w:pPr>
        <w:pStyle w:val="af"/>
        <w:spacing w:after="0"/>
        <w:rPr>
          <w:lang w:eastAsia="en-US"/>
        </w:rPr>
      </w:pPr>
      <w:r>
        <w:rPr>
          <w:lang w:eastAsia="en-US"/>
        </w:rPr>
        <w:t xml:space="preserve">Гражданско-патриотическое направление реализуется  по программе: «Я - гражданин». </w:t>
      </w:r>
    </w:p>
    <w:p w:rsidR="008C22C0" w:rsidRPr="008C22C0" w:rsidRDefault="008C22C0" w:rsidP="008C22C0">
      <w:pPr>
        <w:pStyle w:val="af"/>
        <w:spacing w:after="0"/>
        <w:rPr>
          <w:lang w:eastAsia="en-US"/>
        </w:rPr>
      </w:pPr>
      <w:r>
        <w:rPr>
          <w:lang w:eastAsia="en-US"/>
        </w:rPr>
        <w:t>Реализация данной программы осуществляется исходя из данного плана.</w:t>
      </w:r>
      <w:r>
        <w:rPr>
          <w:b/>
        </w:rPr>
        <w:t xml:space="preserve"> </w:t>
      </w:r>
    </w:p>
    <w:p w:rsidR="008C22C0" w:rsidRDefault="008C22C0" w:rsidP="008C22C0">
      <w:pPr>
        <w:jc w:val="center"/>
        <w:rPr>
          <w:b/>
          <w:i/>
        </w:rPr>
      </w:pPr>
      <w:r>
        <w:rPr>
          <w:b/>
          <w:i/>
        </w:rPr>
        <w:t xml:space="preserve">Мероприятия в  МОУ «Дугнинская средняя общеобразовательная школа»   </w:t>
      </w:r>
    </w:p>
    <w:p w:rsidR="008C22C0" w:rsidRDefault="008C22C0" w:rsidP="008C22C0">
      <w:pPr>
        <w:jc w:val="center"/>
        <w:rPr>
          <w:b/>
          <w:i/>
        </w:rPr>
      </w:pPr>
      <w:r>
        <w:rPr>
          <w:b/>
          <w:i/>
        </w:rPr>
        <w:t>по патриотическому воспитанию.</w:t>
      </w:r>
    </w:p>
    <w:p w:rsidR="008C22C0" w:rsidRDefault="008C22C0" w:rsidP="008C22C0">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7"/>
        <w:gridCol w:w="2890"/>
        <w:gridCol w:w="1663"/>
        <w:gridCol w:w="1701"/>
        <w:gridCol w:w="2800"/>
      </w:tblGrid>
      <w:tr w:rsidR="008C22C0" w:rsidTr="008C22C0">
        <w:tc>
          <w:tcPr>
            <w:tcW w:w="517"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w:t>
            </w:r>
          </w:p>
        </w:tc>
        <w:tc>
          <w:tcPr>
            <w:tcW w:w="2890"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Наименование</w:t>
            </w:r>
          </w:p>
        </w:tc>
        <w:tc>
          <w:tcPr>
            <w:tcW w:w="1663"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Дата проведения</w:t>
            </w:r>
          </w:p>
        </w:tc>
        <w:tc>
          <w:tcPr>
            <w:tcW w:w="1701" w:type="dxa"/>
            <w:tcBorders>
              <w:top w:val="single" w:sz="4" w:space="0" w:color="000000"/>
              <w:left w:val="single" w:sz="4" w:space="0" w:color="000000"/>
              <w:bottom w:val="single" w:sz="4" w:space="0" w:color="000000"/>
              <w:right w:val="single" w:sz="4" w:space="0" w:color="auto"/>
            </w:tcBorders>
            <w:hideMark/>
          </w:tcPr>
          <w:p w:rsidR="008C22C0" w:rsidRDefault="008C22C0">
            <w:pPr>
              <w:pStyle w:val="af"/>
              <w:spacing w:after="0"/>
              <w:rPr>
                <w:lang w:eastAsia="en-US"/>
              </w:rPr>
            </w:pPr>
            <w:r>
              <w:rPr>
                <w:lang w:eastAsia="en-US"/>
              </w:rPr>
              <w:t>категория участников</w:t>
            </w:r>
          </w:p>
        </w:tc>
        <w:tc>
          <w:tcPr>
            <w:tcW w:w="2800" w:type="dxa"/>
            <w:tcBorders>
              <w:top w:val="single" w:sz="4" w:space="0" w:color="000000"/>
              <w:left w:val="single" w:sz="4" w:space="0" w:color="auto"/>
              <w:bottom w:val="single" w:sz="4" w:space="0" w:color="000000"/>
              <w:right w:val="single" w:sz="4" w:space="0" w:color="000000"/>
            </w:tcBorders>
            <w:hideMark/>
          </w:tcPr>
          <w:p w:rsidR="008C22C0" w:rsidRDefault="008C22C0">
            <w:pPr>
              <w:pStyle w:val="af"/>
              <w:spacing w:after="0"/>
              <w:rPr>
                <w:lang w:eastAsia="en-US"/>
              </w:rPr>
            </w:pPr>
            <w:r>
              <w:rPr>
                <w:lang w:eastAsia="en-US"/>
              </w:rPr>
              <w:t>Ответственные</w:t>
            </w:r>
          </w:p>
        </w:tc>
      </w:tr>
      <w:tr w:rsidR="008C22C0" w:rsidTr="008C22C0">
        <w:tc>
          <w:tcPr>
            <w:tcW w:w="517"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1.</w:t>
            </w:r>
          </w:p>
        </w:tc>
        <w:tc>
          <w:tcPr>
            <w:tcW w:w="2890"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 xml:space="preserve">Тематический классный час, посвященный Году добровольца и волонтера. </w:t>
            </w:r>
          </w:p>
        </w:tc>
        <w:tc>
          <w:tcPr>
            <w:tcW w:w="1663"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01.09.2018 г.</w:t>
            </w:r>
          </w:p>
        </w:tc>
        <w:tc>
          <w:tcPr>
            <w:tcW w:w="1701" w:type="dxa"/>
            <w:tcBorders>
              <w:top w:val="single" w:sz="4" w:space="0" w:color="000000"/>
              <w:left w:val="single" w:sz="4" w:space="0" w:color="000000"/>
              <w:bottom w:val="single" w:sz="4" w:space="0" w:color="000000"/>
              <w:right w:val="single" w:sz="4" w:space="0" w:color="auto"/>
            </w:tcBorders>
            <w:hideMark/>
          </w:tcPr>
          <w:p w:rsidR="008C22C0" w:rsidRDefault="008C22C0">
            <w:pPr>
              <w:pStyle w:val="af"/>
              <w:spacing w:after="0"/>
              <w:rPr>
                <w:lang w:eastAsia="en-US"/>
              </w:rPr>
            </w:pPr>
            <w:r>
              <w:rPr>
                <w:lang w:eastAsia="en-US"/>
              </w:rPr>
              <w:t>1-11 классы</w:t>
            </w:r>
          </w:p>
        </w:tc>
        <w:tc>
          <w:tcPr>
            <w:tcW w:w="2800" w:type="dxa"/>
            <w:tcBorders>
              <w:top w:val="single" w:sz="4" w:space="0" w:color="000000"/>
              <w:left w:val="single" w:sz="4" w:space="0" w:color="auto"/>
              <w:bottom w:val="single" w:sz="4" w:space="0" w:color="000000"/>
              <w:right w:val="single" w:sz="4" w:space="0" w:color="000000"/>
            </w:tcBorders>
            <w:hideMark/>
          </w:tcPr>
          <w:p w:rsidR="008C22C0" w:rsidRDefault="008C22C0">
            <w:pPr>
              <w:pStyle w:val="af"/>
              <w:spacing w:after="0"/>
              <w:rPr>
                <w:lang w:eastAsia="en-US"/>
              </w:rPr>
            </w:pPr>
            <w:r>
              <w:rPr>
                <w:lang w:eastAsia="en-US"/>
              </w:rPr>
              <w:t>Классные руководители;</w:t>
            </w:r>
          </w:p>
          <w:p w:rsidR="008C22C0" w:rsidRDefault="008C22C0">
            <w:pPr>
              <w:pStyle w:val="af"/>
              <w:spacing w:after="0"/>
              <w:rPr>
                <w:lang w:eastAsia="en-US"/>
              </w:rPr>
            </w:pPr>
            <w:r>
              <w:rPr>
                <w:lang w:eastAsia="en-US"/>
              </w:rPr>
              <w:t xml:space="preserve"> Старшая вожатая; зам. директора по</w:t>
            </w:r>
            <w:proofErr w:type="gramStart"/>
            <w:r>
              <w:rPr>
                <w:lang w:eastAsia="en-US"/>
              </w:rPr>
              <w:t xml:space="preserve"> В</w:t>
            </w:r>
            <w:proofErr w:type="gramEnd"/>
          </w:p>
        </w:tc>
      </w:tr>
      <w:tr w:rsidR="008C22C0" w:rsidTr="008C22C0">
        <w:tc>
          <w:tcPr>
            <w:tcW w:w="517"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2.</w:t>
            </w:r>
          </w:p>
        </w:tc>
        <w:tc>
          <w:tcPr>
            <w:tcW w:w="2890"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Тематические классные часы «Освобождения Калужской области от немецко - фашистких захватчиков»</w:t>
            </w:r>
          </w:p>
        </w:tc>
        <w:tc>
          <w:tcPr>
            <w:tcW w:w="1663"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17.09.2018 г.</w:t>
            </w:r>
          </w:p>
        </w:tc>
        <w:tc>
          <w:tcPr>
            <w:tcW w:w="1701" w:type="dxa"/>
            <w:tcBorders>
              <w:top w:val="single" w:sz="4" w:space="0" w:color="000000"/>
              <w:left w:val="single" w:sz="4" w:space="0" w:color="000000"/>
              <w:bottom w:val="single" w:sz="4" w:space="0" w:color="000000"/>
              <w:right w:val="single" w:sz="4" w:space="0" w:color="auto"/>
            </w:tcBorders>
            <w:hideMark/>
          </w:tcPr>
          <w:p w:rsidR="008C22C0" w:rsidRDefault="008C22C0">
            <w:pPr>
              <w:pStyle w:val="af"/>
              <w:spacing w:after="0"/>
              <w:rPr>
                <w:lang w:eastAsia="en-US"/>
              </w:rPr>
            </w:pPr>
            <w:r>
              <w:rPr>
                <w:lang w:eastAsia="en-US"/>
              </w:rPr>
              <w:t>1-11 классы</w:t>
            </w:r>
          </w:p>
        </w:tc>
        <w:tc>
          <w:tcPr>
            <w:tcW w:w="2800" w:type="dxa"/>
            <w:tcBorders>
              <w:top w:val="single" w:sz="4" w:space="0" w:color="000000"/>
              <w:left w:val="single" w:sz="4" w:space="0" w:color="auto"/>
              <w:bottom w:val="single" w:sz="4" w:space="0" w:color="000000"/>
              <w:right w:val="single" w:sz="4" w:space="0" w:color="000000"/>
            </w:tcBorders>
            <w:hideMark/>
          </w:tcPr>
          <w:p w:rsidR="008C22C0" w:rsidRDefault="008C22C0">
            <w:pPr>
              <w:pStyle w:val="af"/>
              <w:spacing w:after="0"/>
              <w:rPr>
                <w:lang w:eastAsia="en-US"/>
              </w:rPr>
            </w:pPr>
            <w:r>
              <w:rPr>
                <w:lang w:eastAsia="en-US"/>
              </w:rPr>
              <w:t>Классные руководители;</w:t>
            </w:r>
          </w:p>
          <w:p w:rsidR="008C22C0" w:rsidRDefault="008C22C0">
            <w:pPr>
              <w:pStyle w:val="af"/>
              <w:spacing w:after="0"/>
              <w:rPr>
                <w:lang w:eastAsia="en-US"/>
              </w:rPr>
            </w:pPr>
            <w:r>
              <w:rPr>
                <w:lang w:eastAsia="en-US"/>
              </w:rPr>
              <w:t>Учителя истории; зам. директора по ВР</w:t>
            </w:r>
          </w:p>
        </w:tc>
      </w:tr>
      <w:tr w:rsidR="008C22C0" w:rsidTr="008C22C0">
        <w:tc>
          <w:tcPr>
            <w:tcW w:w="517"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 xml:space="preserve"> 3.</w:t>
            </w:r>
          </w:p>
        </w:tc>
        <w:tc>
          <w:tcPr>
            <w:tcW w:w="2890"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 xml:space="preserve"> Рейд на Братскую могилу (Уборка воинских захоронений)</w:t>
            </w:r>
          </w:p>
        </w:tc>
        <w:tc>
          <w:tcPr>
            <w:tcW w:w="1663"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 xml:space="preserve"> Сентябрь 2018 г./декабрь 2019 г.</w:t>
            </w:r>
          </w:p>
        </w:tc>
        <w:tc>
          <w:tcPr>
            <w:tcW w:w="1701" w:type="dxa"/>
            <w:tcBorders>
              <w:top w:val="single" w:sz="4" w:space="0" w:color="000000"/>
              <w:left w:val="single" w:sz="4" w:space="0" w:color="000000"/>
              <w:bottom w:val="single" w:sz="4" w:space="0" w:color="000000"/>
              <w:right w:val="single" w:sz="4" w:space="0" w:color="auto"/>
            </w:tcBorders>
            <w:hideMark/>
          </w:tcPr>
          <w:p w:rsidR="008C22C0" w:rsidRDefault="008C22C0">
            <w:pPr>
              <w:pStyle w:val="af"/>
              <w:spacing w:after="0"/>
              <w:rPr>
                <w:lang w:eastAsia="en-US"/>
              </w:rPr>
            </w:pPr>
            <w:r>
              <w:rPr>
                <w:lang w:eastAsia="en-US"/>
              </w:rPr>
              <w:t>8-11 классы</w:t>
            </w:r>
          </w:p>
        </w:tc>
        <w:tc>
          <w:tcPr>
            <w:tcW w:w="2800" w:type="dxa"/>
            <w:tcBorders>
              <w:top w:val="single" w:sz="4" w:space="0" w:color="000000"/>
              <w:left w:val="single" w:sz="4" w:space="0" w:color="auto"/>
              <w:bottom w:val="single" w:sz="4" w:space="0" w:color="000000"/>
              <w:right w:val="single" w:sz="4" w:space="0" w:color="000000"/>
            </w:tcBorders>
            <w:hideMark/>
          </w:tcPr>
          <w:p w:rsidR="008C22C0" w:rsidRDefault="008C22C0">
            <w:pPr>
              <w:pStyle w:val="af"/>
              <w:spacing w:after="0"/>
              <w:rPr>
                <w:lang w:eastAsia="en-US"/>
              </w:rPr>
            </w:pPr>
            <w:r>
              <w:rPr>
                <w:lang w:eastAsia="en-US"/>
              </w:rPr>
              <w:t>Классные руководители;</w:t>
            </w:r>
          </w:p>
          <w:p w:rsidR="008C22C0" w:rsidRDefault="008C22C0">
            <w:pPr>
              <w:pStyle w:val="af"/>
              <w:spacing w:after="0"/>
              <w:rPr>
                <w:lang w:eastAsia="en-US"/>
              </w:rPr>
            </w:pPr>
            <w:r>
              <w:rPr>
                <w:lang w:eastAsia="en-US"/>
              </w:rPr>
              <w:t xml:space="preserve"> Старшая вожатая; зам. директора по ВР</w:t>
            </w:r>
          </w:p>
        </w:tc>
      </w:tr>
      <w:tr w:rsidR="008C22C0" w:rsidTr="008C22C0">
        <w:tc>
          <w:tcPr>
            <w:tcW w:w="517"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4.</w:t>
            </w:r>
          </w:p>
        </w:tc>
        <w:tc>
          <w:tcPr>
            <w:tcW w:w="2890"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 xml:space="preserve"> Тематические классные часы «Г.К. Жуков - четырежды герой Советского Союза» </w:t>
            </w:r>
          </w:p>
        </w:tc>
        <w:tc>
          <w:tcPr>
            <w:tcW w:w="1663"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1.12.2018 г.</w:t>
            </w:r>
          </w:p>
        </w:tc>
        <w:tc>
          <w:tcPr>
            <w:tcW w:w="1701" w:type="dxa"/>
            <w:tcBorders>
              <w:top w:val="single" w:sz="4" w:space="0" w:color="000000"/>
              <w:left w:val="single" w:sz="4" w:space="0" w:color="000000"/>
              <w:bottom w:val="single" w:sz="4" w:space="0" w:color="000000"/>
              <w:right w:val="single" w:sz="4" w:space="0" w:color="auto"/>
            </w:tcBorders>
            <w:hideMark/>
          </w:tcPr>
          <w:p w:rsidR="008C22C0" w:rsidRDefault="008C22C0">
            <w:pPr>
              <w:pStyle w:val="af"/>
              <w:spacing w:after="0"/>
              <w:rPr>
                <w:lang w:eastAsia="en-US"/>
              </w:rPr>
            </w:pPr>
            <w:r>
              <w:rPr>
                <w:lang w:eastAsia="en-US"/>
              </w:rPr>
              <w:t xml:space="preserve"> 1-11 классы</w:t>
            </w:r>
          </w:p>
        </w:tc>
        <w:tc>
          <w:tcPr>
            <w:tcW w:w="2800" w:type="dxa"/>
            <w:tcBorders>
              <w:top w:val="single" w:sz="4" w:space="0" w:color="000000"/>
              <w:left w:val="single" w:sz="4" w:space="0" w:color="auto"/>
              <w:bottom w:val="single" w:sz="4" w:space="0" w:color="000000"/>
              <w:right w:val="single" w:sz="4" w:space="0" w:color="000000"/>
            </w:tcBorders>
            <w:hideMark/>
          </w:tcPr>
          <w:p w:rsidR="008C22C0" w:rsidRDefault="008C22C0">
            <w:pPr>
              <w:pStyle w:val="af"/>
              <w:spacing w:after="0"/>
              <w:rPr>
                <w:lang w:eastAsia="en-US"/>
              </w:rPr>
            </w:pPr>
            <w:r>
              <w:rPr>
                <w:lang w:eastAsia="en-US"/>
              </w:rPr>
              <w:t>Классные руководители;</w:t>
            </w:r>
          </w:p>
          <w:p w:rsidR="008C22C0" w:rsidRDefault="008C22C0">
            <w:pPr>
              <w:pStyle w:val="af"/>
              <w:spacing w:after="0"/>
              <w:rPr>
                <w:lang w:eastAsia="en-US"/>
              </w:rPr>
            </w:pPr>
            <w:r>
              <w:rPr>
                <w:lang w:eastAsia="en-US"/>
              </w:rPr>
              <w:t>Учителя истории; зам. директора по ВР</w:t>
            </w:r>
          </w:p>
        </w:tc>
      </w:tr>
      <w:tr w:rsidR="008C22C0" w:rsidTr="008C22C0">
        <w:tc>
          <w:tcPr>
            <w:tcW w:w="517"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5.</w:t>
            </w:r>
          </w:p>
        </w:tc>
        <w:tc>
          <w:tcPr>
            <w:tcW w:w="2890"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 xml:space="preserve"> Акция «Вы верно Родине служили!» (Изготовление поздравительных открыток ко Дню пожилого человека; к Новому году; 23 февраля; к 9 мая для тружеников тыла, вдов ветеранов ВОВ)</w:t>
            </w:r>
          </w:p>
        </w:tc>
        <w:tc>
          <w:tcPr>
            <w:tcW w:w="1663"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 xml:space="preserve"> Ноябрь-декабрь 2018 г./февраль и май 2019 г.</w:t>
            </w:r>
          </w:p>
        </w:tc>
        <w:tc>
          <w:tcPr>
            <w:tcW w:w="1701" w:type="dxa"/>
            <w:tcBorders>
              <w:top w:val="single" w:sz="4" w:space="0" w:color="000000"/>
              <w:left w:val="single" w:sz="4" w:space="0" w:color="000000"/>
              <w:bottom w:val="single" w:sz="4" w:space="0" w:color="000000"/>
              <w:right w:val="single" w:sz="4" w:space="0" w:color="auto"/>
            </w:tcBorders>
            <w:hideMark/>
          </w:tcPr>
          <w:p w:rsidR="008C22C0" w:rsidRDefault="008C22C0">
            <w:pPr>
              <w:pStyle w:val="af"/>
              <w:spacing w:after="0"/>
              <w:rPr>
                <w:lang w:eastAsia="en-US"/>
              </w:rPr>
            </w:pPr>
            <w:r>
              <w:rPr>
                <w:lang w:eastAsia="en-US"/>
              </w:rPr>
              <w:t xml:space="preserve"> 1-11 классы</w:t>
            </w:r>
          </w:p>
        </w:tc>
        <w:tc>
          <w:tcPr>
            <w:tcW w:w="2800" w:type="dxa"/>
            <w:tcBorders>
              <w:top w:val="single" w:sz="4" w:space="0" w:color="000000"/>
              <w:left w:val="single" w:sz="4" w:space="0" w:color="auto"/>
              <w:bottom w:val="single" w:sz="4" w:space="0" w:color="000000"/>
              <w:right w:val="single" w:sz="4" w:space="0" w:color="000000"/>
            </w:tcBorders>
            <w:hideMark/>
          </w:tcPr>
          <w:p w:rsidR="008C22C0" w:rsidRDefault="008C22C0">
            <w:pPr>
              <w:pStyle w:val="af"/>
              <w:spacing w:after="0"/>
              <w:rPr>
                <w:lang w:eastAsia="en-US"/>
              </w:rPr>
            </w:pPr>
            <w:r>
              <w:rPr>
                <w:lang w:eastAsia="en-US"/>
              </w:rPr>
              <w:t>Классные руководители;</w:t>
            </w:r>
          </w:p>
          <w:p w:rsidR="008C22C0" w:rsidRDefault="008C22C0">
            <w:pPr>
              <w:pStyle w:val="af"/>
              <w:spacing w:after="0"/>
              <w:rPr>
                <w:lang w:eastAsia="en-US"/>
              </w:rPr>
            </w:pPr>
            <w:r>
              <w:rPr>
                <w:lang w:eastAsia="en-US"/>
              </w:rPr>
              <w:t>Учителя изобразительного искусства; старшая вожатая, зам. директора по ВР</w:t>
            </w:r>
          </w:p>
        </w:tc>
      </w:tr>
      <w:tr w:rsidR="008C22C0" w:rsidTr="008C22C0">
        <w:tc>
          <w:tcPr>
            <w:tcW w:w="517"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6.</w:t>
            </w:r>
          </w:p>
        </w:tc>
        <w:tc>
          <w:tcPr>
            <w:tcW w:w="2890"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 xml:space="preserve"> День Здоровья (Военно-спортивная игра «Зарница»</w:t>
            </w:r>
            <w:proofErr w:type="gramStart"/>
            <w:r>
              <w:rPr>
                <w:lang w:eastAsia="en-US"/>
              </w:rPr>
              <w:t xml:space="preserve"> )</w:t>
            </w:r>
            <w:proofErr w:type="gramEnd"/>
          </w:p>
        </w:tc>
        <w:tc>
          <w:tcPr>
            <w:tcW w:w="1663"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 xml:space="preserve"> Май 2019г.</w:t>
            </w:r>
          </w:p>
        </w:tc>
        <w:tc>
          <w:tcPr>
            <w:tcW w:w="1701" w:type="dxa"/>
            <w:tcBorders>
              <w:top w:val="single" w:sz="4" w:space="0" w:color="000000"/>
              <w:left w:val="single" w:sz="4" w:space="0" w:color="000000"/>
              <w:bottom w:val="single" w:sz="4" w:space="0" w:color="000000"/>
              <w:right w:val="single" w:sz="4" w:space="0" w:color="auto"/>
            </w:tcBorders>
            <w:hideMark/>
          </w:tcPr>
          <w:p w:rsidR="008C22C0" w:rsidRDefault="008C22C0">
            <w:pPr>
              <w:pStyle w:val="af"/>
              <w:spacing w:after="0"/>
              <w:rPr>
                <w:lang w:eastAsia="en-US"/>
              </w:rPr>
            </w:pPr>
            <w:r>
              <w:rPr>
                <w:lang w:eastAsia="en-US"/>
              </w:rPr>
              <w:t xml:space="preserve"> 1-11 классы</w:t>
            </w:r>
          </w:p>
        </w:tc>
        <w:tc>
          <w:tcPr>
            <w:tcW w:w="2800" w:type="dxa"/>
            <w:tcBorders>
              <w:top w:val="single" w:sz="4" w:space="0" w:color="000000"/>
              <w:left w:val="single" w:sz="4" w:space="0" w:color="auto"/>
              <w:bottom w:val="single" w:sz="4" w:space="0" w:color="000000"/>
              <w:right w:val="single" w:sz="4" w:space="0" w:color="000000"/>
            </w:tcBorders>
            <w:hideMark/>
          </w:tcPr>
          <w:p w:rsidR="008C22C0" w:rsidRDefault="008C22C0">
            <w:pPr>
              <w:pStyle w:val="af"/>
              <w:spacing w:after="0"/>
              <w:rPr>
                <w:lang w:eastAsia="en-US"/>
              </w:rPr>
            </w:pPr>
            <w:r>
              <w:rPr>
                <w:lang w:eastAsia="en-US"/>
              </w:rPr>
              <w:t>Классные руководители;</w:t>
            </w:r>
          </w:p>
          <w:p w:rsidR="008C22C0" w:rsidRDefault="008C22C0">
            <w:pPr>
              <w:pStyle w:val="af"/>
              <w:spacing w:after="0"/>
              <w:rPr>
                <w:lang w:eastAsia="en-US"/>
              </w:rPr>
            </w:pPr>
            <w:r>
              <w:rPr>
                <w:lang w:eastAsia="en-US"/>
              </w:rPr>
              <w:t>Учителя физической культуры; зам. директора по ВР</w:t>
            </w:r>
          </w:p>
        </w:tc>
      </w:tr>
      <w:tr w:rsidR="008C22C0" w:rsidTr="008C22C0">
        <w:tc>
          <w:tcPr>
            <w:tcW w:w="517"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7.</w:t>
            </w:r>
          </w:p>
        </w:tc>
        <w:tc>
          <w:tcPr>
            <w:tcW w:w="2890"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 xml:space="preserve"> Встречи  с тружениками тыла, вдовами ветеранов ВОВ.</w:t>
            </w:r>
          </w:p>
        </w:tc>
        <w:tc>
          <w:tcPr>
            <w:tcW w:w="1663"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 xml:space="preserve">  Ноябрь-декабрь 2018 г./ январь-май 2019 г.</w:t>
            </w:r>
          </w:p>
        </w:tc>
        <w:tc>
          <w:tcPr>
            <w:tcW w:w="1701" w:type="dxa"/>
            <w:tcBorders>
              <w:top w:val="single" w:sz="4" w:space="0" w:color="000000"/>
              <w:left w:val="single" w:sz="4" w:space="0" w:color="000000"/>
              <w:bottom w:val="single" w:sz="4" w:space="0" w:color="000000"/>
              <w:right w:val="single" w:sz="4" w:space="0" w:color="auto"/>
            </w:tcBorders>
            <w:hideMark/>
          </w:tcPr>
          <w:p w:rsidR="008C22C0" w:rsidRDefault="008C22C0">
            <w:pPr>
              <w:pStyle w:val="af"/>
              <w:spacing w:after="0"/>
              <w:rPr>
                <w:lang w:eastAsia="en-US"/>
              </w:rPr>
            </w:pPr>
            <w:r>
              <w:rPr>
                <w:lang w:eastAsia="en-US"/>
              </w:rPr>
              <w:t xml:space="preserve"> 1-11 классы</w:t>
            </w:r>
          </w:p>
        </w:tc>
        <w:tc>
          <w:tcPr>
            <w:tcW w:w="2800" w:type="dxa"/>
            <w:tcBorders>
              <w:top w:val="single" w:sz="4" w:space="0" w:color="000000"/>
              <w:left w:val="single" w:sz="4" w:space="0" w:color="auto"/>
              <w:bottom w:val="single" w:sz="4" w:space="0" w:color="000000"/>
              <w:right w:val="single" w:sz="4" w:space="0" w:color="000000"/>
            </w:tcBorders>
            <w:hideMark/>
          </w:tcPr>
          <w:p w:rsidR="008C22C0" w:rsidRDefault="008C22C0">
            <w:pPr>
              <w:pStyle w:val="af"/>
              <w:spacing w:after="0"/>
              <w:rPr>
                <w:lang w:eastAsia="en-US"/>
              </w:rPr>
            </w:pPr>
            <w:r>
              <w:rPr>
                <w:lang w:eastAsia="en-US"/>
              </w:rPr>
              <w:t>Классные руководители;</w:t>
            </w:r>
          </w:p>
          <w:p w:rsidR="008C22C0" w:rsidRDefault="008C22C0">
            <w:pPr>
              <w:pStyle w:val="af"/>
              <w:spacing w:after="0"/>
              <w:rPr>
                <w:lang w:eastAsia="en-US"/>
              </w:rPr>
            </w:pPr>
            <w:r>
              <w:rPr>
                <w:lang w:eastAsia="en-US"/>
              </w:rPr>
              <w:t xml:space="preserve"> Старшая вожатая; зам. директора по ВР</w:t>
            </w:r>
          </w:p>
        </w:tc>
      </w:tr>
      <w:tr w:rsidR="008C22C0" w:rsidTr="008C22C0">
        <w:tc>
          <w:tcPr>
            <w:tcW w:w="517"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8.</w:t>
            </w:r>
          </w:p>
        </w:tc>
        <w:tc>
          <w:tcPr>
            <w:tcW w:w="2890"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 xml:space="preserve">Тематические классные часы: 11.11. – День победного окончания </w:t>
            </w:r>
            <w:r>
              <w:rPr>
                <w:lang w:eastAsia="en-US"/>
              </w:rPr>
              <w:lastRenderedPageBreak/>
              <w:t>Великого стояния на реке Угре 1480 года.</w:t>
            </w:r>
          </w:p>
        </w:tc>
        <w:tc>
          <w:tcPr>
            <w:tcW w:w="1663"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lastRenderedPageBreak/>
              <w:t>Ноябрь 2018 года.</w:t>
            </w:r>
          </w:p>
        </w:tc>
        <w:tc>
          <w:tcPr>
            <w:tcW w:w="1701" w:type="dxa"/>
            <w:tcBorders>
              <w:top w:val="single" w:sz="4" w:space="0" w:color="000000"/>
              <w:left w:val="single" w:sz="4" w:space="0" w:color="000000"/>
              <w:bottom w:val="single" w:sz="4" w:space="0" w:color="000000"/>
              <w:right w:val="single" w:sz="4" w:space="0" w:color="auto"/>
            </w:tcBorders>
            <w:hideMark/>
          </w:tcPr>
          <w:p w:rsidR="008C22C0" w:rsidRDefault="008C22C0">
            <w:pPr>
              <w:pStyle w:val="af"/>
              <w:spacing w:after="0"/>
              <w:rPr>
                <w:lang w:eastAsia="en-US"/>
              </w:rPr>
            </w:pPr>
            <w:r>
              <w:rPr>
                <w:lang w:eastAsia="en-US"/>
              </w:rPr>
              <w:t xml:space="preserve"> 1-11 классы</w:t>
            </w:r>
          </w:p>
        </w:tc>
        <w:tc>
          <w:tcPr>
            <w:tcW w:w="2800" w:type="dxa"/>
            <w:tcBorders>
              <w:top w:val="single" w:sz="4" w:space="0" w:color="000000"/>
              <w:left w:val="single" w:sz="4" w:space="0" w:color="auto"/>
              <w:bottom w:val="single" w:sz="4" w:space="0" w:color="000000"/>
              <w:right w:val="single" w:sz="4" w:space="0" w:color="000000"/>
            </w:tcBorders>
            <w:hideMark/>
          </w:tcPr>
          <w:p w:rsidR="008C22C0" w:rsidRDefault="008C22C0">
            <w:pPr>
              <w:pStyle w:val="af"/>
              <w:spacing w:after="0"/>
              <w:rPr>
                <w:lang w:eastAsia="en-US"/>
              </w:rPr>
            </w:pPr>
            <w:r>
              <w:rPr>
                <w:lang w:eastAsia="en-US"/>
              </w:rPr>
              <w:t>Классные руководители;</w:t>
            </w:r>
          </w:p>
          <w:p w:rsidR="008C22C0" w:rsidRDefault="008C22C0">
            <w:pPr>
              <w:pStyle w:val="af"/>
              <w:spacing w:after="0"/>
              <w:rPr>
                <w:lang w:eastAsia="en-US"/>
              </w:rPr>
            </w:pPr>
            <w:r>
              <w:rPr>
                <w:lang w:eastAsia="en-US"/>
              </w:rPr>
              <w:t xml:space="preserve"> Старшая вожатая; зам. </w:t>
            </w:r>
            <w:r>
              <w:rPr>
                <w:lang w:eastAsia="en-US"/>
              </w:rPr>
              <w:lastRenderedPageBreak/>
              <w:t>директора по ВР</w:t>
            </w:r>
          </w:p>
        </w:tc>
      </w:tr>
      <w:tr w:rsidR="008C22C0" w:rsidTr="008C22C0">
        <w:tc>
          <w:tcPr>
            <w:tcW w:w="517"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lastRenderedPageBreak/>
              <w:t>9.</w:t>
            </w:r>
          </w:p>
        </w:tc>
        <w:tc>
          <w:tcPr>
            <w:tcW w:w="2890"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Праздничный концерт, посвящённый освобождению п. Дугна от немецко - фашистких захватчиков.</w:t>
            </w:r>
          </w:p>
        </w:tc>
        <w:tc>
          <w:tcPr>
            <w:tcW w:w="1663"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Декабрь 2018 г.</w:t>
            </w:r>
          </w:p>
        </w:tc>
        <w:tc>
          <w:tcPr>
            <w:tcW w:w="1701" w:type="dxa"/>
            <w:tcBorders>
              <w:top w:val="single" w:sz="4" w:space="0" w:color="000000"/>
              <w:left w:val="single" w:sz="4" w:space="0" w:color="000000"/>
              <w:bottom w:val="single" w:sz="4" w:space="0" w:color="000000"/>
              <w:right w:val="single" w:sz="4" w:space="0" w:color="auto"/>
            </w:tcBorders>
            <w:hideMark/>
          </w:tcPr>
          <w:p w:rsidR="008C22C0" w:rsidRDefault="008C22C0">
            <w:pPr>
              <w:pStyle w:val="af"/>
              <w:spacing w:after="0"/>
              <w:rPr>
                <w:lang w:eastAsia="en-US"/>
              </w:rPr>
            </w:pPr>
            <w:r>
              <w:rPr>
                <w:lang w:eastAsia="en-US"/>
              </w:rPr>
              <w:t>Совет старшеклассников</w:t>
            </w:r>
          </w:p>
        </w:tc>
        <w:tc>
          <w:tcPr>
            <w:tcW w:w="2800" w:type="dxa"/>
            <w:tcBorders>
              <w:top w:val="single" w:sz="4" w:space="0" w:color="000000"/>
              <w:left w:val="single" w:sz="4" w:space="0" w:color="auto"/>
              <w:bottom w:val="single" w:sz="4" w:space="0" w:color="000000"/>
              <w:right w:val="single" w:sz="4" w:space="0" w:color="000000"/>
            </w:tcBorders>
            <w:hideMark/>
          </w:tcPr>
          <w:p w:rsidR="008C22C0" w:rsidRDefault="008C22C0">
            <w:pPr>
              <w:pStyle w:val="af"/>
              <w:spacing w:after="0"/>
              <w:rPr>
                <w:lang w:eastAsia="en-US"/>
              </w:rPr>
            </w:pPr>
            <w:r>
              <w:rPr>
                <w:lang w:eastAsia="en-US"/>
              </w:rPr>
              <w:t>Старшая вожатая; зам. директора по ВР</w:t>
            </w:r>
          </w:p>
        </w:tc>
      </w:tr>
      <w:tr w:rsidR="008C22C0" w:rsidTr="008C22C0">
        <w:tc>
          <w:tcPr>
            <w:tcW w:w="517"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11.</w:t>
            </w:r>
          </w:p>
        </w:tc>
        <w:tc>
          <w:tcPr>
            <w:tcW w:w="2890"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 xml:space="preserve"> Классные часы «День воинской славы – снятие Ленинградской блокады»</w:t>
            </w:r>
          </w:p>
        </w:tc>
        <w:tc>
          <w:tcPr>
            <w:tcW w:w="1663"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 xml:space="preserve"> Январь 2019 г.</w:t>
            </w:r>
          </w:p>
        </w:tc>
        <w:tc>
          <w:tcPr>
            <w:tcW w:w="1701" w:type="dxa"/>
            <w:tcBorders>
              <w:top w:val="single" w:sz="4" w:space="0" w:color="000000"/>
              <w:left w:val="single" w:sz="4" w:space="0" w:color="000000"/>
              <w:bottom w:val="single" w:sz="4" w:space="0" w:color="000000"/>
              <w:right w:val="single" w:sz="4" w:space="0" w:color="auto"/>
            </w:tcBorders>
            <w:hideMark/>
          </w:tcPr>
          <w:p w:rsidR="008C22C0" w:rsidRDefault="008C22C0">
            <w:pPr>
              <w:pStyle w:val="af"/>
              <w:spacing w:after="0"/>
              <w:rPr>
                <w:lang w:eastAsia="en-US"/>
              </w:rPr>
            </w:pPr>
            <w:r>
              <w:rPr>
                <w:lang w:eastAsia="en-US"/>
              </w:rPr>
              <w:t xml:space="preserve">  1-11 классы</w:t>
            </w:r>
          </w:p>
        </w:tc>
        <w:tc>
          <w:tcPr>
            <w:tcW w:w="2800" w:type="dxa"/>
            <w:tcBorders>
              <w:top w:val="single" w:sz="4" w:space="0" w:color="000000"/>
              <w:left w:val="single" w:sz="4" w:space="0" w:color="auto"/>
              <w:bottom w:val="single" w:sz="4" w:space="0" w:color="000000"/>
              <w:right w:val="single" w:sz="4" w:space="0" w:color="000000"/>
            </w:tcBorders>
            <w:hideMark/>
          </w:tcPr>
          <w:p w:rsidR="008C22C0" w:rsidRDefault="008C22C0">
            <w:pPr>
              <w:pStyle w:val="af"/>
              <w:spacing w:after="0"/>
              <w:rPr>
                <w:lang w:eastAsia="en-US"/>
              </w:rPr>
            </w:pPr>
            <w:r>
              <w:rPr>
                <w:lang w:eastAsia="en-US"/>
              </w:rPr>
              <w:t xml:space="preserve"> Классные руководители;</w:t>
            </w:r>
          </w:p>
          <w:p w:rsidR="008C22C0" w:rsidRDefault="008C22C0">
            <w:pPr>
              <w:pStyle w:val="af"/>
              <w:spacing w:after="0"/>
              <w:rPr>
                <w:lang w:eastAsia="en-US"/>
              </w:rPr>
            </w:pPr>
            <w:r>
              <w:rPr>
                <w:lang w:eastAsia="en-US"/>
              </w:rPr>
              <w:t xml:space="preserve"> зам. директора по ВР</w:t>
            </w:r>
          </w:p>
        </w:tc>
      </w:tr>
      <w:tr w:rsidR="008C22C0" w:rsidTr="008C22C0">
        <w:tc>
          <w:tcPr>
            <w:tcW w:w="517"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12.</w:t>
            </w:r>
          </w:p>
        </w:tc>
        <w:tc>
          <w:tcPr>
            <w:tcW w:w="2890"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Классные часы « День воинской славы России - Сталинградская битва</w:t>
            </w:r>
            <w:r>
              <w:rPr>
                <w:rStyle w:val="apple-converted-space"/>
                <w:lang w:eastAsia="en-US"/>
              </w:rPr>
              <w:t>»</w:t>
            </w:r>
          </w:p>
        </w:tc>
        <w:tc>
          <w:tcPr>
            <w:tcW w:w="1663"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 xml:space="preserve"> Февраль 2019 г.</w:t>
            </w:r>
          </w:p>
        </w:tc>
        <w:tc>
          <w:tcPr>
            <w:tcW w:w="1701" w:type="dxa"/>
            <w:tcBorders>
              <w:top w:val="single" w:sz="4" w:space="0" w:color="000000"/>
              <w:left w:val="single" w:sz="4" w:space="0" w:color="000000"/>
              <w:bottom w:val="single" w:sz="4" w:space="0" w:color="000000"/>
              <w:right w:val="single" w:sz="4" w:space="0" w:color="auto"/>
            </w:tcBorders>
            <w:hideMark/>
          </w:tcPr>
          <w:p w:rsidR="008C22C0" w:rsidRDefault="008C22C0">
            <w:pPr>
              <w:pStyle w:val="af"/>
              <w:spacing w:after="0"/>
              <w:rPr>
                <w:lang w:eastAsia="en-US"/>
              </w:rPr>
            </w:pPr>
            <w:r>
              <w:rPr>
                <w:lang w:eastAsia="en-US"/>
              </w:rPr>
              <w:t xml:space="preserve">    1-11 классы</w:t>
            </w:r>
          </w:p>
        </w:tc>
        <w:tc>
          <w:tcPr>
            <w:tcW w:w="2800" w:type="dxa"/>
            <w:tcBorders>
              <w:top w:val="single" w:sz="4" w:space="0" w:color="000000"/>
              <w:left w:val="single" w:sz="4" w:space="0" w:color="auto"/>
              <w:bottom w:val="single" w:sz="4" w:space="0" w:color="000000"/>
              <w:right w:val="single" w:sz="4" w:space="0" w:color="000000"/>
            </w:tcBorders>
            <w:hideMark/>
          </w:tcPr>
          <w:p w:rsidR="008C22C0" w:rsidRDefault="008C22C0">
            <w:pPr>
              <w:pStyle w:val="af"/>
              <w:spacing w:after="0"/>
              <w:rPr>
                <w:lang w:eastAsia="en-US"/>
              </w:rPr>
            </w:pPr>
            <w:r>
              <w:rPr>
                <w:lang w:eastAsia="en-US"/>
              </w:rPr>
              <w:t xml:space="preserve"> Классные руководители;</w:t>
            </w:r>
          </w:p>
          <w:p w:rsidR="008C22C0" w:rsidRDefault="008C22C0">
            <w:pPr>
              <w:pStyle w:val="af"/>
              <w:spacing w:after="0"/>
              <w:rPr>
                <w:lang w:eastAsia="en-US"/>
              </w:rPr>
            </w:pPr>
            <w:r>
              <w:rPr>
                <w:lang w:eastAsia="en-US"/>
              </w:rPr>
              <w:t xml:space="preserve"> зам. директора по ВР</w:t>
            </w:r>
          </w:p>
        </w:tc>
      </w:tr>
      <w:tr w:rsidR="008C22C0" w:rsidTr="008C22C0">
        <w:tc>
          <w:tcPr>
            <w:tcW w:w="517"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13.</w:t>
            </w:r>
          </w:p>
        </w:tc>
        <w:tc>
          <w:tcPr>
            <w:tcW w:w="2890"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 xml:space="preserve"> Конкурс чтецов «Живая классика»</w:t>
            </w:r>
          </w:p>
        </w:tc>
        <w:tc>
          <w:tcPr>
            <w:tcW w:w="1663"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 xml:space="preserve"> Февраль 2019 г.</w:t>
            </w:r>
          </w:p>
        </w:tc>
        <w:tc>
          <w:tcPr>
            <w:tcW w:w="1701" w:type="dxa"/>
            <w:tcBorders>
              <w:top w:val="single" w:sz="4" w:space="0" w:color="000000"/>
              <w:left w:val="single" w:sz="4" w:space="0" w:color="000000"/>
              <w:bottom w:val="single" w:sz="4" w:space="0" w:color="000000"/>
              <w:right w:val="single" w:sz="4" w:space="0" w:color="auto"/>
            </w:tcBorders>
            <w:hideMark/>
          </w:tcPr>
          <w:p w:rsidR="008C22C0" w:rsidRDefault="008C22C0">
            <w:pPr>
              <w:pStyle w:val="af"/>
              <w:spacing w:after="0"/>
              <w:rPr>
                <w:lang w:eastAsia="en-US"/>
              </w:rPr>
            </w:pPr>
            <w:r>
              <w:rPr>
                <w:lang w:eastAsia="en-US"/>
              </w:rPr>
              <w:t xml:space="preserve">  1-11 классы</w:t>
            </w:r>
          </w:p>
        </w:tc>
        <w:tc>
          <w:tcPr>
            <w:tcW w:w="2800" w:type="dxa"/>
            <w:tcBorders>
              <w:top w:val="single" w:sz="4" w:space="0" w:color="000000"/>
              <w:left w:val="single" w:sz="4" w:space="0" w:color="auto"/>
              <w:bottom w:val="single" w:sz="4" w:space="0" w:color="000000"/>
              <w:right w:val="single" w:sz="4" w:space="0" w:color="000000"/>
            </w:tcBorders>
            <w:hideMark/>
          </w:tcPr>
          <w:p w:rsidR="008C22C0" w:rsidRDefault="008C22C0">
            <w:pPr>
              <w:pStyle w:val="af"/>
              <w:spacing w:after="0"/>
              <w:rPr>
                <w:lang w:eastAsia="en-US"/>
              </w:rPr>
            </w:pPr>
            <w:r>
              <w:rPr>
                <w:lang w:eastAsia="en-US"/>
              </w:rPr>
              <w:t xml:space="preserve"> Классные руководители; старшая вожатая; учителя литературы;</w:t>
            </w:r>
          </w:p>
          <w:p w:rsidR="008C22C0" w:rsidRDefault="008C22C0">
            <w:pPr>
              <w:pStyle w:val="af"/>
              <w:spacing w:after="0"/>
              <w:rPr>
                <w:lang w:eastAsia="en-US"/>
              </w:rPr>
            </w:pPr>
            <w:r>
              <w:rPr>
                <w:lang w:eastAsia="en-US"/>
              </w:rPr>
              <w:t xml:space="preserve"> зам. директора по ВР</w:t>
            </w:r>
          </w:p>
        </w:tc>
      </w:tr>
      <w:tr w:rsidR="008C22C0" w:rsidTr="008C22C0">
        <w:tc>
          <w:tcPr>
            <w:tcW w:w="517"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14.</w:t>
            </w:r>
          </w:p>
        </w:tc>
        <w:tc>
          <w:tcPr>
            <w:tcW w:w="2890"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 xml:space="preserve"> День защитников Отечества – праздничный концерт.</w:t>
            </w:r>
          </w:p>
        </w:tc>
        <w:tc>
          <w:tcPr>
            <w:tcW w:w="1663"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 xml:space="preserve"> Февраль 2019 г.</w:t>
            </w:r>
          </w:p>
        </w:tc>
        <w:tc>
          <w:tcPr>
            <w:tcW w:w="1701" w:type="dxa"/>
            <w:tcBorders>
              <w:top w:val="single" w:sz="4" w:space="0" w:color="000000"/>
              <w:left w:val="single" w:sz="4" w:space="0" w:color="000000"/>
              <w:bottom w:val="single" w:sz="4" w:space="0" w:color="000000"/>
              <w:right w:val="single" w:sz="4" w:space="0" w:color="auto"/>
            </w:tcBorders>
            <w:hideMark/>
          </w:tcPr>
          <w:p w:rsidR="008C22C0" w:rsidRDefault="008C22C0">
            <w:pPr>
              <w:pStyle w:val="af"/>
              <w:spacing w:after="0"/>
              <w:rPr>
                <w:lang w:eastAsia="en-US"/>
              </w:rPr>
            </w:pPr>
            <w:r>
              <w:rPr>
                <w:lang w:eastAsia="en-US"/>
              </w:rPr>
              <w:t xml:space="preserve">  1-11 классы</w:t>
            </w:r>
          </w:p>
        </w:tc>
        <w:tc>
          <w:tcPr>
            <w:tcW w:w="2800" w:type="dxa"/>
            <w:tcBorders>
              <w:top w:val="single" w:sz="4" w:space="0" w:color="000000"/>
              <w:left w:val="single" w:sz="4" w:space="0" w:color="auto"/>
              <w:bottom w:val="single" w:sz="4" w:space="0" w:color="000000"/>
              <w:right w:val="single" w:sz="4" w:space="0" w:color="000000"/>
            </w:tcBorders>
            <w:hideMark/>
          </w:tcPr>
          <w:p w:rsidR="008C22C0" w:rsidRDefault="008C22C0">
            <w:pPr>
              <w:pStyle w:val="af"/>
              <w:spacing w:after="0"/>
              <w:rPr>
                <w:lang w:eastAsia="en-US"/>
              </w:rPr>
            </w:pPr>
            <w:r>
              <w:rPr>
                <w:lang w:eastAsia="en-US"/>
              </w:rPr>
              <w:t xml:space="preserve">  Классные руководители;</w:t>
            </w:r>
          </w:p>
          <w:p w:rsidR="008C22C0" w:rsidRDefault="008C22C0">
            <w:pPr>
              <w:pStyle w:val="af"/>
              <w:spacing w:after="0"/>
              <w:rPr>
                <w:lang w:eastAsia="en-US"/>
              </w:rPr>
            </w:pPr>
            <w:r>
              <w:rPr>
                <w:lang w:eastAsia="en-US"/>
              </w:rPr>
              <w:t xml:space="preserve"> Старшая вожатая;</w:t>
            </w:r>
          </w:p>
          <w:p w:rsidR="008C22C0" w:rsidRDefault="008C22C0">
            <w:pPr>
              <w:pStyle w:val="af"/>
              <w:spacing w:after="0"/>
              <w:rPr>
                <w:lang w:eastAsia="en-US"/>
              </w:rPr>
            </w:pPr>
            <w:r>
              <w:rPr>
                <w:lang w:eastAsia="en-US"/>
              </w:rPr>
              <w:t>Учитель музыки; зам. директора по ВР</w:t>
            </w:r>
          </w:p>
        </w:tc>
      </w:tr>
      <w:tr w:rsidR="008C22C0" w:rsidTr="008C22C0">
        <w:trPr>
          <w:trHeight w:val="1439"/>
        </w:trPr>
        <w:tc>
          <w:tcPr>
            <w:tcW w:w="517"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15.</w:t>
            </w:r>
          </w:p>
        </w:tc>
        <w:tc>
          <w:tcPr>
            <w:tcW w:w="2890"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 xml:space="preserve"> Участие в митинге, </w:t>
            </w:r>
            <w:proofErr w:type="gramStart"/>
            <w:r>
              <w:rPr>
                <w:lang w:eastAsia="en-US"/>
              </w:rPr>
              <w:t>посвящённого</w:t>
            </w:r>
            <w:proofErr w:type="gramEnd"/>
            <w:r>
              <w:rPr>
                <w:lang w:eastAsia="en-US"/>
              </w:rPr>
              <w:t xml:space="preserve"> празднованию 74 – летия Победы.</w:t>
            </w:r>
          </w:p>
        </w:tc>
        <w:tc>
          <w:tcPr>
            <w:tcW w:w="1663"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 xml:space="preserve"> 9 мая </w:t>
            </w:r>
          </w:p>
        </w:tc>
        <w:tc>
          <w:tcPr>
            <w:tcW w:w="1701" w:type="dxa"/>
            <w:tcBorders>
              <w:top w:val="single" w:sz="4" w:space="0" w:color="000000"/>
              <w:left w:val="single" w:sz="4" w:space="0" w:color="000000"/>
              <w:bottom w:val="single" w:sz="4" w:space="0" w:color="000000"/>
              <w:right w:val="single" w:sz="4" w:space="0" w:color="auto"/>
            </w:tcBorders>
            <w:hideMark/>
          </w:tcPr>
          <w:p w:rsidR="008C22C0" w:rsidRDefault="008C22C0">
            <w:pPr>
              <w:pStyle w:val="af"/>
              <w:spacing w:after="0"/>
              <w:rPr>
                <w:lang w:eastAsia="en-US"/>
              </w:rPr>
            </w:pPr>
            <w:r>
              <w:rPr>
                <w:lang w:eastAsia="en-US"/>
              </w:rPr>
              <w:t xml:space="preserve">  1-11 классы</w:t>
            </w:r>
          </w:p>
        </w:tc>
        <w:tc>
          <w:tcPr>
            <w:tcW w:w="2800" w:type="dxa"/>
            <w:tcBorders>
              <w:top w:val="single" w:sz="4" w:space="0" w:color="000000"/>
              <w:left w:val="single" w:sz="4" w:space="0" w:color="auto"/>
              <w:bottom w:val="single" w:sz="4" w:space="0" w:color="000000"/>
              <w:right w:val="single" w:sz="4" w:space="0" w:color="000000"/>
            </w:tcBorders>
            <w:hideMark/>
          </w:tcPr>
          <w:p w:rsidR="008C22C0" w:rsidRDefault="008C22C0">
            <w:pPr>
              <w:pStyle w:val="af"/>
              <w:spacing w:after="0"/>
              <w:rPr>
                <w:lang w:eastAsia="en-US"/>
              </w:rPr>
            </w:pPr>
            <w:r>
              <w:rPr>
                <w:lang w:eastAsia="en-US"/>
              </w:rPr>
              <w:t xml:space="preserve"> Классные руководители;</w:t>
            </w:r>
          </w:p>
          <w:p w:rsidR="008C22C0" w:rsidRDefault="008C22C0">
            <w:pPr>
              <w:pStyle w:val="af"/>
              <w:spacing w:after="0"/>
              <w:rPr>
                <w:lang w:eastAsia="en-US"/>
              </w:rPr>
            </w:pPr>
            <w:r>
              <w:rPr>
                <w:lang w:eastAsia="en-US"/>
              </w:rPr>
              <w:t xml:space="preserve"> Старшая вожатая; Учитель музыки; зам. директора по ВР</w:t>
            </w:r>
          </w:p>
        </w:tc>
      </w:tr>
      <w:tr w:rsidR="008C22C0" w:rsidTr="008C22C0">
        <w:tc>
          <w:tcPr>
            <w:tcW w:w="517"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16.</w:t>
            </w:r>
          </w:p>
        </w:tc>
        <w:tc>
          <w:tcPr>
            <w:tcW w:w="2890"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 xml:space="preserve">Участие в акции «Бессмертный полк» </w:t>
            </w:r>
          </w:p>
        </w:tc>
        <w:tc>
          <w:tcPr>
            <w:tcW w:w="1663"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rPr>
                <w:lang w:eastAsia="en-US"/>
              </w:rPr>
            </w:pPr>
            <w:r>
              <w:rPr>
                <w:lang w:eastAsia="en-US"/>
              </w:rPr>
              <w:t xml:space="preserve"> май</w:t>
            </w:r>
          </w:p>
        </w:tc>
        <w:tc>
          <w:tcPr>
            <w:tcW w:w="1701" w:type="dxa"/>
            <w:tcBorders>
              <w:top w:val="single" w:sz="4" w:space="0" w:color="000000"/>
              <w:left w:val="single" w:sz="4" w:space="0" w:color="000000"/>
              <w:bottom w:val="single" w:sz="4" w:space="0" w:color="000000"/>
              <w:right w:val="single" w:sz="4" w:space="0" w:color="auto"/>
            </w:tcBorders>
            <w:hideMark/>
          </w:tcPr>
          <w:p w:rsidR="008C22C0" w:rsidRDefault="008C22C0">
            <w:pPr>
              <w:pStyle w:val="af"/>
              <w:spacing w:after="0"/>
              <w:rPr>
                <w:lang w:eastAsia="en-US"/>
              </w:rPr>
            </w:pPr>
            <w:r>
              <w:rPr>
                <w:lang w:eastAsia="en-US"/>
              </w:rPr>
              <w:t xml:space="preserve">  1-11 классы</w:t>
            </w:r>
          </w:p>
        </w:tc>
        <w:tc>
          <w:tcPr>
            <w:tcW w:w="2800" w:type="dxa"/>
            <w:tcBorders>
              <w:top w:val="single" w:sz="4" w:space="0" w:color="000000"/>
              <w:left w:val="single" w:sz="4" w:space="0" w:color="auto"/>
              <w:bottom w:val="single" w:sz="4" w:space="0" w:color="000000"/>
              <w:right w:val="single" w:sz="4" w:space="0" w:color="000000"/>
            </w:tcBorders>
            <w:hideMark/>
          </w:tcPr>
          <w:p w:rsidR="008C22C0" w:rsidRDefault="008C22C0">
            <w:pPr>
              <w:pStyle w:val="af"/>
              <w:spacing w:after="0"/>
              <w:rPr>
                <w:lang w:eastAsia="en-US"/>
              </w:rPr>
            </w:pPr>
            <w:r>
              <w:rPr>
                <w:lang w:eastAsia="en-US"/>
              </w:rPr>
              <w:t xml:space="preserve"> Классные руководители;</w:t>
            </w:r>
          </w:p>
          <w:p w:rsidR="008C22C0" w:rsidRDefault="008C22C0">
            <w:pPr>
              <w:pStyle w:val="af"/>
              <w:spacing w:after="0"/>
              <w:rPr>
                <w:lang w:eastAsia="en-US"/>
              </w:rPr>
            </w:pPr>
            <w:r>
              <w:rPr>
                <w:lang w:eastAsia="en-US"/>
              </w:rPr>
              <w:t xml:space="preserve"> Старшая вожатая; зам. директора по ВР</w:t>
            </w:r>
          </w:p>
        </w:tc>
      </w:tr>
    </w:tbl>
    <w:p w:rsidR="008C22C0" w:rsidRDefault="008C22C0" w:rsidP="008C22C0">
      <w:pPr>
        <w:jc w:val="center"/>
      </w:pPr>
    </w:p>
    <w:p w:rsidR="008C22C0" w:rsidRDefault="008C22C0" w:rsidP="008C22C0">
      <w:pPr>
        <w:pStyle w:val="af"/>
        <w:spacing w:after="0"/>
        <w:rPr>
          <w:lang w:eastAsia="en-US"/>
        </w:rPr>
      </w:pPr>
      <w:r>
        <w:rPr>
          <w:lang w:eastAsia="en-US"/>
        </w:rPr>
        <w:t xml:space="preserve">    Подготовка к празднованию Дня Победы в Великой Отечественной войне способствует воспитанию  патриотизма, ответственности, чувства долга, уважения и интерес к военной истории России, к участникам Великой Отечественной войны,  воспитанию уважительного отношения к старшему поколению и желания заниматься благотворительной деятельностью.        </w:t>
      </w:r>
    </w:p>
    <w:p w:rsidR="008C22C0" w:rsidRDefault="008C22C0" w:rsidP="008C22C0">
      <w:pPr>
        <w:pStyle w:val="af"/>
        <w:spacing w:after="0"/>
        <w:rPr>
          <w:lang w:eastAsia="en-US"/>
        </w:rPr>
      </w:pPr>
      <w:r>
        <w:rPr>
          <w:u w:val="single"/>
          <w:lang w:eastAsia="en-US"/>
        </w:rPr>
        <w:t xml:space="preserve">Приоритетные направления воспитательной работы  в учебном году.  </w:t>
      </w:r>
    </w:p>
    <w:p w:rsidR="008C22C0" w:rsidRDefault="008C22C0" w:rsidP="008C22C0">
      <w:pPr>
        <w:shd w:val="clear" w:color="auto" w:fill="FFFFFF"/>
      </w:pPr>
      <w:r>
        <w:t>Реализация духовно-нравственного направления.</w:t>
      </w:r>
    </w:p>
    <w:p w:rsidR="008C22C0" w:rsidRDefault="008C22C0" w:rsidP="008C22C0">
      <w:pPr>
        <w:shd w:val="clear" w:color="auto" w:fill="FFFFFF"/>
        <w:rPr>
          <w:u w:val="single"/>
        </w:rPr>
      </w:pPr>
      <w:r>
        <w:rPr>
          <w:u w:val="single"/>
        </w:rPr>
        <w:t xml:space="preserve">Основные даты, взятые за основу воспитательной деятельности в 2018-2019 учебном году: </w:t>
      </w:r>
    </w:p>
    <w:p w:rsidR="008C22C0" w:rsidRDefault="008C22C0" w:rsidP="008C22C0">
      <w:pPr>
        <w:shd w:val="clear" w:color="auto" w:fill="FFFFFF"/>
        <w:spacing w:line="360" w:lineRule="auto"/>
      </w:pPr>
      <w:r>
        <w:t xml:space="preserve">- Дни воинской славы  </w:t>
      </w:r>
    </w:p>
    <w:p w:rsidR="008C22C0" w:rsidRDefault="008C22C0" w:rsidP="008C22C0">
      <w:pPr>
        <w:shd w:val="clear" w:color="auto" w:fill="FFFFFF"/>
        <w:spacing w:line="360" w:lineRule="auto"/>
      </w:pPr>
      <w:r>
        <w:t>- 74-летие Великой Победы</w:t>
      </w:r>
    </w:p>
    <w:p w:rsidR="008C22C0" w:rsidRDefault="008C22C0" w:rsidP="008C22C0">
      <w:pPr>
        <w:shd w:val="clear" w:color="auto" w:fill="FFFFFF"/>
        <w:rPr>
          <w:u w:val="single"/>
        </w:rPr>
      </w:pPr>
      <w:r>
        <w:rPr>
          <w:u w:val="single"/>
        </w:rPr>
        <w:t>Работа по реализации основных тем года.</w:t>
      </w:r>
    </w:p>
    <w:p w:rsidR="008C22C0" w:rsidRDefault="008C22C0" w:rsidP="008C22C0">
      <w:pPr>
        <w:pStyle w:val="af"/>
        <w:spacing w:after="0"/>
        <w:rPr>
          <w:lang w:eastAsia="en-US"/>
        </w:rPr>
      </w:pPr>
      <w:r>
        <w:rPr>
          <w:lang w:eastAsia="en-US"/>
        </w:rPr>
        <w:lastRenderedPageBreak/>
        <w:t>Проводились мероприятия, торжественные линейки, классные часы,  презентации, круглые столы, ребята  рисовали рисунки и стенгазеты.</w:t>
      </w:r>
    </w:p>
    <w:p w:rsidR="008C22C0" w:rsidRDefault="008C22C0" w:rsidP="008C22C0">
      <w:pPr>
        <w:shd w:val="clear" w:color="auto" w:fill="FFFFFF"/>
        <w:rPr>
          <w:u w:val="single"/>
        </w:rPr>
      </w:pPr>
      <w:proofErr w:type="gramStart"/>
      <w:r>
        <w:rPr>
          <w:u w:val="single"/>
        </w:rPr>
        <w:t>Исследования</w:t>
      </w:r>
      <w:proofErr w:type="gramEnd"/>
      <w:r>
        <w:rPr>
          <w:u w:val="single"/>
        </w:rPr>
        <w:t xml:space="preserve"> проводимые в школе, их цели, результаты. </w:t>
      </w:r>
    </w:p>
    <w:p w:rsidR="008C22C0" w:rsidRDefault="008C22C0" w:rsidP="008C22C0">
      <w:pPr>
        <w:shd w:val="clear" w:color="auto" w:fill="FFFFFF"/>
      </w:pPr>
      <w:r>
        <w:t>Ежегодно в конце учебного года обучающиеся 5-8 классов защищают творческие проекты.</w:t>
      </w:r>
    </w:p>
    <w:p w:rsidR="008C22C0" w:rsidRDefault="008C22C0" w:rsidP="008C22C0">
      <w:pPr>
        <w:shd w:val="clear" w:color="auto" w:fill="FFFFFF"/>
      </w:pPr>
      <w:r>
        <w:t>Областные краеведческие чтения А. Д. Юдина - Каретникова Софья 10 класс –  участие,  руководитель Шкрябенкова Г.С.</w:t>
      </w:r>
    </w:p>
    <w:p w:rsidR="008C22C0" w:rsidRDefault="008C22C0" w:rsidP="008C22C0">
      <w:pPr>
        <w:shd w:val="clear" w:color="auto" w:fill="FFFFFF"/>
      </w:pPr>
      <w:r>
        <w:rPr>
          <w:lang w:val="en-US"/>
        </w:rPr>
        <w:t>IV</w:t>
      </w:r>
      <w:r>
        <w:t xml:space="preserve"> открытая Ферзиковская научно-практическая конференция школьников «Сообща спасем планету» «Природа окрестностей Оки: настоящее и будущее» Големина Эльвира - участие, руководитель Селезнева О. А. </w:t>
      </w:r>
    </w:p>
    <w:p w:rsidR="008C22C0" w:rsidRDefault="008C22C0" w:rsidP="008C22C0">
      <w:pPr>
        <w:shd w:val="clear" w:color="auto" w:fill="FFFFFF"/>
        <w:jc w:val="both"/>
        <w:rPr>
          <w:u w:val="single"/>
        </w:rPr>
      </w:pPr>
      <w:r>
        <w:rPr>
          <w:u w:val="single"/>
        </w:rPr>
        <w:t>Самоуправление в школе:</w:t>
      </w:r>
    </w:p>
    <w:p w:rsidR="008C22C0" w:rsidRDefault="008C22C0" w:rsidP="008C22C0">
      <w:pPr>
        <w:shd w:val="clear" w:color="auto" w:fill="FFFFFF"/>
        <w:jc w:val="both"/>
        <w:rPr>
          <w:bCs/>
          <w:color w:val="000000"/>
        </w:rPr>
      </w:pPr>
      <w:r>
        <w:rPr>
          <w:bCs/>
          <w:color w:val="000000"/>
        </w:rPr>
        <w:tab/>
        <w:t xml:space="preserve">В школе функционирует ученическое самоуправление (выборным органом является Совет старшеклассников). Ежегодно, в единый День выборов, выбирается председатель Совета старшеклассников. Под руководством председателя Совета старшеклассников учащиеся принимали активное участие в организации и проведении внеклассных мероприятий, а также активно участвовали в конкурсах и акциях. Вся деятельность ученического самоуправления освещалась в уголке Совета старшеклассников.  </w:t>
      </w:r>
    </w:p>
    <w:p w:rsidR="008C22C0" w:rsidRDefault="008C22C0" w:rsidP="008C22C0">
      <w:pPr>
        <w:shd w:val="clear" w:color="auto" w:fill="FFFFFF"/>
        <w:jc w:val="both"/>
        <w:rPr>
          <w:color w:val="7030A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3"/>
        <w:gridCol w:w="6"/>
        <w:gridCol w:w="3678"/>
        <w:gridCol w:w="1977"/>
        <w:gridCol w:w="6"/>
        <w:gridCol w:w="2796"/>
      </w:tblGrid>
      <w:tr w:rsidR="008C22C0" w:rsidTr="008C22C0">
        <w:trPr>
          <w:trHeight w:val="563"/>
        </w:trPr>
        <w:tc>
          <w:tcPr>
            <w:tcW w:w="1099"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w:t>
            </w:r>
          </w:p>
        </w:tc>
        <w:tc>
          <w:tcPr>
            <w:tcW w:w="3678"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Название мероприятия</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Сроки</w:t>
            </w:r>
          </w:p>
        </w:tc>
        <w:tc>
          <w:tcPr>
            <w:tcW w:w="2796"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Ответственные</w:t>
            </w:r>
          </w:p>
        </w:tc>
      </w:tr>
      <w:tr w:rsidR="008C22C0" w:rsidTr="008C22C0">
        <w:trPr>
          <w:trHeight w:val="698"/>
        </w:trPr>
        <w:tc>
          <w:tcPr>
            <w:tcW w:w="1099"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1.</w:t>
            </w:r>
          </w:p>
        </w:tc>
        <w:tc>
          <w:tcPr>
            <w:tcW w:w="3678"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Выборы в Совет старшеклассников 8-11 классов</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сентябрь </w:t>
            </w:r>
          </w:p>
        </w:tc>
        <w:tc>
          <w:tcPr>
            <w:tcW w:w="2796"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Классные руководители, Совет старшеклассников</w:t>
            </w:r>
          </w:p>
        </w:tc>
      </w:tr>
      <w:tr w:rsidR="008C22C0" w:rsidTr="008C22C0">
        <w:trPr>
          <w:trHeight w:val="1290"/>
        </w:trPr>
        <w:tc>
          <w:tcPr>
            <w:tcW w:w="1099"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2.</w:t>
            </w:r>
          </w:p>
        </w:tc>
        <w:tc>
          <w:tcPr>
            <w:tcW w:w="3678"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Сбор Совета Старшеклассников (выборы заместителя председателя, секретаря)</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сентябрь</w:t>
            </w:r>
          </w:p>
          <w:p w:rsidR="008C22C0" w:rsidRDefault="008C22C0">
            <w:pPr>
              <w:spacing w:line="276" w:lineRule="auto"/>
              <w:rPr>
                <w:lang w:eastAsia="en-US"/>
              </w:rPr>
            </w:pPr>
            <w:r>
              <w:rPr>
                <w:lang w:eastAsia="en-US"/>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Совет Старшеклассников, </w:t>
            </w:r>
          </w:p>
          <w:p w:rsidR="008C22C0" w:rsidRDefault="008C22C0">
            <w:pPr>
              <w:spacing w:line="276" w:lineRule="auto"/>
              <w:rPr>
                <w:lang w:eastAsia="en-US"/>
              </w:rPr>
            </w:pPr>
            <w:r>
              <w:rPr>
                <w:lang w:eastAsia="en-US"/>
              </w:rPr>
              <w:t>заместитель директора по ВР</w:t>
            </w:r>
          </w:p>
        </w:tc>
      </w:tr>
      <w:tr w:rsidR="008C22C0" w:rsidTr="008C22C0">
        <w:trPr>
          <w:trHeight w:val="1228"/>
        </w:trPr>
        <w:tc>
          <w:tcPr>
            <w:tcW w:w="1099"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3.</w:t>
            </w:r>
          </w:p>
        </w:tc>
        <w:tc>
          <w:tcPr>
            <w:tcW w:w="3678"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Сбор Совета Старшеклассников (распределение обязанностей; обсуждение плана работы на первую четверть)</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w:t>
            </w:r>
          </w:p>
          <w:p w:rsidR="008C22C0" w:rsidRDefault="008C22C0">
            <w:pPr>
              <w:spacing w:line="276" w:lineRule="auto"/>
              <w:rPr>
                <w:lang w:eastAsia="en-US"/>
              </w:rPr>
            </w:pPr>
            <w:r>
              <w:rPr>
                <w:lang w:eastAsia="en-US"/>
              </w:rPr>
              <w:t xml:space="preserve"> сентябрь</w:t>
            </w:r>
          </w:p>
        </w:tc>
        <w:tc>
          <w:tcPr>
            <w:tcW w:w="2796"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Председатель Совета Старшеклассников,   </w:t>
            </w:r>
          </w:p>
          <w:p w:rsidR="008C22C0" w:rsidRDefault="008C22C0">
            <w:pPr>
              <w:spacing w:line="276" w:lineRule="auto"/>
              <w:rPr>
                <w:lang w:eastAsia="en-US"/>
              </w:rPr>
            </w:pPr>
            <w:r>
              <w:rPr>
                <w:lang w:eastAsia="en-US"/>
              </w:rPr>
              <w:t>заместитель директора по ВР</w:t>
            </w:r>
          </w:p>
        </w:tc>
      </w:tr>
      <w:tr w:rsidR="008C22C0" w:rsidTr="008C22C0">
        <w:trPr>
          <w:trHeight w:val="894"/>
        </w:trPr>
        <w:tc>
          <w:tcPr>
            <w:tcW w:w="1099"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4.</w:t>
            </w:r>
          </w:p>
        </w:tc>
        <w:tc>
          <w:tcPr>
            <w:tcW w:w="3678"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Разработка плана мероприятий к 74-летию Победы.</w:t>
            </w:r>
          </w:p>
        </w:tc>
        <w:tc>
          <w:tcPr>
            <w:tcW w:w="1983" w:type="dxa"/>
            <w:gridSpan w:val="2"/>
            <w:tcBorders>
              <w:top w:val="single" w:sz="4" w:space="0" w:color="000000"/>
              <w:left w:val="single" w:sz="4" w:space="0" w:color="000000"/>
              <w:bottom w:val="single" w:sz="4" w:space="0" w:color="000000"/>
              <w:right w:val="single" w:sz="4" w:space="0" w:color="000000"/>
            </w:tcBorders>
          </w:tcPr>
          <w:p w:rsidR="008C22C0" w:rsidRDefault="008C22C0">
            <w:pPr>
              <w:spacing w:line="276" w:lineRule="auto"/>
              <w:rPr>
                <w:lang w:eastAsia="en-US"/>
              </w:rPr>
            </w:pPr>
          </w:p>
          <w:p w:rsidR="008C22C0" w:rsidRDefault="008C22C0">
            <w:pPr>
              <w:spacing w:line="276" w:lineRule="auto"/>
              <w:rPr>
                <w:lang w:eastAsia="en-US"/>
              </w:rPr>
            </w:pPr>
            <w:r>
              <w:rPr>
                <w:lang w:eastAsia="en-US"/>
              </w:rPr>
              <w:t>сентябрь</w:t>
            </w:r>
          </w:p>
        </w:tc>
        <w:tc>
          <w:tcPr>
            <w:tcW w:w="2796"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Председатель Совета Старшеклассников,   </w:t>
            </w:r>
          </w:p>
          <w:p w:rsidR="008C22C0" w:rsidRDefault="008C22C0">
            <w:pPr>
              <w:spacing w:line="276" w:lineRule="auto"/>
              <w:rPr>
                <w:lang w:eastAsia="en-US"/>
              </w:rPr>
            </w:pPr>
            <w:r>
              <w:rPr>
                <w:lang w:eastAsia="en-US"/>
              </w:rPr>
              <w:t>заместитель директора по ВР</w:t>
            </w:r>
          </w:p>
        </w:tc>
      </w:tr>
      <w:tr w:rsidR="008C22C0" w:rsidTr="008C22C0">
        <w:trPr>
          <w:trHeight w:val="992"/>
        </w:trPr>
        <w:tc>
          <w:tcPr>
            <w:tcW w:w="1099"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5.</w:t>
            </w:r>
          </w:p>
        </w:tc>
        <w:tc>
          <w:tcPr>
            <w:tcW w:w="3678"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Акция «Очистим планету от мусора.</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сентябрь</w:t>
            </w:r>
          </w:p>
        </w:tc>
        <w:tc>
          <w:tcPr>
            <w:tcW w:w="2796"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Совет Старшеклассников, </w:t>
            </w:r>
          </w:p>
          <w:p w:rsidR="008C22C0" w:rsidRDefault="008C22C0">
            <w:pPr>
              <w:spacing w:line="276" w:lineRule="auto"/>
              <w:rPr>
                <w:lang w:eastAsia="en-US"/>
              </w:rPr>
            </w:pPr>
            <w:r>
              <w:rPr>
                <w:lang w:eastAsia="en-US"/>
              </w:rPr>
              <w:t>заместитель директора по ВР</w:t>
            </w:r>
          </w:p>
        </w:tc>
      </w:tr>
      <w:tr w:rsidR="008C22C0" w:rsidTr="008C22C0">
        <w:trPr>
          <w:trHeight w:val="411"/>
        </w:trPr>
        <w:tc>
          <w:tcPr>
            <w:tcW w:w="1099"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6. </w:t>
            </w:r>
          </w:p>
        </w:tc>
        <w:tc>
          <w:tcPr>
            <w:tcW w:w="3678"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Субботник по благоустройству территории вокруг школы(1 – 11 классы).</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Сентябрь-октябрь</w:t>
            </w:r>
          </w:p>
        </w:tc>
        <w:tc>
          <w:tcPr>
            <w:tcW w:w="2796"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Председатель Совета Старшеклассников,   </w:t>
            </w:r>
          </w:p>
          <w:p w:rsidR="008C22C0" w:rsidRDefault="008C22C0">
            <w:pPr>
              <w:spacing w:line="276" w:lineRule="auto"/>
              <w:rPr>
                <w:lang w:eastAsia="en-US"/>
              </w:rPr>
            </w:pPr>
            <w:r>
              <w:rPr>
                <w:lang w:eastAsia="en-US"/>
              </w:rPr>
              <w:t>заместитель директора по ВР</w:t>
            </w:r>
          </w:p>
        </w:tc>
      </w:tr>
      <w:tr w:rsidR="008C22C0" w:rsidTr="008C22C0">
        <w:trPr>
          <w:trHeight w:val="984"/>
        </w:trPr>
        <w:tc>
          <w:tcPr>
            <w:tcW w:w="1099"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7.</w:t>
            </w:r>
          </w:p>
        </w:tc>
        <w:tc>
          <w:tcPr>
            <w:tcW w:w="3678" w:type="dxa"/>
            <w:tcBorders>
              <w:top w:val="single" w:sz="4" w:space="0" w:color="000000"/>
              <w:left w:val="single" w:sz="4" w:space="0" w:color="000000"/>
              <w:bottom w:val="single" w:sz="4" w:space="0" w:color="auto"/>
              <w:right w:val="single" w:sz="4" w:space="0" w:color="000000"/>
            </w:tcBorders>
            <w:hideMark/>
          </w:tcPr>
          <w:p w:rsidR="008C22C0" w:rsidRDefault="008C22C0">
            <w:pPr>
              <w:spacing w:line="276" w:lineRule="auto"/>
              <w:rPr>
                <w:lang w:eastAsia="en-US"/>
              </w:rPr>
            </w:pPr>
            <w:r>
              <w:rPr>
                <w:lang w:eastAsia="en-US"/>
              </w:rPr>
              <w:t xml:space="preserve"> Выставка «Дары осени», оформление выставки.</w:t>
            </w:r>
          </w:p>
        </w:tc>
        <w:tc>
          <w:tcPr>
            <w:tcW w:w="1983" w:type="dxa"/>
            <w:gridSpan w:val="2"/>
            <w:tcBorders>
              <w:top w:val="single" w:sz="4" w:space="0" w:color="000000"/>
              <w:left w:val="single" w:sz="4" w:space="0" w:color="000000"/>
              <w:bottom w:val="single" w:sz="4" w:space="0" w:color="auto"/>
              <w:right w:val="single" w:sz="4" w:space="0" w:color="000000"/>
            </w:tcBorders>
            <w:hideMark/>
          </w:tcPr>
          <w:p w:rsidR="008C22C0" w:rsidRDefault="008C22C0">
            <w:pPr>
              <w:spacing w:line="276" w:lineRule="auto"/>
              <w:rPr>
                <w:lang w:eastAsia="en-US"/>
              </w:rPr>
            </w:pPr>
            <w:r>
              <w:rPr>
                <w:lang w:eastAsia="en-US"/>
              </w:rPr>
              <w:t xml:space="preserve"> сентябрь</w:t>
            </w:r>
          </w:p>
        </w:tc>
        <w:tc>
          <w:tcPr>
            <w:tcW w:w="2796"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Совет Старшеклассников</w:t>
            </w:r>
          </w:p>
        </w:tc>
      </w:tr>
      <w:tr w:rsidR="008C22C0" w:rsidTr="008C22C0">
        <w:trPr>
          <w:trHeight w:val="985"/>
        </w:trPr>
        <w:tc>
          <w:tcPr>
            <w:tcW w:w="1093"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lang w:eastAsia="en-US"/>
              </w:rPr>
            </w:pPr>
            <w:r>
              <w:rPr>
                <w:lang w:eastAsia="en-US"/>
              </w:rPr>
              <w:t>8.</w:t>
            </w:r>
          </w:p>
        </w:tc>
        <w:tc>
          <w:tcPr>
            <w:tcW w:w="3684" w:type="dxa"/>
            <w:gridSpan w:val="2"/>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lang w:eastAsia="en-US"/>
              </w:rPr>
            </w:pPr>
            <w:r>
              <w:rPr>
                <w:lang w:eastAsia="en-US"/>
              </w:rPr>
              <w:t>Подготовка к проведению Дня             Учителя</w:t>
            </w:r>
          </w:p>
        </w:tc>
        <w:tc>
          <w:tcPr>
            <w:tcW w:w="1977"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lang w:eastAsia="en-US"/>
              </w:rPr>
            </w:pPr>
            <w:r>
              <w:rPr>
                <w:lang w:eastAsia="en-US"/>
              </w:rPr>
              <w:t xml:space="preserve"> Сентябрь-октябрь</w:t>
            </w:r>
          </w:p>
        </w:tc>
        <w:tc>
          <w:tcPr>
            <w:tcW w:w="2802" w:type="dxa"/>
            <w:gridSpan w:val="2"/>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lang w:eastAsia="en-US"/>
              </w:rPr>
            </w:pPr>
            <w:r>
              <w:rPr>
                <w:lang w:eastAsia="en-US"/>
              </w:rPr>
              <w:t xml:space="preserve">  Председатель Совета Старшеклассников,   </w:t>
            </w:r>
          </w:p>
          <w:p w:rsidR="008C22C0" w:rsidRDefault="008C22C0">
            <w:pPr>
              <w:spacing w:line="276" w:lineRule="auto"/>
              <w:rPr>
                <w:lang w:eastAsia="en-US"/>
              </w:rPr>
            </w:pPr>
            <w:r>
              <w:rPr>
                <w:lang w:eastAsia="en-US"/>
              </w:rPr>
              <w:t>заместитель директора по ВР</w:t>
            </w:r>
          </w:p>
        </w:tc>
      </w:tr>
      <w:tr w:rsidR="008C22C0" w:rsidTr="008C22C0">
        <w:trPr>
          <w:trHeight w:val="698"/>
        </w:trPr>
        <w:tc>
          <w:tcPr>
            <w:tcW w:w="1093"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lang w:eastAsia="en-US"/>
              </w:rPr>
            </w:pPr>
            <w:r>
              <w:rPr>
                <w:lang w:eastAsia="en-US"/>
              </w:rPr>
              <w:lastRenderedPageBreak/>
              <w:t>9.</w:t>
            </w:r>
          </w:p>
        </w:tc>
        <w:tc>
          <w:tcPr>
            <w:tcW w:w="3684" w:type="dxa"/>
            <w:gridSpan w:val="2"/>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lang w:eastAsia="en-US"/>
              </w:rPr>
            </w:pPr>
            <w:r>
              <w:rPr>
                <w:lang w:eastAsia="en-US"/>
              </w:rPr>
              <w:t xml:space="preserve"> Оформление конкурса поздравительных открыток </w:t>
            </w:r>
            <w:proofErr w:type="gramStart"/>
            <w:r>
              <w:rPr>
                <w:lang w:eastAsia="en-US"/>
              </w:rPr>
              <w:t>к</w:t>
            </w:r>
            <w:proofErr w:type="gramEnd"/>
            <w:r>
              <w:rPr>
                <w:lang w:eastAsia="en-US"/>
              </w:rPr>
              <w:t xml:space="preserve"> Дню Учителя.</w:t>
            </w:r>
          </w:p>
        </w:tc>
        <w:tc>
          <w:tcPr>
            <w:tcW w:w="1977"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lang w:eastAsia="en-US"/>
              </w:rPr>
            </w:pPr>
            <w:r>
              <w:rPr>
                <w:lang w:eastAsia="en-US"/>
              </w:rPr>
              <w:t xml:space="preserve"> октябрь</w:t>
            </w:r>
          </w:p>
        </w:tc>
        <w:tc>
          <w:tcPr>
            <w:tcW w:w="2802" w:type="dxa"/>
            <w:gridSpan w:val="2"/>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lang w:eastAsia="en-US"/>
              </w:rPr>
            </w:pPr>
            <w:r>
              <w:rPr>
                <w:lang w:eastAsia="en-US"/>
              </w:rPr>
              <w:t xml:space="preserve">  Совет Старшеклассников</w:t>
            </w:r>
          </w:p>
        </w:tc>
      </w:tr>
      <w:tr w:rsidR="008C22C0" w:rsidTr="008C22C0">
        <w:trPr>
          <w:trHeight w:val="601"/>
        </w:trPr>
        <w:tc>
          <w:tcPr>
            <w:tcW w:w="1099"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10.</w:t>
            </w:r>
          </w:p>
        </w:tc>
        <w:tc>
          <w:tcPr>
            <w:tcW w:w="3678"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Сбор Совета Старшеклассников (обсуждение плана работы на вторую четверть)</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ноябрь</w:t>
            </w:r>
          </w:p>
        </w:tc>
        <w:tc>
          <w:tcPr>
            <w:tcW w:w="2796"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Председатель Совета Старшеклассников</w:t>
            </w:r>
          </w:p>
        </w:tc>
      </w:tr>
      <w:tr w:rsidR="008C22C0" w:rsidTr="008C22C0">
        <w:trPr>
          <w:trHeight w:val="601"/>
        </w:trPr>
        <w:tc>
          <w:tcPr>
            <w:tcW w:w="1099"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11.</w:t>
            </w:r>
          </w:p>
        </w:tc>
        <w:tc>
          <w:tcPr>
            <w:tcW w:w="3678"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Показ презентации и проведение викторины по правам ребёнка.</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ноябрь</w:t>
            </w:r>
          </w:p>
        </w:tc>
        <w:tc>
          <w:tcPr>
            <w:tcW w:w="2796"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Председатель Совета Старшеклассников</w:t>
            </w:r>
          </w:p>
        </w:tc>
      </w:tr>
      <w:tr w:rsidR="008C22C0" w:rsidTr="008C22C0">
        <w:trPr>
          <w:trHeight w:val="601"/>
        </w:trPr>
        <w:tc>
          <w:tcPr>
            <w:tcW w:w="1099"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12.</w:t>
            </w:r>
          </w:p>
        </w:tc>
        <w:tc>
          <w:tcPr>
            <w:tcW w:w="3678"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360" w:lineRule="auto"/>
              <w:ind w:left="720"/>
              <w:jc w:val="both"/>
              <w:rPr>
                <w:lang w:eastAsia="en-US"/>
              </w:rPr>
            </w:pPr>
            <w:r>
              <w:rPr>
                <w:lang w:eastAsia="en-US"/>
              </w:rPr>
              <w:t>Акция «Свет в окне»</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ноябрь</w:t>
            </w:r>
          </w:p>
        </w:tc>
        <w:tc>
          <w:tcPr>
            <w:tcW w:w="2796"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Председатель Совета Старшеклассников,   </w:t>
            </w:r>
          </w:p>
          <w:p w:rsidR="008C22C0" w:rsidRDefault="008C22C0">
            <w:pPr>
              <w:spacing w:line="276" w:lineRule="auto"/>
              <w:rPr>
                <w:lang w:eastAsia="en-US"/>
              </w:rPr>
            </w:pPr>
            <w:r>
              <w:rPr>
                <w:lang w:eastAsia="en-US"/>
              </w:rPr>
              <w:t>заместитель директора по ВР</w:t>
            </w:r>
          </w:p>
        </w:tc>
      </w:tr>
      <w:tr w:rsidR="008C22C0" w:rsidTr="008C22C0">
        <w:trPr>
          <w:trHeight w:val="601"/>
        </w:trPr>
        <w:tc>
          <w:tcPr>
            <w:tcW w:w="1099"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13.</w:t>
            </w:r>
          </w:p>
        </w:tc>
        <w:tc>
          <w:tcPr>
            <w:tcW w:w="3678"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360" w:lineRule="auto"/>
              <w:jc w:val="both"/>
              <w:rPr>
                <w:lang w:eastAsia="en-US"/>
              </w:rPr>
            </w:pPr>
            <w:r>
              <w:rPr>
                <w:lang w:eastAsia="en-US"/>
              </w:rPr>
              <w:t>Осенний  бал (7 – 11классы)</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октябрь </w:t>
            </w:r>
            <w:proofErr w:type="gramStart"/>
            <w:r>
              <w:rPr>
                <w:lang w:eastAsia="en-US"/>
              </w:rPr>
              <w:t>-н</w:t>
            </w:r>
            <w:proofErr w:type="gramEnd"/>
            <w:r>
              <w:rPr>
                <w:lang w:eastAsia="en-US"/>
              </w:rPr>
              <w:t xml:space="preserve">оябрь   </w:t>
            </w:r>
          </w:p>
          <w:p w:rsidR="008C22C0" w:rsidRDefault="008C22C0">
            <w:pPr>
              <w:spacing w:line="276" w:lineRule="auto"/>
              <w:rPr>
                <w:lang w:eastAsia="en-US"/>
              </w:rPr>
            </w:pPr>
            <w:r>
              <w:rPr>
                <w:lang w:eastAsia="en-US"/>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Председатель Совета Старшеклассников</w:t>
            </w:r>
          </w:p>
        </w:tc>
      </w:tr>
      <w:tr w:rsidR="008C22C0" w:rsidTr="008C22C0">
        <w:trPr>
          <w:trHeight w:val="601"/>
        </w:trPr>
        <w:tc>
          <w:tcPr>
            <w:tcW w:w="1099"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14.</w:t>
            </w:r>
          </w:p>
        </w:tc>
        <w:tc>
          <w:tcPr>
            <w:tcW w:w="3678"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Оформление стендов совета старшеклассников; «Ими гордится школа!»</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ноябрь</w:t>
            </w:r>
          </w:p>
        </w:tc>
        <w:tc>
          <w:tcPr>
            <w:tcW w:w="2796"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Председатель Совета Старшеклассников</w:t>
            </w:r>
          </w:p>
        </w:tc>
      </w:tr>
      <w:tr w:rsidR="008C22C0" w:rsidTr="008C22C0">
        <w:trPr>
          <w:trHeight w:val="601"/>
        </w:trPr>
        <w:tc>
          <w:tcPr>
            <w:tcW w:w="1099"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15.</w:t>
            </w:r>
          </w:p>
        </w:tc>
        <w:tc>
          <w:tcPr>
            <w:tcW w:w="3678"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Всемирный День   борьбы со СПИДом.</w:t>
            </w:r>
          </w:p>
          <w:p w:rsidR="008C22C0" w:rsidRDefault="008C22C0">
            <w:pPr>
              <w:pStyle w:val="af"/>
              <w:spacing w:after="0"/>
              <w:ind w:left="34"/>
              <w:rPr>
                <w:lang w:eastAsia="en-US"/>
              </w:rPr>
            </w:pPr>
            <w:r>
              <w:rPr>
                <w:lang w:eastAsia="en-US"/>
              </w:rPr>
              <w:t>Декада «Я – и здоровье»</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декабрь</w:t>
            </w:r>
          </w:p>
        </w:tc>
        <w:tc>
          <w:tcPr>
            <w:tcW w:w="2796"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Председатель Совета Старшеклассников,   </w:t>
            </w:r>
          </w:p>
          <w:p w:rsidR="008C22C0" w:rsidRDefault="008C22C0">
            <w:pPr>
              <w:spacing w:line="276" w:lineRule="auto"/>
              <w:rPr>
                <w:lang w:eastAsia="en-US"/>
              </w:rPr>
            </w:pPr>
            <w:r>
              <w:rPr>
                <w:lang w:eastAsia="en-US"/>
              </w:rPr>
              <w:t>заместитель директора по ВР</w:t>
            </w:r>
          </w:p>
        </w:tc>
      </w:tr>
      <w:tr w:rsidR="008C22C0" w:rsidTr="008C22C0">
        <w:trPr>
          <w:trHeight w:val="601"/>
        </w:trPr>
        <w:tc>
          <w:tcPr>
            <w:tcW w:w="1099"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16.</w:t>
            </w:r>
          </w:p>
        </w:tc>
        <w:tc>
          <w:tcPr>
            <w:tcW w:w="3678"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Проведение конкурса поздравительных открыток ко Дню освобождения посёлка Дугна от немецко-фашистких захватчиков.</w:t>
            </w:r>
          </w:p>
        </w:tc>
        <w:tc>
          <w:tcPr>
            <w:tcW w:w="1983" w:type="dxa"/>
            <w:gridSpan w:val="2"/>
            <w:tcBorders>
              <w:top w:val="single" w:sz="4" w:space="0" w:color="000000"/>
              <w:left w:val="single" w:sz="4" w:space="0" w:color="000000"/>
              <w:bottom w:val="single" w:sz="4" w:space="0" w:color="000000"/>
              <w:right w:val="single" w:sz="4" w:space="0" w:color="000000"/>
            </w:tcBorders>
          </w:tcPr>
          <w:p w:rsidR="008C22C0" w:rsidRDefault="008C22C0">
            <w:pPr>
              <w:spacing w:line="276" w:lineRule="auto"/>
              <w:rPr>
                <w:lang w:eastAsia="en-US"/>
              </w:rPr>
            </w:pPr>
          </w:p>
          <w:p w:rsidR="008C22C0" w:rsidRDefault="008C22C0">
            <w:pPr>
              <w:spacing w:line="276" w:lineRule="auto"/>
              <w:rPr>
                <w:lang w:eastAsia="en-US"/>
              </w:rPr>
            </w:pPr>
            <w:r>
              <w:rPr>
                <w:lang w:eastAsia="en-US"/>
              </w:rPr>
              <w:t xml:space="preserve"> декабрь</w:t>
            </w:r>
          </w:p>
        </w:tc>
        <w:tc>
          <w:tcPr>
            <w:tcW w:w="2796"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Председатель Совета Старшеклассников</w:t>
            </w:r>
          </w:p>
        </w:tc>
      </w:tr>
      <w:tr w:rsidR="008C22C0" w:rsidTr="008C22C0">
        <w:trPr>
          <w:trHeight w:val="601"/>
        </w:trPr>
        <w:tc>
          <w:tcPr>
            <w:tcW w:w="1099"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17.</w:t>
            </w:r>
          </w:p>
        </w:tc>
        <w:tc>
          <w:tcPr>
            <w:tcW w:w="3678"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Подготовка к конкурсу открыток и новогодних игрушек</w:t>
            </w:r>
          </w:p>
        </w:tc>
        <w:tc>
          <w:tcPr>
            <w:tcW w:w="1983" w:type="dxa"/>
            <w:gridSpan w:val="2"/>
            <w:tcBorders>
              <w:top w:val="single" w:sz="4" w:space="0" w:color="000000"/>
              <w:left w:val="single" w:sz="4" w:space="0" w:color="000000"/>
              <w:bottom w:val="single" w:sz="4" w:space="0" w:color="000000"/>
              <w:right w:val="single" w:sz="4" w:space="0" w:color="000000"/>
            </w:tcBorders>
          </w:tcPr>
          <w:p w:rsidR="008C22C0" w:rsidRDefault="008C22C0">
            <w:pPr>
              <w:spacing w:line="276" w:lineRule="auto"/>
              <w:rPr>
                <w:lang w:eastAsia="en-US"/>
              </w:rPr>
            </w:pPr>
          </w:p>
          <w:p w:rsidR="008C22C0" w:rsidRDefault="008C22C0">
            <w:pPr>
              <w:spacing w:line="276" w:lineRule="auto"/>
              <w:rPr>
                <w:lang w:eastAsia="en-US"/>
              </w:rPr>
            </w:pPr>
            <w:r>
              <w:rPr>
                <w:lang w:eastAsia="en-US"/>
              </w:rPr>
              <w:t xml:space="preserve"> декабрь</w:t>
            </w:r>
          </w:p>
        </w:tc>
        <w:tc>
          <w:tcPr>
            <w:tcW w:w="2796"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Председатель Совета Старшеклассников</w:t>
            </w:r>
          </w:p>
        </w:tc>
      </w:tr>
      <w:tr w:rsidR="008C22C0" w:rsidTr="008C22C0">
        <w:trPr>
          <w:trHeight w:val="601"/>
        </w:trPr>
        <w:tc>
          <w:tcPr>
            <w:tcW w:w="1099"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18.</w:t>
            </w:r>
          </w:p>
        </w:tc>
        <w:tc>
          <w:tcPr>
            <w:tcW w:w="3678"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Подготовка к проведению новогодних праздников</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декабрь</w:t>
            </w:r>
          </w:p>
        </w:tc>
        <w:tc>
          <w:tcPr>
            <w:tcW w:w="2796"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Совет Старшеклассников</w:t>
            </w:r>
          </w:p>
        </w:tc>
      </w:tr>
      <w:tr w:rsidR="008C22C0" w:rsidTr="008C22C0">
        <w:trPr>
          <w:trHeight w:val="601"/>
        </w:trPr>
        <w:tc>
          <w:tcPr>
            <w:tcW w:w="1099"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19.</w:t>
            </w:r>
          </w:p>
        </w:tc>
        <w:tc>
          <w:tcPr>
            <w:tcW w:w="3678"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Проведение новогодних утренников для учащихся 1 – 3 классов</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декабрь</w:t>
            </w:r>
          </w:p>
        </w:tc>
        <w:tc>
          <w:tcPr>
            <w:tcW w:w="2796"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Совет Старшеклассников</w:t>
            </w:r>
          </w:p>
        </w:tc>
      </w:tr>
      <w:tr w:rsidR="008C22C0" w:rsidTr="008C22C0">
        <w:trPr>
          <w:trHeight w:val="601"/>
        </w:trPr>
        <w:tc>
          <w:tcPr>
            <w:tcW w:w="1099"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20.</w:t>
            </w:r>
          </w:p>
        </w:tc>
        <w:tc>
          <w:tcPr>
            <w:tcW w:w="3678"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Проведение новогодних утренников для учащихся 4– 6 классов</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декабрь</w:t>
            </w:r>
          </w:p>
        </w:tc>
        <w:tc>
          <w:tcPr>
            <w:tcW w:w="2796"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Совет Старшеклассников</w:t>
            </w:r>
          </w:p>
        </w:tc>
      </w:tr>
      <w:tr w:rsidR="008C22C0" w:rsidTr="008C22C0">
        <w:trPr>
          <w:trHeight w:val="601"/>
        </w:trPr>
        <w:tc>
          <w:tcPr>
            <w:tcW w:w="1099"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21.</w:t>
            </w:r>
          </w:p>
        </w:tc>
        <w:tc>
          <w:tcPr>
            <w:tcW w:w="3678"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Праздничный </w:t>
            </w:r>
            <w:proofErr w:type="gramStart"/>
            <w:r>
              <w:rPr>
                <w:lang w:eastAsia="en-US"/>
              </w:rPr>
              <w:t>концерт</w:t>
            </w:r>
            <w:proofErr w:type="gramEnd"/>
            <w:r>
              <w:rPr>
                <w:lang w:eastAsia="en-US"/>
              </w:rPr>
              <w:t xml:space="preserve"> посвящённый дню освобождения п. Дугна от немецко-фашистких захватчиков.</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декабрь</w:t>
            </w:r>
          </w:p>
        </w:tc>
        <w:tc>
          <w:tcPr>
            <w:tcW w:w="2796"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Председатель Совета Старшеклассников,   </w:t>
            </w:r>
          </w:p>
          <w:p w:rsidR="008C22C0" w:rsidRDefault="008C22C0">
            <w:pPr>
              <w:spacing w:line="276" w:lineRule="auto"/>
              <w:rPr>
                <w:lang w:eastAsia="en-US"/>
              </w:rPr>
            </w:pPr>
            <w:r>
              <w:rPr>
                <w:lang w:eastAsia="en-US"/>
              </w:rPr>
              <w:t>заместитель директора по ВР</w:t>
            </w:r>
          </w:p>
        </w:tc>
      </w:tr>
      <w:tr w:rsidR="008C22C0" w:rsidTr="008C22C0">
        <w:trPr>
          <w:trHeight w:val="601"/>
        </w:trPr>
        <w:tc>
          <w:tcPr>
            <w:tcW w:w="1099"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22.</w:t>
            </w:r>
          </w:p>
        </w:tc>
        <w:tc>
          <w:tcPr>
            <w:tcW w:w="3678"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Проведение новогоднего вечера </w:t>
            </w:r>
          </w:p>
        </w:tc>
        <w:tc>
          <w:tcPr>
            <w:tcW w:w="1983" w:type="dxa"/>
            <w:gridSpan w:val="2"/>
            <w:tcBorders>
              <w:top w:val="single" w:sz="4" w:space="0" w:color="000000"/>
              <w:left w:val="single" w:sz="4" w:space="0" w:color="000000"/>
              <w:bottom w:val="single" w:sz="4" w:space="0" w:color="000000"/>
              <w:right w:val="single" w:sz="4" w:space="0" w:color="000000"/>
            </w:tcBorders>
          </w:tcPr>
          <w:p w:rsidR="008C22C0" w:rsidRDefault="008C22C0">
            <w:pPr>
              <w:spacing w:line="276" w:lineRule="auto"/>
              <w:rPr>
                <w:lang w:eastAsia="en-US"/>
              </w:rPr>
            </w:pPr>
          </w:p>
          <w:p w:rsidR="008C22C0" w:rsidRDefault="008C22C0">
            <w:pPr>
              <w:spacing w:line="276" w:lineRule="auto"/>
              <w:rPr>
                <w:lang w:eastAsia="en-US"/>
              </w:rPr>
            </w:pPr>
            <w:r>
              <w:rPr>
                <w:lang w:eastAsia="en-US"/>
              </w:rPr>
              <w:t>декабрь</w:t>
            </w:r>
          </w:p>
        </w:tc>
        <w:tc>
          <w:tcPr>
            <w:tcW w:w="2796"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Председатель Совета Старшеклассников</w:t>
            </w:r>
          </w:p>
        </w:tc>
      </w:tr>
      <w:tr w:rsidR="008C22C0" w:rsidTr="008C22C0">
        <w:trPr>
          <w:trHeight w:val="601"/>
        </w:trPr>
        <w:tc>
          <w:tcPr>
            <w:tcW w:w="1099"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24.</w:t>
            </w:r>
          </w:p>
        </w:tc>
        <w:tc>
          <w:tcPr>
            <w:tcW w:w="3678"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Сбор Совета Старшеклассников (обсуждение плана работы на третью четверть)</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январь</w:t>
            </w:r>
          </w:p>
          <w:p w:rsidR="008C22C0" w:rsidRDefault="008C22C0">
            <w:pPr>
              <w:spacing w:line="276" w:lineRule="auto"/>
              <w:rPr>
                <w:lang w:eastAsia="en-US"/>
              </w:rPr>
            </w:pPr>
            <w:r>
              <w:rPr>
                <w:lang w:eastAsia="en-US"/>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Председатель Совета Старшеклассников</w:t>
            </w:r>
          </w:p>
        </w:tc>
      </w:tr>
      <w:tr w:rsidR="008C22C0" w:rsidTr="008C22C0">
        <w:trPr>
          <w:trHeight w:val="601"/>
        </w:trPr>
        <w:tc>
          <w:tcPr>
            <w:tcW w:w="1099"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25.</w:t>
            </w:r>
          </w:p>
        </w:tc>
        <w:tc>
          <w:tcPr>
            <w:tcW w:w="3678"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Неделя молодого избирателя</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январь</w:t>
            </w:r>
          </w:p>
          <w:p w:rsidR="008C22C0" w:rsidRDefault="008C22C0">
            <w:pPr>
              <w:spacing w:line="276" w:lineRule="auto"/>
              <w:rPr>
                <w:lang w:eastAsia="en-US"/>
              </w:rPr>
            </w:pPr>
            <w:r>
              <w:rPr>
                <w:lang w:eastAsia="en-US"/>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Председатель Совета Старшеклассников,   </w:t>
            </w:r>
          </w:p>
          <w:p w:rsidR="008C22C0" w:rsidRDefault="008C22C0">
            <w:pPr>
              <w:spacing w:line="276" w:lineRule="auto"/>
              <w:rPr>
                <w:lang w:eastAsia="en-US"/>
              </w:rPr>
            </w:pPr>
            <w:r>
              <w:rPr>
                <w:lang w:eastAsia="en-US"/>
              </w:rPr>
              <w:lastRenderedPageBreak/>
              <w:t>заместитель директора по ВР</w:t>
            </w:r>
          </w:p>
        </w:tc>
      </w:tr>
      <w:tr w:rsidR="008C22C0" w:rsidTr="008C22C0">
        <w:trPr>
          <w:trHeight w:val="809"/>
        </w:trPr>
        <w:tc>
          <w:tcPr>
            <w:tcW w:w="1099"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lastRenderedPageBreak/>
              <w:t>26.</w:t>
            </w:r>
          </w:p>
        </w:tc>
        <w:tc>
          <w:tcPr>
            <w:tcW w:w="3678"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Проведение                                   Дня всех влюблённых</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февраль</w:t>
            </w:r>
          </w:p>
          <w:p w:rsidR="008C22C0" w:rsidRDefault="008C22C0">
            <w:pPr>
              <w:spacing w:line="276" w:lineRule="auto"/>
              <w:rPr>
                <w:lang w:eastAsia="en-US"/>
              </w:rPr>
            </w:pPr>
            <w:r>
              <w:rPr>
                <w:lang w:eastAsia="en-US"/>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Председатель Совета Старшеклассников</w:t>
            </w:r>
          </w:p>
        </w:tc>
      </w:tr>
      <w:tr w:rsidR="008C22C0" w:rsidTr="008C22C0">
        <w:trPr>
          <w:trHeight w:val="601"/>
        </w:trPr>
        <w:tc>
          <w:tcPr>
            <w:tcW w:w="1099"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27.</w:t>
            </w:r>
          </w:p>
        </w:tc>
        <w:tc>
          <w:tcPr>
            <w:tcW w:w="3678" w:type="dxa"/>
            <w:tcBorders>
              <w:top w:val="single" w:sz="4" w:space="0" w:color="000000"/>
              <w:left w:val="single" w:sz="4" w:space="0" w:color="000000"/>
              <w:bottom w:val="single" w:sz="4" w:space="0" w:color="000000"/>
              <w:right w:val="single" w:sz="4" w:space="0" w:color="000000"/>
            </w:tcBorders>
            <w:hideMark/>
          </w:tcPr>
          <w:p w:rsidR="008C22C0" w:rsidRDefault="008C22C0">
            <w:pPr>
              <w:pStyle w:val="af"/>
              <w:spacing w:after="0" w:line="360" w:lineRule="auto"/>
              <w:rPr>
                <w:lang w:eastAsia="en-US"/>
              </w:rPr>
            </w:pPr>
            <w:r>
              <w:rPr>
                <w:lang w:eastAsia="en-US"/>
              </w:rPr>
              <w:t>День защитника Отечества</w:t>
            </w:r>
          </w:p>
        </w:tc>
        <w:tc>
          <w:tcPr>
            <w:tcW w:w="1983" w:type="dxa"/>
            <w:gridSpan w:val="2"/>
            <w:tcBorders>
              <w:top w:val="single" w:sz="4" w:space="0" w:color="000000"/>
              <w:left w:val="single" w:sz="4" w:space="0" w:color="000000"/>
              <w:bottom w:val="single" w:sz="4" w:space="0" w:color="000000"/>
              <w:right w:val="single" w:sz="4" w:space="0" w:color="000000"/>
            </w:tcBorders>
          </w:tcPr>
          <w:p w:rsidR="008C22C0" w:rsidRDefault="008C22C0">
            <w:pPr>
              <w:spacing w:line="276" w:lineRule="auto"/>
              <w:rPr>
                <w:lang w:eastAsia="en-US"/>
              </w:rPr>
            </w:pPr>
            <w:r>
              <w:rPr>
                <w:lang w:eastAsia="en-US"/>
              </w:rPr>
              <w:t xml:space="preserve"> февраль</w:t>
            </w:r>
          </w:p>
          <w:p w:rsidR="008C22C0" w:rsidRDefault="008C22C0">
            <w:pPr>
              <w:spacing w:line="276" w:lineRule="auto"/>
              <w:rPr>
                <w:lang w:eastAsia="en-US"/>
              </w:rPr>
            </w:pPr>
          </w:p>
        </w:tc>
        <w:tc>
          <w:tcPr>
            <w:tcW w:w="2796"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Председатель Совета Старшеклассников,   </w:t>
            </w:r>
          </w:p>
          <w:p w:rsidR="008C22C0" w:rsidRDefault="008C22C0">
            <w:pPr>
              <w:spacing w:line="276" w:lineRule="auto"/>
              <w:rPr>
                <w:lang w:eastAsia="en-US"/>
              </w:rPr>
            </w:pPr>
            <w:r>
              <w:rPr>
                <w:lang w:eastAsia="en-US"/>
              </w:rPr>
              <w:t>заместитель директора по ВР</w:t>
            </w:r>
          </w:p>
        </w:tc>
      </w:tr>
      <w:tr w:rsidR="008C22C0" w:rsidTr="008C22C0">
        <w:trPr>
          <w:trHeight w:val="601"/>
        </w:trPr>
        <w:tc>
          <w:tcPr>
            <w:tcW w:w="1099"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28. </w:t>
            </w:r>
          </w:p>
        </w:tc>
        <w:tc>
          <w:tcPr>
            <w:tcW w:w="3678"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Подготовка к Международному женскому дню "8 Марта"</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март</w:t>
            </w:r>
          </w:p>
        </w:tc>
        <w:tc>
          <w:tcPr>
            <w:tcW w:w="2796"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Председатель Совета Старшеклассников,   </w:t>
            </w:r>
          </w:p>
          <w:p w:rsidR="008C22C0" w:rsidRDefault="008C22C0">
            <w:pPr>
              <w:spacing w:line="276" w:lineRule="auto"/>
              <w:rPr>
                <w:lang w:eastAsia="en-US"/>
              </w:rPr>
            </w:pPr>
            <w:r>
              <w:rPr>
                <w:lang w:eastAsia="en-US"/>
              </w:rPr>
              <w:t>заместитель директора по ВР</w:t>
            </w:r>
          </w:p>
        </w:tc>
      </w:tr>
      <w:tr w:rsidR="008C22C0" w:rsidTr="008C22C0">
        <w:trPr>
          <w:trHeight w:val="601"/>
        </w:trPr>
        <w:tc>
          <w:tcPr>
            <w:tcW w:w="1099"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29.</w:t>
            </w:r>
          </w:p>
        </w:tc>
        <w:tc>
          <w:tcPr>
            <w:tcW w:w="3678"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Сбор Совета Старшеклассников (план обсуждения работы на четвёртую четверть)</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апрель</w:t>
            </w:r>
          </w:p>
        </w:tc>
        <w:tc>
          <w:tcPr>
            <w:tcW w:w="2796"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Председатель Совета Старшеклассников</w:t>
            </w:r>
          </w:p>
        </w:tc>
      </w:tr>
      <w:tr w:rsidR="008C22C0" w:rsidTr="008C22C0">
        <w:trPr>
          <w:trHeight w:val="601"/>
        </w:trPr>
        <w:tc>
          <w:tcPr>
            <w:tcW w:w="1099"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30.</w:t>
            </w:r>
          </w:p>
        </w:tc>
        <w:tc>
          <w:tcPr>
            <w:tcW w:w="3678"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Рейд по благоустройству территории вокруг школы(1 – 11 классы)</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апрель</w:t>
            </w:r>
          </w:p>
        </w:tc>
        <w:tc>
          <w:tcPr>
            <w:tcW w:w="2796"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Председатель Совета Старшеклассников,   </w:t>
            </w:r>
          </w:p>
          <w:p w:rsidR="008C22C0" w:rsidRDefault="008C22C0">
            <w:pPr>
              <w:spacing w:line="276" w:lineRule="auto"/>
              <w:rPr>
                <w:lang w:eastAsia="en-US"/>
              </w:rPr>
            </w:pPr>
            <w:r>
              <w:rPr>
                <w:lang w:eastAsia="en-US"/>
              </w:rPr>
              <w:t>заместитель директора по ВР</w:t>
            </w:r>
          </w:p>
        </w:tc>
      </w:tr>
      <w:tr w:rsidR="008C22C0" w:rsidTr="008C22C0">
        <w:trPr>
          <w:trHeight w:val="601"/>
        </w:trPr>
        <w:tc>
          <w:tcPr>
            <w:tcW w:w="1099"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31.</w:t>
            </w:r>
          </w:p>
        </w:tc>
        <w:tc>
          <w:tcPr>
            <w:tcW w:w="3678"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Организация </w:t>
            </w:r>
            <w:proofErr w:type="gramStart"/>
            <w:r>
              <w:rPr>
                <w:lang w:eastAsia="en-US"/>
              </w:rPr>
              <w:t>предвыборной компании</w:t>
            </w:r>
            <w:proofErr w:type="gramEnd"/>
            <w:r>
              <w:rPr>
                <w:lang w:eastAsia="en-US"/>
              </w:rPr>
              <w:t xml:space="preserve"> по выборам председателя </w:t>
            </w:r>
          </w:p>
          <w:p w:rsidR="008C22C0" w:rsidRDefault="008C22C0">
            <w:pPr>
              <w:spacing w:line="360" w:lineRule="auto"/>
              <w:rPr>
                <w:lang w:eastAsia="en-US"/>
              </w:rPr>
            </w:pPr>
            <w:r>
              <w:rPr>
                <w:lang w:eastAsia="en-US"/>
              </w:rPr>
              <w:t>Совета старшеклассников.</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апрель</w:t>
            </w:r>
          </w:p>
        </w:tc>
        <w:tc>
          <w:tcPr>
            <w:tcW w:w="2796"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Председатель Совета Старшеклассников,   </w:t>
            </w:r>
          </w:p>
          <w:p w:rsidR="008C22C0" w:rsidRDefault="008C22C0">
            <w:pPr>
              <w:spacing w:line="276" w:lineRule="auto"/>
              <w:rPr>
                <w:lang w:eastAsia="en-US"/>
              </w:rPr>
            </w:pPr>
            <w:r>
              <w:rPr>
                <w:lang w:eastAsia="en-US"/>
              </w:rPr>
              <w:t>заместитель директора по ВР</w:t>
            </w:r>
          </w:p>
        </w:tc>
      </w:tr>
      <w:tr w:rsidR="008C22C0" w:rsidTr="008C22C0">
        <w:trPr>
          <w:trHeight w:val="601"/>
        </w:trPr>
        <w:tc>
          <w:tcPr>
            <w:tcW w:w="1099"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32.</w:t>
            </w:r>
          </w:p>
        </w:tc>
        <w:tc>
          <w:tcPr>
            <w:tcW w:w="3678" w:type="dxa"/>
            <w:tcBorders>
              <w:top w:val="single" w:sz="4" w:space="0" w:color="000000"/>
              <w:left w:val="single" w:sz="4" w:space="0" w:color="000000"/>
              <w:bottom w:val="single" w:sz="4" w:space="0" w:color="000000"/>
              <w:right w:val="single" w:sz="4" w:space="0" w:color="000000"/>
            </w:tcBorders>
          </w:tcPr>
          <w:p w:rsidR="008C22C0" w:rsidRDefault="008C22C0">
            <w:pPr>
              <w:spacing w:line="360" w:lineRule="auto"/>
              <w:rPr>
                <w:lang w:eastAsia="en-US"/>
              </w:rPr>
            </w:pPr>
            <w:r>
              <w:rPr>
                <w:lang w:eastAsia="en-US"/>
              </w:rPr>
              <w:t xml:space="preserve"> День космонавтики</w:t>
            </w:r>
          </w:p>
          <w:p w:rsidR="008C22C0" w:rsidRDefault="008C22C0">
            <w:pPr>
              <w:spacing w:line="276" w:lineRule="auto"/>
              <w:rPr>
                <w:lang w:eastAsia="en-US"/>
              </w:rPr>
            </w:pPr>
          </w:p>
        </w:tc>
        <w:tc>
          <w:tcPr>
            <w:tcW w:w="1983"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апрель</w:t>
            </w:r>
          </w:p>
        </w:tc>
        <w:tc>
          <w:tcPr>
            <w:tcW w:w="2796"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Председатель Совета Старшеклассников,   </w:t>
            </w:r>
          </w:p>
          <w:p w:rsidR="008C22C0" w:rsidRDefault="008C22C0">
            <w:pPr>
              <w:spacing w:line="276" w:lineRule="auto"/>
              <w:rPr>
                <w:lang w:eastAsia="en-US"/>
              </w:rPr>
            </w:pPr>
            <w:r>
              <w:rPr>
                <w:lang w:eastAsia="en-US"/>
              </w:rPr>
              <w:t>заместитель директора по ВР</w:t>
            </w:r>
          </w:p>
        </w:tc>
      </w:tr>
      <w:tr w:rsidR="008C22C0" w:rsidTr="008C22C0">
        <w:trPr>
          <w:trHeight w:val="601"/>
        </w:trPr>
        <w:tc>
          <w:tcPr>
            <w:tcW w:w="1099"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33.</w:t>
            </w:r>
          </w:p>
        </w:tc>
        <w:tc>
          <w:tcPr>
            <w:tcW w:w="3678" w:type="dxa"/>
            <w:tcBorders>
              <w:top w:val="single" w:sz="4" w:space="0" w:color="000000"/>
              <w:left w:val="single" w:sz="4" w:space="0" w:color="000000"/>
              <w:bottom w:val="single" w:sz="4" w:space="0" w:color="000000"/>
              <w:right w:val="single" w:sz="4" w:space="0" w:color="000000"/>
            </w:tcBorders>
          </w:tcPr>
          <w:p w:rsidR="008C22C0" w:rsidRDefault="008C22C0">
            <w:pPr>
              <w:spacing w:line="360" w:lineRule="auto"/>
              <w:rPr>
                <w:lang w:eastAsia="en-US"/>
              </w:rPr>
            </w:pPr>
            <w:r>
              <w:rPr>
                <w:lang w:eastAsia="en-US"/>
              </w:rPr>
              <w:t>Акция «Озеленение»</w:t>
            </w:r>
          </w:p>
          <w:p w:rsidR="008C22C0" w:rsidRDefault="008C22C0">
            <w:pPr>
              <w:spacing w:line="276" w:lineRule="auto"/>
              <w:rPr>
                <w:lang w:eastAsia="en-US"/>
              </w:rPr>
            </w:pPr>
          </w:p>
        </w:tc>
        <w:tc>
          <w:tcPr>
            <w:tcW w:w="1983"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апрель</w:t>
            </w:r>
          </w:p>
        </w:tc>
        <w:tc>
          <w:tcPr>
            <w:tcW w:w="2796"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Председатель Совета Старшеклассников,   </w:t>
            </w:r>
          </w:p>
          <w:p w:rsidR="008C22C0" w:rsidRDefault="008C22C0">
            <w:pPr>
              <w:spacing w:line="276" w:lineRule="auto"/>
              <w:rPr>
                <w:lang w:eastAsia="en-US"/>
              </w:rPr>
            </w:pPr>
            <w:r>
              <w:rPr>
                <w:lang w:eastAsia="en-US"/>
              </w:rPr>
              <w:t>заместитель директора по ВР</w:t>
            </w:r>
          </w:p>
        </w:tc>
      </w:tr>
      <w:tr w:rsidR="008C22C0" w:rsidTr="008C22C0">
        <w:trPr>
          <w:trHeight w:val="601"/>
        </w:trPr>
        <w:tc>
          <w:tcPr>
            <w:tcW w:w="1099"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34.</w:t>
            </w:r>
          </w:p>
        </w:tc>
        <w:tc>
          <w:tcPr>
            <w:tcW w:w="3678"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Уборка  воинских захоронений на Братской могиле.</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май</w:t>
            </w:r>
          </w:p>
        </w:tc>
        <w:tc>
          <w:tcPr>
            <w:tcW w:w="2796"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Председатель Совета Старшеклассников,   </w:t>
            </w:r>
          </w:p>
          <w:p w:rsidR="008C22C0" w:rsidRDefault="008C22C0">
            <w:pPr>
              <w:spacing w:line="276" w:lineRule="auto"/>
              <w:rPr>
                <w:lang w:eastAsia="en-US"/>
              </w:rPr>
            </w:pPr>
            <w:r>
              <w:rPr>
                <w:lang w:eastAsia="en-US"/>
              </w:rPr>
              <w:t>заместитель директора по ВР</w:t>
            </w:r>
          </w:p>
        </w:tc>
      </w:tr>
      <w:tr w:rsidR="008C22C0" w:rsidTr="008C22C0">
        <w:trPr>
          <w:trHeight w:val="601"/>
        </w:trPr>
        <w:tc>
          <w:tcPr>
            <w:tcW w:w="1099"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35.</w:t>
            </w:r>
          </w:p>
        </w:tc>
        <w:tc>
          <w:tcPr>
            <w:tcW w:w="3678"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Подготовка к празднованию         9 мая</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май</w:t>
            </w:r>
          </w:p>
        </w:tc>
        <w:tc>
          <w:tcPr>
            <w:tcW w:w="2796"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Председатель Совета Старшеклассников,   </w:t>
            </w:r>
          </w:p>
          <w:p w:rsidR="008C22C0" w:rsidRDefault="008C22C0">
            <w:pPr>
              <w:spacing w:line="276" w:lineRule="auto"/>
              <w:rPr>
                <w:lang w:eastAsia="en-US"/>
              </w:rPr>
            </w:pPr>
            <w:r>
              <w:rPr>
                <w:lang w:eastAsia="en-US"/>
              </w:rPr>
              <w:t>заместитель директора по ВР</w:t>
            </w:r>
          </w:p>
        </w:tc>
      </w:tr>
      <w:tr w:rsidR="008C22C0" w:rsidTr="008C22C0">
        <w:trPr>
          <w:trHeight w:val="601"/>
        </w:trPr>
        <w:tc>
          <w:tcPr>
            <w:tcW w:w="1099"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36.</w:t>
            </w:r>
          </w:p>
        </w:tc>
        <w:tc>
          <w:tcPr>
            <w:tcW w:w="3678"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Подготовка к празднику                 « Последнего звонка»</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май</w:t>
            </w:r>
          </w:p>
        </w:tc>
        <w:tc>
          <w:tcPr>
            <w:tcW w:w="2796"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Председатель Совета Старшеклассников,   </w:t>
            </w:r>
          </w:p>
          <w:p w:rsidR="008C22C0" w:rsidRDefault="008C22C0">
            <w:pPr>
              <w:spacing w:line="276" w:lineRule="auto"/>
              <w:rPr>
                <w:lang w:eastAsia="en-US"/>
              </w:rPr>
            </w:pPr>
            <w:r>
              <w:rPr>
                <w:lang w:eastAsia="en-US"/>
              </w:rPr>
              <w:t>заместитель директора по ВР</w:t>
            </w:r>
          </w:p>
        </w:tc>
      </w:tr>
      <w:tr w:rsidR="008C22C0" w:rsidTr="008C22C0">
        <w:trPr>
          <w:trHeight w:val="1036"/>
        </w:trPr>
        <w:tc>
          <w:tcPr>
            <w:tcW w:w="1099"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37.</w:t>
            </w:r>
          </w:p>
        </w:tc>
        <w:tc>
          <w:tcPr>
            <w:tcW w:w="3678"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Анализ работы Совета Старшеклассников за 2018 – 2019 учебный год</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май</w:t>
            </w:r>
          </w:p>
        </w:tc>
        <w:tc>
          <w:tcPr>
            <w:tcW w:w="2796" w:type="dxa"/>
            <w:tcBorders>
              <w:top w:val="single" w:sz="4" w:space="0" w:color="000000"/>
              <w:left w:val="single" w:sz="4" w:space="0" w:color="000000"/>
              <w:bottom w:val="single" w:sz="4" w:space="0" w:color="000000"/>
              <w:right w:val="single" w:sz="4" w:space="0" w:color="000000"/>
            </w:tcBorders>
            <w:hideMark/>
          </w:tcPr>
          <w:p w:rsidR="008C22C0" w:rsidRDefault="008C22C0">
            <w:pPr>
              <w:spacing w:line="276" w:lineRule="auto"/>
              <w:rPr>
                <w:lang w:eastAsia="en-US"/>
              </w:rPr>
            </w:pPr>
            <w:r>
              <w:rPr>
                <w:lang w:eastAsia="en-US"/>
              </w:rPr>
              <w:t xml:space="preserve"> председатель Совета Старшеклассников,   заместитель директора </w:t>
            </w:r>
            <w:r>
              <w:rPr>
                <w:lang w:eastAsia="en-US"/>
              </w:rPr>
              <w:lastRenderedPageBreak/>
              <w:t>по ВР</w:t>
            </w:r>
          </w:p>
        </w:tc>
      </w:tr>
    </w:tbl>
    <w:p w:rsidR="008C22C0" w:rsidRDefault="008C22C0" w:rsidP="008C22C0">
      <w:pPr>
        <w:shd w:val="clear" w:color="auto" w:fill="FFFFFF"/>
        <w:rPr>
          <w:u w:val="single"/>
        </w:rPr>
      </w:pPr>
    </w:p>
    <w:p w:rsidR="008C22C0" w:rsidRDefault="008C22C0" w:rsidP="008C22C0">
      <w:pPr>
        <w:shd w:val="clear" w:color="auto" w:fill="FFFFFF"/>
      </w:pPr>
    </w:p>
    <w:p w:rsidR="008C22C0" w:rsidRDefault="008C22C0" w:rsidP="008C22C0">
      <w:pPr>
        <w:jc w:val="center"/>
        <w:rPr>
          <w:b/>
          <w:u w:val="single"/>
        </w:rPr>
      </w:pPr>
      <w:r>
        <w:rPr>
          <w:b/>
          <w:u w:val="single"/>
        </w:rPr>
        <w:t>Занятость детей в системе дополнительного образования в 2018-2019 учебном  году</w:t>
      </w:r>
    </w:p>
    <w:p w:rsidR="008C22C0" w:rsidRDefault="008C22C0" w:rsidP="008C22C0"/>
    <w:tbl>
      <w:tblPr>
        <w:tblW w:w="101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551"/>
        <w:gridCol w:w="1700"/>
        <w:gridCol w:w="1700"/>
        <w:gridCol w:w="1183"/>
        <w:gridCol w:w="1134"/>
        <w:gridCol w:w="1417"/>
      </w:tblGrid>
      <w:tr w:rsidR="008C22C0" w:rsidTr="008C22C0">
        <w:trPr>
          <w:trHeight w:val="253"/>
        </w:trPr>
        <w:tc>
          <w:tcPr>
            <w:tcW w:w="425" w:type="dxa"/>
            <w:vMerge w:val="restart"/>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lang w:eastAsia="en-US"/>
              </w:rPr>
            </w:pPr>
            <w:r>
              <w:rPr>
                <w:lang w:eastAsia="en-US"/>
              </w:rPr>
              <w:t xml:space="preserve">№ </w:t>
            </w:r>
          </w:p>
        </w:tc>
        <w:tc>
          <w:tcPr>
            <w:tcW w:w="2552" w:type="dxa"/>
            <w:vMerge w:val="restart"/>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lang w:eastAsia="en-US"/>
              </w:rPr>
            </w:pPr>
            <w:r>
              <w:rPr>
                <w:lang w:eastAsia="en-US"/>
              </w:rPr>
              <w:t>Творческое</w:t>
            </w:r>
          </w:p>
          <w:p w:rsidR="008C22C0" w:rsidRDefault="008C22C0">
            <w:pPr>
              <w:spacing w:line="276" w:lineRule="auto"/>
              <w:rPr>
                <w:lang w:eastAsia="en-US"/>
              </w:rPr>
            </w:pPr>
            <w:r>
              <w:rPr>
                <w:lang w:eastAsia="en-US"/>
              </w:rPr>
              <w:t>объединение</w:t>
            </w:r>
          </w:p>
          <w:p w:rsidR="008C22C0" w:rsidRDefault="008C22C0">
            <w:pPr>
              <w:spacing w:line="276" w:lineRule="auto"/>
              <w:rPr>
                <w:lang w:eastAsia="en-US"/>
              </w:rPr>
            </w:pPr>
            <w:r>
              <w:rPr>
                <w:lang w:eastAsia="en-US"/>
              </w:rPr>
              <w:t>(кружки, секции, объединения), график работы (дней в неделю/часов в неделю)</w:t>
            </w:r>
          </w:p>
        </w:tc>
        <w:tc>
          <w:tcPr>
            <w:tcW w:w="1701" w:type="dxa"/>
            <w:vMerge w:val="restart"/>
            <w:tcBorders>
              <w:top w:val="single" w:sz="4" w:space="0" w:color="auto"/>
              <w:left w:val="single" w:sz="4" w:space="0" w:color="auto"/>
              <w:bottom w:val="single" w:sz="4" w:space="0" w:color="auto"/>
              <w:right w:val="single" w:sz="4" w:space="0" w:color="auto"/>
            </w:tcBorders>
          </w:tcPr>
          <w:p w:rsidR="008C22C0" w:rsidRDefault="008C22C0">
            <w:pPr>
              <w:spacing w:after="200" w:line="276" w:lineRule="auto"/>
              <w:jc w:val="center"/>
              <w:rPr>
                <w:lang w:eastAsia="en-US"/>
              </w:rPr>
            </w:pPr>
            <w:r>
              <w:rPr>
                <w:lang w:eastAsia="en-US"/>
              </w:rPr>
              <w:t xml:space="preserve">На </w:t>
            </w:r>
            <w:proofErr w:type="gramStart"/>
            <w:r>
              <w:rPr>
                <w:lang w:eastAsia="en-US"/>
              </w:rPr>
              <w:t>базе</w:t>
            </w:r>
            <w:proofErr w:type="gramEnd"/>
            <w:r>
              <w:rPr>
                <w:lang w:eastAsia="en-US"/>
              </w:rPr>
              <w:t xml:space="preserve"> какой организации функционируют (школа, ЦДТ и др.)</w:t>
            </w:r>
          </w:p>
          <w:p w:rsidR="008C22C0" w:rsidRDefault="008C22C0">
            <w:pPr>
              <w:spacing w:line="276" w:lineRule="auto"/>
              <w:rPr>
                <w:lang w:eastAsia="en-US"/>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lang w:eastAsia="en-US"/>
              </w:rPr>
            </w:pPr>
            <w:r>
              <w:rPr>
                <w:lang w:eastAsia="en-US"/>
              </w:rPr>
              <w:t>Руководитель</w:t>
            </w:r>
          </w:p>
        </w:tc>
        <w:tc>
          <w:tcPr>
            <w:tcW w:w="1183" w:type="dxa"/>
            <w:vMerge w:val="restart"/>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lang w:eastAsia="en-US"/>
              </w:rPr>
            </w:pPr>
            <w:r>
              <w:rPr>
                <w:lang w:eastAsia="en-US"/>
              </w:rPr>
              <w:t>Кол-во детей (всего)</w:t>
            </w:r>
          </w:p>
        </w:tc>
        <w:tc>
          <w:tcPr>
            <w:tcW w:w="2552" w:type="dxa"/>
            <w:gridSpan w:val="2"/>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jc w:val="center"/>
              <w:rPr>
                <w:lang w:eastAsia="en-US"/>
              </w:rPr>
            </w:pPr>
            <w:r>
              <w:rPr>
                <w:lang w:eastAsia="en-US"/>
              </w:rPr>
              <w:t>Из них</w:t>
            </w:r>
          </w:p>
        </w:tc>
      </w:tr>
      <w:tr w:rsidR="008C22C0" w:rsidTr="008C22C0">
        <w:trPr>
          <w:cantSplit/>
          <w:trHeight w:val="1631"/>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8C22C0" w:rsidRDefault="008C22C0">
            <w:pPr>
              <w:rPr>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8C22C0" w:rsidRDefault="008C22C0">
            <w:pPr>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C22C0" w:rsidRDefault="008C22C0">
            <w:pPr>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C22C0" w:rsidRDefault="008C22C0">
            <w:pPr>
              <w:rPr>
                <w:lang w:eastAsia="en-US"/>
              </w:rPr>
            </w:pPr>
          </w:p>
        </w:tc>
        <w:tc>
          <w:tcPr>
            <w:tcW w:w="1183" w:type="dxa"/>
            <w:vMerge/>
            <w:tcBorders>
              <w:top w:val="single" w:sz="4" w:space="0" w:color="auto"/>
              <w:left w:val="single" w:sz="4" w:space="0" w:color="auto"/>
              <w:bottom w:val="single" w:sz="4" w:space="0" w:color="auto"/>
              <w:right w:val="single" w:sz="4" w:space="0" w:color="auto"/>
            </w:tcBorders>
            <w:vAlign w:val="center"/>
            <w:hideMark/>
          </w:tcPr>
          <w:p w:rsidR="008C22C0" w:rsidRDefault="008C22C0">
            <w:pPr>
              <w:rPr>
                <w:lang w:eastAsia="en-US"/>
              </w:rPr>
            </w:pPr>
          </w:p>
        </w:tc>
        <w:tc>
          <w:tcPr>
            <w:tcW w:w="1134" w:type="dxa"/>
            <w:tcBorders>
              <w:top w:val="single" w:sz="4" w:space="0" w:color="auto"/>
              <w:left w:val="single" w:sz="4" w:space="0" w:color="auto"/>
              <w:bottom w:val="single" w:sz="4" w:space="0" w:color="auto"/>
              <w:right w:val="single" w:sz="4" w:space="0" w:color="auto"/>
            </w:tcBorders>
            <w:textDirection w:val="btLr"/>
            <w:hideMark/>
          </w:tcPr>
          <w:p w:rsidR="008C22C0" w:rsidRDefault="008C22C0">
            <w:pPr>
              <w:spacing w:line="276" w:lineRule="auto"/>
              <w:ind w:left="113" w:right="113"/>
              <w:rPr>
                <w:lang w:eastAsia="en-US"/>
              </w:rPr>
            </w:pPr>
            <w:r>
              <w:rPr>
                <w:lang w:eastAsia="en-US"/>
              </w:rPr>
              <w:t>Дети из неполных семей</w:t>
            </w:r>
          </w:p>
        </w:tc>
        <w:tc>
          <w:tcPr>
            <w:tcW w:w="1418" w:type="dxa"/>
            <w:tcBorders>
              <w:top w:val="single" w:sz="4" w:space="0" w:color="auto"/>
              <w:left w:val="single" w:sz="4" w:space="0" w:color="auto"/>
              <w:bottom w:val="single" w:sz="4" w:space="0" w:color="auto"/>
              <w:right w:val="single" w:sz="4" w:space="0" w:color="auto"/>
            </w:tcBorders>
            <w:textDirection w:val="btLr"/>
            <w:hideMark/>
          </w:tcPr>
          <w:p w:rsidR="008C22C0" w:rsidRDefault="008C22C0">
            <w:pPr>
              <w:spacing w:line="276" w:lineRule="auto"/>
              <w:ind w:left="113" w:right="113"/>
              <w:rPr>
                <w:lang w:eastAsia="en-US"/>
              </w:rPr>
            </w:pPr>
            <w:r>
              <w:rPr>
                <w:lang w:eastAsia="en-US"/>
              </w:rPr>
              <w:t>Дети из малообеспеченных семей</w:t>
            </w:r>
          </w:p>
        </w:tc>
      </w:tr>
      <w:tr w:rsidR="008C22C0" w:rsidTr="008C22C0">
        <w:trPr>
          <w:cantSplit/>
          <w:trHeight w:val="296"/>
        </w:trPr>
        <w:tc>
          <w:tcPr>
            <w:tcW w:w="425" w:type="dxa"/>
            <w:tcBorders>
              <w:top w:val="single" w:sz="4" w:space="0" w:color="auto"/>
              <w:left w:val="single" w:sz="4" w:space="0" w:color="auto"/>
              <w:bottom w:val="single" w:sz="4" w:space="0" w:color="auto"/>
              <w:right w:val="single" w:sz="4" w:space="0" w:color="auto"/>
            </w:tcBorders>
            <w:vAlign w:val="center"/>
            <w:hideMark/>
          </w:tcPr>
          <w:p w:rsidR="008C22C0" w:rsidRDefault="008C22C0">
            <w:pPr>
              <w:spacing w:line="276" w:lineRule="auto"/>
              <w:rPr>
                <w:lang w:eastAsia="en-US"/>
              </w:rPr>
            </w:pPr>
            <w:r>
              <w:rPr>
                <w:lang w:eastAsia="en-US"/>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rsidR="008C22C0" w:rsidRDefault="008C22C0">
            <w:pPr>
              <w:spacing w:line="276" w:lineRule="auto"/>
              <w:rPr>
                <w:lang w:eastAsia="en-US"/>
              </w:rPr>
            </w:pPr>
            <w:r>
              <w:rPr>
                <w:lang w:eastAsia="en-US"/>
              </w:rPr>
              <w:t xml:space="preserve"> «Умелые руки», пятница 13</w:t>
            </w:r>
            <w:r>
              <w:rPr>
                <w:vertAlign w:val="superscript"/>
                <w:lang w:eastAsia="en-US"/>
              </w:rPr>
              <w:t>30</w:t>
            </w:r>
            <w:r>
              <w:rPr>
                <w:lang w:eastAsia="en-US"/>
              </w:rPr>
              <w:t xml:space="preserve"> – 15</w:t>
            </w:r>
            <w:r>
              <w:rPr>
                <w:vertAlign w:val="superscript"/>
                <w:lang w:eastAsia="en-US"/>
              </w:rPr>
              <w:t xml:space="preserve">00 </w:t>
            </w:r>
            <w:r>
              <w:rPr>
                <w:lang w:eastAsia="en-US"/>
              </w:rPr>
              <w:t>, 15</w:t>
            </w:r>
            <w:r>
              <w:rPr>
                <w:vertAlign w:val="superscript"/>
                <w:lang w:eastAsia="en-US"/>
              </w:rPr>
              <w:t>00</w:t>
            </w:r>
            <w:r>
              <w:rPr>
                <w:lang w:eastAsia="en-US"/>
              </w:rPr>
              <w:t xml:space="preserve"> - 16</w:t>
            </w:r>
            <w:r>
              <w:rPr>
                <w:vertAlign w:val="superscript"/>
                <w:lang w:eastAsia="en-US"/>
              </w:rPr>
              <w:t>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C22C0" w:rsidRDefault="008C22C0">
            <w:pPr>
              <w:spacing w:line="276" w:lineRule="auto"/>
              <w:rPr>
                <w:lang w:eastAsia="en-US"/>
              </w:rPr>
            </w:pPr>
            <w:r>
              <w:rPr>
                <w:lang w:eastAsia="en-US"/>
              </w:rPr>
              <w:t>школа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8C22C0" w:rsidRDefault="008C22C0">
            <w:pPr>
              <w:spacing w:line="276" w:lineRule="auto"/>
              <w:rPr>
                <w:lang w:eastAsia="en-US"/>
              </w:rPr>
            </w:pPr>
            <w:r>
              <w:rPr>
                <w:lang w:eastAsia="en-US"/>
              </w:rPr>
              <w:t xml:space="preserve"> Попова Г. А.</w:t>
            </w:r>
          </w:p>
        </w:tc>
        <w:tc>
          <w:tcPr>
            <w:tcW w:w="1183" w:type="dxa"/>
            <w:tcBorders>
              <w:top w:val="single" w:sz="4" w:space="0" w:color="auto"/>
              <w:left w:val="single" w:sz="4" w:space="0" w:color="auto"/>
              <w:bottom w:val="single" w:sz="4" w:space="0" w:color="auto"/>
              <w:right w:val="single" w:sz="4" w:space="0" w:color="auto"/>
            </w:tcBorders>
            <w:vAlign w:val="center"/>
            <w:hideMark/>
          </w:tcPr>
          <w:p w:rsidR="008C22C0" w:rsidRDefault="008C22C0">
            <w:pPr>
              <w:spacing w:line="276" w:lineRule="auto"/>
              <w:rPr>
                <w:lang w:eastAsia="en-US"/>
              </w:rPr>
            </w:pPr>
            <w:r>
              <w:rPr>
                <w:lang w:eastAsia="en-US"/>
              </w:rPr>
              <w:t>16</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8C22C0" w:rsidRDefault="008C22C0">
            <w:pPr>
              <w:spacing w:line="276" w:lineRule="auto"/>
              <w:ind w:left="113" w:right="113"/>
              <w:rPr>
                <w:lang w:eastAsia="en-US"/>
              </w:rPr>
            </w:pPr>
            <w:r>
              <w:rPr>
                <w:lang w:eastAsia="en-US"/>
              </w:rPr>
              <w:t>4</w:t>
            </w:r>
          </w:p>
        </w:tc>
        <w:tc>
          <w:tcPr>
            <w:tcW w:w="1418" w:type="dxa"/>
            <w:tcBorders>
              <w:top w:val="single" w:sz="4" w:space="0" w:color="auto"/>
              <w:left w:val="single" w:sz="4" w:space="0" w:color="auto"/>
              <w:bottom w:val="single" w:sz="4" w:space="0" w:color="auto"/>
              <w:right w:val="single" w:sz="4" w:space="0" w:color="auto"/>
            </w:tcBorders>
            <w:textDirection w:val="btLr"/>
            <w:hideMark/>
          </w:tcPr>
          <w:p w:rsidR="008C22C0" w:rsidRDefault="008C22C0">
            <w:pPr>
              <w:spacing w:line="276" w:lineRule="auto"/>
              <w:ind w:left="113" w:right="113"/>
              <w:rPr>
                <w:lang w:eastAsia="en-US"/>
              </w:rPr>
            </w:pPr>
            <w:r>
              <w:rPr>
                <w:lang w:eastAsia="en-US"/>
              </w:rPr>
              <w:t>3</w:t>
            </w:r>
          </w:p>
        </w:tc>
      </w:tr>
      <w:tr w:rsidR="008C22C0" w:rsidTr="008C22C0">
        <w:trPr>
          <w:cantSplit/>
          <w:trHeight w:val="405"/>
        </w:trPr>
        <w:tc>
          <w:tcPr>
            <w:tcW w:w="4678" w:type="dxa"/>
            <w:gridSpan w:val="3"/>
            <w:tcBorders>
              <w:top w:val="single" w:sz="4" w:space="0" w:color="auto"/>
              <w:left w:val="single" w:sz="4" w:space="0" w:color="auto"/>
              <w:bottom w:val="single" w:sz="4" w:space="0" w:color="auto"/>
              <w:right w:val="single" w:sz="4" w:space="0" w:color="auto"/>
            </w:tcBorders>
            <w:vAlign w:val="center"/>
            <w:hideMark/>
          </w:tcPr>
          <w:p w:rsidR="008C22C0" w:rsidRDefault="008C22C0">
            <w:pPr>
              <w:spacing w:line="276" w:lineRule="auto"/>
              <w:rPr>
                <w:lang w:eastAsia="en-US"/>
              </w:rPr>
            </w:pPr>
            <w:r>
              <w:rPr>
                <w:lang w:eastAsia="en-US"/>
              </w:rPr>
              <w:t>Итого: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8C22C0" w:rsidRDefault="008C22C0">
            <w:pPr>
              <w:spacing w:line="276" w:lineRule="auto"/>
              <w:rPr>
                <w:rFonts w:asciiTheme="minorHAnsi" w:eastAsiaTheme="minorHAnsi" w:hAnsiTheme="minorHAnsi"/>
                <w:sz w:val="22"/>
                <w:szCs w:val="22"/>
                <w:lang w:eastAsia="en-US"/>
              </w:rPr>
            </w:pPr>
          </w:p>
        </w:tc>
        <w:tc>
          <w:tcPr>
            <w:tcW w:w="1183" w:type="dxa"/>
            <w:tcBorders>
              <w:top w:val="single" w:sz="4" w:space="0" w:color="auto"/>
              <w:left w:val="single" w:sz="4" w:space="0" w:color="auto"/>
              <w:bottom w:val="single" w:sz="4" w:space="0" w:color="auto"/>
              <w:right w:val="single" w:sz="4" w:space="0" w:color="auto"/>
            </w:tcBorders>
            <w:vAlign w:val="center"/>
            <w:hideMark/>
          </w:tcPr>
          <w:p w:rsidR="008C22C0" w:rsidRDefault="008C22C0">
            <w:pPr>
              <w:spacing w:line="276" w:lineRule="auto"/>
              <w:rPr>
                <w:lang w:eastAsia="en-US"/>
              </w:rPr>
            </w:pPr>
            <w:r>
              <w:rPr>
                <w:lang w:eastAsia="en-US"/>
              </w:rPr>
              <w:t xml:space="preserve"> 16</w:t>
            </w:r>
          </w:p>
        </w:tc>
        <w:tc>
          <w:tcPr>
            <w:tcW w:w="1134"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lang w:eastAsia="en-US"/>
              </w:rPr>
            </w:pPr>
            <w:r>
              <w:rPr>
                <w:lang w:eastAsia="en-US"/>
              </w:rPr>
              <w:t xml:space="preserve"> 4</w:t>
            </w:r>
          </w:p>
        </w:tc>
        <w:tc>
          <w:tcPr>
            <w:tcW w:w="1418" w:type="dxa"/>
            <w:tcBorders>
              <w:top w:val="single" w:sz="4" w:space="0" w:color="auto"/>
              <w:left w:val="single" w:sz="4" w:space="0" w:color="auto"/>
              <w:bottom w:val="single" w:sz="4" w:space="0" w:color="auto"/>
              <w:right w:val="single" w:sz="4" w:space="0" w:color="auto"/>
            </w:tcBorders>
            <w:textDirection w:val="btLr"/>
            <w:hideMark/>
          </w:tcPr>
          <w:p w:rsidR="008C22C0" w:rsidRDefault="008C22C0">
            <w:pPr>
              <w:spacing w:line="276" w:lineRule="auto"/>
              <w:ind w:left="113" w:right="113"/>
              <w:rPr>
                <w:lang w:eastAsia="en-US"/>
              </w:rPr>
            </w:pPr>
            <w:r>
              <w:rPr>
                <w:lang w:eastAsia="en-US"/>
              </w:rPr>
              <w:t>3</w:t>
            </w:r>
          </w:p>
        </w:tc>
      </w:tr>
    </w:tbl>
    <w:p w:rsidR="008C22C0" w:rsidRDefault="008C22C0" w:rsidP="008C22C0">
      <w:pPr>
        <w:tabs>
          <w:tab w:val="left" w:pos="1935"/>
        </w:tabs>
        <w:jc w:val="center"/>
        <w:rPr>
          <w:b/>
          <w:u w:val="single"/>
        </w:rPr>
      </w:pPr>
      <w:proofErr w:type="gramStart"/>
      <w:r>
        <w:rPr>
          <w:b/>
          <w:i/>
          <w:u w:val="single"/>
        </w:rPr>
        <w:t>Сводная таблица «</w:t>
      </w:r>
      <w:r>
        <w:rPr>
          <w:b/>
          <w:u w:val="single"/>
        </w:rPr>
        <w:t>Участие обучающихся в мероприятиях» в 2018-2019 учебном году</w:t>
      </w:r>
      <w:proofErr w:type="gramEnd"/>
    </w:p>
    <w:p w:rsidR="008C22C0" w:rsidRDefault="008C22C0" w:rsidP="008C22C0">
      <w:pPr>
        <w:tabs>
          <w:tab w:val="left" w:pos="1935"/>
        </w:tabs>
        <w:jc w:val="center"/>
        <w:rPr>
          <w:b/>
          <w:u w:val="single"/>
        </w:rPr>
      </w:pPr>
    </w:p>
    <w:tbl>
      <w:tblPr>
        <w:tblW w:w="1054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2"/>
        <w:gridCol w:w="992"/>
        <w:gridCol w:w="1985"/>
        <w:gridCol w:w="3969"/>
        <w:gridCol w:w="1331"/>
      </w:tblGrid>
      <w:tr w:rsidR="008C22C0" w:rsidTr="008C22C0">
        <w:tc>
          <w:tcPr>
            <w:tcW w:w="426"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w:t>
            </w:r>
          </w:p>
        </w:tc>
        <w:tc>
          <w:tcPr>
            <w:tcW w:w="1842"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уровень</w:t>
            </w:r>
          </w:p>
        </w:tc>
        <w:tc>
          <w:tcPr>
            <w:tcW w:w="992"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дата</w:t>
            </w:r>
          </w:p>
        </w:tc>
        <w:tc>
          <w:tcPr>
            <w:tcW w:w="1985"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Наименование мероприятия</w:t>
            </w:r>
          </w:p>
        </w:tc>
        <w:tc>
          <w:tcPr>
            <w:tcW w:w="3969"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участники</w:t>
            </w:r>
          </w:p>
        </w:tc>
        <w:tc>
          <w:tcPr>
            <w:tcW w:w="1331"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результат</w:t>
            </w:r>
          </w:p>
        </w:tc>
      </w:tr>
      <w:tr w:rsidR="008C22C0" w:rsidTr="008C22C0">
        <w:tc>
          <w:tcPr>
            <w:tcW w:w="426"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Муниципальный</w:t>
            </w:r>
          </w:p>
        </w:tc>
        <w:tc>
          <w:tcPr>
            <w:tcW w:w="992"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jc w:val="center"/>
              <w:rPr>
                <w:sz w:val="20"/>
                <w:szCs w:val="20"/>
                <w:lang w:eastAsia="en-US"/>
              </w:rPr>
            </w:pPr>
            <w:r>
              <w:rPr>
                <w:sz w:val="20"/>
                <w:szCs w:val="20"/>
                <w:lang w:eastAsia="en-US"/>
              </w:rPr>
              <w:t>19.09.</w:t>
            </w:r>
          </w:p>
          <w:p w:rsidR="008C22C0" w:rsidRDefault="008C22C0">
            <w:pPr>
              <w:spacing w:line="276" w:lineRule="auto"/>
              <w:jc w:val="center"/>
              <w:rPr>
                <w:sz w:val="20"/>
                <w:szCs w:val="20"/>
                <w:lang w:eastAsia="en-US"/>
              </w:rPr>
            </w:pPr>
            <w:r>
              <w:rPr>
                <w:sz w:val="20"/>
                <w:szCs w:val="20"/>
                <w:lang w:eastAsia="en-US"/>
              </w:rPr>
              <w:t>2018 г.</w:t>
            </w:r>
          </w:p>
        </w:tc>
        <w:tc>
          <w:tcPr>
            <w:tcW w:w="1985"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sz w:val="20"/>
                <w:szCs w:val="20"/>
                <w:lang w:eastAsia="en-US"/>
              </w:rPr>
            </w:pPr>
            <w:r>
              <w:rPr>
                <w:sz w:val="20"/>
                <w:szCs w:val="20"/>
                <w:lang w:eastAsia="en-US"/>
              </w:rPr>
              <w:t>Футбол</w:t>
            </w:r>
          </w:p>
        </w:tc>
        <w:tc>
          <w:tcPr>
            <w:tcW w:w="3969"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sz w:val="20"/>
                <w:szCs w:val="20"/>
                <w:lang w:eastAsia="en-US"/>
              </w:rPr>
            </w:pPr>
            <w:r>
              <w:rPr>
                <w:sz w:val="20"/>
                <w:szCs w:val="20"/>
                <w:lang w:eastAsia="en-US"/>
              </w:rPr>
              <w:t xml:space="preserve"> Попов Никита Александрович 11 кл, Лобенкин Денис Алексеевич 10 кл, Орешков Вячеслав Сергеевич 10 кл., Селезнев Виталий Николаевич 9 кл, Петраков Иван Вячеславович 9 кл., Дерников Руслан Александрович 7 кл., Николаев Максим Андреевич 7 кл., </w:t>
            </w:r>
          </w:p>
          <w:p w:rsidR="008C22C0" w:rsidRDefault="008C22C0">
            <w:pPr>
              <w:pStyle w:val="af"/>
              <w:spacing w:after="0"/>
              <w:rPr>
                <w:sz w:val="20"/>
                <w:szCs w:val="20"/>
                <w:lang w:eastAsia="en-US"/>
              </w:rPr>
            </w:pPr>
            <w:r>
              <w:rPr>
                <w:sz w:val="20"/>
                <w:szCs w:val="20"/>
                <w:lang w:eastAsia="en-US"/>
              </w:rPr>
              <w:t xml:space="preserve"> Гулякин Александр Владимирович 7 кл., Колчин Артем Григорьевич 6 кл.,</w:t>
            </w:r>
          </w:p>
          <w:p w:rsidR="008C22C0" w:rsidRDefault="008C22C0">
            <w:pPr>
              <w:pStyle w:val="af"/>
              <w:spacing w:after="0"/>
              <w:rPr>
                <w:sz w:val="20"/>
                <w:szCs w:val="20"/>
                <w:lang w:eastAsia="en-US"/>
              </w:rPr>
            </w:pPr>
            <w:r>
              <w:rPr>
                <w:sz w:val="20"/>
                <w:szCs w:val="20"/>
                <w:lang w:eastAsia="en-US"/>
              </w:rPr>
              <w:t>Борисов Дмитрий Александрович 6 кл. руководитель Селезнев А. Н., Попова Г. А.</w:t>
            </w:r>
          </w:p>
        </w:tc>
        <w:tc>
          <w:tcPr>
            <w:tcW w:w="1331"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участие</w:t>
            </w:r>
          </w:p>
        </w:tc>
      </w:tr>
      <w:tr w:rsidR="008C22C0" w:rsidTr="008C22C0">
        <w:tc>
          <w:tcPr>
            <w:tcW w:w="426"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Международный</w:t>
            </w:r>
          </w:p>
        </w:tc>
        <w:tc>
          <w:tcPr>
            <w:tcW w:w="992"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jc w:val="center"/>
              <w:rPr>
                <w:sz w:val="20"/>
                <w:szCs w:val="20"/>
                <w:lang w:eastAsia="en-US"/>
              </w:rPr>
            </w:pPr>
            <w:r>
              <w:rPr>
                <w:sz w:val="20"/>
                <w:szCs w:val="20"/>
                <w:lang w:eastAsia="en-US"/>
              </w:rPr>
              <w:t>14.09.</w:t>
            </w:r>
          </w:p>
          <w:p w:rsidR="008C22C0" w:rsidRDefault="008C22C0">
            <w:pPr>
              <w:spacing w:line="276" w:lineRule="auto"/>
              <w:jc w:val="center"/>
              <w:rPr>
                <w:sz w:val="20"/>
                <w:szCs w:val="20"/>
                <w:lang w:eastAsia="en-US"/>
              </w:rPr>
            </w:pPr>
            <w:r>
              <w:rPr>
                <w:sz w:val="20"/>
                <w:szCs w:val="20"/>
                <w:lang w:eastAsia="en-US"/>
              </w:rPr>
              <w:t>2018 г.</w:t>
            </w:r>
          </w:p>
        </w:tc>
        <w:tc>
          <w:tcPr>
            <w:tcW w:w="1985"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sz w:val="20"/>
                <w:szCs w:val="20"/>
                <w:lang w:eastAsia="en-US"/>
              </w:rPr>
            </w:pPr>
            <w:proofErr w:type="gramStart"/>
            <w:r>
              <w:rPr>
                <w:sz w:val="20"/>
                <w:szCs w:val="20"/>
                <w:lang w:eastAsia="en-US"/>
              </w:rPr>
              <w:t>Х</w:t>
            </w:r>
            <w:proofErr w:type="gramEnd"/>
            <w:r>
              <w:rPr>
                <w:sz w:val="20"/>
                <w:szCs w:val="20"/>
                <w:lang w:val="en-US" w:eastAsia="en-US"/>
              </w:rPr>
              <w:t>VI</w:t>
            </w:r>
            <w:r>
              <w:rPr>
                <w:sz w:val="20"/>
                <w:szCs w:val="20"/>
                <w:lang w:eastAsia="en-US"/>
              </w:rPr>
              <w:t xml:space="preserve">  Международный детский экологический форум «Зеленая планета 2018»</w:t>
            </w:r>
          </w:p>
        </w:tc>
        <w:tc>
          <w:tcPr>
            <w:tcW w:w="3969"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Забродина Варвара Александровна 5 класс, руководитель  Попова Г. А.</w:t>
            </w:r>
          </w:p>
        </w:tc>
        <w:tc>
          <w:tcPr>
            <w:tcW w:w="1331"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 xml:space="preserve"> Призер</w:t>
            </w:r>
          </w:p>
        </w:tc>
      </w:tr>
      <w:tr w:rsidR="008C22C0" w:rsidTr="008C22C0">
        <w:tc>
          <w:tcPr>
            <w:tcW w:w="426"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Муниципальный</w:t>
            </w:r>
          </w:p>
        </w:tc>
        <w:tc>
          <w:tcPr>
            <w:tcW w:w="992"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jc w:val="center"/>
              <w:rPr>
                <w:sz w:val="20"/>
                <w:szCs w:val="20"/>
                <w:lang w:eastAsia="en-US"/>
              </w:rPr>
            </w:pPr>
            <w:r>
              <w:rPr>
                <w:sz w:val="20"/>
                <w:szCs w:val="20"/>
                <w:lang w:eastAsia="en-US"/>
              </w:rPr>
              <w:t>09.2018 г.</w:t>
            </w:r>
          </w:p>
        </w:tc>
        <w:tc>
          <w:tcPr>
            <w:tcW w:w="1985"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sz w:val="20"/>
                <w:szCs w:val="20"/>
                <w:lang w:eastAsia="en-US"/>
              </w:rPr>
            </w:pPr>
            <w:r>
              <w:rPr>
                <w:sz w:val="20"/>
                <w:szCs w:val="20"/>
                <w:lang w:eastAsia="en-US"/>
              </w:rPr>
              <w:t xml:space="preserve">Всероссийский заочный конкурс медиатворчества и программирования среди обучающихся «24 </w:t>
            </w:r>
            <w:r>
              <w:rPr>
                <w:sz w:val="20"/>
                <w:szCs w:val="20"/>
                <w:lang w:val="en-US" w:eastAsia="en-US"/>
              </w:rPr>
              <w:t>bit</w:t>
            </w:r>
            <w:r>
              <w:rPr>
                <w:sz w:val="20"/>
                <w:szCs w:val="20"/>
                <w:lang w:eastAsia="en-US"/>
              </w:rPr>
              <w:t>» в номинации «3</w:t>
            </w:r>
            <w:r>
              <w:rPr>
                <w:sz w:val="20"/>
                <w:szCs w:val="20"/>
                <w:lang w:val="en-US" w:eastAsia="en-US"/>
              </w:rPr>
              <w:t>D</w:t>
            </w:r>
            <w:r>
              <w:rPr>
                <w:sz w:val="20"/>
                <w:szCs w:val="20"/>
                <w:lang w:eastAsia="en-US"/>
              </w:rPr>
              <w:t xml:space="preserve"> графика» (возрастная группа 14-16 лет)</w:t>
            </w:r>
          </w:p>
        </w:tc>
        <w:tc>
          <w:tcPr>
            <w:tcW w:w="3969"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 xml:space="preserve">Попов Никита Александрович 11 класс, </w:t>
            </w:r>
          </w:p>
          <w:p w:rsidR="008C22C0" w:rsidRDefault="008C22C0">
            <w:pPr>
              <w:pStyle w:val="af"/>
              <w:spacing w:after="0"/>
              <w:rPr>
                <w:sz w:val="20"/>
                <w:szCs w:val="20"/>
                <w:lang w:eastAsia="en-US"/>
              </w:rPr>
            </w:pPr>
            <w:r>
              <w:rPr>
                <w:sz w:val="20"/>
                <w:szCs w:val="20"/>
                <w:lang w:eastAsia="en-US"/>
              </w:rPr>
              <w:t>руководитель Козлова А. В.</w:t>
            </w:r>
          </w:p>
        </w:tc>
        <w:tc>
          <w:tcPr>
            <w:tcW w:w="1331"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 xml:space="preserve">Победитель </w:t>
            </w:r>
          </w:p>
        </w:tc>
      </w:tr>
      <w:tr w:rsidR="008C22C0" w:rsidTr="008C22C0">
        <w:tc>
          <w:tcPr>
            <w:tcW w:w="426"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Региональный</w:t>
            </w:r>
          </w:p>
        </w:tc>
        <w:tc>
          <w:tcPr>
            <w:tcW w:w="992"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jc w:val="center"/>
              <w:rPr>
                <w:sz w:val="20"/>
                <w:szCs w:val="20"/>
                <w:lang w:eastAsia="en-US"/>
              </w:rPr>
            </w:pPr>
            <w:r>
              <w:rPr>
                <w:sz w:val="20"/>
                <w:szCs w:val="20"/>
                <w:lang w:eastAsia="en-US"/>
              </w:rPr>
              <w:t>09.2018 г.</w:t>
            </w:r>
          </w:p>
        </w:tc>
        <w:tc>
          <w:tcPr>
            <w:tcW w:w="1985"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sz w:val="20"/>
                <w:szCs w:val="20"/>
                <w:lang w:eastAsia="en-US"/>
              </w:rPr>
            </w:pPr>
            <w:r>
              <w:rPr>
                <w:sz w:val="20"/>
                <w:szCs w:val="20"/>
                <w:lang w:eastAsia="en-US"/>
              </w:rPr>
              <w:t xml:space="preserve">Всероссийский заочный конкурс </w:t>
            </w:r>
            <w:r>
              <w:rPr>
                <w:sz w:val="20"/>
                <w:szCs w:val="20"/>
                <w:lang w:eastAsia="en-US"/>
              </w:rPr>
              <w:lastRenderedPageBreak/>
              <w:t xml:space="preserve">медиатворчества и программирования среди обучающихся «24 </w:t>
            </w:r>
            <w:r>
              <w:rPr>
                <w:sz w:val="20"/>
                <w:szCs w:val="20"/>
                <w:lang w:val="en-US" w:eastAsia="en-US"/>
              </w:rPr>
              <w:t>bit</w:t>
            </w:r>
            <w:r>
              <w:rPr>
                <w:sz w:val="20"/>
                <w:szCs w:val="20"/>
                <w:lang w:eastAsia="en-US"/>
              </w:rPr>
              <w:t>» в номинации «3</w:t>
            </w:r>
            <w:r>
              <w:rPr>
                <w:sz w:val="20"/>
                <w:szCs w:val="20"/>
                <w:lang w:val="en-US" w:eastAsia="en-US"/>
              </w:rPr>
              <w:t>D</w:t>
            </w:r>
            <w:r>
              <w:rPr>
                <w:sz w:val="20"/>
                <w:szCs w:val="20"/>
                <w:lang w:eastAsia="en-US"/>
              </w:rPr>
              <w:t xml:space="preserve"> графика» (возрастная группа 14-16 лет)</w:t>
            </w:r>
          </w:p>
        </w:tc>
        <w:tc>
          <w:tcPr>
            <w:tcW w:w="3969"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lastRenderedPageBreak/>
              <w:t xml:space="preserve">Попов Никита Александрович 11 класс, </w:t>
            </w:r>
          </w:p>
          <w:p w:rsidR="008C22C0" w:rsidRDefault="008C22C0">
            <w:pPr>
              <w:pStyle w:val="af"/>
              <w:spacing w:after="0"/>
              <w:rPr>
                <w:sz w:val="20"/>
                <w:szCs w:val="20"/>
                <w:lang w:eastAsia="en-US"/>
              </w:rPr>
            </w:pPr>
            <w:r>
              <w:rPr>
                <w:sz w:val="20"/>
                <w:szCs w:val="20"/>
                <w:lang w:eastAsia="en-US"/>
              </w:rPr>
              <w:lastRenderedPageBreak/>
              <w:t>руководитель Козлова А. В.</w:t>
            </w:r>
          </w:p>
        </w:tc>
        <w:tc>
          <w:tcPr>
            <w:tcW w:w="1331"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lastRenderedPageBreak/>
              <w:t xml:space="preserve">Призер </w:t>
            </w:r>
          </w:p>
        </w:tc>
      </w:tr>
      <w:tr w:rsidR="008C22C0" w:rsidTr="008C22C0">
        <w:tc>
          <w:tcPr>
            <w:tcW w:w="426"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lastRenderedPageBreak/>
              <w:t>5</w:t>
            </w:r>
          </w:p>
        </w:tc>
        <w:tc>
          <w:tcPr>
            <w:tcW w:w="1842"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Муниципальный</w:t>
            </w:r>
          </w:p>
        </w:tc>
        <w:tc>
          <w:tcPr>
            <w:tcW w:w="992"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jc w:val="center"/>
              <w:rPr>
                <w:sz w:val="20"/>
                <w:szCs w:val="20"/>
                <w:lang w:eastAsia="en-US"/>
              </w:rPr>
            </w:pPr>
            <w:r>
              <w:rPr>
                <w:sz w:val="20"/>
                <w:szCs w:val="20"/>
                <w:lang w:eastAsia="en-US"/>
              </w:rPr>
              <w:t>19.10.</w:t>
            </w:r>
          </w:p>
          <w:p w:rsidR="008C22C0" w:rsidRDefault="008C22C0">
            <w:pPr>
              <w:spacing w:line="276" w:lineRule="auto"/>
              <w:jc w:val="center"/>
              <w:rPr>
                <w:sz w:val="20"/>
                <w:szCs w:val="20"/>
                <w:lang w:eastAsia="en-US"/>
              </w:rPr>
            </w:pPr>
            <w:r>
              <w:rPr>
                <w:sz w:val="20"/>
                <w:szCs w:val="20"/>
                <w:lang w:eastAsia="en-US"/>
              </w:rPr>
              <w:t>2018 г.</w:t>
            </w:r>
          </w:p>
        </w:tc>
        <w:tc>
          <w:tcPr>
            <w:tcW w:w="1985"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sz w:val="20"/>
                <w:szCs w:val="20"/>
                <w:lang w:eastAsia="en-US"/>
              </w:rPr>
            </w:pPr>
            <w:r>
              <w:rPr>
                <w:sz w:val="20"/>
                <w:szCs w:val="20"/>
                <w:lang w:eastAsia="en-US"/>
              </w:rPr>
              <w:t>Шахматы</w:t>
            </w:r>
          </w:p>
        </w:tc>
        <w:tc>
          <w:tcPr>
            <w:tcW w:w="3969"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Петраков Иван Вячеславович 9 класс, Орешков Вячеслав Сергеевич 10 класс, Лобенкин Денис Алексеевич 10 класс, руководитель  Попова Г. А.</w:t>
            </w:r>
          </w:p>
        </w:tc>
        <w:tc>
          <w:tcPr>
            <w:tcW w:w="1331"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Призеры (2 место)</w:t>
            </w:r>
          </w:p>
        </w:tc>
      </w:tr>
      <w:tr w:rsidR="008C22C0" w:rsidTr="008C22C0">
        <w:tc>
          <w:tcPr>
            <w:tcW w:w="426"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6</w:t>
            </w:r>
          </w:p>
        </w:tc>
        <w:tc>
          <w:tcPr>
            <w:tcW w:w="1842"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Муниципальный</w:t>
            </w:r>
          </w:p>
        </w:tc>
        <w:tc>
          <w:tcPr>
            <w:tcW w:w="992"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jc w:val="center"/>
              <w:rPr>
                <w:sz w:val="20"/>
                <w:szCs w:val="20"/>
                <w:lang w:eastAsia="en-US"/>
              </w:rPr>
            </w:pPr>
            <w:r>
              <w:rPr>
                <w:sz w:val="20"/>
                <w:szCs w:val="20"/>
                <w:lang w:eastAsia="en-US"/>
              </w:rPr>
              <w:t>23.10.</w:t>
            </w:r>
          </w:p>
          <w:p w:rsidR="008C22C0" w:rsidRDefault="008C22C0">
            <w:pPr>
              <w:pStyle w:val="af"/>
              <w:spacing w:after="0"/>
              <w:rPr>
                <w:sz w:val="20"/>
                <w:szCs w:val="20"/>
                <w:lang w:eastAsia="en-US"/>
              </w:rPr>
            </w:pPr>
            <w:r>
              <w:rPr>
                <w:sz w:val="20"/>
                <w:szCs w:val="20"/>
                <w:lang w:eastAsia="en-US"/>
              </w:rPr>
              <w:t>2018 г.</w:t>
            </w:r>
          </w:p>
        </w:tc>
        <w:tc>
          <w:tcPr>
            <w:tcW w:w="1985"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Баскетбол - юноши</w:t>
            </w:r>
          </w:p>
        </w:tc>
        <w:tc>
          <w:tcPr>
            <w:tcW w:w="3969"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Попов Никита, Лобенкин Денис, Орешков Вячеслав, Селезнев Виталий, Петраков Иван, Дерников Руслан, руководитель  Попова Г. А., Селезнев А. Н.</w:t>
            </w:r>
          </w:p>
        </w:tc>
        <w:tc>
          <w:tcPr>
            <w:tcW w:w="1331"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участие</w:t>
            </w:r>
          </w:p>
        </w:tc>
      </w:tr>
      <w:tr w:rsidR="008C22C0" w:rsidTr="008C22C0">
        <w:tc>
          <w:tcPr>
            <w:tcW w:w="426"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7</w:t>
            </w:r>
          </w:p>
        </w:tc>
        <w:tc>
          <w:tcPr>
            <w:tcW w:w="1842"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sz w:val="20"/>
                <w:szCs w:val="20"/>
                <w:lang w:eastAsia="en-US"/>
              </w:rPr>
            </w:pPr>
            <w:r>
              <w:rPr>
                <w:sz w:val="20"/>
                <w:szCs w:val="20"/>
                <w:lang w:eastAsia="en-US"/>
              </w:rPr>
              <w:t>Региональный</w:t>
            </w:r>
          </w:p>
        </w:tc>
        <w:tc>
          <w:tcPr>
            <w:tcW w:w="992"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jc w:val="center"/>
              <w:rPr>
                <w:sz w:val="20"/>
                <w:szCs w:val="20"/>
                <w:lang w:eastAsia="en-US"/>
              </w:rPr>
            </w:pPr>
            <w:r>
              <w:rPr>
                <w:sz w:val="20"/>
                <w:szCs w:val="20"/>
                <w:lang w:eastAsia="en-US"/>
              </w:rPr>
              <w:t>26.10.</w:t>
            </w:r>
          </w:p>
          <w:p w:rsidR="008C22C0" w:rsidRDefault="008C22C0">
            <w:pPr>
              <w:spacing w:line="276" w:lineRule="auto"/>
              <w:jc w:val="center"/>
              <w:rPr>
                <w:sz w:val="20"/>
                <w:szCs w:val="20"/>
                <w:lang w:eastAsia="en-US"/>
              </w:rPr>
            </w:pPr>
            <w:r>
              <w:rPr>
                <w:sz w:val="20"/>
                <w:szCs w:val="20"/>
                <w:lang w:eastAsia="en-US"/>
              </w:rPr>
              <w:t>2018 г.</w:t>
            </w:r>
          </w:p>
        </w:tc>
        <w:tc>
          <w:tcPr>
            <w:tcW w:w="1985"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sz w:val="20"/>
                <w:szCs w:val="20"/>
                <w:lang w:eastAsia="en-US"/>
              </w:rPr>
            </w:pPr>
            <w:r>
              <w:rPr>
                <w:sz w:val="20"/>
                <w:szCs w:val="20"/>
                <w:lang w:eastAsia="en-US"/>
              </w:rPr>
              <w:t>Шахматы</w:t>
            </w:r>
          </w:p>
        </w:tc>
        <w:tc>
          <w:tcPr>
            <w:tcW w:w="3969"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Петраков Иван Вячеславович 9 класс, руководитель  Попова Г. А.</w:t>
            </w:r>
          </w:p>
        </w:tc>
        <w:tc>
          <w:tcPr>
            <w:tcW w:w="1331"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участие</w:t>
            </w:r>
          </w:p>
        </w:tc>
      </w:tr>
      <w:tr w:rsidR="008C22C0" w:rsidTr="008C22C0">
        <w:trPr>
          <w:trHeight w:val="1439"/>
        </w:trPr>
        <w:tc>
          <w:tcPr>
            <w:tcW w:w="426"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8</w:t>
            </w:r>
          </w:p>
        </w:tc>
        <w:tc>
          <w:tcPr>
            <w:tcW w:w="1842"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sz w:val="20"/>
                <w:szCs w:val="20"/>
                <w:lang w:eastAsia="en-US"/>
              </w:rPr>
            </w:pPr>
            <w:r>
              <w:rPr>
                <w:sz w:val="20"/>
                <w:szCs w:val="20"/>
                <w:lang w:eastAsia="en-US"/>
              </w:rPr>
              <w:t>Муниципальный</w:t>
            </w:r>
          </w:p>
        </w:tc>
        <w:tc>
          <w:tcPr>
            <w:tcW w:w="992"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jc w:val="center"/>
              <w:rPr>
                <w:sz w:val="20"/>
                <w:szCs w:val="20"/>
                <w:lang w:eastAsia="en-US"/>
              </w:rPr>
            </w:pPr>
            <w:r>
              <w:rPr>
                <w:sz w:val="20"/>
                <w:szCs w:val="20"/>
                <w:lang w:eastAsia="en-US"/>
              </w:rPr>
              <w:t>30.10.</w:t>
            </w:r>
          </w:p>
          <w:p w:rsidR="008C22C0" w:rsidRDefault="008C22C0">
            <w:pPr>
              <w:spacing w:line="276" w:lineRule="auto"/>
              <w:jc w:val="center"/>
              <w:rPr>
                <w:sz w:val="20"/>
                <w:szCs w:val="20"/>
                <w:lang w:eastAsia="en-US"/>
              </w:rPr>
            </w:pPr>
            <w:r>
              <w:rPr>
                <w:sz w:val="20"/>
                <w:szCs w:val="20"/>
                <w:lang w:eastAsia="en-US"/>
              </w:rPr>
              <w:t>2018 г.</w:t>
            </w:r>
          </w:p>
        </w:tc>
        <w:tc>
          <w:tcPr>
            <w:tcW w:w="1985"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sz w:val="20"/>
                <w:szCs w:val="20"/>
                <w:lang w:eastAsia="en-US"/>
              </w:rPr>
            </w:pPr>
            <w:r>
              <w:rPr>
                <w:sz w:val="20"/>
                <w:szCs w:val="20"/>
                <w:lang w:eastAsia="en-US"/>
              </w:rPr>
              <w:t>Полиатлон</w:t>
            </w:r>
          </w:p>
        </w:tc>
        <w:tc>
          <w:tcPr>
            <w:tcW w:w="3969"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Лобенкин Денис Алексеевич 10 класс, Петраков Иван Вячеславович 9 класс, Орешков Вячеслав Сергеевич 10 класс,</w:t>
            </w:r>
          </w:p>
          <w:p w:rsidR="008C22C0" w:rsidRDefault="008C22C0">
            <w:pPr>
              <w:pStyle w:val="af"/>
              <w:spacing w:after="0"/>
              <w:rPr>
                <w:sz w:val="20"/>
                <w:szCs w:val="20"/>
                <w:lang w:eastAsia="en-US"/>
              </w:rPr>
            </w:pPr>
            <w:r>
              <w:rPr>
                <w:sz w:val="20"/>
                <w:szCs w:val="20"/>
                <w:lang w:eastAsia="en-US"/>
              </w:rPr>
              <w:t>Селезнев Виталий Николаевич 9 класс,</w:t>
            </w:r>
          </w:p>
          <w:p w:rsidR="008C22C0" w:rsidRDefault="008C22C0">
            <w:pPr>
              <w:pStyle w:val="af"/>
              <w:spacing w:after="0"/>
              <w:rPr>
                <w:sz w:val="20"/>
                <w:szCs w:val="20"/>
                <w:lang w:eastAsia="en-US"/>
              </w:rPr>
            </w:pPr>
            <w:r>
              <w:rPr>
                <w:sz w:val="20"/>
                <w:szCs w:val="20"/>
                <w:lang w:eastAsia="en-US"/>
              </w:rPr>
              <w:t>Семенова Ксения Алексеевна 8 класс.</w:t>
            </w:r>
          </w:p>
        </w:tc>
        <w:tc>
          <w:tcPr>
            <w:tcW w:w="1331"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участие</w:t>
            </w:r>
          </w:p>
        </w:tc>
      </w:tr>
      <w:tr w:rsidR="008C22C0" w:rsidTr="008C22C0">
        <w:tc>
          <w:tcPr>
            <w:tcW w:w="426"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9</w:t>
            </w:r>
          </w:p>
        </w:tc>
        <w:tc>
          <w:tcPr>
            <w:tcW w:w="1842"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sz w:val="20"/>
                <w:szCs w:val="20"/>
                <w:lang w:eastAsia="en-US"/>
              </w:rPr>
            </w:pPr>
            <w:r>
              <w:rPr>
                <w:sz w:val="20"/>
                <w:szCs w:val="20"/>
                <w:lang w:eastAsia="en-US"/>
              </w:rPr>
              <w:t>Региональный</w:t>
            </w:r>
          </w:p>
        </w:tc>
        <w:tc>
          <w:tcPr>
            <w:tcW w:w="992"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jc w:val="center"/>
              <w:rPr>
                <w:sz w:val="20"/>
                <w:szCs w:val="20"/>
                <w:lang w:eastAsia="en-US"/>
              </w:rPr>
            </w:pPr>
            <w:r>
              <w:rPr>
                <w:sz w:val="20"/>
                <w:szCs w:val="20"/>
                <w:lang w:eastAsia="en-US"/>
              </w:rPr>
              <w:t>16.11.</w:t>
            </w:r>
          </w:p>
          <w:p w:rsidR="008C22C0" w:rsidRDefault="008C22C0">
            <w:pPr>
              <w:spacing w:line="276" w:lineRule="auto"/>
              <w:jc w:val="center"/>
              <w:rPr>
                <w:sz w:val="20"/>
                <w:szCs w:val="20"/>
                <w:lang w:eastAsia="en-US"/>
              </w:rPr>
            </w:pPr>
            <w:r>
              <w:rPr>
                <w:sz w:val="20"/>
                <w:szCs w:val="20"/>
                <w:lang w:eastAsia="en-US"/>
              </w:rPr>
              <w:t>2018 г.</w:t>
            </w:r>
          </w:p>
        </w:tc>
        <w:tc>
          <w:tcPr>
            <w:tcW w:w="1985"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sz w:val="20"/>
                <w:szCs w:val="20"/>
                <w:lang w:eastAsia="en-US"/>
              </w:rPr>
            </w:pPr>
            <w:r>
              <w:rPr>
                <w:sz w:val="20"/>
                <w:szCs w:val="20"/>
                <w:lang w:eastAsia="en-US"/>
              </w:rPr>
              <w:t>Полиатлон</w:t>
            </w:r>
          </w:p>
        </w:tc>
        <w:tc>
          <w:tcPr>
            <w:tcW w:w="3969"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Лобенкин Денис Алексеевич 10 класс, руководитель  Попова Г. А.</w:t>
            </w:r>
          </w:p>
        </w:tc>
        <w:tc>
          <w:tcPr>
            <w:tcW w:w="1331"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Призер</w:t>
            </w:r>
          </w:p>
        </w:tc>
      </w:tr>
      <w:tr w:rsidR="008C22C0" w:rsidTr="008C22C0">
        <w:trPr>
          <w:trHeight w:val="2560"/>
        </w:trPr>
        <w:tc>
          <w:tcPr>
            <w:tcW w:w="426"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10</w:t>
            </w:r>
          </w:p>
        </w:tc>
        <w:tc>
          <w:tcPr>
            <w:tcW w:w="1842"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sz w:val="20"/>
                <w:szCs w:val="20"/>
                <w:lang w:eastAsia="en-US"/>
              </w:rPr>
            </w:pPr>
            <w:r>
              <w:rPr>
                <w:sz w:val="20"/>
                <w:szCs w:val="20"/>
                <w:lang w:eastAsia="en-US"/>
              </w:rPr>
              <w:t>Муниципальный</w:t>
            </w:r>
          </w:p>
        </w:tc>
        <w:tc>
          <w:tcPr>
            <w:tcW w:w="992"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jc w:val="center"/>
              <w:rPr>
                <w:sz w:val="20"/>
                <w:szCs w:val="20"/>
                <w:lang w:eastAsia="en-US"/>
              </w:rPr>
            </w:pPr>
            <w:r>
              <w:rPr>
                <w:sz w:val="20"/>
                <w:szCs w:val="20"/>
                <w:lang w:eastAsia="en-US"/>
              </w:rPr>
              <w:t>22.11.</w:t>
            </w:r>
          </w:p>
          <w:p w:rsidR="008C22C0" w:rsidRDefault="008C22C0">
            <w:pPr>
              <w:spacing w:line="276" w:lineRule="auto"/>
              <w:jc w:val="center"/>
              <w:rPr>
                <w:sz w:val="20"/>
                <w:szCs w:val="20"/>
                <w:lang w:eastAsia="en-US"/>
              </w:rPr>
            </w:pPr>
            <w:r>
              <w:rPr>
                <w:sz w:val="20"/>
                <w:szCs w:val="20"/>
                <w:lang w:eastAsia="en-US"/>
              </w:rPr>
              <w:t>2018 г.</w:t>
            </w:r>
          </w:p>
        </w:tc>
        <w:tc>
          <w:tcPr>
            <w:tcW w:w="1985"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sz w:val="20"/>
                <w:szCs w:val="20"/>
                <w:lang w:eastAsia="en-US"/>
              </w:rPr>
            </w:pPr>
            <w:r>
              <w:rPr>
                <w:sz w:val="20"/>
                <w:szCs w:val="20"/>
                <w:lang w:eastAsia="en-US"/>
              </w:rPr>
              <w:t>«Дорога глазами детей»</w:t>
            </w:r>
          </w:p>
        </w:tc>
        <w:tc>
          <w:tcPr>
            <w:tcW w:w="3969"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Корчиков Антон Николаевич 4 клас</w:t>
            </w:r>
            <w:proofErr w:type="gramStart"/>
            <w:r>
              <w:rPr>
                <w:sz w:val="20"/>
                <w:szCs w:val="20"/>
                <w:lang w:eastAsia="en-US"/>
              </w:rPr>
              <w:t>с-</w:t>
            </w:r>
            <w:proofErr w:type="gramEnd"/>
            <w:r>
              <w:rPr>
                <w:sz w:val="20"/>
                <w:szCs w:val="20"/>
                <w:lang w:eastAsia="en-US"/>
              </w:rPr>
              <w:t xml:space="preserve"> руководитель Мышлякова О. В.,</w:t>
            </w:r>
          </w:p>
          <w:p w:rsidR="008C22C0" w:rsidRDefault="008C22C0">
            <w:pPr>
              <w:pStyle w:val="af"/>
              <w:spacing w:after="0"/>
              <w:rPr>
                <w:sz w:val="20"/>
                <w:szCs w:val="20"/>
                <w:lang w:eastAsia="en-US"/>
              </w:rPr>
            </w:pPr>
            <w:r>
              <w:rPr>
                <w:sz w:val="20"/>
                <w:szCs w:val="20"/>
                <w:lang w:eastAsia="en-US"/>
              </w:rPr>
              <w:t>Козлова София 3 класс – руководитель Козлова А. В.,</w:t>
            </w:r>
          </w:p>
          <w:p w:rsidR="008C22C0" w:rsidRDefault="008C22C0">
            <w:pPr>
              <w:pStyle w:val="af"/>
              <w:spacing w:after="0"/>
              <w:rPr>
                <w:sz w:val="20"/>
                <w:szCs w:val="20"/>
                <w:lang w:eastAsia="en-US"/>
              </w:rPr>
            </w:pPr>
            <w:r>
              <w:rPr>
                <w:sz w:val="20"/>
                <w:szCs w:val="20"/>
                <w:lang w:eastAsia="en-US"/>
              </w:rPr>
              <w:t>Николаев Максим 7 класс – руководитель Попова Г. А.,</w:t>
            </w:r>
          </w:p>
          <w:p w:rsidR="008C22C0" w:rsidRDefault="008C22C0">
            <w:pPr>
              <w:pStyle w:val="af"/>
              <w:spacing w:after="0"/>
              <w:rPr>
                <w:sz w:val="20"/>
                <w:szCs w:val="20"/>
                <w:lang w:eastAsia="en-US"/>
              </w:rPr>
            </w:pPr>
            <w:r>
              <w:rPr>
                <w:sz w:val="20"/>
                <w:szCs w:val="20"/>
                <w:lang w:eastAsia="en-US"/>
              </w:rPr>
              <w:t>Фатеев Иван 4 класс - руководитель Мышлякова О. В.,</w:t>
            </w:r>
          </w:p>
          <w:p w:rsidR="008C22C0" w:rsidRDefault="008C22C0">
            <w:pPr>
              <w:pStyle w:val="af"/>
              <w:spacing w:after="0"/>
              <w:rPr>
                <w:sz w:val="20"/>
                <w:szCs w:val="20"/>
                <w:lang w:eastAsia="en-US"/>
              </w:rPr>
            </w:pPr>
            <w:r>
              <w:rPr>
                <w:sz w:val="20"/>
                <w:szCs w:val="20"/>
                <w:lang w:eastAsia="en-US"/>
              </w:rPr>
              <w:t>Новосельцев Иван 2 класс – руководитель Сигеева Е. Н.,</w:t>
            </w:r>
          </w:p>
          <w:p w:rsidR="008C22C0" w:rsidRDefault="008C22C0">
            <w:pPr>
              <w:pStyle w:val="af"/>
              <w:spacing w:after="0"/>
              <w:rPr>
                <w:sz w:val="20"/>
                <w:szCs w:val="20"/>
                <w:lang w:eastAsia="en-US"/>
              </w:rPr>
            </w:pPr>
            <w:r>
              <w:rPr>
                <w:sz w:val="20"/>
                <w:szCs w:val="20"/>
                <w:lang w:eastAsia="en-US"/>
              </w:rPr>
              <w:t>Жуков Дмитрий 2 класс – руководитель Сигеева Е. Н.,</w:t>
            </w:r>
          </w:p>
        </w:tc>
        <w:tc>
          <w:tcPr>
            <w:tcW w:w="1331" w:type="dxa"/>
            <w:tcBorders>
              <w:top w:val="single" w:sz="4" w:space="0" w:color="auto"/>
              <w:left w:val="single" w:sz="4" w:space="0" w:color="auto"/>
              <w:bottom w:val="single" w:sz="4" w:space="0" w:color="auto"/>
              <w:right w:val="single" w:sz="4" w:space="0" w:color="auto"/>
            </w:tcBorders>
          </w:tcPr>
          <w:p w:rsidR="008C22C0" w:rsidRDefault="008C22C0">
            <w:pPr>
              <w:pStyle w:val="af"/>
              <w:spacing w:after="0"/>
              <w:rPr>
                <w:sz w:val="20"/>
                <w:szCs w:val="20"/>
                <w:lang w:eastAsia="en-US"/>
              </w:rPr>
            </w:pPr>
            <w:r>
              <w:rPr>
                <w:sz w:val="20"/>
                <w:szCs w:val="20"/>
                <w:lang w:eastAsia="en-US"/>
              </w:rPr>
              <w:t>Призер</w:t>
            </w:r>
          </w:p>
          <w:p w:rsidR="008C22C0" w:rsidRDefault="008C22C0">
            <w:pPr>
              <w:pStyle w:val="af"/>
              <w:spacing w:after="0"/>
              <w:rPr>
                <w:sz w:val="20"/>
                <w:szCs w:val="20"/>
                <w:lang w:eastAsia="en-US"/>
              </w:rPr>
            </w:pPr>
          </w:p>
          <w:p w:rsidR="008C22C0" w:rsidRDefault="008C22C0">
            <w:pPr>
              <w:pStyle w:val="af"/>
              <w:spacing w:after="0"/>
              <w:rPr>
                <w:sz w:val="20"/>
                <w:szCs w:val="20"/>
                <w:lang w:eastAsia="en-US"/>
              </w:rPr>
            </w:pPr>
            <w:r>
              <w:rPr>
                <w:sz w:val="20"/>
                <w:szCs w:val="20"/>
                <w:lang w:eastAsia="en-US"/>
              </w:rPr>
              <w:t>Участие</w:t>
            </w:r>
          </w:p>
          <w:p w:rsidR="008C22C0" w:rsidRDefault="008C22C0">
            <w:pPr>
              <w:pStyle w:val="af"/>
              <w:spacing w:after="0"/>
              <w:rPr>
                <w:sz w:val="20"/>
                <w:szCs w:val="20"/>
                <w:lang w:eastAsia="en-US"/>
              </w:rPr>
            </w:pPr>
          </w:p>
          <w:p w:rsidR="008C22C0" w:rsidRDefault="008C22C0">
            <w:pPr>
              <w:pStyle w:val="af"/>
              <w:spacing w:after="0"/>
              <w:rPr>
                <w:sz w:val="20"/>
                <w:szCs w:val="20"/>
                <w:lang w:eastAsia="en-US"/>
              </w:rPr>
            </w:pPr>
            <w:r>
              <w:rPr>
                <w:sz w:val="20"/>
                <w:szCs w:val="20"/>
                <w:lang w:eastAsia="en-US"/>
              </w:rPr>
              <w:t xml:space="preserve">Участие </w:t>
            </w:r>
          </w:p>
          <w:p w:rsidR="008C22C0" w:rsidRDefault="008C22C0">
            <w:pPr>
              <w:pStyle w:val="af"/>
              <w:spacing w:after="0"/>
              <w:rPr>
                <w:sz w:val="20"/>
                <w:szCs w:val="20"/>
                <w:lang w:eastAsia="en-US"/>
              </w:rPr>
            </w:pPr>
          </w:p>
          <w:p w:rsidR="008C22C0" w:rsidRDefault="008C22C0">
            <w:pPr>
              <w:pStyle w:val="af"/>
              <w:spacing w:after="0"/>
              <w:rPr>
                <w:sz w:val="20"/>
                <w:szCs w:val="20"/>
                <w:lang w:eastAsia="en-US"/>
              </w:rPr>
            </w:pPr>
            <w:r>
              <w:rPr>
                <w:sz w:val="20"/>
                <w:szCs w:val="20"/>
                <w:lang w:eastAsia="en-US"/>
              </w:rPr>
              <w:t>Участие</w:t>
            </w:r>
          </w:p>
          <w:p w:rsidR="008C22C0" w:rsidRDefault="008C22C0">
            <w:pPr>
              <w:pStyle w:val="af"/>
              <w:spacing w:after="0"/>
              <w:rPr>
                <w:sz w:val="20"/>
                <w:szCs w:val="20"/>
                <w:lang w:eastAsia="en-US"/>
              </w:rPr>
            </w:pPr>
          </w:p>
          <w:p w:rsidR="008C22C0" w:rsidRDefault="008C22C0">
            <w:pPr>
              <w:pStyle w:val="af"/>
              <w:spacing w:after="0"/>
              <w:rPr>
                <w:sz w:val="20"/>
                <w:szCs w:val="20"/>
                <w:lang w:eastAsia="en-US"/>
              </w:rPr>
            </w:pPr>
            <w:r>
              <w:rPr>
                <w:sz w:val="20"/>
                <w:szCs w:val="20"/>
                <w:lang w:eastAsia="en-US"/>
              </w:rPr>
              <w:t>Участие</w:t>
            </w:r>
          </w:p>
          <w:p w:rsidR="008C22C0" w:rsidRDefault="008C22C0">
            <w:pPr>
              <w:pStyle w:val="af"/>
              <w:spacing w:after="0"/>
              <w:rPr>
                <w:sz w:val="20"/>
                <w:szCs w:val="20"/>
                <w:lang w:eastAsia="en-US"/>
              </w:rPr>
            </w:pPr>
          </w:p>
          <w:p w:rsidR="008C22C0" w:rsidRDefault="008C22C0">
            <w:pPr>
              <w:pStyle w:val="af"/>
              <w:spacing w:after="0"/>
              <w:rPr>
                <w:sz w:val="20"/>
                <w:szCs w:val="20"/>
                <w:lang w:eastAsia="en-US"/>
              </w:rPr>
            </w:pPr>
            <w:r>
              <w:rPr>
                <w:sz w:val="20"/>
                <w:szCs w:val="20"/>
                <w:lang w:eastAsia="en-US"/>
              </w:rPr>
              <w:t>Участие</w:t>
            </w:r>
          </w:p>
        </w:tc>
      </w:tr>
      <w:tr w:rsidR="008C22C0" w:rsidTr="008C22C0">
        <w:tc>
          <w:tcPr>
            <w:tcW w:w="426"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11</w:t>
            </w:r>
          </w:p>
        </w:tc>
        <w:tc>
          <w:tcPr>
            <w:tcW w:w="1842"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jc w:val="center"/>
              <w:rPr>
                <w:sz w:val="20"/>
                <w:szCs w:val="20"/>
                <w:lang w:eastAsia="en-US"/>
              </w:rPr>
            </w:pPr>
            <w:r>
              <w:rPr>
                <w:sz w:val="20"/>
                <w:szCs w:val="20"/>
                <w:lang w:eastAsia="en-US"/>
              </w:rPr>
              <w:t xml:space="preserve">Региональный </w:t>
            </w:r>
          </w:p>
        </w:tc>
        <w:tc>
          <w:tcPr>
            <w:tcW w:w="992"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jc w:val="center"/>
              <w:rPr>
                <w:sz w:val="20"/>
                <w:szCs w:val="20"/>
                <w:lang w:eastAsia="en-US"/>
              </w:rPr>
            </w:pPr>
            <w:r>
              <w:rPr>
                <w:sz w:val="20"/>
                <w:szCs w:val="20"/>
                <w:lang w:eastAsia="en-US"/>
              </w:rPr>
              <w:t>11.2018 г.</w:t>
            </w:r>
          </w:p>
        </w:tc>
        <w:tc>
          <w:tcPr>
            <w:tcW w:w="1985"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sz w:val="20"/>
                <w:szCs w:val="20"/>
                <w:lang w:eastAsia="en-US"/>
              </w:rPr>
            </w:pPr>
            <w:r>
              <w:rPr>
                <w:sz w:val="20"/>
                <w:szCs w:val="20"/>
                <w:lang w:eastAsia="en-US"/>
              </w:rPr>
              <w:t>Областной этап Всероссийского конкурса «Моя малая родина: природа, культура, этнос»</w:t>
            </w:r>
          </w:p>
        </w:tc>
        <w:tc>
          <w:tcPr>
            <w:tcW w:w="3969"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Големина Эльвира Валерьевна 8 класс – руководитель Селезнева Ольга Александровна</w:t>
            </w:r>
          </w:p>
        </w:tc>
        <w:tc>
          <w:tcPr>
            <w:tcW w:w="1331"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Призер</w:t>
            </w:r>
          </w:p>
        </w:tc>
      </w:tr>
      <w:tr w:rsidR="008C22C0" w:rsidTr="008C22C0">
        <w:tc>
          <w:tcPr>
            <w:tcW w:w="426"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12</w:t>
            </w:r>
          </w:p>
        </w:tc>
        <w:tc>
          <w:tcPr>
            <w:tcW w:w="1842"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jc w:val="center"/>
              <w:rPr>
                <w:sz w:val="20"/>
                <w:szCs w:val="20"/>
                <w:lang w:eastAsia="en-US"/>
              </w:rPr>
            </w:pPr>
            <w:r>
              <w:rPr>
                <w:sz w:val="20"/>
                <w:szCs w:val="20"/>
                <w:lang w:eastAsia="en-US"/>
              </w:rPr>
              <w:t>Муниципальный</w:t>
            </w:r>
          </w:p>
        </w:tc>
        <w:tc>
          <w:tcPr>
            <w:tcW w:w="992"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jc w:val="center"/>
              <w:rPr>
                <w:sz w:val="20"/>
                <w:szCs w:val="20"/>
                <w:lang w:eastAsia="en-US"/>
              </w:rPr>
            </w:pPr>
            <w:r>
              <w:rPr>
                <w:sz w:val="20"/>
                <w:szCs w:val="20"/>
                <w:lang w:eastAsia="en-US"/>
              </w:rPr>
              <w:t>03.12.</w:t>
            </w:r>
          </w:p>
          <w:p w:rsidR="008C22C0" w:rsidRDefault="008C22C0">
            <w:pPr>
              <w:spacing w:line="276" w:lineRule="auto"/>
              <w:jc w:val="center"/>
              <w:rPr>
                <w:sz w:val="20"/>
                <w:szCs w:val="20"/>
                <w:lang w:eastAsia="en-US"/>
              </w:rPr>
            </w:pPr>
            <w:r>
              <w:rPr>
                <w:sz w:val="20"/>
                <w:szCs w:val="20"/>
                <w:lang w:eastAsia="en-US"/>
              </w:rPr>
              <w:t>2018 г.</w:t>
            </w:r>
          </w:p>
        </w:tc>
        <w:tc>
          <w:tcPr>
            <w:tcW w:w="1985"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sz w:val="20"/>
                <w:szCs w:val="20"/>
                <w:lang w:eastAsia="en-US"/>
              </w:rPr>
            </w:pPr>
            <w:r>
              <w:rPr>
                <w:sz w:val="20"/>
                <w:szCs w:val="20"/>
                <w:lang w:eastAsia="en-US"/>
              </w:rPr>
              <w:t>«Моя профессия – мой выбор»</w:t>
            </w:r>
          </w:p>
        </w:tc>
        <w:tc>
          <w:tcPr>
            <w:tcW w:w="3969"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 xml:space="preserve">Попов Никита Александрович 11 класс, </w:t>
            </w:r>
          </w:p>
          <w:p w:rsidR="008C22C0" w:rsidRDefault="008C22C0">
            <w:pPr>
              <w:pStyle w:val="af"/>
              <w:spacing w:after="0"/>
              <w:rPr>
                <w:sz w:val="20"/>
                <w:szCs w:val="20"/>
                <w:lang w:eastAsia="en-US"/>
              </w:rPr>
            </w:pPr>
            <w:r>
              <w:rPr>
                <w:sz w:val="20"/>
                <w:szCs w:val="20"/>
                <w:lang w:eastAsia="en-US"/>
              </w:rPr>
              <w:t>руководитель Козлова А. В.</w:t>
            </w:r>
          </w:p>
        </w:tc>
        <w:tc>
          <w:tcPr>
            <w:tcW w:w="1331"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 xml:space="preserve">Призер </w:t>
            </w:r>
          </w:p>
        </w:tc>
      </w:tr>
      <w:tr w:rsidR="008C22C0" w:rsidTr="008C22C0">
        <w:tc>
          <w:tcPr>
            <w:tcW w:w="426"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13</w:t>
            </w:r>
          </w:p>
        </w:tc>
        <w:tc>
          <w:tcPr>
            <w:tcW w:w="1842"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jc w:val="center"/>
              <w:rPr>
                <w:sz w:val="20"/>
                <w:szCs w:val="20"/>
                <w:lang w:eastAsia="en-US"/>
              </w:rPr>
            </w:pPr>
            <w:r>
              <w:rPr>
                <w:sz w:val="20"/>
                <w:szCs w:val="20"/>
                <w:lang w:eastAsia="en-US"/>
              </w:rPr>
              <w:t>Муниципальный</w:t>
            </w:r>
          </w:p>
        </w:tc>
        <w:tc>
          <w:tcPr>
            <w:tcW w:w="992"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jc w:val="center"/>
              <w:rPr>
                <w:sz w:val="20"/>
                <w:szCs w:val="20"/>
                <w:lang w:eastAsia="en-US"/>
              </w:rPr>
            </w:pPr>
            <w:r>
              <w:rPr>
                <w:sz w:val="20"/>
                <w:szCs w:val="20"/>
                <w:lang w:eastAsia="en-US"/>
              </w:rPr>
              <w:t>10.2018 г.</w:t>
            </w:r>
          </w:p>
        </w:tc>
        <w:tc>
          <w:tcPr>
            <w:tcW w:w="1985"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sz w:val="20"/>
                <w:szCs w:val="20"/>
                <w:lang w:eastAsia="en-US"/>
              </w:rPr>
            </w:pPr>
            <w:r>
              <w:rPr>
                <w:sz w:val="20"/>
                <w:szCs w:val="20"/>
                <w:lang w:eastAsia="en-US"/>
              </w:rPr>
              <w:t xml:space="preserve">«Мой компьютерный </w:t>
            </w:r>
            <w:r>
              <w:rPr>
                <w:sz w:val="20"/>
                <w:szCs w:val="20"/>
                <w:lang w:eastAsia="en-US"/>
              </w:rPr>
              <w:lastRenderedPageBreak/>
              <w:t>проект»</w:t>
            </w:r>
          </w:p>
        </w:tc>
        <w:tc>
          <w:tcPr>
            <w:tcW w:w="3969"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lastRenderedPageBreak/>
              <w:t xml:space="preserve">Попов Никита Александрович 11 класс, </w:t>
            </w:r>
          </w:p>
          <w:p w:rsidR="008C22C0" w:rsidRDefault="008C22C0">
            <w:pPr>
              <w:pStyle w:val="af"/>
              <w:spacing w:after="0"/>
              <w:rPr>
                <w:sz w:val="20"/>
                <w:szCs w:val="20"/>
                <w:lang w:eastAsia="en-US"/>
              </w:rPr>
            </w:pPr>
            <w:r>
              <w:rPr>
                <w:sz w:val="20"/>
                <w:szCs w:val="20"/>
                <w:lang w:eastAsia="en-US"/>
              </w:rPr>
              <w:lastRenderedPageBreak/>
              <w:t>руководитель Козлова А. В.</w:t>
            </w:r>
          </w:p>
        </w:tc>
        <w:tc>
          <w:tcPr>
            <w:tcW w:w="1331"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lastRenderedPageBreak/>
              <w:t xml:space="preserve">Призер </w:t>
            </w:r>
          </w:p>
        </w:tc>
      </w:tr>
      <w:tr w:rsidR="008C22C0" w:rsidTr="008C22C0">
        <w:tc>
          <w:tcPr>
            <w:tcW w:w="426"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lastRenderedPageBreak/>
              <w:t>14</w:t>
            </w:r>
          </w:p>
        </w:tc>
        <w:tc>
          <w:tcPr>
            <w:tcW w:w="1842"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jc w:val="center"/>
              <w:rPr>
                <w:sz w:val="20"/>
                <w:szCs w:val="20"/>
                <w:lang w:eastAsia="en-US"/>
              </w:rPr>
            </w:pPr>
            <w:r>
              <w:rPr>
                <w:sz w:val="20"/>
                <w:szCs w:val="20"/>
                <w:lang w:eastAsia="en-US"/>
              </w:rPr>
              <w:t>Муниципальный</w:t>
            </w:r>
          </w:p>
        </w:tc>
        <w:tc>
          <w:tcPr>
            <w:tcW w:w="992"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jc w:val="center"/>
              <w:rPr>
                <w:sz w:val="20"/>
                <w:szCs w:val="20"/>
                <w:lang w:eastAsia="en-US"/>
              </w:rPr>
            </w:pPr>
            <w:r>
              <w:rPr>
                <w:sz w:val="20"/>
                <w:szCs w:val="20"/>
                <w:lang w:eastAsia="en-US"/>
              </w:rPr>
              <w:t>15.12.</w:t>
            </w:r>
          </w:p>
          <w:p w:rsidR="008C22C0" w:rsidRDefault="008C22C0">
            <w:pPr>
              <w:spacing w:line="276" w:lineRule="auto"/>
              <w:jc w:val="center"/>
              <w:rPr>
                <w:sz w:val="20"/>
                <w:szCs w:val="20"/>
                <w:lang w:eastAsia="en-US"/>
              </w:rPr>
            </w:pPr>
            <w:r>
              <w:rPr>
                <w:sz w:val="20"/>
                <w:szCs w:val="20"/>
                <w:lang w:eastAsia="en-US"/>
              </w:rPr>
              <w:t>2018 г.</w:t>
            </w:r>
          </w:p>
        </w:tc>
        <w:tc>
          <w:tcPr>
            <w:tcW w:w="1985"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sz w:val="20"/>
                <w:szCs w:val="20"/>
                <w:lang w:eastAsia="en-US"/>
              </w:rPr>
            </w:pPr>
            <w:r>
              <w:rPr>
                <w:sz w:val="20"/>
                <w:szCs w:val="20"/>
                <w:lang w:eastAsia="en-US"/>
              </w:rPr>
              <w:t>«Ёлочка – ГАИ»</w:t>
            </w:r>
          </w:p>
        </w:tc>
        <w:tc>
          <w:tcPr>
            <w:tcW w:w="3969"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Козлова София -  рук. Козлова А. В.,</w:t>
            </w:r>
          </w:p>
          <w:p w:rsidR="008C22C0" w:rsidRDefault="008C22C0">
            <w:pPr>
              <w:pStyle w:val="af"/>
              <w:spacing w:after="0"/>
              <w:rPr>
                <w:sz w:val="20"/>
                <w:szCs w:val="20"/>
                <w:lang w:eastAsia="en-US"/>
              </w:rPr>
            </w:pPr>
            <w:r>
              <w:rPr>
                <w:sz w:val="20"/>
                <w:szCs w:val="20"/>
                <w:lang w:eastAsia="en-US"/>
              </w:rPr>
              <w:t>Николаева Ангелина – рук. Попова Г. А.,</w:t>
            </w:r>
          </w:p>
          <w:p w:rsidR="008C22C0" w:rsidRDefault="008C22C0">
            <w:pPr>
              <w:pStyle w:val="af"/>
              <w:spacing w:after="0"/>
              <w:rPr>
                <w:sz w:val="20"/>
                <w:szCs w:val="20"/>
                <w:lang w:eastAsia="en-US"/>
              </w:rPr>
            </w:pPr>
            <w:r>
              <w:rPr>
                <w:sz w:val="20"/>
                <w:szCs w:val="20"/>
                <w:lang w:eastAsia="en-US"/>
              </w:rPr>
              <w:t>Саушкина Дарья – рук. Сигеева Е. Н.</w:t>
            </w:r>
          </w:p>
        </w:tc>
        <w:tc>
          <w:tcPr>
            <w:tcW w:w="1331"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Победитель,</w:t>
            </w:r>
          </w:p>
          <w:p w:rsidR="008C22C0" w:rsidRDefault="008C22C0">
            <w:pPr>
              <w:pStyle w:val="af"/>
              <w:spacing w:after="0"/>
              <w:rPr>
                <w:sz w:val="20"/>
                <w:szCs w:val="20"/>
                <w:lang w:eastAsia="en-US"/>
              </w:rPr>
            </w:pPr>
            <w:r>
              <w:rPr>
                <w:sz w:val="20"/>
                <w:szCs w:val="20"/>
                <w:lang w:eastAsia="en-US"/>
              </w:rPr>
              <w:t>Победитель,</w:t>
            </w:r>
          </w:p>
          <w:p w:rsidR="008C22C0" w:rsidRDefault="008C22C0">
            <w:pPr>
              <w:pStyle w:val="af"/>
              <w:spacing w:after="0"/>
              <w:rPr>
                <w:sz w:val="20"/>
                <w:szCs w:val="20"/>
                <w:lang w:eastAsia="en-US"/>
              </w:rPr>
            </w:pPr>
            <w:r>
              <w:rPr>
                <w:sz w:val="20"/>
                <w:szCs w:val="20"/>
                <w:lang w:eastAsia="en-US"/>
              </w:rPr>
              <w:t>Победитель</w:t>
            </w:r>
          </w:p>
        </w:tc>
      </w:tr>
      <w:tr w:rsidR="008C22C0" w:rsidTr="008C22C0">
        <w:tc>
          <w:tcPr>
            <w:tcW w:w="426"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15</w:t>
            </w:r>
          </w:p>
        </w:tc>
        <w:tc>
          <w:tcPr>
            <w:tcW w:w="1842"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jc w:val="center"/>
              <w:rPr>
                <w:sz w:val="20"/>
                <w:szCs w:val="20"/>
                <w:lang w:eastAsia="en-US"/>
              </w:rPr>
            </w:pPr>
            <w:r>
              <w:rPr>
                <w:sz w:val="20"/>
                <w:szCs w:val="20"/>
                <w:lang w:eastAsia="en-US"/>
              </w:rPr>
              <w:t>Региональный</w:t>
            </w:r>
          </w:p>
        </w:tc>
        <w:tc>
          <w:tcPr>
            <w:tcW w:w="992"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jc w:val="center"/>
              <w:rPr>
                <w:sz w:val="20"/>
                <w:szCs w:val="20"/>
                <w:lang w:eastAsia="en-US"/>
              </w:rPr>
            </w:pPr>
            <w:r>
              <w:rPr>
                <w:sz w:val="20"/>
                <w:szCs w:val="20"/>
                <w:lang w:eastAsia="en-US"/>
              </w:rPr>
              <w:t>20.12.</w:t>
            </w:r>
          </w:p>
          <w:p w:rsidR="008C22C0" w:rsidRDefault="008C22C0">
            <w:pPr>
              <w:spacing w:line="276" w:lineRule="auto"/>
              <w:jc w:val="center"/>
              <w:rPr>
                <w:sz w:val="20"/>
                <w:szCs w:val="20"/>
                <w:lang w:eastAsia="en-US"/>
              </w:rPr>
            </w:pPr>
            <w:r>
              <w:rPr>
                <w:sz w:val="20"/>
                <w:szCs w:val="20"/>
                <w:lang w:eastAsia="en-US"/>
              </w:rPr>
              <w:t>2018 г.</w:t>
            </w:r>
          </w:p>
        </w:tc>
        <w:tc>
          <w:tcPr>
            <w:tcW w:w="1985"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sz w:val="20"/>
                <w:szCs w:val="20"/>
                <w:lang w:eastAsia="en-US"/>
              </w:rPr>
            </w:pPr>
            <w:r>
              <w:rPr>
                <w:sz w:val="20"/>
                <w:szCs w:val="20"/>
                <w:lang w:eastAsia="en-US"/>
              </w:rPr>
              <w:t>Областная природоохранная акция «Ёлочка, живи!»</w:t>
            </w:r>
          </w:p>
        </w:tc>
        <w:tc>
          <w:tcPr>
            <w:tcW w:w="3969"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Крайнева Диана – рук. Сигеева Е. Н.</w:t>
            </w:r>
          </w:p>
          <w:p w:rsidR="008C22C0" w:rsidRDefault="008C22C0">
            <w:pPr>
              <w:pStyle w:val="af"/>
              <w:spacing w:after="0"/>
              <w:rPr>
                <w:sz w:val="20"/>
                <w:szCs w:val="20"/>
                <w:lang w:eastAsia="en-US"/>
              </w:rPr>
            </w:pPr>
            <w:r>
              <w:rPr>
                <w:sz w:val="20"/>
                <w:szCs w:val="20"/>
                <w:lang w:eastAsia="en-US"/>
              </w:rPr>
              <w:t>Козлова София -  рук. Козлова А. В.,</w:t>
            </w:r>
          </w:p>
          <w:p w:rsidR="008C22C0" w:rsidRDefault="008C22C0">
            <w:pPr>
              <w:pStyle w:val="af"/>
              <w:spacing w:after="0"/>
              <w:rPr>
                <w:sz w:val="20"/>
                <w:szCs w:val="20"/>
                <w:lang w:eastAsia="en-US"/>
              </w:rPr>
            </w:pPr>
            <w:r>
              <w:rPr>
                <w:sz w:val="20"/>
                <w:szCs w:val="20"/>
                <w:lang w:eastAsia="en-US"/>
              </w:rPr>
              <w:t>Еринез Дарья - рук. Гущина А.Е.</w:t>
            </w:r>
          </w:p>
          <w:p w:rsidR="008C22C0" w:rsidRDefault="008C22C0">
            <w:pPr>
              <w:pStyle w:val="af"/>
              <w:spacing w:after="0"/>
              <w:rPr>
                <w:sz w:val="20"/>
                <w:szCs w:val="20"/>
                <w:lang w:eastAsia="en-US"/>
              </w:rPr>
            </w:pPr>
            <w:r>
              <w:rPr>
                <w:sz w:val="20"/>
                <w:szCs w:val="20"/>
                <w:lang w:eastAsia="en-US"/>
              </w:rPr>
              <w:t>Воробьев Артем -  рук. Козлова А. В.,</w:t>
            </w:r>
          </w:p>
          <w:p w:rsidR="008C22C0" w:rsidRDefault="008C22C0">
            <w:pPr>
              <w:pStyle w:val="af"/>
              <w:spacing w:after="0"/>
              <w:rPr>
                <w:sz w:val="20"/>
                <w:szCs w:val="20"/>
                <w:lang w:eastAsia="en-US"/>
              </w:rPr>
            </w:pPr>
            <w:r>
              <w:rPr>
                <w:sz w:val="20"/>
                <w:szCs w:val="20"/>
                <w:lang w:eastAsia="en-US"/>
              </w:rPr>
              <w:t>Забродина Варвара -  рук. Козлова А. В.,</w:t>
            </w:r>
          </w:p>
          <w:p w:rsidR="008C22C0" w:rsidRDefault="008C22C0">
            <w:pPr>
              <w:pStyle w:val="af"/>
              <w:spacing w:after="0"/>
              <w:rPr>
                <w:sz w:val="20"/>
                <w:szCs w:val="20"/>
                <w:lang w:eastAsia="en-US"/>
              </w:rPr>
            </w:pPr>
            <w:r>
              <w:rPr>
                <w:sz w:val="20"/>
                <w:szCs w:val="20"/>
                <w:lang w:eastAsia="en-US"/>
              </w:rPr>
              <w:t>Гулевич Елена – рук. Попова Г. А.,</w:t>
            </w:r>
          </w:p>
          <w:p w:rsidR="008C22C0" w:rsidRDefault="008C22C0">
            <w:pPr>
              <w:pStyle w:val="af"/>
              <w:spacing w:after="0"/>
              <w:rPr>
                <w:sz w:val="20"/>
                <w:szCs w:val="20"/>
                <w:lang w:eastAsia="en-US"/>
              </w:rPr>
            </w:pPr>
            <w:r>
              <w:rPr>
                <w:sz w:val="20"/>
                <w:szCs w:val="20"/>
                <w:lang w:eastAsia="en-US"/>
              </w:rPr>
              <w:t>Мурадян Нателла -  рук. Козлова А. В.,</w:t>
            </w:r>
          </w:p>
          <w:p w:rsidR="008C22C0" w:rsidRDefault="008C22C0">
            <w:pPr>
              <w:pStyle w:val="af"/>
              <w:spacing w:after="0"/>
              <w:rPr>
                <w:sz w:val="20"/>
                <w:szCs w:val="20"/>
                <w:lang w:eastAsia="en-US"/>
              </w:rPr>
            </w:pPr>
            <w:r>
              <w:rPr>
                <w:sz w:val="20"/>
                <w:szCs w:val="20"/>
                <w:lang w:eastAsia="en-US"/>
              </w:rPr>
              <w:t>Носова Софья -  рук. Козлова А. В.,</w:t>
            </w:r>
          </w:p>
          <w:p w:rsidR="008C22C0" w:rsidRDefault="008C22C0">
            <w:pPr>
              <w:pStyle w:val="af"/>
              <w:spacing w:after="0"/>
              <w:rPr>
                <w:sz w:val="20"/>
                <w:szCs w:val="20"/>
                <w:lang w:eastAsia="en-US"/>
              </w:rPr>
            </w:pPr>
            <w:r>
              <w:rPr>
                <w:sz w:val="20"/>
                <w:szCs w:val="20"/>
                <w:lang w:eastAsia="en-US"/>
              </w:rPr>
              <w:t>Вишнякова Диана -  рук. Козлова А. В.,</w:t>
            </w:r>
          </w:p>
          <w:p w:rsidR="008C22C0" w:rsidRDefault="008C22C0">
            <w:pPr>
              <w:pStyle w:val="af"/>
              <w:spacing w:after="0"/>
              <w:rPr>
                <w:sz w:val="20"/>
                <w:szCs w:val="20"/>
                <w:lang w:eastAsia="en-US"/>
              </w:rPr>
            </w:pPr>
            <w:r>
              <w:rPr>
                <w:sz w:val="20"/>
                <w:szCs w:val="20"/>
                <w:lang w:eastAsia="en-US"/>
              </w:rPr>
              <w:t>Баранова Любовь -  рук. Козлова А. В.,</w:t>
            </w:r>
          </w:p>
          <w:p w:rsidR="008C22C0" w:rsidRDefault="008C22C0">
            <w:pPr>
              <w:pStyle w:val="af"/>
              <w:spacing w:after="0"/>
              <w:rPr>
                <w:sz w:val="20"/>
                <w:szCs w:val="20"/>
                <w:lang w:eastAsia="en-US"/>
              </w:rPr>
            </w:pPr>
            <w:r>
              <w:rPr>
                <w:sz w:val="20"/>
                <w:szCs w:val="20"/>
                <w:lang w:eastAsia="en-US"/>
              </w:rPr>
              <w:t>Колчин Артем -  рук. Козлова А. В.,</w:t>
            </w:r>
          </w:p>
          <w:p w:rsidR="008C22C0" w:rsidRDefault="008C22C0">
            <w:pPr>
              <w:pStyle w:val="af"/>
              <w:spacing w:after="0"/>
              <w:rPr>
                <w:sz w:val="20"/>
                <w:szCs w:val="20"/>
                <w:lang w:eastAsia="en-US"/>
              </w:rPr>
            </w:pPr>
            <w:r>
              <w:rPr>
                <w:sz w:val="20"/>
                <w:szCs w:val="20"/>
                <w:lang w:eastAsia="en-US"/>
              </w:rPr>
              <w:t>Борисов Дмитрий -  рук. Козлова А. В.,</w:t>
            </w:r>
          </w:p>
        </w:tc>
        <w:tc>
          <w:tcPr>
            <w:tcW w:w="1331"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Участие</w:t>
            </w:r>
          </w:p>
          <w:p w:rsidR="008C22C0" w:rsidRDefault="008C22C0">
            <w:pPr>
              <w:pStyle w:val="af"/>
              <w:spacing w:after="0"/>
              <w:rPr>
                <w:sz w:val="20"/>
                <w:szCs w:val="20"/>
                <w:lang w:eastAsia="en-US"/>
              </w:rPr>
            </w:pPr>
            <w:r>
              <w:rPr>
                <w:sz w:val="20"/>
                <w:szCs w:val="20"/>
                <w:lang w:eastAsia="en-US"/>
              </w:rPr>
              <w:t>Участие</w:t>
            </w:r>
          </w:p>
          <w:p w:rsidR="008C22C0" w:rsidRDefault="008C22C0">
            <w:pPr>
              <w:pStyle w:val="af"/>
              <w:spacing w:after="0"/>
              <w:rPr>
                <w:sz w:val="20"/>
                <w:szCs w:val="20"/>
                <w:lang w:eastAsia="en-US"/>
              </w:rPr>
            </w:pPr>
            <w:r>
              <w:rPr>
                <w:sz w:val="20"/>
                <w:szCs w:val="20"/>
                <w:lang w:eastAsia="en-US"/>
              </w:rPr>
              <w:t>Участие</w:t>
            </w:r>
          </w:p>
          <w:p w:rsidR="008C22C0" w:rsidRDefault="008C22C0">
            <w:pPr>
              <w:pStyle w:val="af"/>
              <w:spacing w:after="0"/>
              <w:rPr>
                <w:sz w:val="20"/>
                <w:szCs w:val="20"/>
                <w:lang w:eastAsia="en-US"/>
              </w:rPr>
            </w:pPr>
            <w:r>
              <w:rPr>
                <w:sz w:val="20"/>
                <w:szCs w:val="20"/>
                <w:lang w:eastAsia="en-US"/>
              </w:rPr>
              <w:t>Участие</w:t>
            </w:r>
          </w:p>
          <w:p w:rsidR="008C22C0" w:rsidRDefault="008C22C0">
            <w:pPr>
              <w:pStyle w:val="af"/>
              <w:spacing w:after="0"/>
              <w:rPr>
                <w:sz w:val="20"/>
                <w:szCs w:val="20"/>
                <w:lang w:eastAsia="en-US"/>
              </w:rPr>
            </w:pPr>
            <w:r>
              <w:rPr>
                <w:sz w:val="20"/>
                <w:szCs w:val="20"/>
                <w:lang w:eastAsia="en-US"/>
              </w:rPr>
              <w:t>Участие</w:t>
            </w:r>
          </w:p>
          <w:p w:rsidR="008C22C0" w:rsidRDefault="008C22C0">
            <w:pPr>
              <w:pStyle w:val="af"/>
              <w:spacing w:after="0"/>
              <w:rPr>
                <w:sz w:val="20"/>
                <w:szCs w:val="20"/>
                <w:lang w:eastAsia="en-US"/>
              </w:rPr>
            </w:pPr>
            <w:r>
              <w:rPr>
                <w:sz w:val="20"/>
                <w:szCs w:val="20"/>
                <w:lang w:eastAsia="en-US"/>
              </w:rPr>
              <w:t>Участие</w:t>
            </w:r>
          </w:p>
          <w:p w:rsidR="008C22C0" w:rsidRDefault="008C22C0">
            <w:pPr>
              <w:pStyle w:val="af"/>
              <w:spacing w:after="0"/>
              <w:rPr>
                <w:sz w:val="20"/>
                <w:szCs w:val="20"/>
                <w:lang w:eastAsia="en-US"/>
              </w:rPr>
            </w:pPr>
            <w:r>
              <w:rPr>
                <w:sz w:val="20"/>
                <w:szCs w:val="20"/>
                <w:lang w:eastAsia="en-US"/>
              </w:rPr>
              <w:t>Участие</w:t>
            </w:r>
          </w:p>
          <w:p w:rsidR="008C22C0" w:rsidRDefault="008C22C0">
            <w:pPr>
              <w:pStyle w:val="af"/>
              <w:spacing w:after="0"/>
              <w:rPr>
                <w:sz w:val="20"/>
                <w:szCs w:val="20"/>
                <w:lang w:eastAsia="en-US"/>
              </w:rPr>
            </w:pPr>
            <w:r>
              <w:rPr>
                <w:sz w:val="20"/>
                <w:szCs w:val="20"/>
                <w:lang w:eastAsia="en-US"/>
              </w:rPr>
              <w:t>Участие</w:t>
            </w:r>
          </w:p>
          <w:p w:rsidR="008C22C0" w:rsidRDefault="008C22C0">
            <w:pPr>
              <w:pStyle w:val="af"/>
              <w:spacing w:after="0"/>
              <w:rPr>
                <w:sz w:val="20"/>
                <w:szCs w:val="20"/>
                <w:lang w:eastAsia="en-US"/>
              </w:rPr>
            </w:pPr>
            <w:r>
              <w:rPr>
                <w:sz w:val="20"/>
                <w:szCs w:val="20"/>
                <w:lang w:eastAsia="en-US"/>
              </w:rPr>
              <w:t>Участие</w:t>
            </w:r>
          </w:p>
          <w:p w:rsidR="008C22C0" w:rsidRDefault="008C22C0">
            <w:pPr>
              <w:pStyle w:val="af"/>
              <w:spacing w:after="0"/>
              <w:rPr>
                <w:sz w:val="20"/>
                <w:szCs w:val="20"/>
                <w:lang w:eastAsia="en-US"/>
              </w:rPr>
            </w:pPr>
            <w:r>
              <w:rPr>
                <w:sz w:val="20"/>
                <w:szCs w:val="20"/>
                <w:lang w:eastAsia="en-US"/>
              </w:rPr>
              <w:t>Участие</w:t>
            </w:r>
          </w:p>
          <w:p w:rsidR="008C22C0" w:rsidRDefault="008C22C0">
            <w:pPr>
              <w:pStyle w:val="af"/>
              <w:spacing w:after="0"/>
              <w:rPr>
                <w:sz w:val="20"/>
                <w:szCs w:val="20"/>
                <w:lang w:eastAsia="en-US"/>
              </w:rPr>
            </w:pPr>
            <w:r>
              <w:rPr>
                <w:sz w:val="20"/>
                <w:szCs w:val="20"/>
                <w:lang w:eastAsia="en-US"/>
              </w:rPr>
              <w:t>Участие</w:t>
            </w:r>
          </w:p>
          <w:p w:rsidR="008C22C0" w:rsidRDefault="008C22C0">
            <w:pPr>
              <w:pStyle w:val="af"/>
              <w:spacing w:after="0"/>
              <w:rPr>
                <w:sz w:val="20"/>
                <w:szCs w:val="20"/>
                <w:lang w:eastAsia="en-US"/>
              </w:rPr>
            </w:pPr>
            <w:r>
              <w:rPr>
                <w:sz w:val="20"/>
                <w:szCs w:val="20"/>
                <w:lang w:eastAsia="en-US"/>
              </w:rPr>
              <w:t>Участие</w:t>
            </w:r>
          </w:p>
        </w:tc>
      </w:tr>
      <w:tr w:rsidR="008C22C0" w:rsidTr="008C22C0">
        <w:tc>
          <w:tcPr>
            <w:tcW w:w="426"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16</w:t>
            </w:r>
          </w:p>
        </w:tc>
        <w:tc>
          <w:tcPr>
            <w:tcW w:w="1842"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jc w:val="center"/>
              <w:rPr>
                <w:sz w:val="20"/>
                <w:szCs w:val="20"/>
                <w:lang w:eastAsia="en-US"/>
              </w:rPr>
            </w:pPr>
            <w:r>
              <w:rPr>
                <w:sz w:val="20"/>
                <w:szCs w:val="20"/>
                <w:lang w:eastAsia="en-US"/>
              </w:rPr>
              <w:t>Муниципальный</w:t>
            </w:r>
          </w:p>
        </w:tc>
        <w:tc>
          <w:tcPr>
            <w:tcW w:w="992"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jc w:val="center"/>
              <w:rPr>
                <w:sz w:val="20"/>
                <w:szCs w:val="20"/>
                <w:lang w:eastAsia="en-US"/>
              </w:rPr>
            </w:pPr>
            <w:r>
              <w:rPr>
                <w:sz w:val="20"/>
                <w:szCs w:val="20"/>
                <w:lang w:eastAsia="en-US"/>
              </w:rPr>
              <w:t>2019 г.</w:t>
            </w:r>
          </w:p>
        </w:tc>
        <w:tc>
          <w:tcPr>
            <w:tcW w:w="1985"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sz w:val="20"/>
                <w:szCs w:val="20"/>
                <w:lang w:eastAsia="en-US"/>
              </w:rPr>
            </w:pPr>
            <w:r>
              <w:rPr>
                <w:sz w:val="20"/>
                <w:szCs w:val="20"/>
                <w:lang w:eastAsia="en-US"/>
              </w:rPr>
              <w:t>Юный шахматист</w:t>
            </w:r>
          </w:p>
        </w:tc>
        <w:tc>
          <w:tcPr>
            <w:tcW w:w="3969"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Козлова София Николаевна 3 класс – руководитель Попова Галина Александровна</w:t>
            </w:r>
          </w:p>
        </w:tc>
        <w:tc>
          <w:tcPr>
            <w:tcW w:w="1331"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Победитель (1 место)</w:t>
            </w:r>
          </w:p>
        </w:tc>
      </w:tr>
      <w:tr w:rsidR="008C22C0" w:rsidTr="008C22C0">
        <w:tc>
          <w:tcPr>
            <w:tcW w:w="426"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17</w:t>
            </w:r>
          </w:p>
        </w:tc>
        <w:tc>
          <w:tcPr>
            <w:tcW w:w="1842"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jc w:val="center"/>
              <w:rPr>
                <w:sz w:val="20"/>
                <w:szCs w:val="20"/>
                <w:lang w:eastAsia="en-US"/>
              </w:rPr>
            </w:pPr>
            <w:r>
              <w:rPr>
                <w:sz w:val="20"/>
                <w:szCs w:val="20"/>
                <w:lang w:eastAsia="en-US"/>
              </w:rPr>
              <w:t>Муниципальный</w:t>
            </w:r>
          </w:p>
        </w:tc>
        <w:tc>
          <w:tcPr>
            <w:tcW w:w="992"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jc w:val="center"/>
              <w:rPr>
                <w:sz w:val="20"/>
                <w:szCs w:val="20"/>
                <w:lang w:eastAsia="en-US"/>
              </w:rPr>
            </w:pPr>
            <w:r>
              <w:rPr>
                <w:sz w:val="20"/>
                <w:szCs w:val="20"/>
                <w:lang w:eastAsia="en-US"/>
              </w:rPr>
              <w:t>12.02.</w:t>
            </w:r>
          </w:p>
          <w:p w:rsidR="008C22C0" w:rsidRDefault="008C22C0">
            <w:pPr>
              <w:spacing w:line="276" w:lineRule="auto"/>
              <w:jc w:val="center"/>
              <w:rPr>
                <w:sz w:val="20"/>
                <w:szCs w:val="20"/>
                <w:lang w:eastAsia="en-US"/>
              </w:rPr>
            </w:pPr>
            <w:r>
              <w:rPr>
                <w:sz w:val="20"/>
                <w:szCs w:val="20"/>
                <w:lang w:eastAsia="en-US"/>
              </w:rPr>
              <w:t>2019 г.</w:t>
            </w:r>
          </w:p>
        </w:tc>
        <w:tc>
          <w:tcPr>
            <w:tcW w:w="1985"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sz w:val="20"/>
                <w:szCs w:val="20"/>
                <w:lang w:eastAsia="en-US"/>
              </w:rPr>
            </w:pPr>
            <w:r>
              <w:rPr>
                <w:sz w:val="20"/>
                <w:szCs w:val="20"/>
                <w:lang w:eastAsia="en-US"/>
              </w:rPr>
              <w:t>Волейбол юноши</w:t>
            </w:r>
          </w:p>
        </w:tc>
        <w:tc>
          <w:tcPr>
            <w:tcW w:w="3969"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sz w:val="20"/>
                <w:szCs w:val="20"/>
                <w:lang w:eastAsia="en-US"/>
              </w:rPr>
            </w:pPr>
            <w:r>
              <w:rPr>
                <w:sz w:val="20"/>
                <w:szCs w:val="20"/>
                <w:lang w:eastAsia="en-US"/>
              </w:rPr>
              <w:t xml:space="preserve">Попов Никита Александрович 11 кл, Лобенкин Денис Алексеевич 10 кл, Орешков Вячеслав Сергеевич 10 кл., Селезнев Виталий Николаевич 9 кл, Петраков Иван Вячеславович 9 кл., Семенова Ксения Алексеевна 8 кл., Големина Эльвира Валерьевна 8 кл.,  Дерников Руслан Александрович 7 кл., Николаев Максим Андреевич 7 кл., </w:t>
            </w:r>
          </w:p>
          <w:p w:rsidR="008C22C0" w:rsidRDefault="008C22C0">
            <w:pPr>
              <w:spacing w:line="276" w:lineRule="auto"/>
              <w:rPr>
                <w:sz w:val="20"/>
                <w:szCs w:val="20"/>
                <w:lang w:eastAsia="en-US"/>
              </w:rPr>
            </w:pPr>
            <w:r>
              <w:rPr>
                <w:sz w:val="20"/>
                <w:szCs w:val="20"/>
                <w:lang w:eastAsia="en-US"/>
              </w:rPr>
              <w:t xml:space="preserve">  Гулякин Александр Владимирович 7 кл., Колчин Артем Григорьевич 6 кл. руководитель Селезнев А. Н., Попова Г. А.</w:t>
            </w:r>
          </w:p>
        </w:tc>
        <w:tc>
          <w:tcPr>
            <w:tcW w:w="1331"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Призеры (2 место)</w:t>
            </w:r>
          </w:p>
        </w:tc>
      </w:tr>
      <w:tr w:rsidR="008C22C0" w:rsidTr="008C22C0">
        <w:tc>
          <w:tcPr>
            <w:tcW w:w="426"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18</w:t>
            </w:r>
          </w:p>
        </w:tc>
        <w:tc>
          <w:tcPr>
            <w:tcW w:w="1842"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jc w:val="center"/>
              <w:rPr>
                <w:sz w:val="20"/>
                <w:szCs w:val="20"/>
                <w:lang w:eastAsia="en-US"/>
              </w:rPr>
            </w:pPr>
            <w:r>
              <w:rPr>
                <w:sz w:val="20"/>
                <w:szCs w:val="20"/>
                <w:lang w:eastAsia="en-US"/>
              </w:rPr>
              <w:t>Муниципальный</w:t>
            </w:r>
          </w:p>
        </w:tc>
        <w:tc>
          <w:tcPr>
            <w:tcW w:w="992"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jc w:val="center"/>
              <w:rPr>
                <w:sz w:val="20"/>
                <w:szCs w:val="20"/>
                <w:lang w:eastAsia="en-US"/>
              </w:rPr>
            </w:pPr>
            <w:r>
              <w:rPr>
                <w:sz w:val="20"/>
                <w:szCs w:val="20"/>
                <w:lang w:eastAsia="en-US"/>
              </w:rPr>
              <w:t>19.02.</w:t>
            </w:r>
          </w:p>
          <w:p w:rsidR="008C22C0" w:rsidRDefault="008C22C0">
            <w:pPr>
              <w:spacing w:line="276" w:lineRule="auto"/>
              <w:jc w:val="center"/>
              <w:rPr>
                <w:sz w:val="20"/>
                <w:szCs w:val="20"/>
                <w:lang w:eastAsia="en-US"/>
              </w:rPr>
            </w:pPr>
            <w:r>
              <w:rPr>
                <w:sz w:val="20"/>
                <w:szCs w:val="20"/>
                <w:lang w:eastAsia="en-US"/>
              </w:rPr>
              <w:t>2019 г.</w:t>
            </w:r>
          </w:p>
        </w:tc>
        <w:tc>
          <w:tcPr>
            <w:tcW w:w="1985"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sz w:val="20"/>
                <w:szCs w:val="20"/>
                <w:lang w:eastAsia="en-US"/>
              </w:rPr>
            </w:pPr>
            <w:r>
              <w:rPr>
                <w:sz w:val="20"/>
                <w:szCs w:val="20"/>
                <w:lang w:eastAsia="en-US"/>
              </w:rPr>
              <w:t>Волейбол девушки</w:t>
            </w:r>
          </w:p>
        </w:tc>
        <w:tc>
          <w:tcPr>
            <w:tcW w:w="3969"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 xml:space="preserve">Каретникова Софья 10 кл., </w:t>
            </w:r>
          </w:p>
          <w:p w:rsidR="008C22C0" w:rsidRDefault="008C22C0">
            <w:pPr>
              <w:pStyle w:val="af"/>
              <w:spacing w:after="0"/>
              <w:rPr>
                <w:sz w:val="20"/>
                <w:szCs w:val="20"/>
                <w:lang w:eastAsia="en-US"/>
              </w:rPr>
            </w:pPr>
            <w:r>
              <w:rPr>
                <w:sz w:val="20"/>
                <w:szCs w:val="20"/>
                <w:lang w:eastAsia="en-US"/>
              </w:rPr>
              <w:t xml:space="preserve">Жукова Наталья 9 кл., Семенова Ксения 8 кл., Големина Эльвира 8 кл., </w:t>
            </w:r>
          </w:p>
          <w:p w:rsidR="008C22C0" w:rsidRDefault="008C22C0">
            <w:pPr>
              <w:pStyle w:val="af"/>
              <w:spacing w:after="0"/>
              <w:rPr>
                <w:sz w:val="20"/>
                <w:szCs w:val="20"/>
                <w:lang w:eastAsia="en-US"/>
              </w:rPr>
            </w:pPr>
            <w:r>
              <w:rPr>
                <w:sz w:val="20"/>
                <w:szCs w:val="20"/>
                <w:lang w:eastAsia="en-US"/>
              </w:rPr>
              <w:t>Саушкина Евгения 7 кл.,</w:t>
            </w:r>
          </w:p>
          <w:p w:rsidR="008C22C0" w:rsidRDefault="008C22C0">
            <w:pPr>
              <w:pStyle w:val="af"/>
              <w:spacing w:after="0"/>
              <w:rPr>
                <w:sz w:val="20"/>
                <w:szCs w:val="20"/>
                <w:lang w:eastAsia="en-US"/>
              </w:rPr>
            </w:pPr>
            <w:r>
              <w:rPr>
                <w:sz w:val="20"/>
                <w:szCs w:val="20"/>
                <w:lang w:eastAsia="en-US"/>
              </w:rPr>
              <w:t>Баранов Любовь 6 кл., Щукина Патрина 6 кл., Гулевич Елена 5 кл.</w:t>
            </w:r>
          </w:p>
          <w:p w:rsidR="008C22C0" w:rsidRDefault="008C22C0">
            <w:pPr>
              <w:pStyle w:val="af"/>
              <w:spacing w:after="0"/>
              <w:rPr>
                <w:sz w:val="20"/>
                <w:szCs w:val="20"/>
                <w:lang w:eastAsia="en-US"/>
              </w:rPr>
            </w:pPr>
            <w:r>
              <w:rPr>
                <w:sz w:val="20"/>
                <w:szCs w:val="20"/>
                <w:lang w:eastAsia="en-US"/>
              </w:rPr>
              <w:t xml:space="preserve"> </w:t>
            </w:r>
          </w:p>
        </w:tc>
        <w:tc>
          <w:tcPr>
            <w:tcW w:w="1331"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Участие</w:t>
            </w:r>
          </w:p>
        </w:tc>
      </w:tr>
      <w:tr w:rsidR="008C22C0" w:rsidTr="008C22C0">
        <w:tc>
          <w:tcPr>
            <w:tcW w:w="426"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19</w:t>
            </w:r>
          </w:p>
        </w:tc>
        <w:tc>
          <w:tcPr>
            <w:tcW w:w="1842"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jc w:val="center"/>
              <w:rPr>
                <w:sz w:val="20"/>
                <w:szCs w:val="20"/>
                <w:lang w:eastAsia="en-US"/>
              </w:rPr>
            </w:pPr>
            <w:r>
              <w:rPr>
                <w:sz w:val="20"/>
                <w:szCs w:val="20"/>
                <w:lang w:eastAsia="en-US"/>
              </w:rPr>
              <w:t>Региональный</w:t>
            </w:r>
          </w:p>
        </w:tc>
        <w:tc>
          <w:tcPr>
            <w:tcW w:w="992"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jc w:val="center"/>
              <w:rPr>
                <w:sz w:val="20"/>
                <w:szCs w:val="20"/>
                <w:lang w:eastAsia="en-US"/>
              </w:rPr>
            </w:pPr>
            <w:r>
              <w:rPr>
                <w:sz w:val="20"/>
                <w:szCs w:val="20"/>
                <w:lang w:eastAsia="en-US"/>
              </w:rPr>
              <w:t>02.2019 г.</w:t>
            </w:r>
          </w:p>
        </w:tc>
        <w:tc>
          <w:tcPr>
            <w:tcW w:w="1985"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sz w:val="20"/>
                <w:szCs w:val="20"/>
                <w:lang w:eastAsia="en-US"/>
              </w:rPr>
            </w:pPr>
            <w:r>
              <w:rPr>
                <w:sz w:val="20"/>
                <w:szCs w:val="20"/>
                <w:lang w:eastAsia="en-US"/>
              </w:rPr>
              <w:t>Неопалимая купина</w:t>
            </w:r>
          </w:p>
        </w:tc>
        <w:tc>
          <w:tcPr>
            <w:tcW w:w="3969"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Корчиков Антон 4 кл.</w:t>
            </w:r>
            <w:proofErr w:type="gramStart"/>
            <w:r>
              <w:rPr>
                <w:sz w:val="20"/>
                <w:szCs w:val="20"/>
                <w:lang w:eastAsia="en-US"/>
              </w:rPr>
              <w:t>–р</w:t>
            </w:r>
            <w:proofErr w:type="gramEnd"/>
            <w:r>
              <w:rPr>
                <w:sz w:val="20"/>
                <w:szCs w:val="20"/>
                <w:lang w:eastAsia="en-US"/>
              </w:rPr>
              <w:t>ук. МышляковаО.В.</w:t>
            </w:r>
          </w:p>
          <w:p w:rsidR="008C22C0" w:rsidRDefault="008C22C0">
            <w:pPr>
              <w:pStyle w:val="af"/>
              <w:spacing w:after="0"/>
              <w:rPr>
                <w:sz w:val="20"/>
                <w:szCs w:val="20"/>
                <w:lang w:eastAsia="en-US"/>
              </w:rPr>
            </w:pPr>
            <w:r>
              <w:rPr>
                <w:sz w:val="20"/>
                <w:szCs w:val="20"/>
                <w:lang w:eastAsia="en-US"/>
              </w:rPr>
              <w:lastRenderedPageBreak/>
              <w:t>Еринез Дарья 3 кл. – рук. Гущина А.Е.,</w:t>
            </w:r>
          </w:p>
          <w:p w:rsidR="008C22C0" w:rsidRDefault="008C22C0">
            <w:pPr>
              <w:pStyle w:val="af"/>
              <w:spacing w:after="0"/>
              <w:rPr>
                <w:sz w:val="20"/>
                <w:szCs w:val="20"/>
                <w:lang w:eastAsia="en-US"/>
              </w:rPr>
            </w:pPr>
            <w:r>
              <w:rPr>
                <w:sz w:val="20"/>
                <w:szCs w:val="20"/>
                <w:lang w:eastAsia="en-US"/>
              </w:rPr>
              <w:t>Козлова Софья 3 кл. – рук. Козлова А. В.,</w:t>
            </w:r>
          </w:p>
          <w:p w:rsidR="008C22C0" w:rsidRDefault="008C22C0">
            <w:pPr>
              <w:pStyle w:val="af"/>
              <w:spacing w:after="0"/>
              <w:rPr>
                <w:sz w:val="20"/>
                <w:szCs w:val="20"/>
                <w:lang w:eastAsia="en-US"/>
              </w:rPr>
            </w:pPr>
            <w:r>
              <w:rPr>
                <w:sz w:val="20"/>
                <w:szCs w:val="20"/>
                <w:lang w:eastAsia="en-US"/>
              </w:rPr>
              <w:t xml:space="preserve">Семенов Матвей 3 кл– </w:t>
            </w:r>
            <w:proofErr w:type="gramStart"/>
            <w:r>
              <w:rPr>
                <w:sz w:val="20"/>
                <w:szCs w:val="20"/>
                <w:lang w:eastAsia="en-US"/>
              </w:rPr>
              <w:t>ру</w:t>
            </w:r>
            <w:proofErr w:type="gramEnd"/>
            <w:r>
              <w:rPr>
                <w:sz w:val="20"/>
                <w:szCs w:val="20"/>
                <w:lang w:eastAsia="en-US"/>
              </w:rPr>
              <w:t>к. Семенова Н. С.,</w:t>
            </w:r>
          </w:p>
          <w:p w:rsidR="008C22C0" w:rsidRDefault="008C22C0">
            <w:pPr>
              <w:pStyle w:val="af"/>
              <w:spacing w:after="0"/>
              <w:rPr>
                <w:sz w:val="20"/>
                <w:szCs w:val="20"/>
                <w:lang w:eastAsia="en-US"/>
              </w:rPr>
            </w:pPr>
            <w:r>
              <w:rPr>
                <w:sz w:val="20"/>
                <w:szCs w:val="20"/>
                <w:lang w:eastAsia="en-US"/>
              </w:rPr>
              <w:t xml:space="preserve">Николаева Ангелина 3 кл– </w:t>
            </w:r>
            <w:proofErr w:type="gramStart"/>
            <w:r>
              <w:rPr>
                <w:sz w:val="20"/>
                <w:szCs w:val="20"/>
                <w:lang w:eastAsia="en-US"/>
              </w:rPr>
              <w:t>ру</w:t>
            </w:r>
            <w:proofErr w:type="gramEnd"/>
            <w:r>
              <w:rPr>
                <w:sz w:val="20"/>
                <w:szCs w:val="20"/>
                <w:lang w:eastAsia="en-US"/>
              </w:rPr>
              <w:t>к. ПоповаГ.А.</w:t>
            </w:r>
          </w:p>
          <w:p w:rsidR="008C22C0" w:rsidRDefault="008C22C0">
            <w:pPr>
              <w:pStyle w:val="af"/>
              <w:spacing w:after="0"/>
              <w:rPr>
                <w:sz w:val="20"/>
                <w:szCs w:val="20"/>
                <w:lang w:eastAsia="en-US"/>
              </w:rPr>
            </w:pPr>
            <w:r>
              <w:rPr>
                <w:sz w:val="20"/>
                <w:szCs w:val="20"/>
                <w:lang w:eastAsia="en-US"/>
              </w:rPr>
              <w:t>Крайнева Диана 2 кл.- Сигеева Е. Н.,</w:t>
            </w:r>
          </w:p>
        </w:tc>
        <w:tc>
          <w:tcPr>
            <w:tcW w:w="1331"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lastRenderedPageBreak/>
              <w:t xml:space="preserve"> </w:t>
            </w:r>
          </w:p>
        </w:tc>
      </w:tr>
      <w:tr w:rsidR="008C22C0" w:rsidTr="008C22C0">
        <w:tc>
          <w:tcPr>
            <w:tcW w:w="426"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lastRenderedPageBreak/>
              <w:t>20</w:t>
            </w:r>
          </w:p>
        </w:tc>
        <w:tc>
          <w:tcPr>
            <w:tcW w:w="1842"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jc w:val="center"/>
              <w:rPr>
                <w:sz w:val="20"/>
                <w:szCs w:val="20"/>
                <w:lang w:eastAsia="en-US"/>
              </w:rPr>
            </w:pPr>
            <w:r>
              <w:rPr>
                <w:sz w:val="20"/>
                <w:szCs w:val="20"/>
                <w:lang w:eastAsia="en-US"/>
              </w:rPr>
              <w:t>Муниципальный</w:t>
            </w:r>
          </w:p>
        </w:tc>
        <w:tc>
          <w:tcPr>
            <w:tcW w:w="992"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jc w:val="center"/>
              <w:rPr>
                <w:sz w:val="20"/>
                <w:szCs w:val="20"/>
                <w:lang w:eastAsia="en-US"/>
              </w:rPr>
            </w:pPr>
            <w:r>
              <w:rPr>
                <w:sz w:val="20"/>
                <w:szCs w:val="20"/>
                <w:lang w:eastAsia="en-US"/>
              </w:rPr>
              <w:t>2019 г.</w:t>
            </w:r>
          </w:p>
        </w:tc>
        <w:tc>
          <w:tcPr>
            <w:tcW w:w="1985"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sz w:val="20"/>
                <w:szCs w:val="20"/>
                <w:lang w:eastAsia="en-US"/>
              </w:rPr>
            </w:pPr>
            <w:r>
              <w:rPr>
                <w:sz w:val="20"/>
                <w:szCs w:val="20"/>
                <w:lang w:eastAsia="en-US"/>
              </w:rPr>
              <w:t>Всероссийский детский экологический форум «Зеленая планета 2019»</w:t>
            </w:r>
          </w:p>
        </w:tc>
        <w:tc>
          <w:tcPr>
            <w:tcW w:w="3969"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Забродина Варвара – рук. Попова Г. А.</w:t>
            </w:r>
          </w:p>
          <w:p w:rsidR="008C22C0" w:rsidRDefault="008C22C0">
            <w:pPr>
              <w:pStyle w:val="af"/>
              <w:spacing w:after="0"/>
              <w:rPr>
                <w:sz w:val="20"/>
                <w:szCs w:val="20"/>
                <w:lang w:eastAsia="en-US"/>
              </w:rPr>
            </w:pPr>
            <w:r>
              <w:rPr>
                <w:sz w:val="20"/>
                <w:szCs w:val="20"/>
                <w:lang w:eastAsia="en-US"/>
              </w:rPr>
              <w:t>Козлова София – рук. Козлова А. В.,</w:t>
            </w:r>
          </w:p>
          <w:p w:rsidR="008C22C0" w:rsidRDefault="008C22C0">
            <w:pPr>
              <w:pStyle w:val="af"/>
              <w:spacing w:after="0"/>
              <w:rPr>
                <w:sz w:val="20"/>
                <w:szCs w:val="20"/>
                <w:lang w:eastAsia="en-US"/>
              </w:rPr>
            </w:pPr>
            <w:r>
              <w:rPr>
                <w:sz w:val="20"/>
                <w:szCs w:val="20"/>
                <w:lang w:eastAsia="en-US"/>
              </w:rPr>
              <w:t>Семенов Матвей – Рук. Семенова Н. С.,</w:t>
            </w:r>
          </w:p>
          <w:p w:rsidR="008C22C0" w:rsidRDefault="008C22C0">
            <w:pPr>
              <w:pStyle w:val="af"/>
              <w:spacing w:after="0"/>
              <w:rPr>
                <w:sz w:val="20"/>
                <w:szCs w:val="20"/>
                <w:lang w:eastAsia="en-US"/>
              </w:rPr>
            </w:pPr>
            <w:r>
              <w:rPr>
                <w:sz w:val="20"/>
                <w:szCs w:val="20"/>
                <w:lang w:eastAsia="en-US"/>
              </w:rPr>
              <w:t>Крайнева Диана – рук. Сигеева Е. Н.,</w:t>
            </w:r>
          </w:p>
          <w:p w:rsidR="008C22C0" w:rsidRDefault="008C22C0">
            <w:pPr>
              <w:pStyle w:val="af"/>
              <w:spacing w:after="0"/>
              <w:rPr>
                <w:sz w:val="20"/>
                <w:szCs w:val="20"/>
                <w:lang w:eastAsia="en-US"/>
              </w:rPr>
            </w:pPr>
            <w:r>
              <w:rPr>
                <w:sz w:val="20"/>
                <w:szCs w:val="20"/>
                <w:lang w:eastAsia="en-US"/>
              </w:rPr>
              <w:t>Жуков Дмитрий – рук. Сигеева Е. Н.,</w:t>
            </w:r>
          </w:p>
          <w:p w:rsidR="008C22C0" w:rsidRDefault="008C22C0">
            <w:pPr>
              <w:pStyle w:val="af"/>
              <w:spacing w:after="0"/>
              <w:rPr>
                <w:sz w:val="20"/>
                <w:szCs w:val="20"/>
                <w:lang w:eastAsia="en-US"/>
              </w:rPr>
            </w:pPr>
            <w:r>
              <w:rPr>
                <w:sz w:val="20"/>
                <w:szCs w:val="20"/>
                <w:lang w:eastAsia="en-US"/>
              </w:rPr>
              <w:t>ДО «Хранители» - рук. Селезнева О. А.</w:t>
            </w:r>
          </w:p>
        </w:tc>
        <w:tc>
          <w:tcPr>
            <w:tcW w:w="1331"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rFonts w:asciiTheme="minorHAnsi" w:eastAsiaTheme="minorHAnsi" w:hAnsiTheme="minorHAnsi"/>
                <w:sz w:val="22"/>
                <w:szCs w:val="22"/>
                <w:lang w:eastAsia="en-US"/>
              </w:rPr>
            </w:pPr>
          </w:p>
        </w:tc>
      </w:tr>
      <w:tr w:rsidR="008C22C0" w:rsidTr="008C22C0">
        <w:tc>
          <w:tcPr>
            <w:tcW w:w="426"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21</w:t>
            </w:r>
          </w:p>
        </w:tc>
        <w:tc>
          <w:tcPr>
            <w:tcW w:w="1842"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jc w:val="center"/>
              <w:rPr>
                <w:sz w:val="20"/>
                <w:szCs w:val="20"/>
                <w:lang w:eastAsia="en-US"/>
              </w:rPr>
            </w:pPr>
            <w:r>
              <w:rPr>
                <w:sz w:val="20"/>
                <w:szCs w:val="20"/>
                <w:lang w:eastAsia="en-US"/>
              </w:rPr>
              <w:t>Муниципальный</w:t>
            </w:r>
          </w:p>
        </w:tc>
        <w:tc>
          <w:tcPr>
            <w:tcW w:w="992"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jc w:val="center"/>
              <w:rPr>
                <w:sz w:val="20"/>
                <w:szCs w:val="20"/>
                <w:lang w:eastAsia="en-US"/>
              </w:rPr>
            </w:pPr>
            <w:r>
              <w:rPr>
                <w:sz w:val="20"/>
                <w:szCs w:val="20"/>
                <w:lang w:eastAsia="en-US"/>
              </w:rPr>
              <w:t>05.2019 г.</w:t>
            </w:r>
          </w:p>
        </w:tc>
        <w:tc>
          <w:tcPr>
            <w:tcW w:w="1985"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sz w:val="20"/>
                <w:szCs w:val="20"/>
                <w:lang w:eastAsia="en-US"/>
              </w:rPr>
            </w:pPr>
            <w:r>
              <w:rPr>
                <w:sz w:val="20"/>
                <w:szCs w:val="20"/>
                <w:lang w:eastAsia="en-US"/>
              </w:rPr>
              <w:t>Легкая атлетика</w:t>
            </w:r>
          </w:p>
        </w:tc>
        <w:tc>
          <w:tcPr>
            <w:tcW w:w="3969"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Лобенкин Денис Алексеевич 10 класс, в беге на 100 метров,</w:t>
            </w:r>
          </w:p>
          <w:p w:rsidR="008C22C0" w:rsidRDefault="008C22C0">
            <w:pPr>
              <w:pStyle w:val="af"/>
              <w:spacing w:after="0"/>
              <w:rPr>
                <w:sz w:val="20"/>
                <w:szCs w:val="20"/>
                <w:lang w:eastAsia="en-US"/>
              </w:rPr>
            </w:pPr>
            <w:r>
              <w:rPr>
                <w:sz w:val="20"/>
                <w:szCs w:val="20"/>
                <w:lang w:eastAsia="en-US"/>
              </w:rPr>
              <w:t>в беге на 200 метров,</w:t>
            </w:r>
          </w:p>
          <w:p w:rsidR="008C22C0" w:rsidRDefault="008C22C0">
            <w:pPr>
              <w:pStyle w:val="af"/>
              <w:spacing w:after="0"/>
              <w:rPr>
                <w:sz w:val="20"/>
                <w:szCs w:val="20"/>
                <w:lang w:eastAsia="en-US"/>
              </w:rPr>
            </w:pPr>
            <w:r>
              <w:rPr>
                <w:sz w:val="20"/>
                <w:szCs w:val="20"/>
                <w:lang w:eastAsia="en-US"/>
              </w:rPr>
              <w:t xml:space="preserve"> руководитель  Попова Г. А.</w:t>
            </w:r>
          </w:p>
          <w:p w:rsidR="008C22C0" w:rsidRDefault="008C22C0">
            <w:pPr>
              <w:pStyle w:val="af"/>
              <w:spacing w:after="0"/>
              <w:rPr>
                <w:sz w:val="20"/>
                <w:szCs w:val="20"/>
                <w:lang w:eastAsia="en-US"/>
              </w:rPr>
            </w:pPr>
            <w:r>
              <w:rPr>
                <w:sz w:val="20"/>
                <w:szCs w:val="20"/>
                <w:lang w:eastAsia="en-US"/>
              </w:rPr>
              <w:t>Орешков Вячеслав Сергеевич 10 кл., Селезнев Виталий Николаевич 9 кл, Петраков Иван Вячеславович 9 кл.,</w:t>
            </w:r>
          </w:p>
          <w:p w:rsidR="008C22C0" w:rsidRDefault="008C22C0">
            <w:pPr>
              <w:pStyle w:val="af"/>
              <w:spacing w:after="0"/>
              <w:rPr>
                <w:sz w:val="20"/>
                <w:szCs w:val="20"/>
                <w:lang w:eastAsia="en-US"/>
              </w:rPr>
            </w:pPr>
            <w:r>
              <w:rPr>
                <w:sz w:val="20"/>
                <w:szCs w:val="20"/>
                <w:lang w:eastAsia="en-US"/>
              </w:rPr>
              <w:t>Борисов Дмитрий Александрович 6 кл.</w:t>
            </w:r>
          </w:p>
        </w:tc>
        <w:tc>
          <w:tcPr>
            <w:tcW w:w="1331"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Призер (2 место)</w:t>
            </w:r>
          </w:p>
          <w:p w:rsidR="008C22C0" w:rsidRDefault="008C22C0">
            <w:pPr>
              <w:pStyle w:val="af"/>
              <w:spacing w:after="0"/>
              <w:rPr>
                <w:sz w:val="20"/>
                <w:szCs w:val="20"/>
                <w:lang w:eastAsia="en-US"/>
              </w:rPr>
            </w:pPr>
            <w:r>
              <w:rPr>
                <w:sz w:val="20"/>
                <w:szCs w:val="20"/>
                <w:lang w:eastAsia="en-US"/>
              </w:rPr>
              <w:t>Призер (2 место),</w:t>
            </w:r>
          </w:p>
          <w:p w:rsidR="008C22C0" w:rsidRDefault="008C22C0">
            <w:pPr>
              <w:pStyle w:val="af"/>
              <w:spacing w:after="0"/>
              <w:rPr>
                <w:sz w:val="20"/>
                <w:szCs w:val="20"/>
                <w:lang w:eastAsia="en-US"/>
              </w:rPr>
            </w:pPr>
            <w:r>
              <w:rPr>
                <w:sz w:val="20"/>
                <w:szCs w:val="20"/>
                <w:lang w:eastAsia="en-US"/>
              </w:rPr>
              <w:t>Участие</w:t>
            </w:r>
          </w:p>
          <w:p w:rsidR="008C22C0" w:rsidRDefault="008C22C0">
            <w:pPr>
              <w:pStyle w:val="af"/>
              <w:spacing w:after="0"/>
              <w:rPr>
                <w:sz w:val="20"/>
                <w:szCs w:val="20"/>
                <w:lang w:eastAsia="en-US"/>
              </w:rPr>
            </w:pPr>
            <w:r>
              <w:rPr>
                <w:sz w:val="20"/>
                <w:szCs w:val="20"/>
                <w:lang w:eastAsia="en-US"/>
              </w:rPr>
              <w:t>Участие</w:t>
            </w:r>
          </w:p>
          <w:p w:rsidR="008C22C0" w:rsidRDefault="008C22C0">
            <w:pPr>
              <w:pStyle w:val="af"/>
              <w:spacing w:after="0"/>
              <w:rPr>
                <w:sz w:val="20"/>
                <w:szCs w:val="20"/>
                <w:lang w:eastAsia="en-US"/>
              </w:rPr>
            </w:pPr>
            <w:r>
              <w:rPr>
                <w:sz w:val="20"/>
                <w:szCs w:val="20"/>
                <w:lang w:eastAsia="en-US"/>
              </w:rPr>
              <w:t>Участие</w:t>
            </w:r>
          </w:p>
          <w:p w:rsidR="008C22C0" w:rsidRDefault="008C22C0">
            <w:pPr>
              <w:pStyle w:val="af"/>
              <w:spacing w:after="0"/>
              <w:rPr>
                <w:sz w:val="20"/>
                <w:szCs w:val="20"/>
                <w:lang w:eastAsia="en-US"/>
              </w:rPr>
            </w:pPr>
            <w:r>
              <w:rPr>
                <w:sz w:val="20"/>
                <w:szCs w:val="20"/>
                <w:lang w:eastAsia="en-US"/>
              </w:rPr>
              <w:t>Участие</w:t>
            </w:r>
          </w:p>
        </w:tc>
      </w:tr>
      <w:tr w:rsidR="008C22C0" w:rsidTr="008C22C0">
        <w:tc>
          <w:tcPr>
            <w:tcW w:w="426"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22</w:t>
            </w:r>
          </w:p>
        </w:tc>
        <w:tc>
          <w:tcPr>
            <w:tcW w:w="1842"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Региональный</w:t>
            </w:r>
          </w:p>
        </w:tc>
        <w:tc>
          <w:tcPr>
            <w:tcW w:w="992"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2019 г.</w:t>
            </w:r>
          </w:p>
        </w:tc>
        <w:tc>
          <w:tcPr>
            <w:tcW w:w="1985"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Областной этап Всероссийского конкурса семейной фотографии программы «Разговор о правильном питании» «Вместе на кухне веселее»</w:t>
            </w:r>
          </w:p>
        </w:tc>
        <w:tc>
          <w:tcPr>
            <w:tcW w:w="3969"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Крайнева Диана – руководитель Сигеева Е. Н.</w:t>
            </w:r>
          </w:p>
        </w:tc>
        <w:tc>
          <w:tcPr>
            <w:tcW w:w="1331"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 xml:space="preserve">Участие </w:t>
            </w:r>
          </w:p>
        </w:tc>
      </w:tr>
      <w:tr w:rsidR="008C22C0" w:rsidTr="008C22C0">
        <w:tc>
          <w:tcPr>
            <w:tcW w:w="426"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23</w:t>
            </w:r>
          </w:p>
        </w:tc>
        <w:tc>
          <w:tcPr>
            <w:tcW w:w="1842"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Региональный</w:t>
            </w:r>
          </w:p>
        </w:tc>
        <w:tc>
          <w:tcPr>
            <w:tcW w:w="992"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2019 г.</w:t>
            </w:r>
          </w:p>
        </w:tc>
        <w:tc>
          <w:tcPr>
            <w:tcW w:w="1985"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val="en-US" w:eastAsia="en-US"/>
              </w:rPr>
              <w:t>IV</w:t>
            </w:r>
            <w:r>
              <w:rPr>
                <w:sz w:val="20"/>
                <w:szCs w:val="20"/>
                <w:lang w:eastAsia="en-US"/>
              </w:rPr>
              <w:t xml:space="preserve"> открытая Ферзиковская научно-практическая конференция школьников «Сообща спасем планету» «Природа окрестностей Оки: настоящее и будущее»</w:t>
            </w:r>
          </w:p>
        </w:tc>
        <w:tc>
          <w:tcPr>
            <w:tcW w:w="3969"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Големина Эльвира 8 класс – руководитель Селезнева Ольга Александровна</w:t>
            </w:r>
          </w:p>
        </w:tc>
        <w:tc>
          <w:tcPr>
            <w:tcW w:w="1331"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 xml:space="preserve">Участие </w:t>
            </w:r>
          </w:p>
        </w:tc>
      </w:tr>
      <w:tr w:rsidR="008C22C0" w:rsidTr="008C22C0">
        <w:tc>
          <w:tcPr>
            <w:tcW w:w="426"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24</w:t>
            </w:r>
          </w:p>
        </w:tc>
        <w:tc>
          <w:tcPr>
            <w:tcW w:w="1842"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 xml:space="preserve"> Районный</w:t>
            </w:r>
          </w:p>
        </w:tc>
        <w:tc>
          <w:tcPr>
            <w:tcW w:w="992"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 xml:space="preserve"> май</w:t>
            </w:r>
          </w:p>
        </w:tc>
        <w:tc>
          <w:tcPr>
            <w:tcW w:w="1985"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«Зарница»</w:t>
            </w:r>
          </w:p>
        </w:tc>
        <w:tc>
          <w:tcPr>
            <w:tcW w:w="3969"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 xml:space="preserve">Лобенкин Денис, Петраков Иван, Семенова Ксения, Големина Эльвира, Николаев Максим, Гулякин Александр, Борисов Дмитрий, Забродина Варвара. </w:t>
            </w:r>
          </w:p>
        </w:tc>
        <w:tc>
          <w:tcPr>
            <w:tcW w:w="1331" w:type="dxa"/>
            <w:tcBorders>
              <w:top w:val="single" w:sz="4" w:space="0" w:color="auto"/>
              <w:left w:val="single" w:sz="4" w:space="0" w:color="auto"/>
              <w:bottom w:val="single" w:sz="4" w:space="0" w:color="auto"/>
              <w:right w:val="single" w:sz="4" w:space="0" w:color="auto"/>
            </w:tcBorders>
            <w:hideMark/>
          </w:tcPr>
          <w:p w:rsidR="008C22C0" w:rsidRDefault="008C22C0">
            <w:pPr>
              <w:pStyle w:val="af"/>
              <w:spacing w:after="0"/>
              <w:rPr>
                <w:sz w:val="20"/>
                <w:szCs w:val="20"/>
                <w:lang w:eastAsia="en-US"/>
              </w:rPr>
            </w:pPr>
            <w:r>
              <w:rPr>
                <w:sz w:val="20"/>
                <w:szCs w:val="20"/>
                <w:lang w:eastAsia="en-US"/>
              </w:rPr>
              <w:t xml:space="preserve">Участие </w:t>
            </w:r>
          </w:p>
        </w:tc>
      </w:tr>
      <w:tr w:rsidR="008C22C0" w:rsidTr="008C22C0">
        <w:tc>
          <w:tcPr>
            <w:tcW w:w="426"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rFonts w:asciiTheme="minorHAnsi" w:eastAsiaTheme="minorHAnsi" w:hAnsiTheme="minorHAns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rFonts w:asciiTheme="minorHAnsi" w:eastAsiaTheme="minorHAnsi" w:hAnsiTheme="minorHAns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rFonts w:asciiTheme="minorHAnsi" w:eastAsiaTheme="minorHAnsi" w:hAnsiTheme="minorHAnsi"/>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rFonts w:asciiTheme="minorHAnsi" w:eastAsiaTheme="minorHAnsi" w:hAnsiTheme="minorHAnsi"/>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rFonts w:asciiTheme="minorHAnsi" w:eastAsiaTheme="minorHAnsi" w:hAnsiTheme="minorHAnsi"/>
                <w:sz w:val="22"/>
                <w:szCs w:val="22"/>
                <w:lang w:eastAsia="en-US"/>
              </w:rPr>
            </w:pPr>
          </w:p>
        </w:tc>
        <w:tc>
          <w:tcPr>
            <w:tcW w:w="1331" w:type="dxa"/>
            <w:tcBorders>
              <w:top w:val="single" w:sz="4" w:space="0" w:color="auto"/>
              <w:left w:val="single" w:sz="4" w:space="0" w:color="auto"/>
              <w:bottom w:val="single" w:sz="4" w:space="0" w:color="auto"/>
              <w:right w:val="single" w:sz="4" w:space="0" w:color="auto"/>
            </w:tcBorders>
            <w:hideMark/>
          </w:tcPr>
          <w:p w:rsidR="008C22C0" w:rsidRDefault="008C22C0">
            <w:pPr>
              <w:spacing w:line="276" w:lineRule="auto"/>
              <w:rPr>
                <w:rFonts w:asciiTheme="minorHAnsi" w:eastAsiaTheme="minorHAnsi" w:hAnsiTheme="minorHAnsi"/>
                <w:sz w:val="22"/>
                <w:szCs w:val="22"/>
                <w:lang w:eastAsia="en-US"/>
              </w:rPr>
            </w:pPr>
          </w:p>
        </w:tc>
      </w:tr>
    </w:tbl>
    <w:p w:rsidR="008C22C0" w:rsidRDefault="008C22C0" w:rsidP="008C22C0">
      <w:pPr>
        <w:tabs>
          <w:tab w:val="left" w:pos="1935"/>
        </w:tabs>
        <w:jc w:val="center"/>
        <w:rPr>
          <w:u w:val="single"/>
        </w:rPr>
      </w:pPr>
    </w:p>
    <w:p w:rsidR="008C22C0" w:rsidRDefault="008C22C0" w:rsidP="008C22C0">
      <w:pPr>
        <w:tabs>
          <w:tab w:val="left" w:pos="1935"/>
        </w:tabs>
        <w:jc w:val="center"/>
        <w:rPr>
          <w:color w:val="7030A0"/>
          <w:u w:val="single"/>
        </w:rPr>
      </w:pPr>
    </w:p>
    <w:p w:rsidR="008C22C0" w:rsidRDefault="008C22C0" w:rsidP="008C22C0">
      <w:pPr>
        <w:tabs>
          <w:tab w:val="left" w:pos="1935"/>
        </w:tabs>
        <w:jc w:val="both"/>
      </w:pPr>
      <w:r>
        <w:rPr>
          <w:u w:val="single"/>
        </w:rPr>
        <w:t>Предварительная тема воспитательной деятельности на следующий год:</w:t>
      </w:r>
    </w:p>
    <w:p w:rsidR="008C22C0" w:rsidRDefault="008C22C0" w:rsidP="008C22C0">
      <w:r>
        <w:rPr>
          <w:color w:val="333333"/>
        </w:rPr>
        <w:lastRenderedPageBreak/>
        <w:t xml:space="preserve"> </w:t>
      </w:r>
      <w:r>
        <w:t>«Развитие системы нравственного воспитания учащихся, умеющих решать проблемы и адаптироваться в современных социальных условиях, способных к творческому самоопределению».</w:t>
      </w:r>
    </w:p>
    <w:p w:rsidR="008C22C0" w:rsidRPr="008C22C0" w:rsidRDefault="008C22C0" w:rsidP="008C22C0">
      <w:pPr>
        <w:tabs>
          <w:tab w:val="left" w:pos="1935"/>
        </w:tabs>
        <w:rPr>
          <w:color w:val="000000"/>
        </w:rPr>
      </w:pPr>
      <w:r>
        <w:rPr>
          <w:color w:val="000000"/>
          <w:u w:val="single"/>
        </w:rPr>
        <w:t xml:space="preserve"> </w:t>
      </w:r>
    </w:p>
    <w:p w:rsidR="001D5D36" w:rsidRPr="00E16868" w:rsidRDefault="008C22C0" w:rsidP="00E16868">
      <w:pPr>
        <w:jc w:val="center"/>
        <w:rPr>
          <w:b/>
          <w:sz w:val="28"/>
          <w:szCs w:val="28"/>
        </w:rPr>
      </w:pPr>
      <w:r>
        <w:rPr>
          <w:b/>
          <w:bCs/>
          <w:color w:val="000000"/>
          <w:sz w:val="28"/>
          <w:szCs w:val="28"/>
        </w:rPr>
        <w:t>Анализ</w:t>
      </w:r>
      <w:r w:rsidR="001D5D36">
        <w:rPr>
          <w:b/>
          <w:bCs/>
          <w:color w:val="000000"/>
          <w:sz w:val="28"/>
          <w:szCs w:val="28"/>
        </w:rPr>
        <w:t xml:space="preserve"> работы</w:t>
      </w:r>
      <w:r w:rsidR="001D5D36" w:rsidRPr="006B4F82">
        <w:rPr>
          <w:b/>
          <w:bCs/>
          <w:color w:val="000000"/>
          <w:sz w:val="28"/>
          <w:szCs w:val="28"/>
        </w:rPr>
        <w:t xml:space="preserve"> детской Общественной организации</w:t>
      </w:r>
    </w:p>
    <w:p w:rsidR="001D5D36" w:rsidRDefault="001D5D36" w:rsidP="001D5D36">
      <w:pPr>
        <w:shd w:val="clear" w:color="auto" w:fill="FFFFFF"/>
        <w:spacing w:before="100" w:beforeAutospacing="1" w:after="100" w:afterAutospacing="1"/>
        <w:jc w:val="center"/>
        <w:outlineLvl w:val="1"/>
        <w:rPr>
          <w:b/>
          <w:bCs/>
          <w:color w:val="000000"/>
          <w:sz w:val="28"/>
          <w:szCs w:val="28"/>
        </w:rPr>
      </w:pPr>
      <w:r w:rsidRPr="006B4F82">
        <w:rPr>
          <w:b/>
          <w:bCs/>
          <w:color w:val="000000"/>
          <w:sz w:val="28"/>
          <w:szCs w:val="28"/>
        </w:rPr>
        <w:t xml:space="preserve"> «ХРАНИТЕЛИ» </w:t>
      </w:r>
      <w:r>
        <w:rPr>
          <w:b/>
          <w:bCs/>
          <w:color w:val="000000"/>
          <w:sz w:val="28"/>
          <w:szCs w:val="28"/>
        </w:rPr>
        <w:t xml:space="preserve"> </w:t>
      </w:r>
      <w:r w:rsidRPr="006B4F82">
        <w:rPr>
          <w:b/>
          <w:bCs/>
          <w:color w:val="000000"/>
          <w:sz w:val="28"/>
          <w:szCs w:val="28"/>
        </w:rPr>
        <w:t>за</w:t>
      </w:r>
      <w:r>
        <w:rPr>
          <w:b/>
          <w:bCs/>
          <w:color w:val="000000"/>
          <w:sz w:val="28"/>
          <w:szCs w:val="28"/>
        </w:rPr>
        <w:t xml:space="preserve"> </w:t>
      </w:r>
      <w:r w:rsidR="00E16868">
        <w:rPr>
          <w:b/>
          <w:bCs/>
          <w:color w:val="000000"/>
          <w:sz w:val="28"/>
          <w:szCs w:val="28"/>
        </w:rPr>
        <w:t>2018 – 2019</w:t>
      </w:r>
      <w:r w:rsidRPr="006B4F82">
        <w:rPr>
          <w:b/>
          <w:bCs/>
          <w:color w:val="000000"/>
          <w:sz w:val="28"/>
          <w:szCs w:val="28"/>
        </w:rPr>
        <w:t xml:space="preserve">  </w:t>
      </w:r>
      <w:r>
        <w:rPr>
          <w:b/>
          <w:bCs/>
          <w:color w:val="000000"/>
          <w:sz w:val="28"/>
          <w:szCs w:val="28"/>
        </w:rPr>
        <w:t xml:space="preserve"> </w:t>
      </w:r>
      <w:r w:rsidRPr="006B4F82">
        <w:rPr>
          <w:b/>
          <w:bCs/>
          <w:color w:val="000000"/>
          <w:sz w:val="28"/>
          <w:szCs w:val="28"/>
        </w:rPr>
        <w:t xml:space="preserve"> учебный год.</w:t>
      </w:r>
    </w:p>
    <w:p w:rsidR="00E16868" w:rsidRPr="00857EE8" w:rsidRDefault="00E16868" w:rsidP="00E16868">
      <w:pPr>
        <w:spacing w:after="16" w:line="358" w:lineRule="auto"/>
        <w:jc w:val="both"/>
      </w:pPr>
      <w:r w:rsidRPr="00857EE8">
        <w:t xml:space="preserve">      В 201</w:t>
      </w:r>
      <w:r>
        <w:t>8</w:t>
      </w:r>
      <w:r w:rsidRPr="00857EE8">
        <w:t>-201</w:t>
      </w:r>
      <w:r>
        <w:t>9</w:t>
      </w:r>
      <w:r w:rsidRPr="00857EE8">
        <w:t xml:space="preserve">  учебном году в плане работы старшей вожатой ставились следующие </w:t>
      </w:r>
      <w:r w:rsidRPr="00857EE8">
        <w:rPr>
          <w:b/>
          <w:i/>
        </w:rPr>
        <w:t>цели и задачи:</w:t>
      </w:r>
      <w:r w:rsidRPr="00857EE8">
        <w:t xml:space="preserve"> – </w:t>
      </w:r>
      <w:r w:rsidRPr="00857EE8">
        <w:rPr>
          <w:b/>
        </w:rPr>
        <w:t>Цель:</w:t>
      </w:r>
      <w:r w:rsidRPr="00857EE8">
        <w:t xml:space="preserve"> </w:t>
      </w:r>
    </w:p>
    <w:p w:rsidR="00E16868" w:rsidRPr="00857EE8" w:rsidRDefault="00E16868" w:rsidP="00E16868">
      <w:pPr>
        <w:ind w:left="-5" w:right="3"/>
      </w:pPr>
      <w:r w:rsidRPr="00857EE8">
        <w:t xml:space="preserve">Создание условий для самоопределения, саморазвития и самореализации личности через организацию коллективно – творческой деятельности детей и подростков. </w:t>
      </w:r>
    </w:p>
    <w:p w:rsidR="00E16868" w:rsidRDefault="00E16868" w:rsidP="00E16868">
      <w:pPr>
        <w:spacing w:after="206" w:line="259" w:lineRule="auto"/>
        <w:ind w:left="-5"/>
      </w:pPr>
      <w:r>
        <w:rPr>
          <w:b/>
        </w:rPr>
        <w:t>Задачи:</w:t>
      </w:r>
      <w:r>
        <w:t xml:space="preserve"> </w:t>
      </w:r>
    </w:p>
    <w:p w:rsidR="00E16868" w:rsidRPr="00857EE8" w:rsidRDefault="00E16868" w:rsidP="00115E94">
      <w:pPr>
        <w:numPr>
          <w:ilvl w:val="0"/>
          <w:numId w:val="57"/>
        </w:numPr>
        <w:spacing w:after="198" w:line="266" w:lineRule="auto"/>
        <w:ind w:right="3" w:hanging="360"/>
      </w:pPr>
      <w:r w:rsidRPr="00857EE8">
        <w:t xml:space="preserve">поддержка творческой активности учащихся во всех сферах деятельности, активизация ученического самоуправления, создание условий для развития общешкольного коллектива через  систему КТД; </w:t>
      </w:r>
    </w:p>
    <w:p w:rsidR="00E16868" w:rsidRPr="00857EE8" w:rsidRDefault="00E16868" w:rsidP="00115E94">
      <w:pPr>
        <w:numPr>
          <w:ilvl w:val="0"/>
          <w:numId w:val="57"/>
        </w:numPr>
        <w:spacing w:after="198" w:line="266" w:lineRule="auto"/>
        <w:ind w:right="3" w:hanging="360"/>
      </w:pPr>
      <w:r w:rsidRPr="00857EE8">
        <w:t xml:space="preserve">воспитание гордости за свою страну, уважение к  истории и культуре; </w:t>
      </w:r>
    </w:p>
    <w:p w:rsidR="00E16868" w:rsidRPr="00857EE8" w:rsidRDefault="00E16868" w:rsidP="00115E94">
      <w:pPr>
        <w:numPr>
          <w:ilvl w:val="0"/>
          <w:numId w:val="57"/>
        </w:numPr>
        <w:spacing w:after="198" w:line="266" w:lineRule="auto"/>
        <w:ind w:right="3" w:hanging="360"/>
      </w:pPr>
      <w:r w:rsidRPr="00857EE8">
        <w:t xml:space="preserve">формирование толерантности школьников, привитие им убеждения в необходимости мирного диалога в межнациональных отношениях; </w:t>
      </w:r>
    </w:p>
    <w:p w:rsidR="00E16868" w:rsidRPr="00857EE8" w:rsidRDefault="00E16868" w:rsidP="00115E94">
      <w:pPr>
        <w:numPr>
          <w:ilvl w:val="0"/>
          <w:numId w:val="57"/>
        </w:numPr>
        <w:spacing w:after="198" w:line="266" w:lineRule="auto"/>
        <w:ind w:right="3" w:hanging="360"/>
      </w:pPr>
      <w:r w:rsidRPr="00857EE8">
        <w:t>формирование у детей гражданско-патриотического сознания, духовно</w:t>
      </w:r>
      <w:r>
        <w:t>-</w:t>
      </w:r>
      <w:r w:rsidRPr="00857EE8">
        <w:t xml:space="preserve">нравственных ценностей гражданина России; </w:t>
      </w:r>
    </w:p>
    <w:p w:rsidR="00E16868" w:rsidRPr="00857EE8" w:rsidRDefault="00E16868" w:rsidP="00115E94">
      <w:pPr>
        <w:numPr>
          <w:ilvl w:val="0"/>
          <w:numId w:val="57"/>
        </w:numPr>
        <w:spacing w:after="198" w:line="266" w:lineRule="auto"/>
        <w:ind w:right="3" w:hanging="360"/>
      </w:pPr>
      <w:r w:rsidRPr="00857EE8">
        <w:t xml:space="preserve">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 </w:t>
      </w:r>
    </w:p>
    <w:p w:rsidR="00E16868" w:rsidRPr="00857EE8" w:rsidRDefault="00E16868" w:rsidP="00115E94">
      <w:pPr>
        <w:numPr>
          <w:ilvl w:val="0"/>
          <w:numId w:val="57"/>
        </w:numPr>
        <w:spacing w:after="198" w:line="266" w:lineRule="auto"/>
        <w:ind w:right="3" w:hanging="360"/>
      </w:pPr>
      <w:r w:rsidRPr="00857EE8">
        <w:t xml:space="preserve">создание и развитие детской организации как основы для межвозрастного конструктивного общения, социализации, социальной адаптации, творческого развития каждого учащегося; </w:t>
      </w:r>
    </w:p>
    <w:p w:rsidR="00E16868" w:rsidRPr="00857EE8" w:rsidRDefault="00E16868" w:rsidP="00115E94">
      <w:pPr>
        <w:numPr>
          <w:ilvl w:val="0"/>
          <w:numId w:val="57"/>
        </w:numPr>
        <w:spacing w:after="198" w:line="266" w:lineRule="auto"/>
        <w:ind w:right="3" w:hanging="360"/>
      </w:pPr>
      <w:r w:rsidRPr="00857EE8">
        <w:t xml:space="preserve">совершенствование системы воспитательной работы в классных коллективах; </w:t>
      </w:r>
    </w:p>
    <w:p w:rsidR="00E16868" w:rsidRPr="00857EE8" w:rsidRDefault="00E16868" w:rsidP="00115E94">
      <w:pPr>
        <w:numPr>
          <w:ilvl w:val="0"/>
          <w:numId w:val="57"/>
        </w:numPr>
        <w:spacing w:after="146" w:line="266" w:lineRule="auto"/>
        <w:ind w:right="3" w:hanging="360"/>
      </w:pPr>
      <w:r w:rsidRPr="00857EE8">
        <w:t xml:space="preserve">совершенствование системы семейного воспитания, повышение ответственности родителей за воспитание и обучение детей, правовая и экономическая защита личности ребенка. </w:t>
      </w:r>
    </w:p>
    <w:p w:rsidR="00E16868" w:rsidRPr="00857EE8" w:rsidRDefault="00E16868" w:rsidP="00E16868">
      <w:pPr>
        <w:spacing w:after="155" w:line="259" w:lineRule="auto"/>
      </w:pPr>
      <w:r w:rsidRPr="00857EE8">
        <w:t xml:space="preserve"> </w:t>
      </w:r>
    </w:p>
    <w:p w:rsidR="00E16868" w:rsidRPr="00857EE8" w:rsidRDefault="00E16868" w:rsidP="00E16868">
      <w:pPr>
        <w:ind w:left="-5" w:right="685"/>
      </w:pPr>
      <w:r w:rsidRPr="00857EE8">
        <w:t xml:space="preserve">Для достижения поставленных цели и задач использовались следующие </w:t>
      </w:r>
      <w:r w:rsidRPr="00857EE8">
        <w:rPr>
          <w:b/>
          <w:i/>
        </w:rPr>
        <w:t>формы работы</w:t>
      </w:r>
      <w:r w:rsidRPr="00857EE8">
        <w:t xml:space="preserve">: </w:t>
      </w:r>
    </w:p>
    <w:p w:rsidR="00E16868" w:rsidRPr="00857EE8" w:rsidRDefault="00E16868" w:rsidP="00115E94">
      <w:pPr>
        <w:numPr>
          <w:ilvl w:val="0"/>
          <w:numId w:val="58"/>
        </w:numPr>
        <w:spacing w:after="198" w:line="266" w:lineRule="auto"/>
        <w:ind w:right="3" w:hanging="360"/>
      </w:pPr>
      <w:r w:rsidRPr="00857EE8">
        <w:t xml:space="preserve">Оказание практической помощи членам детской организации. </w:t>
      </w:r>
    </w:p>
    <w:p w:rsidR="00E16868" w:rsidRDefault="00E16868" w:rsidP="00115E94">
      <w:pPr>
        <w:numPr>
          <w:ilvl w:val="0"/>
          <w:numId w:val="58"/>
        </w:numPr>
        <w:spacing w:after="198" w:line="266" w:lineRule="auto"/>
        <w:ind w:right="3" w:hanging="360"/>
      </w:pPr>
      <w:r>
        <w:t xml:space="preserve">Работа над методическими материалами: </w:t>
      </w:r>
    </w:p>
    <w:p w:rsidR="00E16868" w:rsidRDefault="00E16868" w:rsidP="00115E94">
      <w:pPr>
        <w:numPr>
          <w:ilvl w:val="0"/>
          <w:numId w:val="59"/>
        </w:numPr>
        <w:spacing w:after="198" w:line="266" w:lineRule="auto"/>
        <w:ind w:right="3" w:hanging="360"/>
      </w:pPr>
      <w:r>
        <w:t xml:space="preserve">составление сценариев, КТД. </w:t>
      </w:r>
    </w:p>
    <w:p w:rsidR="00E16868" w:rsidRDefault="00E16868" w:rsidP="00115E94">
      <w:pPr>
        <w:numPr>
          <w:ilvl w:val="0"/>
          <w:numId w:val="59"/>
        </w:numPr>
        <w:spacing w:after="84" w:line="353" w:lineRule="auto"/>
        <w:ind w:right="3" w:hanging="360"/>
      </w:pPr>
      <w:r w:rsidRPr="00857EE8">
        <w:t xml:space="preserve">КТД, оформление школы, актового зала  к праздникам, оформление стендов к памятным датам; </w:t>
      </w:r>
    </w:p>
    <w:p w:rsidR="00E16868" w:rsidRPr="00857EE8" w:rsidRDefault="00E16868" w:rsidP="00115E94">
      <w:pPr>
        <w:numPr>
          <w:ilvl w:val="0"/>
          <w:numId w:val="59"/>
        </w:numPr>
        <w:spacing w:after="84" w:line="353" w:lineRule="auto"/>
        <w:ind w:right="3" w:hanging="360"/>
      </w:pPr>
      <w:r w:rsidRPr="00857EE8">
        <w:t xml:space="preserve"> участие в  конкурсах; </w:t>
      </w:r>
    </w:p>
    <w:p w:rsidR="00E16868" w:rsidRDefault="00E16868" w:rsidP="00115E94">
      <w:pPr>
        <w:numPr>
          <w:ilvl w:val="0"/>
          <w:numId w:val="59"/>
        </w:numPr>
        <w:spacing w:line="412" w:lineRule="auto"/>
        <w:ind w:right="3" w:hanging="360"/>
      </w:pPr>
      <w:r w:rsidRPr="00857EE8">
        <w:t xml:space="preserve">участие в мероприятиях, приуроченных к памятным датам; </w:t>
      </w:r>
    </w:p>
    <w:p w:rsidR="00E16868" w:rsidRPr="00857EE8" w:rsidRDefault="00E16868" w:rsidP="00115E94">
      <w:pPr>
        <w:numPr>
          <w:ilvl w:val="0"/>
          <w:numId w:val="59"/>
        </w:numPr>
        <w:spacing w:line="412" w:lineRule="auto"/>
        <w:ind w:right="3" w:hanging="360"/>
      </w:pPr>
      <w:r w:rsidRPr="00857EE8">
        <w:lastRenderedPageBreak/>
        <w:t xml:space="preserve">участие в областных мероприятиях и акциях. </w:t>
      </w:r>
    </w:p>
    <w:p w:rsidR="00E16868" w:rsidRPr="00857EE8" w:rsidRDefault="00E16868" w:rsidP="00E16868">
      <w:pPr>
        <w:spacing w:after="140"/>
        <w:ind w:left="-5" w:right="3"/>
      </w:pPr>
      <w:r>
        <w:t>На протяжении 2018-2019</w:t>
      </w:r>
      <w:r w:rsidRPr="00857EE8">
        <w:t xml:space="preserve"> учебного года проводилась работа с членами </w:t>
      </w:r>
      <w:r>
        <w:t>детской организации «Хранители»</w:t>
      </w:r>
      <w:r w:rsidRPr="00857EE8">
        <w:t xml:space="preserve"> в рамках следующих направлений: гражданско-патриотическое воспитание, экологическое воспитание, социальная работа, культурно-массовая работа, физкультурно</w:t>
      </w:r>
      <w:r>
        <w:t>-</w:t>
      </w:r>
      <w:r w:rsidRPr="00857EE8">
        <w:t xml:space="preserve">оздоровительная деятельность, духовно-нравственное воспитание. </w:t>
      </w:r>
    </w:p>
    <w:p w:rsidR="00E16868" w:rsidRPr="00857EE8" w:rsidRDefault="00E16868" w:rsidP="00E16868">
      <w:pPr>
        <w:ind w:left="-5" w:right="3"/>
      </w:pPr>
      <w:r w:rsidRPr="00857EE8">
        <w:t xml:space="preserve">Совместно с учащимися в начале года была проведена работа по планированию деятельности организации по осуществлению школьного самоуправления на предстоящий год. Учащиеся обозначили основные направления своей работы, распределили обязанности по секторам и раздали индивидуальные поручения наиболее активным ребятам. </w:t>
      </w:r>
    </w:p>
    <w:p w:rsidR="00E16868" w:rsidRPr="00857EE8" w:rsidRDefault="00E16868" w:rsidP="00E16868">
      <w:pPr>
        <w:spacing w:after="146"/>
        <w:ind w:left="-5" w:right="3"/>
      </w:pPr>
      <w:r w:rsidRPr="00857EE8">
        <w:t xml:space="preserve">Основой деятельности ученического самоуправления школы по-прежнему является участие в воспитательном процессе школы через организацию и проведение коллективно-творческих дел, как в стенах школы, так и </w:t>
      </w:r>
      <w:proofErr w:type="gramStart"/>
      <w:r w:rsidRPr="00857EE8">
        <w:t>вне</w:t>
      </w:r>
      <w:proofErr w:type="gramEnd"/>
      <w:r w:rsidRPr="00857EE8">
        <w:t xml:space="preserve"> </w:t>
      </w:r>
      <w:proofErr w:type="gramStart"/>
      <w:r w:rsidRPr="00857EE8">
        <w:t>ее</w:t>
      </w:r>
      <w:proofErr w:type="gramEnd"/>
      <w:r w:rsidRPr="00857EE8">
        <w:t xml:space="preserve">. КТД помогает учащимся найти себя, раскрыть полнее свои таланты и способности, реализовать организаторские возможности. </w:t>
      </w:r>
    </w:p>
    <w:p w:rsidR="00E16868" w:rsidRPr="00857EE8" w:rsidRDefault="00E16868" w:rsidP="00E16868">
      <w:pPr>
        <w:ind w:left="-5" w:right="3"/>
      </w:pPr>
      <w:r w:rsidRPr="00857EE8">
        <w:t xml:space="preserve">В течение учебного года ученическим самоуправлением вместе с заместителем директора по ВР и вожатой было организовано и проведено множество общешкольных мероприятий и праздников (День Знаний; </w:t>
      </w:r>
    </w:p>
    <w:p w:rsidR="00E16868" w:rsidRPr="00857EE8" w:rsidRDefault="00E16868" w:rsidP="00E16868">
      <w:pPr>
        <w:ind w:left="-5" w:right="3"/>
      </w:pPr>
      <w:proofErr w:type="gramStart"/>
      <w:r w:rsidRPr="00857EE8">
        <w:t xml:space="preserve">Осенний бал; День Учителя; День матери; мероприятия посвященные Дню Победы, 8 марта, 23 февраля и другие.) </w:t>
      </w:r>
      <w:proofErr w:type="gramEnd"/>
    </w:p>
    <w:p w:rsidR="00E16868" w:rsidRPr="00857EE8" w:rsidRDefault="00E16868" w:rsidP="00E16868">
      <w:pPr>
        <w:spacing w:after="162"/>
        <w:ind w:left="-5" w:right="3"/>
      </w:pPr>
      <w:r w:rsidRPr="00857EE8">
        <w:t>В 201</w:t>
      </w:r>
      <w:r>
        <w:t>8</w:t>
      </w:r>
      <w:r w:rsidRPr="00857EE8">
        <w:t>-201</w:t>
      </w:r>
      <w:r>
        <w:t>9</w:t>
      </w:r>
      <w:r w:rsidRPr="00857EE8">
        <w:t xml:space="preserve"> учебном году старшая вожатая тесно сотрудничала с учителями – предметниками и классными руководителями, помогая организовать и провести тематические классные часы, викторины и конкурсы. Основными психологическими тактиками работы были: помощь и сотрудничество при организации школьных мероприятий, участии в конкурсах и эстафетах, что помогло сплотить учащихся и дать им возможность повысить уровень навыков и умений. </w:t>
      </w:r>
    </w:p>
    <w:p w:rsidR="00E16868" w:rsidRPr="00857EE8" w:rsidRDefault="00E16868" w:rsidP="00E16868">
      <w:pPr>
        <w:ind w:left="-5" w:right="3"/>
      </w:pPr>
      <w:r w:rsidRPr="00857EE8">
        <w:t xml:space="preserve">Вся информация о мероприятиях размещалась на школьном сайте. </w:t>
      </w:r>
    </w:p>
    <w:p w:rsidR="00E16868" w:rsidRPr="00857EE8" w:rsidRDefault="00E16868" w:rsidP="00E16868">
      <w:pPr>
        <w:ind w:left="-5" w:right="3"/>
      </w:pPr>
      <w:r w:rsidRPr="00857EE8">
        <w:t>В соответствии с планом работы старшей вожатой, в 201</w:t>
      </w:r>
      <w:r>
        <w:t>8</w:t>
      </w:r>
      <w:r w:rsidRPr="00857EE8">
        <w:t>-201</w:t>
      </w:r>
      <w:r>
        <w:t>9</w:t>
      </w:r>
      <w:r w:rsidRPr="00857EE8">
        <w:t xml:space="preserve"> году были проведены следующие основные мероприятия: </w:t>
      </w:r>
    </w:p>
    <w:p w:rsidR="00E16868" w:rsidRDefault="00E16868" w:rsidP="00115E94">
      <w:pPr>
        <w:numPr>
          <w:ilvl w:val="0"/>
          <w:numId w:val="60"/>
        </w:numPr>
        <w:spacing w:after="198" w:line="266" w:lineRule="auto"/>
        <w:ind w:right="3" w:hanging="360"/>
      </w:pPr>
      <w:r>
        <w:t xml:space="preserve">КТД «День знаний» </w:t>
      </w:r>
    </w:p>
    <w:p w:rsidR="00E16868" w:rsidRDefault="00E16868" w:rsidP="00115E94">
      <w:pPr>
        <w:numPr>
          <w:ilvl w:val="0"/>
          <w:numId w:val="60"/>
        </w:numPr>
        <w:spacing w:after="198" w:line="266" w:lineRule="auto"/>
        <w:ind w:right="3" w:hanging="360"/>
      </w:pPr>
      <w:r>
        <w:t xml:space="preserve">операция «Чистый дворик» </w:t>
      </w:r>
    </w:p>
    <w:p w:rsidR="00E16868" w:rsidRDefault="00E16868" w:rsidP="00115E94">
      <w:pPr>
        <w:numPr>
          <w:ilvl w:val="0"/>
          <w:numId w:val="60"/>
        </w:numPr>
        <w:spacing w:after="198" w:line="266" w:lineRule="auto"/>
        <w:ind w:right="3" w:hanging="360"/>
      </w:pPr>
      <w:r>
        <w:t xml:space="preserve">День учителя </w:t>
      </w:r>
    </w:p>
    <w:p w:rsidR="00E16868" w:rsidRDefault="00E16868" w:rsidP="00115E94">
      <w:pPr>
        <w:numPr>
          <w:ilvl w:val="0"/>
          <w:numId w:val="60"/>
        </w:numPr>
        <w:spacing w:after="198" w:line="266" w:lineRule="auto"/>
        <w:ind w:right="3" w:hanging="360"/>
      </w:pPr>
      <w:r>
        <w:t xml:space="preserve">Осенние посиделки в 1-4 кл. </w:t>
      </w:r>
    </w:p>
    <w:p w:rsidR="00E16868" w:rsidRPr="00857EE8" w:rsidRDefault="00E16868" w:rsidP="00115E94">
      <w:pPr>
        <w:numPr>
          <w:ilvl w:val="0"/>
          <w:numId w:val="60"/>
        </w:numPr>
        <w:spacing w:after="198" w:line="266" w:lineRule="auto"/>
        <w:ind w:right="3" w:hanging="360"/>
      </w:pPr>
      <w:r w:rsidRPr="00857EE8">
        <w:t>участие в концерте к</w:t>
      </w:r>
      <w:r>
        <w:t>о</w:t>
      </w:r>
      <w:r w:rsidRPr="00857EE8">
        <w:t xml:space="preserve"> Дню матери </w:t>
      </w:r>
    </w:p>
    <w:p w:rsidR="00E16868" w:rsidRDefault="00E16868" w:rsidP="00115E94">
      <w:pPr>
        <w:numPr>
          <w:ilvl w:val="0"/>
          <w:numId w:val="60"/>
        </w:numPr>
        <w:spacing w:after="198" w:line="266" w:lineRule="auto"/>
        <w:ind w:right="3" w:hanging="360"/>
      </w:pPr>
      <w:r>
        <w:t xml:space="preserve">проведение субботников </w:t>
      </w:r>
    </w:p>
    <w:p w:rsidR="00E16868" w:rsidRDefault="00E16868" w:rsidP="00115E94">
      <w:pPr>
        <w:numPr>
          <w:ilvl w:val="0"/>
          <w:numId w:val="60"/>
        </w:numPr>
        <w:spacing w:after="198" w:line="266" w:lineRule="auto"/>
        <w:ind w:right="3" w:hanging="360"/>
      </w:pPr>
      <w:r>
        <w:t xml:space="preserve">организация проведения новогодних мероприятий </w:t>
      </w:r>
    </w:p>
    <w:p w:rsidR="00E16868" w:rsidRPr="00857EE8" w:rsidRDefault="00E16868" w:rsidP="00115E94">
      <w:pPr>
        <w:numPr>
          <w:ilvl w:val="0"/>
          <w:numId w:val="60"/>
        </w:numPr>
        <w:spacing w:after="198" w:line="266" w:lineRule="auto"/>
        <w:ind w:right="3" w:hanging="360"/>
      </w:pPr>
      <w:r w:rsidRPr="00857EE8">
        <w:t xml:space="preserve">проведение мероприятий, посвященных  снятию блокады Ленинграда и Сталинградской битве </w:t>
      </w:r>
    </w:p>
    <w:p w:rsidR="00E16868" w:rsidRPr="00857EE8" w:rsidRDefault="00E16868" w:rsidP="00115E94">
      <w:pPr>
        <w:numPr>
          <w:ilvl w:val="0"/>
          <w:numId w:val="60"/>
        </w:numPr>
        <w:spacing w:after="198" w:line="266" w:lineRule="auto"/>
        <w:ind w:right="3" w:hanging="360"/>
      </w:pPr>
      <w:r w:rsidRPr="00857EE8">
        <w:t>праздник здоровья «</w:t>
      </w:r>
      <w:r>
        <w:t>Мы за ЗОЖ</w:t>
      </w:r>
      <w:r w:rsidRPr="00857EE8">
        <w:t xml:space="preserve">» (1-4 кл) </w:t>
      </w:r>
    </w:p>
    <w:p w:rsidR="00E16868" w:rsidRDefault="00E16868" w:rsidP="00115E94">
      <w:pPr>
        <w:numPr>
          <w:ilvl w:val="0"/>
          <w:numId w:val="60"/>
        </w:numPr>
        <w:spacing w:after="198" w:line="266" w:lineRule="auto"/>
        <w:ind w:right="3" w:hanging="360"/>
      </w:pPr>
      <w:r>
        <w:t xml:space="preserve">выставка рисунков, посвященная дню Космонавтики </w:t>
      </w:r>
    </w:p>
    <w:p w:rsidR="00E16868" w:rsidRPr="00857EE8" w:rsidRDefault="00E16868" w:rsidP="00115E94">
      <w:pPr>
        <w:numPr>
          <w:ilvl w:val="0"/>
          <w:numId w:val="60"/>
        </w:numPr>
        <w:spacing w:after="198" w:line="266" w:lineRule="auto"/>
        <w:ind w:right="3" w:hanging="360"/>
      </w:pPr>
      <w:r w:rsidRPr="00857EE8">
        <w:t>подготовка и участие в мероприятии «</w:t>
      </w:r>
      <w:r>
        <w:t>День П</w:t>
      </w:r>
      <w:r w:rsidRPr="00857EE8">
        <w:t xml:space="preserve">обеды» </w:t>
      </w:r>
    </w:p>
    <w:p w:rsidR="00E16868" w:rsidRPr="00857EE8" w:rsidRDefault="00E16868" w:rsidP="00115E94">
      <w:pPr>
        <w:numPr>
          <w:ilvl w:val="0"/>
          <w:numId w:val="60"/>
        </w:numPr>
        <w:spacing w:after="147" w:line="266" w:lineRule="auto"/>
        <w:ind w:right="3"/>
      </w:pPr>
      <w:r w:rsidRPr="00857EE8">
        <w:t>участие в акции «</w:t>
      </w:r>
      <w:r>
        <w:t>Бессмертный полк</w:t>
      </w:r>
      <w:r w:rsidRPr="00857EE8">
        <w:t>»</w:t>
      </w:r>
      <w:r>
        <w:t>.</w:t>
      </w:r>
      <w:r w:rsidRPr="00857EE8">
        <w:t xml:space="preserve"> </w:t>
      </w:r>
    </w:p>
    <w:p w:rsidR="00E16868" w:rsidRPr="00857EE8" w:rsidRDefault="00E16868" w:rsidP="00E16868">
      <w:pPr>
        <w:spacing w:after="140"/>
        <w:ind w:left="-5" w:right="3"/>
      </w:pPr>
      <w:r>
        <w:lastRenderedPageBreak/>
        <w:t xml:space="preserve">По-прежнему </w:t>
      </w:r>
      <w:r w:rsidRPr="00857EE8">
        <w:t xml:space="preserve">остается </w:t>
      </w:r>
      <w:r>
        <w:t>проблема в работе</w:t>
      </w:r>
      <w:r w:rsidRPr="00857EE8">
        <w:t xml:space="preserve"> </w:t>
      </w:r>
      <w:r>
        <w:t>секторов</w:t>
      </w:r>
      <w:r w:rsidRPr="00857EE8">
        <w:t xml:space="preserve"> – слабая мотивация  некоторых учащихся к работе, невыраженный интерес к самоуправлению.  Поэтому формирование социальной активности в ходе учения нуждается в особом внимании учителя. </w:t>
      </w:r>
    </w:p>
    <w:p w:rsidR="00E16868" w:rsidRPr="00857EE8" w:rsidRDefault="00E16868" w:rsidP="00E16868">
      <w:pPr>
        <w:spacing w:after="42"/>
        <w:ind w:left="-5" w:right="3"/>
      </w:pPr>
      <w:r w:rsidRPr="00857EE8">
        <w:t xml:space="preserve">Другая не менее важная проблема, большая загруженность учащихся, огромное количество мероприятий, нехватка времени на развитие личностных потребностей и организацию большего числа мероприятий, в т.ч. </w:t>
      </w:r>
    </w:p>
    <w:p w:rsidR="00E16868" w:rsidRPr="00857EE8" w:rsidRDefault="00E16868" w:rsidP="00E16868">
      <w:pPr>
        <w:ind w:left="-5" w:right="3"/>
      </w:pPr>
      <w:r w:rsidRPr="00857EE8">
        <w:t xml:space="preserve">некалендарных. </w:t>
      </w:r>
    </w:p>
    <w:p w:rsidR="00E16868" w:rsidRPr="00857EE8" w:rsidRDefault="00E16868" w:rsidP="00E16868">
      <w:pPr>
        <w:spacing w:after="206" w:line="259" w:lineRule="auto"/>
        <w:ind w:left="-5"/>
      </w:pPr>
      <w:r w:rsidRPr="00857EE8">
        <w:rPr>
          <w:b/>
        </w:rPr>
        <w:t>Из анализа работы можно сделать вывод:</w:t>
      </w:r>
      <w:r w:rsidRPr="00857EE8">
        <w:t xml:space="preserve"> </w:t>
      </w:r>
    </w:p>
    <w:p w:rsidR="00E16868" w:rsidRPr="00857EE8" w:rsidRDefault="00E16868" w:rsidP="00115E94">
      <w:pPr>
        <w:numPr>
          <w:ilvl w:val="0"/>
          <w:numId w:val="61"/>
        </w:numPr>
        <w:spacing w:after="198" w:line="266" w:lineRule="auto"/>
        <w:ind w:right="3" w:hanging="360"/>
      </w:pPr>
      <w:r w:rsidRPr="00857EE8">
        <w:t>План работы на 201</w:t>
      </w:r>
      <w:r>
        <w:t>8-2019</w:t>
      </w:r>
      <w:r w:rsidRPr="00857EE8">
        <w:t xml:space="preserve"> учебный год выполнен</w:t>
      </w:r>
      <w:r>
        <w:t xml:space="preserve"> в большей степени</w:t>
      </w:r>
      <w:r w:rsidRPr="00857EE8">
        <w:t xml:space="preserve">. </w:t>
      </w:r>
    </w:p>
    <w:p w:rsidR="00E16868" w:rsidRPr="00857EE8" w:rsidRDefault="00E16868" w:rsidP="00115E94">
      <w:pPr>
        <w:numPr>
          <w:ilvl w:val="0"/>
          <w:numId w:val="61"/>
        </w:numPr>
        <w:spacing w:after="198" w:line="266" w:lineRule="auto"/>
        <w:ind w:right="3" w:hanging="360"/>
      </w:pPr>
      <w:r w:rsidRPr="00857EE8">
        <w:t xml:space="preserve">С поставленными задачами справились, а именно: </w:t>
      </w:r>
    </w:p>
    <w:p w:rsidR="00E16868" w:rsidRPr="00857EE8" w:rsidRDefault="00E16868" w:rsidP="00115E94">
      <w:pPr>
        <w:numPr>
          <w:ilvl w:val="0"/>
          <w:numId w:val="62"/>
        </w:numPr>
        <w:spacing w:after="198" w:line="266" w:lineRule="auto"/>
        <w:ind w:right="3" w:hanging="360"/>
      </w:pPr>
      <w:r w:rsidRPr="00857EE8">
        <w:t xml:space="preserve">в течение года создавались благоприятные условия для проведения воспитательного процесса; </w:t>
      </w:r>
    </w:p>
    <w:p w:rsidR="00E16868" w:rsidRPr="00857EE8" w:rsidRDefault="00E16868" w:rsidP="00115E94">
      <w:pPr>
        <w:numPr>
          <w:ilvl w:val="0"/>
          <w:numId w:val="62"/>
        </w:numPr>
        <w:spacing w:after="145" w:line="266" w:lineRule="auto"/>
        <w:ind w:right="3" w:hanging="360"/>
      </w:pPr>
      <w:r w:rsidRPr="00857EE8">
        <w:t>организовывались досуговые мероприятия: выставки, конкурсно</w:t>
      </w:r>
      <w:r>
        <w:t>-</w:t>
      </w:r>
      <w:r w:rsidRPr="00857EE8">
        <w:t xml:space="preserve">развлекательные программы, викторины; мероприятия, направленные на воспитание трудолюбия, патриотизма, любви к Родине и семье, доброго отношения к окружающему миру. </w:t>
      </w:r>
    </w:p>
    <w:p w:rsidR="00E16868" w:rsidRPr="00857EE8" w:rsidRDefault="00E16868" w:rsidP="00E16868">
      <w:pPr>
        <w:spacing w:after="142"/>
        <w:ind w:left="-5" w:right="3"/>
      </w:pPr>
      <w:r w:rsidRPr="00857EE8">
        <w:t xml:space="preserve">Воспитательная работа охватила различные направления деятельности обучающихся, позволила развить творческие способности, чувство коллективизма, ответственности,  патриотизма, особенно при проведении мероприятий, посвященных Великой  Победе. </w:t>
      </w:r>
    </w:p>
    <w:p w:rsidR="00E16868" w:rsidRPr="00857EE8" w:rsidRDefault="00E16868" w:rsidP="00E16868">
      <w:pPr>
        <w:spacing w:after="143"/>
        <w:ind w:left="-5" w:right="3"/>
      </w:pPr>
      <w:r w:rsidRPr="00857EE8">
        <w:t xml:space="preserve">В дальнейшей работе следует уделить больше внимания на активизацию работы школьного актива с </w:t>
      </w:r>
      <w:proofErr w:type="gramStart"/>
      <w:r>
        <w:t>обучающимися</w:t>
      </w:r>
      <w:proofErr w:type="gramEnd"/>
      <w:r>
        <w:t xml:space="preserve"> начальных классов.</w:t>
      </w:r>
    </w:p>
    <w:p w:rsidR="00E16868" w:rsidRPr="00857EE8" w:rsidRDefault="00E16868" w:rsidP="00E16868">
      <w:pPr>
        <w:spacing w:after="147"/>
        <w:ind w:left="-5" w:right="3"/>
      </w:pPr>
      <w:r w:rsidRPr="00857EE8">
        <w:t xml:space="preserve">Подводя итог проделанной работе, хочется отметить, что вопрос организации самоуправления является одним их самых важных в нашей деятельности. Научить детей самостоятельности – это долгий и кропотливый труд, поэтому мы стараемся создать в нашей детской организации такую атмосферу, при которой у ребят появляется желание самим взяться за организацию своей жизни. </w:t>
      </w:r>
    </w:p>
    <w:p w:rsidR="00E16868" w:rsidRPr="00857EE8" w:rsidRDefault="00E16868" w:rsidP="00E16868">
      <w:pPr>
        <w:spacing w:after="155" w:line="259" w:lineRule="auto"/>
      </w:pPr>
      <w:r w:rsidRPr="00857EE8">
        <w:t xml:space="preserve"> </w:t>
      </w:r>
    </w:p>
    <w:p w:rsidR="002737BD" w:rsidRDefault="002737BD" w:rsidP="002737BD">
      <w:pPr>
        <w:spacing w:line="360" w:lineRule="auto"/>
        <w:jc w:val="center"/>
        <w:rPr>
          <w:b/>
        </w:rPr>
      </w:pPr>
      <w:r>
        <w:rPr>
          <w:b/>
        </w:rPr>
        <w:t>Отчет о работе школьной библиотеки</w:t>
      </w:r>
    </w:p>
    <w:p w:rsidR="002737BD" w:rsidRDefault="002737BD" w:rsidP="002737BD">
      <w:pPr>
        <w:spacing w:line="360" w:lineRule="auto"/>
        <w:jc w:val="center"/>
      </w:pPr>
      <w:r>
        <w:rPr>
          <w:b/>
        </w:rPr>
        <w:t>за 2018-2019</w:t>
      </w:r>
      <w:r>
        <w:t xml:space="preserve">  </w:t>
      </w:r>
      <w:r>
        <w:rPr>
          <w:b/>
        </w:rPr>
        <w:t>учебный год</w:t>
      </w:r>
      <w:r>
        <w:t xml:space="preserve">  </w:t>
      </w:r>
    </w:p>
    <w:p w:rsidR="002737BD" w:rsidRDefault="002737BD" w:rsidP="002737BD">
      <w:pPr>
        <w:spacing w:line="360" w:lineRule="auto"/>
      </w:pPr>
      <w:r>
        <w:t xml:space="preserve">             Библиотека является структурным подразделением школы, осуществляющее руководство образовательной деятельностью в сфере формирования информационной культуры школьников и обеспечение учебно-воспитательный процесс информационн</w:t>
      </w:r>
      <w:proofErr w:type="gramStart"/>
      <w:r>
        <w:t>о-</w:t>
      </w:r>
      <w:proofErr w:type="gramEnd"/>
      <w:r>
        <w:t xml:space="preserve"> документальной литературой. Эта структура многофункциональна: здесь и библиотечный фонд, фонд учебников, периодика,</w:t>
      </w:r>
      <w:proofErr w:type="gramStart"/>
      <w:r>
        <w:t xml:space="preserve"> ,</w:t>
      </w:r>
      <w:proofErr w:type="gramEnd"/>
      <w:r>
        <w:t xml:space="preserve"> интернет.</w:t>
      </w:r>
    </w:p>
    <w:p w:rsidR="002737BD" w:rsidRDefault="002737BD" w:rsidP="002737BD">
      <w:pPr>
        <w:spacing w:line="360" w:lineRule="auto"/>
      </w:pPr>
      <w:r>
        <w:t xml:space="preserve">           В течение 2018 – 2019 учебного года школьная библиотека работала по плану, утвержденному администрацией школы. Работа проводилась с учетом разделов общешкольного плана. Одной из задач работы в текущем учебном году было развитие информационной грамотности учащихся и приобщение их к чтению. Вся работа была направлена на развитие и поддержку в детях привычки и любви к чтению и учению, потребность пользоваться библиотекой в течение всего учебного периода. Для реализации этой задачи в течение года применялись различные формы и методы, как в информационной, так и в методической работе. Базовой основой информационной и методической работы являются </w:t>
      </w:r>
      <w:r>
        <w:lastRenderedPageBreak/>
        <w:t>книжные выставки, тематические массовые мероприятия для школьников, обзоры педагогической, методической литературы для педагогического состава, индивидуальные беседы у выставок.</w:t>
      </w:r>
    </w:p>
    <w:p w:rsidR="002737BD" w:rsidRDefault="002737BD" w:rsidP="002737BD">
      <w:pPr>
        <w:spacing w:line="360" w:lineRule="auto"/>
      </w:pPr>
      <w:r>
        <w:t xml:space="preserve">    В 2018-2019 учебном году библиотекой были реализованы такие </w:t>
      </w:r>
      <w:r>
        <w:rPr>
          <w:b/>
        </w:rPr>
        <w:t xml:space="preserve">задачи </w:t>
      </w:r>
      <w:r>
        <w:t xml:space="preserve">как: </w:t>
      </w:r>
    </w:p>
    <w:p w:rsidR="002737BD" w:rsidRDefault="002737BD" w:rsidP="002737BD">
      <w:r>
        <w:t>1.Привлечение внимания учащихся к книге и чтению как важного фактора сохранения и развития отечественной культуры и науки, укрепления живой связи поколений, взаимопонимания граждан и их успешности в обществе.</w:t>
      </w:r>
    </w:p>
    <w:p w:rsidR="002737BD" w:rsidRDefault="002737BD" w:rsidP="002737BD">
      <w:r>
        <w:t>2. Обеспечение учебно-воспитательного процесса всеми формами библиотечного и информационно-библиографического обслуживания.</w:t>
      </w:r>
    </w:p>
    <w:p w:rsidR="002737BD" w:rsidRDefault="002737BD" w:rsidP="002737BD">
      <w:r>
        <w:t>3. Обучение читателей пользованию книгой и другими носителями информации, поиску, отбору и умению оценивать информацию.</w:t>
      </w:r>
    </w:p>
    <w:p w:rsidR="002737BD" w:rsidRDefault="002737BD" w:rsidP="002737BD">
      <w:r>
        <w:t>4. Совершенствование традиционных библиотечных технологий.</w:t>
      </w:r>
    </w:p>
    <w:p w:rsidR="002737BD" w:rsidRDefault="002737BD" w:rsidP="002737BD">
      <w:r>
        <w:t>5. Формирование духовного мира подрастающего поколения.</w:t>
      </w:r>
    </w:p>
    <w:p w:rsidR="002737BD" w:rsidRDefault="002737BD" w:rsidP="002737BD">
      <w:pPr>
        <w:autoSpaceDE w:val="0"/>
        <w:autoSpaceDN w:val="0"/>
        <w:adjustRightInd w:val="0"/>
        <w:spacing w:before="28" w:line="316" w:lineRule="exact"/>
      </w:pPr>
      <w:r>
        <w:t>6. Воспитание у учащихся культуры чтения, любви к книге, умения пользоваться библиотекой.</w:t>
      </w:r>
    </w:p>
    <w:p w:rsidR="002737BD" w:rsidRDefault="002737BD" w:rsidP="002737BD">
      <w:pPr>
        <w:autoSpaceDE w:val="0"/>
        <w:autoSpaceDN w:val="0"/>
        <w:adjustRightInd w:val="0"/>
        <w:spacing w:before="28" w:line="316" w:lineRule="exact"/>
      </w:pPr>
      <w:r>
        <w:t>7. Содействие педагогическому коллективу в развитии и воспитании детей.</w:t>
      </w:r>
    </w:p>
    <w:p w:rsidR="002737BD" w:rsidRDefault="002737BD" w:rsidP="002737BD">
      <w:pPr>
        <w:pStyle w:val="af"/>
        <w:shd w:val="clear" w:color="auto" w:fill="FFFFFF"/>
        <w:rPr>
          <w:rStyle w:val="a8"/>
          <w:color w:val="000000"/>
        </w:rPr>
      </w:pPr>
      <w:r>
        <w:rPr>
          <w:rStyle w:val="a8"/>
          <w:color w:val="000000"/>
        </w:rPr>
        <w:t>Основные функции библиотеки:</w:t>
      </w:r>
    </w:p>
    <w:p w:rsidR="002737BD" w:rsidRDefault="002737BD" w:rsidP="00115E94">
      <w:pPr>
        <w:numPr>
          <w:ilvl w:val="0"/>
          <w:numId w:val="63"/>
        </w:numPr>
        <w:shd w:val="clear" w:color="auto" w:fill="FFFFFF"/>
        <w:spacing w:before="100" w:beforeAutospacing="1" w:after="100" w:afterAutospacing="1"/>
      </w:pPr>
      <w:proofErr w:type="gramStart"/>
      <w:r>
        <w:rPr>
          <w:rStyle w:val="a8"/>
          <w:color w:val="000000"/>
        </w:rPr>
        <w:t>Образовательная</w:t>
      </w:r>
      <w:proofErr w:type="gramEnd"/>
      <w:r>
        <w:rPr>
          <w:rStyle w:val="apple-converted-space"/>
          <w:color w:val="000000"/>
        </w:rPr>
        <w:t> </w:t>
      </w:r>
      <w:r>
        <w:rPr>
          <w:color w:val="000000"/>
        </w:rPr>
        <w:t>- поддерживать и обеспечивать образовательные цели, сформулированные в концепции школы и в школьной программе.</w:t>
      </w:r>
    </w:p>
    <w:p w:rsidR="002737BD" w:rsidRDefault="002737BD" w:rsidP="00115E94">
      <w:pPr>
        <w:numPr>
          <w:ilvl w:val="0"/>
          <w:numId w:val="63"/>
        </w:numPr>
        <w:shd w:val="clear" w:color="auto" w:fill="FFFFFF"/>
        <w:spacing w:before="100" w:beforeAutospacing="1" w:after="100" w:afterAutospacing="1"/>
        <w:rPr>
          <w:color w:val="000000"/>
        </w:rPr>
      </w:pPr>
      <w:r>
        <w:rPr>
          <w:rStyle w:val="a8"/>
          <w:color w:val="000000"/>
        </w:rPr>
        <w:t>Информационная</w:t>
      </w:r>
      <w:r>
        <w:rPr>
          <w:rStyle w:val="apple-converted-space"/>
          <w:color w:val="000000"/>
        </w:rPr>
        <w:t> </w:t>
      </w:r>
      <w:r>
        <w:rPr>
          <w:color w:val="000000"/>
        </w:rPr>
        <w:t>- предоставлять возможность использовать информацию вне зависимости от ее вида, формата, носителя.</w:t>
      </w:r>
    </w:p>
    <w:p w:rsidR="002737BD" w:rsidRDefault="002737BD" w:rsidP="00115E94">
      <w:pPr>
        <w:numPr>
          <w:ilvl w:val="0"/>
          <w:numId w:val="63"/>
        </w:numPr>
        <w:shd w:val="clear" w:color="auto" w:fill="FFFFFF"/>
        <w:spacing w:before="100" w:beforeAutospacing="1" w:after="100" w:afterAutospacing="1"/>
        <w:rPr>
          <w:color w:val="000000"/>
        </w:rPr>
      </w:pPr>
      <w:proofErr w:type="gramStart"/>
      <w:r>
        <w:rPr>
          <w:rStyle w:val="a8"/>
          <w:color w:val="000000"/>
        </w:rPr>
        <w:t>Культурная</w:t>
      </w:r>
      <w:proofErr w:type="gramEnd"/>
      <w:r>
        <w:rPr>
          <w:rStyle w:val="apple-converted-space"/>
          <w:b/>
          <w:bCs/>
          <w:color w:val="000000"/>
        </w:rPr>
        <w:t> </w:t>
      </w:r>
      <w:r>
        <w:rPr>
          <w:color w:val="000000"/>
        </w:rPr>
        <w:t>- организовывать мероприятия, воспитывающие культурное и социальное самосознание, содействующие эмоциональному развитию учащихся.</w:t>
      </w:r>
    </w:p>
    <w:p w:rsidR="002737BD" w:rsidRDefault="002737BD" w:rsidP="002737BD">
      <w:pPr>
        <w:spacing w:line="360" w:lineRule="auto"/>
        <w:rPr>
          <w:color w:val="000000"/>
        </w:rPr>
      </w:pPr>
      <w:proofErr w:type="gramStart"/>
      <w:r>
        <w:rPr>
          <w:rStyle w:val="a8"/>
          <w:color w:val="000000"/>
        </w:rPr>
        <w:t>Воспитательная</w:t>
      </w:r>
      <w:proofErr w:type="gramEnd"/>
      <w:r>
        <w:rPr>
          <w:rStyle w:val="apple-converted-space"/>
          <w:color w:val="000000"/>
        </w:rPr>
        <w:t> </w:t>
      </w:r>
      <w:r>
        <w:rPr>
          <w:color w:val="000000"/>
        </w:rPr>
        <w:t>- способствовать развитию чувства патриотизма по отношению к государству, своему краю и школе; развитию творческих способностей учащихся.</w:t>
      </w:r>
    </w:p>
    <w:p w:rsidR="002737BD" w:rsidRDefault="002737BD" w:rsidP="002737BD">
      <w:pPr>
        <w:spacing w:line="360" w:lineRule="auto"/>
      </w:pPr>
      <w:r>
        <w:t xml:space="preserve">В течение года школьная библиотека работала по следующим </w:t>
      </w:r>
      <w:r>
        <w:rPr>
          <w:b/>
        </w:rPr>
        <w:t>направлениям:</w:t>
      </w:r>
    </w:p>
    <w:p w:rsidR="002737BD" w:rsidRDefault="002737BD" w:rsidP="002737BD">
      <w:pPr>
        <w:spacing w:line="360" w:lineRule="auto"/>
      </w:pPr>
      <w:r>
        <w:t xml:space="preserve"> 1. Работа с учащимися. </w:t>
      </w:r>
    </w:p>
    <w:p w:rsidR="002737BD" w:rsidRDefault="002737BD" w:rsidP="002737BD">
      <w:pPr>
        <w:spacing w:line="360" w:lineRule="auto"/>
      </w:pPr>
      <w:r>
        <w:t>2. Поддержка общешкольных мероприятий</w:t>
      </w:r>
      <w:proofErr w:type="gramStart"/>
      <w:r>
        <w:t xml:space="preserve"> .</w:t>
      </w:r>
      <w:proofErr w:type="gramEnd"/>
    </w:p>
    <w:p w:rsidR="002737BD" w:rsidRDefault="002737BD" w:rsidP="002737BD">
      <w:pPr>
        <w:spacing w:line="360" w:lineRule="auto"/>
      </w:pPr>
      <w:r>
        <w:t xml:space="preserve">3. Работа с учителями и родителями. </w:t>
      </w:r>
    </w:p>
    <w:p w:rsidR="002737BD" w:rsidRDefault="002737BD" w:rsidP="002737BD">
      <w:pPr>
        <w:spacing w:line="360" w:lineRule="auto"/>
      </w:pPr>
      <w:r>
        <w:t xml:space="preserve">4. Создание условий учащимся, учителям, родителям для чтения книг и периодических изданий. </w:t>
      </w:r>
    </w:p>
    <w:p w:rsidR="002737BD" w:rsidRDefault="002737BD" w:rsidP="002737BD">
      <w:pPr>
        <w:spacing w:line="360" w:lineRule="auto"/>
      </w:pPr>
      <w:r>
        <w:t>5. Формирование фонда школьной библиотеки.</w:t>
      </w:r>
    </w:p>
    <w:p w:rsidR="002737BD" w:rsidRDefault="002737BD" w:rsidP="002737BD">
      <w:pPr>
        <w:spacing w:line="360" w:lineRule="auto"/>
      </w:pPr>
      <w:r>
        <w:t xml:space="preserve"> 6. Работа с фондом художественной литературы. </w:t>
      </w:r>
    </w:p>
    <w:p w:rsidR="002737BD" w:rsidRDefault="002737BD" w:rsidP="002737BD">
      <w:pPr>
        <w:spacing w:line="360" w:lineRule="auto"/>
      </w:pPr>
      <w:r>
        <w:t xml:space="preserve">7. Комплектование фонда периодики. </w:t>
      </w:r>
    </w:p>
    <w:p w:rsidR="002737BD" w:rsidRDefault="002737BD" w:rsidP="002737BD">
      <w:pPr>
        <w:spacing w:line="360" w:lineRule="auto"/>
      </w:pPr>
      <w:r>
        <w:t>8. Массовая работа.</w:t>
      </w:r>
    </w:p>
    <w:p w:rsidR="002737BD" w:rsidRDefault="002737BD" w:rsidP="002737BD">
      <w:pPr>
        <w:spacing w:line="360" w:lineRule="auto"/>
      </w:pPr>
      <w:r>
        <w:t xml:space="preserve"> 9. Работа с книжными выставками.</w:t>
      </w:r>
    </w:p>
    <w:p w:rsidR="002737BD" w:rsidRDefault="002737BD" w:rsidP="002737BD">
      <w:pPr>
        <w:spacing w:line="360" w:lineRule="auto"/>
      </w:pPr>
      <w:r>
        <w:t xml:space="preserve"> 10. Справочно-библиографическая работа. </w:t>
      </w:r>
    </w:p>
    <w:p w:rsidR="002737BD" w:rsidRDefault="002737BD" w:rsidP="002737BD">
      <w:pPr>
        <w:spacing w:line="360" w:lineRule="auto"/>
      </w:pPr>
      <w:r>
        <w:t>11. Профессиональное развитие сотрудников.</w:t>
      </w:r>
    </w:p>
    <w:p w:rsidR="002737BD" w:rsidRDefault="002737BD" w:rsidP="002737BD">
      <w:pPr>
        <w:spacing w:line="360" w:lineRule="auto"/>
      </w:pPr>
      <w:r>
        <w:rPr>
          <w:b/>
        </w:rPr>
        <w:t>Массовая работа</w:t>
      </w:r>
      <w:r>
        <w:t xml:space="preserve"> в библиотеке была направлена на следующие виды работ: </w:t>
      </w:r>
    </w:p>
    <w:p w:rsidR="002737BD" w:rsidRDefault="002737BD" w:rsidP="002737BD">
      <w:pPr>
        <w:spacing w:line="360" w:lineRule="auto"/>
      </w:pPr>
      <w:r>
        <w:t xml:space="preserve">. Подбор материала к конкурсам стихов, утренникам, к празднованию  Победы в Великой Отечественной войне, к месячнику военно-патриотического воспитания. </w:t>
      </w:r>
    </w:p>
    <w:p w:rsidR="002737BD" w:rsidRDefault="002737BD" w:rsidP="002737BD">
      <w:pPr>
        <w:spacing w:line="360" w:lineRule="auto"/>
      </w:pPr>
      <w:r>
        <w:lastRenderedPageBreak/>
        <w:t>. Оформление информационных бюллетеней к праздникам, дням памяти, юбилейным датам.  Цель - предоставить информацию о событии, празднике, его историю, традиции.</w:t>
      </w:r>
    </w:p>
    <w:p w:rsidR="002737BD" w:rsidRDefault="002737BD" w:rsidP="002737BD">
      <w:pPr>
        <w:spacing w:line="360" w:lineRule="auto"/>
      </w:pPr>
      <w:r>
        <w:t>- День знаний.</w:t>
      </w:r>
    </w:p>
    <w:p w:rsidR="002737BD" w:rsidRDefault="002737BD" w:rsidP="002737BD">
      <w:pPr>
        <w:spacing w:line="360" w:lineRule="auto"/>
      </w:pPr>
      <w:r>
        <w:t xml:space="preserve"> - Международный день учителя</w:t>
      </w:r>
      <w:proofErr w:type="gramStart"/>
      <w:r>
        <w:t xml:space="preserve"> .</w:t>
      </w:r>
      <w:proofErr w:type="gramEnd"/>
    </w:p>
    <w:p w:rsidR="002737BD" w:rsidRDefault="002737BD" w:rsidP="002737BD">
      <w:pPr>
        <w:spacing w:line="360" w:lineRule="auto"/>
      </w:pPr>
      <w:r>
        <w:t>- Новый год</w:t>
      </w:r>
      <w:proofErr w:type="gramStart"/>
      <w:r>
        <w:t xml:space="preserve"> .</w:t>
      </w:r>
      <w:proofErr w:type="gramEnd"/>
    </w:p>
    <w:p w:rsidR="002737BD" w:rsidRDefault="002737BD" w:rsidP="002737BD">
      <w:pPr>
        <w:spacing w:line="360" w:lineRule="auto"/>
      </w:pPr>
      <w:r>
        <w:t>-Книги-юбиляры 2018г-2019г</w:t>
      </w:r>
      <w:proofErr w:type="gramStart"/>
      <w:r>
        <w:t>..</w:t>
      </w:r>
      <w:proofErr w:type="gramEnd"/>
    </w:p>
    <w:p w:rsidR="002737BD" w:rsidRDefault="002737BD" w:rsidP="002737BD">
      <w:pPr>
        <w:spacing w:line="360" w:lineRule="auto"/>
      </w:pPr>
      <w:r>
        <w:t xml:space="preserve"> - Международный женский день.</w:t>
      </w:r>
    </w:p>
    <w:p w:rsidR="002737BD" w:rsidRDefault="002737BD" w:rsidP="002737BD">
      <w:pPr>
        <w:spacing w:line="360" w:lineRule="auto"/>
      </w:pPr>
      <w:r>
        <w:t xml:space="preserve"> - Неделя добрых дел </w:t>
      </w:r>
    </w:p>
    <w:p w:rsidR="002737BD" w:rsidRDefault="002737BD" w:rsidP="002737BD">
      <w:pPr>
        <w:spacing w:line="360" w:lineRule="auto"/>
      </w:pPr>
      <w:r>
        <w:t xml:space="preserve">- Неделя поэзии </w:t>
      </w:r>
    </w:p>
    <w:p w:rsidR="002737BD" w:rsidRDefault="002737BD" w:rsidP="002737BD">
      <w:pPr>
        <w:spacing w:line="360" w:lineRule="auto"/>
      </w:pPr>
      <w:r>
        <w:t xml:space="preserve">- День космонавтики. </w:t>
      </w:r>
    </w:p>
    <w:p w:rsidR="002737BD" w:rsidRDefault="002737BD" w:rsidP="002737BD">
      <w:pPr>
        <w:spacing w:line="360" w:lineRule="auto"/>
      </w:pPr>
      <w:r>
        <w:t xml:space="preserve">-Последний звонок. </w:t>
      </w:r>
    </w:p>
    <w:p w:rsidR="002737BD" w:rsidRDefault="002737BD" w:rsidP="002737BD">
      <w:pPr>
        <w:rPr>
          <w:b/>
        </w:rPr>
      </w:pPr>
      <w:r>
        <w:rPr>
          <w:b/>
        </w:rPr>
        <w:t>Проведение тематических классных часов.</w:t>
      </w:r>
    </w:p>
    <w:p w:rsidR="002737BD" w:rsidRDefault="002737BD" w:rsidP="002737BD"/>
    <w:p w:rsidR="002737BD" w:rsidRDefault="002737BD" w:rsidP="002737BD">
      <w:r>
        <w:t>1.80 лет со дня рождения В.П. Крапивина.</w:t>
      </w:r>
    </w:p>
    <w:p w:rsidR="002737BD" w:rsidRDefault="002737BD" w:rsidP="002737BD">
      <w:r>
        <w:t>2. День рождения лётчика, дважды Героя Советского союза А.Т. Карпова.</w:t>
      </w:r>
    </w:p>
    <w:p w:rsidR="002737BD" w:rsidRDefault="002737BD" w:rsidP="002737BD">
      <w:r>
        <w:t>3. Всероссийский урок «Экология и энергосбережение» в рамках Всероссийского фестиваля энергосбережения «ВместеЯрче».</w:t>
      </w:r>
    </w:p>
    <w:p w:rsidR="002737BD" w:rsidRDefault="002737BD" w:rsidP="002737BD">
      <w:r>
        <w:t>4. Всероссийский урок безопасности в сети Интернет.</w:t>
      </w:r>
    </w:p>
    <w:p w:rsidR="002737BD" w:rsidRDefault="002737BD" w:rsidP="002737BD">
      <w:pPr>
        <w:spacing w:line="360" w:lineRule="auto"/>
      </w:pPr>
      <w:r>
        <w:t>5. День сурдопереводчика.</w:t>
      </w:r>
    </w:p>
    <w:p w:rsidR="002737BD" w:rsidRDefault="002737BD" w:rsidP="002737BD">
      <w:r>
        <w:t>6.440 лет со дня рождения Дмитрия Пожарского.</w:t>
      </w:r>
    </w:p>
    <w:p w:rsidR="002737BD" w:rsidRDefault="002737BD" w:rsidP="002737BD">
      <w:r>
        <w:t>7.130 лет со дня рождения А.Н. Туполеева, авиаконструктора.</w:t>
      </w:r>
    </w:p>
    <w:p w:rsidR="002737BD" w:rsidRDefault="002737BD" w:rsidP="002737BD">
      <w:r>
        <w:t>8.Международный день отказа от курения.</w:t>
      </w:r>
    </w:p>
    <w:p w:rsidR="002737BD" w:rsidRDefault="002737BD" w:rsidP="002737BD">
      <w:r>
        <w:t>9.Всероссийский день правовой помощи детям.</w:t>
      </w:r>
    </w:p>
    <w:p w:rsidR="002737BD" w:rsidRDefault="002737BD" w:rsidP="002737BD">
      <w:r>
        <w:t>10. Всемирный день приветствий.</w:t>
      </w:r>
    </w:p>
    <w:p w:rsidR="002737BD" w:rsidRDefault="002737BD" w:rsidP="002737BD">
      <w:pPr>
        <w:spacing w:line="360" w:lineRule="auto"/>
      </w:pPr>
      <w:r>
        <w:t>11.Всемирный день информации.</w:t>
      </w:r>
    </w:p>
    <w:p w:rsidR="002737BD" w:rsidRDefault="002737BD" w:rsidP="002737BD">
      <w:pPr>
        <w:rPr>
          <w:b/>
        </w:rPr>
      </w:pPr>
      <w:r>
        <w:rPr>
          <w:b/>
        </w:rPr>
        <w:t>Выпуск тематических стенгазет.</w:t>
      </w:r>
    </w:p>
    <w:p w:rsidR="002737BD" w:rsidRDefault="002737BD" w:rsidP="002737BD">
      <w:r>
        <w:t>1.215 лет со дня рождения Ф.Ю. Тютчева, поэта.</w:t>
      </w:r>
    </w:p>
    <w:p w:rsidR="002737BD" w:rsidRDefault="002737BD" w:rsidP="002737BD">
      <w:r>
        <w:t>2.95 лет со дня рождения Я.Л. Акима,  российского писателя.</w:t>
      </w:r>
    </w:p>
    <w:p w:rsidR="002737BD" w:rsidRDefault="002737BD" w:rsidP="002737BD">
      <w:r>
        <w:t>3.160 лет со дня рождения В.И. Немировича-Данченко, режиссёра.</w:t>
      </w:r>
    </w:p>
    <w:p w:rsidR="002737BD" w:rsidRDefault="002737BD" w:rsidP="002737BD">
      <w:r>
        <w:t>4.200 лет со дня рождения Джеймса  Джоуля, английского физика.</w:t>
      </w:r>
    </w:p>
    <w:p w:rsidR="002737BD" w:rsidRDefault="002737BD" w:rsidP="002737BD">
      <w:pPr>
        <w:spacing w:line="360" w:lineRule="auto"/>
      </w:pPr>
      <w:r>
        <w:t>5.110 лет со дня рождения Е.В. Вучетина, российского скульптора.</w:t>
      </w:r>
    </w:p>
    <w:p w:rsidR="002737BD" w:rsidRDefault="002737BD" w:rsidP="002737BD">
      <w:pPr>
        <w:spacing w:line="360" w:lineRule="auto"/>
        <w:rPr>
          <w:b/>
        </w:rPr>
      </w:pPr>
      <w:r>
        <w:rPr>
          <w:b/>
        </w:rPr>
        <w:t>Работа с книжными выставками.</w:t>
      </w:r>
    </w:p>
    <w:p w:rsidR="002737BD" w:rsidRDefault="002737BD" w:rsidP="002737BD">
      <w:pPr>
        <w:spacing w:line="360" w:lineRule="auto"/>
      </w:pPr>
      <w:r>
        <w:t xml:space="preserve">Ежегодно в системе проводятся книжные выставки, посредством которых раскрывается фонд </w:t>
      </w:r>
      <w:proofErr w:type="gramStart"/>
      <w:r>
        <w:t>библиотеки</w:t>
      </w:r>
      <w:proofErr w:type="gramEnd"/>
      <w:r>
        <w:t xml:space="preserve"> и обеспечиваются учебно-воспитательные мероприятия информационными материалами.</w:t>
      </w:r>
    </w:p>
    <w:p w:rsidR="002737BD" w:rsidRDefault="002737BD" w:rsidP="002737BD">
      <w:pPr>
        <w:spacing w:line="360" w:lineRule="auto"/>
      </w:pPr>
      <w:r>
        <w:t>- Циклы книжных выставок  (посвященные праздникам)</w:t>
      </w:r>
    </w:p>
    <w:p w:rsidR="002737BD" w:rsidRDefault="002737BD" w:rsidP="002737BD">
      <w:pPr>
        <w:spacing w:line="360" w:lineRule="auto"/>
      </w:pPr>
      <w:r>
        <w:t>- Выставки постоянного характера:</w:t>
      </w:r>
    </w:p>
    <w:p w:rsidR="002737BD" w:rsidRDefault="002737BD" w:rsidP="002737BD">
      <w:pPr>
        <w:spacing w:line="360" w:lineRule="auto"/>
      </w:pPr>
      <w:r>
        <w:t xml:space="preserve"> «Здоровый образ жизни» </w:t>
      </w:r>
    </w:p>
    <w:p w:rsidR="002737BD" w:rsidRDefault="002737BD" w:rsidP="002737BD">
      <w:pPr>
        <w:spacing w:line="360" w:lineRule="auto"/>
      </w:pPr>
      <w:r>
        <w:t>«Наркомании – нет!»</w:t>
      </w:r>
    </w:p>
    <w:p w:rsidR="002737BD" w:rsidRDefault="002737BD" w:rsidP="002737BD">
      <w:pPr>
        <w:spacing w:line="360" w:lineRule="auto"/>
      </w:pPr>
      <w:r>
        <w:t xml:space="preserve"> «21 февраля - Международный день родного языка» </w:t>
      </w:r>
    </w:p>
    <w:p w:rsidR="002737BD" w:rsidRDefault="002737BD" w:rsidP="002737BD">
      <w:pPr>
        <w:spacing w:line="360" w:lineRule="auto"/>
      </w:pPr>
      <w:r>
        <w:t>«День воинской славы России – День защитника Отечества»</w:t>
      </w:r>
    </w:p>
    <w:p w:rsidR="002737BD" w:rsidRDefault="002737BD" w:rsidP="002737BD">
      <w:pPr>
        <w:spacing w:line="360" w:lineRule="auto"/>
      </w:pPr>
      <w:r>
        <w:t xml:space="preserve">«К своей душе найди дорогу» «Этих дней не смолкнет Слава» - </w:t>
      </w:r>
    </w:p>
    <w:p w:rsidR="002737BD" w:rsidRDefault="002737BD" w:rsidP="002737BD">
      <w:pPr>
        <w:spacing w:line="360" w:lineRule="auto"/>
        <w:rPr>
          <w:b/>
        </w:rPr>
      </w:pPr>
      <w:r>
        <w:rPr>
          <w:b/>
        </w:rPr>
        <w:lastRenderedPageBreak/>
        <w:t>Воспитание здорового образа жизни</w:t>
      </w:r>
      <w:r>
        <w:rPr>
          <w:b/>
        </w:rPr>
        <w:tab/>
      </w:r>
      <w:r>
        <w:rPr>
          <w:b/>
        </w:rPr>
        <w:tab/>
      </w:r>
      <w:r>
        <w:rPr>
          <w:b/>
        </w:rPr>
        <w:tab/>
      </w:r>
    </w:p>
    <w:p w:rsidR="002737BD" w:rsidRDefault="002737BD" w:rsidP="002737BD">
      <w:pPr>
        <w:spacing w:line="360" w:lineRule="auto"/>
      </w:pPr>
      <w:r>
        <w:t>1.«Загадки про овощи» - игра викторина.</w:t>
      </w:r>
      <w:r>
        <w:tab/>
        <w:t xml:space="preserve"> </w:t>
      </w:r>
    </w:p>
    <w:p w:rsidR="002737BD" w:rsidRDefault="002737BD" w:rsidP="002737BD">
      <w:pPr>
        <w:spacing w:line="360" w:lineRule="auto"/>
      </w:pPr>
      <w:r>
        <w:t xml:space="preserve">2.Круглый стол «Всемирный день борьбы со СПИДом»   </w:t>
      </w:r>
      <w:r>
        <w:tab/>
      </w:r>
    </w:p>
    <w:p w:rsidR="002737BD" w:rsidRDefault="002737BD" w:rsidP="002737BD">
      <w:pPr>
        <w:spacing w:line="360" w:lineRule="auto"/>
      </w:pPr>
      <w:r>
        <w:t>3.«Для чего нам нужно мыло» - час удивительных открытий.</w:t>
      </w:r>
      <w:r>
        <w:tab/>
      </w:r>
    </w:p>
    <w:p w:rsidR="002737BD" w:rsidRDefault="002737BD" w:rsidP="002737BD">
      <w:pPr>
        <w:spacing w:line="360" w:lineRule="auto"/>
      </w:pPr>
      <w:r>
        <w:t xml:space="preserve">4.Викторина «Здоровый образ жизни» </w:t>
      </w:r>
      <w:r>
        <w:tab/>
      </w:r>
      <w:r>
        <w:tab/>
      </w:r>
    </w:p>
    <w:p w:rsidR="002737BD" w:rsidRDefault="002737BD" w:rsidP="002737BD">
      <w:pPr>
        <w:spacing w:line="360" w:lineRule="auto"/>
        <w:rPr>
          <w:b/>
        </w:rPr>
      </w:pPr>
      <w:r>
        <w:rPr>
          <w:b/>
        </w:rPr>
        <w:t>Нравственно-патриотическое воспитание</w:t>
      </w:r>
      <w:r>
        <w:rPr>
          <w:b/>
        </w:rPr>
        <w:tab/>
      </w:r>
      <w:r>
        <w:rPr>
          <w:b/>
        </w:rPr>
        <w:tab/>
      </w:r>
      <w:r>
        <w:rPr>
          <w:b/>
        </w:rPr>
        <w:tab/>
      </w:r>
    </w:p>
    <w:p w:rsidR="002737BD" w:rsidRDefault="002737BD" w:rsidP="002737BD">
      <w:pPr>
        <w:spacing w:line="360" w:lineRule="auto"/>
      </w:pPr>
      <w:r>
        <w:t>1.День памяти жертв фашизма. «Мы никогда не забудем…». Презентация.</w:t>
      </w:r>
      <w:r>
        <w:tab/>
      </w:r>
    </w:p>
    <w:p w:rsidR="002737BD" w:rsidRDefault="002737BD" w:rsidP="002737BD">
      <w:pPr>
        <w:spacing w:line="360" w:lineRule="auto"/>
      </w:pPr>
      <w:r>
        <w:t>2.« Не смотри свысока на человека, если он не похож на тебя»  - знакомство с понятием «Толерантность».</w:t>
      </w:r>
      <w:r>
        <w:tab/>
      </w:r>
    </w:p>
    <w:p w:rsidR="002737BD" w:rsidRDefault="002737BD" w:rsidP="002737BD">
      <w:pPr>
        <w:spacing w:line="360" w:lineRule="auto"/>
      </w:pPr>
      <w:r>
        <w:t>3« Герои награждённые Орденом Славы»</w:t>
      </w:r>
      <w:proofErr w:type="gramStart"/>
      <w:r>
        <w:t xml:space="preserve"> .</w:t>
      </w:r>
      <w:proofErr w:type="gramEnd"/>
      <w:r>
        <w:t>Презентация.</w:t>
      </w:r>
    </w:p>
    <w:p w:rsidR="002737BD" w:rsidRDefault="002737BD" w:rsidP="002737BD">
      <w:pPr>
        <w:spacing w:line="360" w:lineRule="auto"/>
      </w:pPr>
      <w:r>
        <w:t>4.Презентация « Возникновение герба как символа». 25 лет со дня утверждения Государственного Герба РФ.</w:t>
      </w:r>
      <w:r>
        <w:tab/>
      </w:r>
    </w:p>
    <w:p w:rsidR="002737BD" w:rsidRDefault="002737BD" w:rsidP="002737BD">
      <w:pPr>
        <w:spacing w:line="360" w:lineRule="auto"/>
      </w:pPr>
      <w:r>
        <w:t>5.День Неизвестного Солдата. Выставка фотографий памятников и монументов, установленных в честь Неизвестного Солдата.</w:t>
      </w:r>
      <w:r>
        <w:tab/>
      </w:r>
    </w:p>
    <w:p w:rsidR="002737BD" w:rsidRDefault="002737BD" w:rsidP="002737BD">
      <w:pPr>
        <w:spacing w:line="360" w:lineRule="auto"/>
      </w:pPr>
      <w:r>
        <w:t>6. 75 лет с  начала  операции по снятию блокады Ленинграда. Просмотр видеоролика «Дорога жизни</w:t>
      </w:r>
      <w:proofErr w:type="gramStart"/>
      <w:r>
        <w:t>.»</w:t>
      </w:r>
      <w:r>
        <w:tab/>
      </w:r>
      <w:proofErr w:type="gramEnd"/>
    </w:p>
    <w:p w:rsidR="002737BD" w:rsidRDefault="002737BD" w:rsidP="002737BD">
      <w:pPr>
        <w:spacing w:line="360" w:lineRule="auto"/>
      </w:pPr>
      <w:r>
        <w:t>7.Международный день памяти жертв холокоста</w:t>
      </w:r>
      <w:r>
        <w:tab/>
      </w:r>
      <w:r>
        <w:tab/>
      </w:r>
    </w:p>
    <w:p w:rsidR="002737BD" w:rsidRDefault="002737BD" w:rsidP="002737BD">
      <w:pPr>
        <w:spacing w:line="360" w:lineRule="auto"/>
      </w:pPr>
      <w:r>
        <w:t>8.75 лет со дня начала операции по освобождению Крыма от немецк</w:t>
      </w:r>
      <w:proofErr w:type="gramStart"/>
      <w:r>
        <w:t>о-</w:t>
      </w:r>
      <w:proofErr w:type="gramEnd"/>
      <w:r>
        <w:t xml:space="preserve"> фашистских захватчиков. Просмотр видеоролика.</w:t>
      </w:r>
      <w:r>
        <w:tab/>
      </w:r>
    </w:p>
    <w:p w:rsidR="002737BD" w:rsidRDefault="002737BD" w:rsidP="002737BD">
      <w:pPr>
        <w:spacing w:line="360" w:lineRule="auto"/>
      </w:pPr>
      <w:r>
        <w:t>9.Презентация. «Герои Советского Союза</w:t>
      </w:r>
      <w:proofErr w:type="gramStart"/>
      <w:r>
        <w:t xml:space="preserve">.» </w:t>
      </w:r>
      <w:proofErr w:type="gramEnd"/>
      <w:r>
        <w:t>85 лет со дня учреждения звания Герой Советского Союза.</w:t>
      </w:r>
      <w:r>
        <w:tab/>
      </w:r>
    </w:p>
    <w:p w:rsidR="002737BD" w:rsidRDefault="002737BD" w:rsidP="002737BD">
      <w:pPr>
        <w:spacing w:line="360" w:lineRule="auto"/>
        <w:rPr>
          <w:b/>
        </w:rPr>
      </w:pPr>
      <w:r>
        <w:rPr>
          <w:b/>
        </w:rPr>
        <w:t>Экологическое воспитание</w:t>
      </w:r>
      <w:r>
        <w:rPr>
          <w:b/>
        </w:rPr>
        <w:tab/>
      </w:r>
      <w:r>
        <w:rPr>
          <w:b/>
        </w:rPr>
        <w:tab/>
      </w:r>
      <w:r>
        <w:rPr>
          <w:b/>
        </w:rPr>
        <w:tab/>
      </w:r>
    </w:p>
    <w:p w:rsidR="002737BD" w:rsidRDefault="002737BD" w:rsidP="002737BD">
      <w:pPr>
        <w:spacing w:line="360" w:lineRule="auto"/>
      </w:pPr>
      <w:r>
        <w:t>1.Провести конкурс рисунков на тему: «Осень пора золотая»</w:t>
      </w:r>
      <w:r>
        <w:tab/>
      </w:r>
    </w:p>
    <w:p w:rsidR="002737BD" w:rsidRDefault="002737BD" w:rsidP="002737BD">
      <w:pPr>
        <w:spacing w:line="360" w:lineRule="auto"/>
      </w:pPr>
      <w:r>
        <w:t>2.Презентация. « Мир вокруг нас». 190 лет со дня рождения немецкого зоолога А. Брема.</w:t>
      </w:r>
    </w:p>
    <w:p w:rsidR="002737BD" w:rsidRDefault="002737BD" w:rsidP="002737BD">
      <w:pPr>
        <w:spacing w:line="360" w:lineRule="auto"/>
      </w:pPr>
      <w:r>
        <w:t xml:space="preserve"> « О всех животны</w:t>
      </w:r>
      <w:proofErr w:type="gramStart"/>
      <w:r>
        <w:t>х-</w:t>
      </w:r>
      <w:proofErr w:type="gramEnd"/>
      <w:r>
        <w:t xml:space="preserve"> Больших и малых». Джеймс Хэрриот. Чтение произведений.</w:t>
      </w:r>
      <w:r>
        <w:tab/>
      </w:r>
    </w:p>
    <w:p w:rsidR="002737BD" w:rsidRDefault="002737BD" w:rsidP="002737BD">
      <w:pPr>
        <w:spacing w:line="360" w:lineRule="auto"/>
      </w:pPr>
      <w:r>
        <w:t>3.Экологический десант «Чистый дворик</w:t>
      </w:r>
    </w:p>
    <w:p w:rsidR="002737BD" w:rsidRDefault="002737BD" w:rsidP="002737BD">
      <w:pPr>
        <w:spacing w:line="360" w:lineRule="auto"/>
        <w:rPr>
          <w:b/>
        </w:rPr>
      </w:pPr>
      <w:r>
        <w:rPr>
          <w:b/>
        </w:rPr>
        <w:t xml:space="preserve">   Эстетическое воспитание</w:t>
      </w:r>
    </w:p>
    <w:p w:rsidR="002737BD" w:rsidRDefault="002737BD" w:rsidP="002737BD">
      <w:pPr>
        <w:spacing w:line="360" w:lineRule="auto"/>
      </w:pPr>
      <w:r>
        <w:t>1«.История развития кинематографа». Презентация. Международный день кино.</w:t>
      </w:r>
      <w:r>
        <w:tab/>
      </w:r>
    </w:p>
    <w:p w:rsidR="002737BD" w:rsidRDefault="002737BD" w:rsidP="002737BD">
      <w:pPr>
        <w:spacing w:line="360" w:lineRule="auto"/>
      </w:pPr>
      <w:r>
        <w:t xml:space="preserve">2.Презентация. Тест. «Волшебное слово </w:t>
      </w:r>
      <w:proofErr w:type="gramStart"/>
      <w:r>
        <w:t>–С</w:t>
      </w:r>
      <w:proofErr w:type="gramEnd"/>
      <w:r>
        <w:t>пасибо».  Международный день «спасибо».</w:t>
      </w:r>
      <w:r>
        <w:tab/>
      </w:r>
    </w:p>
    <w:p w:rsidR="002737BD" w:rsidRDefault="002737BD" w:rsidP="002737BD">
      <w:pPr>
        <w:spacing w:line="360" w:lineRule="auto"/>
      </w:pPr>
      <w:r>
        <w:t>3.Международный день родного языка. Викторина</w:t>
      </w:r>
      <w:r>
        <w:tab/>
      </w:r>
    </w:p>
    <w:p w:rsidR="002737BD" w:rsidRDefault="002737BD" w:rsidP="002737BD">
      <w:pPr>
        <w:spacing w:line="360" w:lineRule="auto"/>
      </w:pPr>
      <w:r>
        <w:t>4.Всемирный день поэзии</w:t>
      </w:r>
      <w:proofErr w:type="gramStart"/>
      <w:r>
        <w:t xml:space="preserve"> .</w:t>
      </w:r>
      <w:proofErr w:type="gramEnd"/>
      <w:r>
        <w:t xml:space="preserve"> Чтение произведений отечественных и зарубежных писателей.</w:t>
      </w:r>
    </w:p>
    <w:p w:rsidR="002737BD" w:rsidRDefault="002737BD" w:rsidP="002737BD">
      <w:pPr>
        <w:spacing w:line="360" w:lineRule="auto"/>
      </w:pPr>
      <w:r>
        <w:t xml:space="preserve">5.« История развития театра» </w:t>
      </w:r>
      <w:proofErr w:type="gramStart"/>
      <w:r>
        <w:t>-о</w:t>
      </w:r>
      <w:proofErr w:type="gramEnd"/>
      <w:r>
        <w:t>бзорная беседа. Всемирный день театра.</w:t>
      </w:r>
      <w:r>
        <w:tab/>
      </w:r>
    </w:p>
    <w:p w:rsidR="002737BD" w:rsidRDefault="002737BD" w:rsidP="002737BD">
      <w:pPr>
        <w:spacing w:line="360" w:lineRule="auto"/>
      </w:pPr>
      <w:r>
        <w:t>6.Международный день детской книги. Выставка детских книг</w:t>
      </w:r>
    </w:p>
    <w:p w:rsidR="002737BD" w:rsidRDefault="002737BD" w:rsidP="002737BD">
      <w:pPr>
        <w:spacing w:line="360" w:lineRule="auto"/>
      </w:pPr>
      <w:r>
        <w:t>7.День славянской письменности и культуры. Презентация «Славянская письменность».</w:t>
      </w:r>
      <w:r>
        <w:tab/>
      </w:r>
    </w:p>
    <w:p w:rsidR="002737BD" w:rsidRDefault="002737BD" w:rsidP="002737BD">
      <w:pPr>
        <w:spacing w:line="360" w:lineRule="auto"/>
      </w:pPr>
      <w:r>
        <w:t>Книжные выставки к юбилейным датам. Цель привлечь внимание пользователей к этой личности, как можно больше узнать об этом человеке, его жизни и деятельности.</w:t>
      </w:r>
    </w:p>
    <w:p w:rsidR="002737BD" w:rsidRDefault="002737BD" w:rsidP="002737BD">
      <w:pPr>
        <w:widowControl w:val="0"/>
        <w:autoSpaceDE w:val="0"/>
        <w:autoSpaceDN w:val="0"/>
        <w:adjustRightInd w:val="0"/>
        <w:rPr>
          <w:b/>
        </w:rPr>
      </w:pPr>
      <w:r>
        <w:rPr>
          <w:b/>
        </w:rPr>
        <w:lastRenderedPageBreak/>
        <w:t xml:space="preserve">Индивидуальная </w:t>
      </w:r>
      <w:proofErr w:type="gramStart"/>
      <w:r>
        <w:rPr>
          <w:b/>
        </w:rPr>
        <w:t>работа</w:t>
      </w:r>
      <w:proofErr w:type="gramEnd"/>
      <w:r>
        <w:rPr>
          <w:b/>
        </w:rPr>
        <w:t xml:space="preserve"> проведённая в  учебном году предоставлена в таблице.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
        <w:gridCol w:w="4417"/>
        <w:gridCol w:w="2576"/>
        <w:gridCol w:w="2004"/>
      </w:tblGrid>
      <w:tr w:rsidR="002737BD" w:rsidTr="002737BD">
        <w:tc>
          <w:tcPr>
            <w:tcW w:w="750" w:type="dxa"/>
            <w:tcBorders>
              <w:top w:val="single" w:sz="4" w:space="0" w:color="auto"/>
              <w:left w:val="single" w:sz="4" w:space="0" w:color="auto"/>
              <w:bottom w:val="single" w:sz="4" w:space="0" w:color="auto"/>
              <w:right w:val="single" w:sz="4" w:space="0" w:color="auto"/>
            </w:tcBorders>
          </w:tcPr>
          <w:p w:rsidR="002737BD" w:rsidRDefault="002737BD">
            <w:pPr>
              <w:spacing w:before="100" w:beforeAutospacing="1" w:after="100" w:afterAutospacing="1"/>
              <w:rPr>
                <w:color w:val="000000"/>
              </w:rPr>
            </w:pPr>
          </w:p>
        </w:tc>
        <w:tc>
          <w:tcPr>
            <w:tcW w:w="6993" w:type="dxa"/>
            <w:gridSpan w:val="2"/>
            <w:tcBorders>
              <w:top w:val="single" w:sz="4" w:space="0" w:color="auto"/>
              <w:left w:val="single" w:sz="4" w:space="0" w:color="auto"/>
              <w:bottom w:val="single" w:sz="4" w:space="0" w:color="auto"/>
              <w:right w:val="single" w:sz="4" w:space="0" w:color="auto"/>
            </w:tcBorders>
            <w:hideMark/>
          </w:tcPr>
          <w:p w:rsidR="002737BD" w:rsidRDefault="002737BD">
            <w:pPr>
              <w:spacing w:before="100" w:beforeAutospacing="1" w:after="100" w:afterAutospacing="1"/>
              <w:ind w:left="87"/>
              <w:rPr>
                <w:color w:val="000000"/>
              </w:rPr>
            </w:pPr>
            <w:r>
              <w:t>Обслуживание читателей на абонементе: учащихся, педагогов</w:t>
            </w:r>
          </w:p>
        </w:tc>
        <w:tc>
          <w:tcPr>
            <w:tcW w:w="2004" w:type="dxa"/>
            <w:tcBorders>
              <w:top w:val="single" w:sz="4" w:space="0" w:color="auto"/>
              <w:left w:val="single" w:sz="4" w:space="0" w:color="auto"/>
              <w:bottom w:val="single" w:sz="4" w:space="0" w:color="auto"/>
              <w:right w:val="single" w:sz="4" w:space="0" w:color="auto"/>
            </w:tcBorders>
            <w:hideMark/>
          </w:tcPr>
          <w:p w:rsidR="002737BD" w:rsidRDefault="002737BD">
            <w:pPr>
              <w:spacing w:before="100" w:beforeAutospacing="1" w:after="100" w:afterAutospacing="1"/>
              <w:rPr>
                <w:color w:val="000000"/>
              </w:rPr>
            </w:pPr>
            <w:r>
              <w:rPr>
                <w:color w:val="000000"/>
              </w:rPr>
              <w:t xml:space="preserve">                                                                                                           постоянно</w:t>
            </w:r>
          </w:p>
        </w:tc>
      </w:tr>
      <w:tr w:rsidR="002737BD" w:rsidTr="002737BD">
        <w:tc>
          <w:tcPr>
            <w:tcW w:w="751" w:type="dxa"/>
            <w:tcBorders>
              <w:top w:val="single" w:sz="4" w:space="0" w:color="auto"/>
              <w:left w:val="single" w:sz="4" w:space="0" w:color="auto"/>
              <w:bottom w:val="single" w:sz="4" w:space="0" w:color="auto"/>
              <w:right w:val="single" w:sz="4" w:space="0" w:color="auto"/>
            </w:tcBorders>
            <w:hideMark/>
          </w:tcPr>
          <w:p w:rsidR="002737BD" w:rsidRDefault="002737BD">
            <w:r>
              <w:t>1.</w:t>
            </w:r>
          </w:p>
        </w:tc>
        <w:tc>
          <w:tcPr>
            <w:tcW w:w="4417" w:type="dxa"/>
            <w:tcBorders>
              <w:top w:val="single" w:sz="4" w:space="0" w:color="auto"/>
              <w:left w:val="single" w:sz="4" w:space="0" w:color="auto"/>
              <w:bottom w:val="single" w:sz="4" w:space="0" w:color="auto"/>
              <w:right w:val="single" w:sz="4" w:space="0" w:color="auto"/>
            </w:tcBorders>
            <w:hideMark/>
          </w:tcPr>
          <w:p w:rsidR="002737BD" w:rsidRDefault="002737BD">
            <w:pPr>
              <w:shd w:val="clear" w:color="auto" w:fill="FFFFFF"/>
              <w:spacing w:before="100" w:beforeAutospacing="1" w:after="100" w:afterAutospacing="1"/>
              <w:rPr>
                <w:color w:val="000000"/>
              </w:rPr>
            </w:pPr>
            <w:r>
              <w:rPr>
                <w:color w:val="000000"/>
              </w:rPr>
              <w:t>Помощь в определении тематики чтения</w:t>
            </w:r>
          </w:p>
        </w:tc>
        <w:tc>
          <w:tcPr>
            <w:tcW w:w="2575" w:type="dxa"/>
            <w:tcBorders>
              <w:top w:val="single" w:sz="4" w:space="0" w:color="auto"/>
              <w:left w:val="single" w:sz="4" w:space="0" w:color="auto"/>
              <w:bottom w:val="single" w:sz="4" w:space="0" w:color="auto"/>
              <w:right w:val="single" w:sz="4" w:space="0" w:color="auto"/>
            </w:tcBorders>
            <w:hideMark/>
          </w:tcPr>
          <w:p w:rsidR="002737BD" w:rsidRDefault="002737BD">
            <w:pPr>
              <w:rPr>
                <w:color w:val="000000"/>
                <w:lang w:bidi="en-US"/>
              </w:rPr>
            </w:pPr>
            <w:r>
              <w:rPr>
                <w:color w:val="000000"/>
                <w:lang w:bidi="en-US"/>
              </w:rPr>
              <w:t>1-11 кл.</w:t>
            </w:r>
          </w:p>
        </w:tc>
        <w:tc>
          <w:tcPr>
            <w:tcW w:w="2004" w:type="dxa"/>
            <w:tcBorders>
              <w:top w:val="single" w:sz="4" w:space="0" w:color="auto"/>
              <w:left w:val="single" w:sz="4" w:space="0" w:color="auto"/>
              <w:bottom w:val="single" w:sz="4" w:space="0" w:color="auto"/>
              <w:right w:val="single" w:sz="4" w:space="0" w:color="auto"/>
            </w:tcBorders>
            <w:hideMark/>
          </w:tcPr>
          <w:p w:rsidR="002737BD" w:rsidRDefault="002737BD">
            <w:r>
              <w:t>Постоянно</w:t>
            </w:r>
          </w:p>
        </w:tc>
      </w:tr>
      <w:tr w:rsidR="002737BD" w:rsidTr="002737BD">
        <w:trPr>
          <w:trHeight w:val="70"/>
        </w:trPr>
        <w:tc>
          <w:tcPr>
            <w:tcW w:w="751" w:type="dxa"/>
            <w:tcBorders>
              <w:top w:val="single" w:sz="4" w:space="0" w:color="auto"/>
              <w:left w:val="single" w:sz="4" w:space="0" w:color="auto"/>
              <w:bottom w:val="single" w:sz="4" w:space="0" w:color="auto"/>
              <w:right w:val="single" w:sz="4" w:space="0" w:color="auto"/>
            </w:tcBorders>
            <w:hideMark/>
          </w:tcPr>
          <w:p w:rsidR="002737BD" w:rsidRDefault="002737BD">
            <w:pPr>
              <w:spacing w:before="100" w:beforeAutospacing="1" w:after="100" w:afterAutospacing="1"/>
              <w:rPr>
                <w:color w:val="000000"/>
              </w:rPr>
            </w:pPr>
            <w:r>
              <w:rPr>
                <w:color w:val="000000"/>
              </w:rPr>
              <w:t>2.</w:t>
            </w:r>
          </w:p>
        </w:tc>
        <w:tc>
          <w:tcPr>
            <w:tcW w:w="4417" w:type="dxa"/>
            <w:tcBorders>
              <w:top w:val="single" w:sz="4" w:space="0" w:color="auto"/>
              <w:left w:val="single" w:sz="4" w:space="0" w:color="auto"/>
              <w:bottom w:val="single" w:sz="4" w:space="0" w:color="auto"/>
              <w:right w:val="single" w:sz="4" w:space="0" w:color="auto"/>
            </w:tcBorders>
            <w:hideMark/>
          </w:tcPr>
          <w:p w:rsidR="002737BD" w:rsidRDefault="002737BD">
            <w:pPr>
              <w:shd w:val="clear" w:color="auto" w:fill="FFFFFF"/>
              <w:spacing w:before="100" w:beforeAutospacing="1" w:after="100" w:afterAutospacing="1"/>
              <w:rPr>
                <w:color w:val="000000"/>
              </w:rPr>
            </w:pPr>
            <w:r>
              <w:rPr>
                <w:color w:val="000000"/>
              </w:rPr>
              <w:t>Выбор конкретных книг</w:t>
            </w:r>
          </w:p>
        </w:tc>
        <w:tc>
          <w:tcPr>
            <w:tcW w:w="2575" w:type="dxa"/>
            <w:tcBorders>
              <w:top w:val="single" w:sz="4" w:space="0" w:color="auto"/>
              <w:left w:val="single" w:sz="4" w:space="0" w:color="auto"/>
              <w:bottom w:val="single" w:sz="4" w:space="0" w:color="auto"/>
              <w:right w:val="single" w:sz="4" w:space="0" w:color="auto"/>
            </w:tcBorders>
            <w:hideMark/>
          </w:tcPr>
          <w:p w:rsidR="002737BD" w:rsidRDefault="002737BD">
            <w:pPr>
              <w:spacing w:before="100" w:beforeAutospacing="1" w:after="100" w:afterAutospacing="1"/>
              <w:rPr>
                <w:color w:val="000000"/>
              </w:rPr>
            </w:pPr>
            <w:r>
              <w:rPr>
                <w:color w:val="000000"/>
              </w:rPr>
              <w:t>1-11</w:t>
            </w:r>
            <w:r>
              <w:rPr>
                <w:color w:val="000000"/>
                <w:lang w:bidi="en-US"/>
              </w:rPr>
              <w:t xml:space="preserve"> кл.</w:t>
            </w:r>
          </w:p>
        </w:tc>
        <w:tc>
          <w:tcPr>
            <w:tcW w:w="2004" w:type="dxa"/>
            <w:tcBorders>
              <w:top w:val="single" w:sz="4" w:space="0" w:color="auto"/>
              <w:left w:val="single" w:sz="4" w:space="0" w:color="auto"/>
              <w:bottom w:val="single" w:sz="4" w:space="0" w:color="auto"/>
              <w:right w:val="single" w:sz="4" w:space="0" w:color="auto"/>
            </w:tcBorders>
            <w:hideMark/>
          </w:tcPr>
          <w:p w:rsidR="002737BD" w:rsidRDefault="002737BD">
            <w:r>
              <w:t>Постоянно</w:t>
            </w:r>
          </w:p>
        </w:tc>
      </w:tr>
      <w:tr w:rsidR="002737BD" w:rsidTr="002737BD">
        <w:tc>
          <w:tcPr>
            <w:tcW w:w="751" w:type="dxa"/>
            <w:tcBorders>
              <w:top w:val="single" w:sz="4" w:space="0" w:color="auto"/>
              <w:left w:val="single" w:sz="4" w:space="0" w:color="auto"/>
              <w:bottom w:val="single" w:sz="4" w:space="0" w:color="auto"/>
              <w:right w:val="single" w:sz="4" w:space="0" w:color="auto"/>
            </w:tcBorders>
            <w:hideMark/>
          </w:tcPr>
          <w:p w:rsidR="002737BD" w:rsidRDefault="002737BD">
            <w:pPr>
              <w:spacing w:before="100" w:beforeAutospacing="1" w:after="100" w:afterAutospacing="1"/>
              <w:rPr>
                <w:color w:val="000000"/>
              </w:rPr>
            </w:pPr>
            <w:r>
              <w:rPr>
                <w:color w:val="000000"/>
              </w:rPr>
              <w:t>3.</w:t>
            </w:r>
          </w:p>
        </w:tc>
        <w:tc>
          <w:tcPr>
            <w:tcW w:w="4417" w:type="dxa"/>
            <w:tcBorders>
              <w:top w:val="single" w:sz="4" w:space="0" w:color="auto"/>
              <w:left w:val="single" w:sz="4" w:space="0" w:color="auto"/>
              <w:bottom w:val="single" w:sz="4" w:space="0" w:color="auto"/>
              <w:right w:val="single" w:sz="4" w:space="0" w:color="auto"/>
            </w:tcBorders>
            <w:hideMark/>
          </w:tcPr>
          <w:p w:rsidR="002737BD" w:rsidRDefault="002737BD">
            <w:pPr>
              <w:spacing w:before="100" w:beforeAutospacing="1" w:after="100" w:afterAutospacing="1"/>
              <w:rPr>
                <w:color w:val="000000"/>
              </w:rPr>
            </w:pPr>
            <w:r>
              <w:t>Рекомендательные беседы при выдаче книг</w:t>
            </w:r>
          </w:p>
        </w:tc>
        <w:tc>
          <w:tcPr>
            <w:tcW w:w="2575" w:type="dxa"/>
            <w:tcBorders>
              <w:top w:val="single" w:sz="4" w:space="0" w:color="auto"/>
              <w:left w:val="single" w:sz="4" w:space="0" w:color="auto"/>
              <w:bottom w:val="single" w:sz="4" w:space="0" w:color="auto"/>
              <w:right w:val="single" w:sz="4" w:space="0" w:color="auto"/>
            </w:tcBorders>
            <w:hideMark/>
          </w:tcPr>
          <w:p w:rsidR="002737BD" w:rsidRDefault="002737BD">
            <w:pPr>
              <w:spacing w:before="100" w:beforeAutospacing="1" w:after="100" w:afterAutospacing="1"/>
              <w:rPr>
                <w:color w:val="000000"/>
              </w:rPr>
            </w:pPr>
            <w:r>
              <w:rPr>
                <w:color w:val="000000"/>
              </w:rPr>
              <w:t>1-11</w:t>
            </w:r>
            <w:r>
              <w:rPr>
                <w:color w:val="000000"/>
                <w:lang w:bidi="en-US"/>
              </w:rPr>
              <w:t xml:space="preserve"> кл.</w:t>
            </w:r>
          </w:p>
        </w:tc>
        <w:tc>
          <w:tcPr>
            <w:tcW w:w="2004" w:type="dxa"/>
            <w:tcBorders>
              <w:top w:val="single" w:sz="4" w:space="0" w:color="auto"/>
              <w:left w:val="single" w:sz="4" w:space="0" w:color="auto"/>
              <w:bottom w:val="single" w:sz="4" w:space="0" w:color="auto"/>
              <w:right w:val="single" w:sz="4" w:space="0" w:color="auto"/>
            </w:tcBorders>
            <w:hideMark/>
          </w:tcPr>
          <w:p w:rsidR="002737BD" w:rsidRDefault="002737BD">
            <w:r>
              <w:t>Постоянно</w:t>
            </w:r>
          </w:p>
        </w:tc>
      </w:tr>
      <w:tr w:rsidR="002737BD" w:rsidTr="002737BD">
        <w:tc>
          <w:tcPr>
            <w:tcW w:w="751" w:type="dxa"/>
            <w:tcBorders>
              <w:top w:val="single" w:sz="4" w:space="0" w:color="auto"/>
              <w:left w:val="single" w:sz="4" w:space="0" w:color="auto"/>
              <w:bottom w:val="single" w:sz="4" w:space="0" w:color="auto"/>
              <w:right w:val="single" w:sz="4" w:space="0" w:color="auto"/>
            </w:tcBorders>
            <w:hideMark/>
          </w:tcPr>
          <w:p w:rsidR="002737BD" w:rsidRDefault="002737BD">
            <w:pPr>
              <w:spacing w:before="100" w:beforeAutospacing="1" w:after="100" w:afterAutospacing="1"/>
              <w:rPr>
                <w:color w:val="000000"/>
              </w:rPr>
            </w:pPr>
            <w:r>
              <w:rPr>
                <w:color w:val="000000"/>
              </w:rPr>
              <w:t>4.</w:t>
            </w:r>
          </w:p>
        </w:tc>
        <w:tc>
          <w:tcPr>
            <w:tcW w:w="4417" w:type="dxa"/>
            <w:tcBorders>
              <w:top w:val="single" w:sz="4" w:space="0" w:color="auto"/>
              <w:left w:val="single" w:sz="4" w:space="0" w:color="auto"/>
              <w:bottom w:val="single" w:sz="4" w:space="0" w:color="auto"/>
              <w:right w:val="single" w:sz="4" w:space="0" w:color="auto"/>
            </w:tcBorders>
            <w:hideMark/>
          </w:tcPr>
          <w:p w:rsidR="002737BD" w:rsidRDefault="002737BD">
            <w:r>
              <w:t xml:space="preserve">Беседы о </w:t>
            </w:r>
            <w:proofErr w:type="gramStart"/>
            <w:r>
              <w:t>прочитанном</w:t>
            </w:r>
            <w:proofErr w:type="gramEnd"/>
          </w:p>
        </w:tc>
        <w:tc>
          <w:tcPr>
            <w:tcW w:w="2575" w:type="dxa"/>
            <w:tcBorders>
              <w:top w:val="single" w:sz="4" w:space="0" w:color="auto"/>
              <w:left w:val="single" w:sz="4" w:space="0" w:color="auto"/>
              <w:bottom w:val="single" w:sz="4" w:space="0" w:color="auto"/>
              <w:right w:val="single" w:sz="4" w:space="0" w:color="auto"/>
            </w:tcBorders>
            <w:hideMark/>
          </w:tcPr>
          <w:p w:rsidR="002737BD" w:rsidRDefault="002737BD">
            <w:pPr>
              <w:rPr>
                <w:color w:val="000000"/>
                <w:lang w:bidi="en-US"/>
              </w:rPr>
            </w:pPr>
            <w:r>
              <w:rPr>
                <w:color w:val="000000"/>
                <w:lang w:bidi="en-US"/>
              </w:rPr>
              <w:t>1-5 кл.</w:t>
            </w:r>
          </w:p>
        </w:tc>
        <w:tc>
          <w:tcPr>
            <w:tcW w:w="2004" w:type="dxa"/>
            <w:tcBorders>
              <w:top w:val="single" w:sz="4" w:space="0" w:color="auto"/>
              <w:left w:val="single" w:sz="4" w:space="0" w:color="auto"/>
              <w:bottom w:val="single" w:sz="4" w:space="0" w:color="auto"/>
              <w:right w:val="single" w:sz="4" w:space="0" w:color="auto"/>
            </w:tcBorders>
            <w:hideMark/>
          </w:tcPr>
          <w:p w:rsidR="002737BD" w:rsidRDefault="002737BD">
            <w:r>
              <w:t>Постоянно</w:t>
            </w:r>
          </w:p>
        </w:tc>
      </w:tr>
      <w:tr w:rsidR="002737BD" w:rsidTr="002737BD">
        <w:tc>
          <w:tcPr>
            <w:tcW w:w="751" w:type="dxa"/>
            <w:tcBorders>
              <w:top w:val="single" w:sz="4" w:space="0" w:color="auto"/>
              <w:left w:val="single" w:sz="4" w:space="0" w:color="auto"/>
              <w:bottom w:val="single" w:sz="4" w:space="0" w:color="auto"/>
              <w:right w:val="single" w:sz="4" w:space="0" w:color="auto"/>
            </w:tcBorders>
            <w:hideMark/>
          </w:tcPr>
          <w:p w:rsidR="002737BD" w:rsidRDefault="002737BD">
            <w:pPr>
              <w:rPr>
                <w:color w:val="000000"/>
                <w:lang w:bidi="en-US"/>
              </w:rPr>
            </w:pPr>
            <w:r>
              <w:rPr>
                <w:color w:val="000000"/>
                <w:lang w:bidi="en-US"/>
              </w:rPr>
              <w:t>5.</w:t>
            </w:r>
          </w:p>
        </w:tc>
        <w:tc>
          <w:tcPr>
            <w:tcW w:w="4417" w:type="dxa"/>
            <w:tcBorders>
              <w:top w:val="single" w:sz="4" w:space="0" w:color="auto"/>
              <w:left w:val="single" w:sz="4" w:space="0" w:color="auto"/>
              <w:bottom w:val="single" w:sz="4" w:space="0" w:color="auto"/>
              <w:right w:val="single" w:sz="4" w:space="0" w:color="auto"/>
            </w:tcBorders>
            <w:hideMark/>
          </w:tcPr>
          <w:p w:rsidR="002737BD" w:rsidRDefault="002737BD">
            <w:r>
              <w:t>Беседы о новых книгах (книжные выставки новых поступлений)</w:t>
            </w:r>
          </w:p>
        </w:tc>
        <w:tc>
          <w:tcPr>
            <w:tcW w:w="2575" w:type="dxa"/>
            <w:tcBorders>
              <w:top w:val="single" w:sz="4" w:space="0" w:color="auto"/>
              <w:left w:val="single" w:sz="4" w:space="0" w:color="auto"/>
              <w:bottom w:val="single" w:sz="4" w:space="0" w:color="auto"/>
              <w:right w:val="single" w:sz="4" w:space="0" w:color="auto"/>
            </w:tcBorders>
            <w:hideMark/>
          </w:tcPr>
          <w:p w:rsidR="002737BD" w:rsidRDefault="002737BD">
            <w:pPr>
              <w:rPr>
                <w:sz w:val="20"/>
                <w:szCs w:val="20"/>
              </w:rPr>
            </w:pPr>
          </w:p>
        </w:tc>
        <w:tc>
          <w:tcPr>
            <w:tcW w:w="2004" w:type="dxa"/>
            <w:tcBorders>
              <w:top w:val="single" w:sz="4" w:space="0" w:color="auto"/>
              <w:left w:val="single" w:sz="4" w:space="0" w:color="auto"/>
              <w:bottom w:val="single" w:sz="4" w:space="0" w:color="auto"/>
              <w:right w:val="single" w:sz="4" w:space="0" w:color="auto"/>
            </w:tcBorders>
            <w:hideMark/>
          </w:tcPr>
          <w:p w:rsidR="002737BD" w:rsidRDefault="002737BD">
            <w:r>
              <w:t>По мере поступления</w:t>
            </w:r>
          </w:p>
        </w:tc>
      </w:tr>
      <w:tr w:rsidR="002737BD" w:rsidTr="002737BD">
        <w:tc>
          <w:tcPr>
            <w:tcW w:w="751" w:type="dxa"/>
            <w:tcBorders>
              <w:top w:val="single" w:sz="4" w:space="0" w:color="auto"/>
              <w:left w:val="single" w:sz="4" w:space="0" w:color="auto"/>
              <w:bottom w:val="single" w:sz="4" w:space="0" w:color="auto"/>
              <w:right w:val="single" w:sz="4" w:space="0" w:color="auto"/>
            </w:tcBorders>
            <w:hideMark/>
          </w:tcPr>
          <w:p w:rsidR="002737BD" w:rsidRDefault="002737BD">
            <w:pPr>
              <w:rPr>
                <w:color w:val="000000"/>
                <w:lang w:bidi="en-US"/>
              </w:rPr>
            </w:pPr>
            <w:r>
              <w:rPr>
                <w:color w:val="000000"/>
                <w:lang w:bidi="en-US"/>
              </w:rPr>
              <w:t>6.</w:t>
            </w:r>
          </w:p>
        </w:tc>
        <w:tc>
          <w:tcPr>
            <w:tcW w:w="4417" w:type="dxa"/>
            <w:tcBorders>
              <w:top w:val="single" w:sz="4" w:space="0" w:color="auto"/>
              <w:left w:val="single" w:sz="4" w:space="0" w:color="auto"/>
              <w:bottom w:val="single" w:sz="4" w:space="0" w:color="auto"/>
              <w:right w:val="single" w:sz="4" w:space="0" w:color="auto"/>
            </w:tcBorders>
            <w:hideMark/>
          </w:tcPr>
          <w:p w:rsidR="002737BD" w:rsidRDefault="002737BD">
            <w:r>
              <w:rPr>
                <w:color w:val="000000"/>
              </w:rPr>
              <w:t>Знакомство с источниками информации.</w:t>
            </w:r>
          </w:p>
        </w:tc>
        <w:tc>
          <w:tcPr>
            <w:tcW w:w="2575" w:type="dxa"/>
            <w:tcBorders>
              <w:top w:val="single" w:sz="4" w:space="0" w:color="auto"/>
              <w:left w:val="single" w:sz="4" w:space="0" w:color="auto"/>
              <w:bottom w:val="single" w:sz="4" w:space="0" w:color="auto"/>
              <w:right w:val="single" w:sz="4" w:space="0" w:color="auto"/>
            </w:tcBorders>
            <w:hideMark/>
          </w:tcPr>
          <w:p w:rsidR="002737BD" w:rsidRDefault="002737BD">
            <w:pPr>
              <w:spacing w:before="100" w:beforeAutospacing="1" w:after="100" w:afterAutospacing="1"/>
              <w:rPr>
                <w:color w:val="000000"/>
              </w:rPr>
            </w:pPr>
            <w:r>
              <w:rPr>
                <w:color w:val="000000"/>
              </w:rPr>
              <w:t>1-11</w:t>
            </w:r>
            <w:r>
              <w:rPr>
                <w:color w:val="000000"/>
                <w:lang w:bidi="en-US"/>
              </w:rPr>
              <w:t xml:space="preserve"> кл.</w:t>
            </w:r>
          </w:p>
        </w:tc>
        <w:tc>
          <w:tcPr>
            <w:tcW w:w="2004" w:type="dxa"/>
            <w:tcBorders>
              <w:top w:val="single" w:sz="4" w:space="0" w:color="auto"/>
              <w:left w:val="single" w:sz="4" w:space="0" w:color="auto"/>
              <w:bottom w:val="single" w:sz="4" w:space="0" w:color="auto"/>
              <w:right w:val="single" w:sz="4" w:space="0" w:color="auto"/>
            </w:tcBorders>
            <w:hideMark/>
          </w:tcPr>
          <w:p w:rsidR="002737BD" w:rsidRDefault="002737BD">
            <w:r>
              <w:t>По мере поступления</w:t>
            </w:r>
          </w:p>
        </w:tc>
      </w:tr>
      <w:tr w:rsidR="002737BD" w:rsidTr="002737BD">
        <w:trPr>
          <w:trHeight w:val="643"/>
        </w:trPr>
        <w:tc>
          <w:tcPr>
            <w:tcW w:w="751" w:type="dxa"/>
            <w:tcBorders>
              <w:top w:val="single" w:sz="4" w:space="0" w:color="auto"/>
              <w:left w:val="single" w:sz="4" w:space="0" w:color="auto"/>
              <w:bottom w:val="single" w:sz="4" w:space="0" w:color="auto"/>
              <w:right w:val="single" w:sz="4" w:space="0" w:color="auto"/>
            </w:tcBorders>
            <w:hideMark/>
          </w:tcPr>
          <w:p w:rsidR="002737BD" w:rsidRDefault="002737BD">
            <w:pPr>
              <w:spacing w:before="100" w:beforeAutospacing="1" w:after="100" w:afterAutospacing="1"/>
              <w:rPr>
                <w:color w:val="000000"/>
              </w:rPr>
            </w:pPr>
            <w:r>
              <w:rPr>
                <w:color w:val="000000"/>
              </w:rPr>
              <w:t>7.</w:t>
            </w:r>
          </w:p>
        </w:tc>
        <w:tc>
          <w:tcPr>
            <w:tcW w:w="4417" w:type="dxa"/>
            <w:tcBorders>
              <w:top w:val="single" w:sz="4" w:space="0" w:color="auto"/>
              <w:left w:val="single" w:sz="4" w:space="0" w:color="auto"/>
              <w:bottom w:val="single" w:sz="4" w:space="0" w:color="auto"/>
              <w:right w:val="single" w:sz="4" w:space="0" w:color="auto"/>
            </w:tcBorders>
            <w:hideMark/>
          </w:tcPr>
          <w:p w:rsidR="002737BD" w:rsidRDefault="002737BD">
            <w:pPr>
              <w:shd w:val="clear" w:color="auto" w:fill="FFFFFF"/>
              <w:spacing w:before="100" w:beforeAutospacing="1" w:after="100" w:afterAutospacing="1"/>
              <w:rPr>
                <w:color w:val="000000"/>
              </w:rPr>
            </w:pPr>
            <w:r>
              <w:rPr>
                <w:color w:val="000000"/>
              </w:rPr>
              <w:t>Перерегистрация и запись новых читателей</w:t>
            </w:r>
          </w:p>
        </w:tc>
        <w:tc>
          <w:tcPr>
            <w:tcW w:w="2575" w:type="dxa"/>
            <w:tcBorders>
              <w:top w:val="single" w:sz="4" w:space="0" w:color="auto"/>
              <w:left w:val="single" w:sz="4" w:space="0" w:color="auto"/>
              <w:bottom w:val="single" w:sz="4" w:space="0" w:color="auto"/>
              <w:right w:val="single" w:sz="4" w:space="0" w:color="auto"/>
            </w:tcBorders>
            <w:hideMark/>
          </w:tcPr>
          <w:p w:rsidR="002737BD" w:rsidRDefault="002737BD">
            <w:pPr>
              <w:rPr>
                <w:sz w:val="20"/>
                <w:szCs w:val="20"/>
              </w:rPr>
            </w:pPr>
          </w:p>
        </w:tc>
        <w:tc>
          <w:tcPr>
            <w:tcW w:w="2004" w:type="dxa"/>
            <w:tcBorders>
              <w:top w:val="single" w:sz="4" w:space="0" w:color="auto"/>
              <w:left w:val="single" w:sz="4" w:space="0" w:color="auto"/>
              <w:bottom w:val="single" w:sz="4" w:space="0" w:color="auto"/>
              <w:right w:val="single" w:sz="4" w:space="0" w:color="auto"/>
            </w:tcBorders>
            <w:hideMark/>
          </w:tcPr>
          <w:p w:rsidR="002737BD" w:rsidRDefault="002737BD">
            <w:r>
              <w:t>В течение года</w:t>
            </w:r>
          </w:p>
        </w:tc>
      </w:tr>
      <w:tr w:rsidR="002737BD" w:rsidTr="002737BD">
        <w:trPr>
          <w:trHeight w:val="850"/>
        </w:trPr>
        <w:tc>
          <w:tcPr>
            <w:tcW w:w="751" w:type="dxa"/>
            <w:tcBorders>
              <w:top w:val="single" w:sz="4" w:space="0" w:color="auto"/>
              <w:left w:val="single" w:sz="4" w:space="0" w:color="auto"/>
              <w:bottom w:val="single" w:sz="4" w:space="0" w:color="auto"/>
              <w:right w:val="single" w:sz="4" w:space="0" w:color="auto"/>
            </w:tcBorders>
            <w:hideMark/>
          </w:tcPr>
          <w:p w:rsidR="002737BD" w:rsidRDefault="002737BD">
            <w:pPr>
              <w:spacing w:before="100" w:beforeAutospacing="1" w:after="100" w:afterAutospacing="1"/>
              <w:rPr>
                <w:color w:val="000000"/>
              </w:rPr>
            </w:pPr>
            <w:r>
              <w:rPr>
                <w:color w:val="000000"/>
              </w:rPr>
              <w:t>8.</w:t>
            </w:r>
          </w:p>
        </w:tc>
        <w:tc>
          <w:tcPr>
            <w:tcW w:w="4417" w:type="dxa"/>
            <w:tcBorders>
              <w:top w:val="single" w:sz="4" w:space="0" w:color="auto"/>
              <w:left w:val="single" w:sz="4" w:space="0" w:color="auto"/>
              <w:bottom w:val="single" w:sz="4" w:space="0" w:color="auto"/>
              <w:right w:val="single" w:sz="4" w:space="0" w:color="auto"/>
            </w:tcBorders>
            <w:hideMark/>
          </w:tcPr>
          <w:p w:rsidR="002737BD" w:rsidRDefault="002737BD">
            <w:pPr>
              <w:shd w:val="clear" w:color="auto" w:fill="FFFFFF"/>
              <w:spacing w:before="100" w:beforeAutospacing="1" w:after="100" w:afterAutospacing="1"/>
              <w:rPr>
                <w:color w:val="000000"/>
              </w:rPr>
            </w:pPr>
            <w:r>
              <w:rPr>
                <w:color w:val="000000"/>
              </w:rPr>
              <w:t>Беседы с вновь записавшимися читателями о правилах поведения в библиотеке, о культуре чтения книг</w:t>
            </w:r>
          </w:p>
        </w:tc>
        <w:tc>
          <w:tcPr>
            <w:tcW w:w="2575" w:type="dxa"/>
            <w:tcBorders>
              <w:top w:val="single" w:sz="4" w:space="0" w:color="auto"/>
              <w:left w:val="single" w:sz="4" w:space="0" w:color="auto"/>
              <w:bottom w:val="single" w:sz="4" w:space="0" w:color="auto"/>
              <w:right w:val="single" w:sz="4" w:space="0" w:color="auto"/>
            </w:tcBorders>
          </w:tcPr>
          <w:p w:rsidR="002737BD" w:rsidRDefault="002737BD">
            <w:pPr>
              <w:spacing w:before="100" w:beforeAutospacing="1" w:after="100" w:afterAutospacing="1"/>
              <w:rPr>
                <w:color w:val="000000"/>
              </w:rPr>
            </w:pPr>
          </w:p>
        </w:tc>
        <w:tc>
          <w:tcPr>
            <w:tcW w:w="2004" w:type="dxa"/>
            <w:tcBorders>
              <w:top w:val="single" w:sz="4" w:space="0" w:color="auto"/>
              <w:left w:val="single" w:sz="4" w:space="0" w:color="auto"/>
              <w:bottom w:val="single" w:sz="4" w:space="0" w:color="auto"/>
              <w:right w:val="single" w:sz="4" w:space="0" w:color="auto"/>
            </w:tcBorders>
            <w:hideMark/>
          </w:tcPr>
          <w:p w:rsidR="002737BD" w:rsidRDefault="002737BD">
            <w:r>
              <w:t>По мере поступления</w:t>
            </w:r>
          </w:p>
        </w:tc>
      </w:tr>
      <w:tr w:rsidR="002737BD" w:rsidTr="002737BD">
        <w:tc>
          <w:tcPr>
            <w:tcW w:w="751" w:type="dxa"/>
            <w:tcBorders>
              <w:top w:val="single" w:sz="4" w:space="0" w:color="auto"/>
              <w:left w:val="single" w:sz="4" w:space="0" w:color="auto"/>
              <w:bottom w:val="single" w:sz="4" w:space="0" w:color="auto"/>
              <w:right w:val="single" w:sz="4" w:space="0" w:color="auto"/>
            </w:tcBorders>
            <w:hideMark/>
          </w:tcPr>
          <w:p w:rsidR="002737BD" w:rsidRDefault="002737BD">
            <w:pPr>
              <w:spacing w:before="100" w:beforeAutospacing="1" w:after="100" w:afterAutospacing="1"/>
              <w:rPr>
                <w:color w:val="000000"/>
              </w:rPr>
            </w:pPr>
            <w:r>
              <w:rPr>
                <w:color w:val="000000"/>
              </w:rPr>
              <w:t>9.</w:t>
            </w:r>
          </w:p>
        </w:tc>
        <w:tc>
          <w:tcPr>
            <w:tcW w:w="4417" w:type="dxa"/>
            <w:tcBorders>
              <w:top w:val="single" w:sz="4" w:space="0" w:color="auto"/>
              <w:left w:val="single" w:sz="4" w:space="0" w:color="auto"/>
              <w:bottom w:val="single" w:sz="4" w:space="0" w:color="auto"/>
              <w:right w:val="single" w:sz="4" w:space="0" w:color="auto"/>
            </w:tcBorders>
            <w:hideMark/>
          </w:tcPr>
          <w:p w:rsidR="002737BD" w:rsidRDefault="002737BD">
            <w:pPr>
              <w:spacing w:before="100" w:beforeAutospacing="1" w:after="100" w:afterAutospacing="1"/>
              <w:rPr>
                <w:color w:val="000000"/>
              </w:rPr>
            </w:pPr>
            <w:r>
              <w:rPr>
                <w:color w:val="000000"/>
              </w:rPr>
              <w:t>Беседы об ответственности за причиненный ущерб книге, учебнику, другому носителю информации</w:t>
            </w:r>
          </w:p>
        </w:tc>
        <w:tc>
          <w:tcPr>
            <w:tcW w:w="2575" w:type="dxa"/>
            <w:tcBorders>
              <w:top w:val="single" w:sz="4" w:space="0" w:color="auto"/>
              <w:left w:val="single" w:sz="4" w:space="0" w:color="auto"/>
              <w:bottom w:val="single" w:sz="4" w:space="0" w:color="auto"/>
              <w:right w:val="single" w:sz="4" w:space="0" w:color="auto"/>
            </w:tcBorders>
            <w:hideMark/>
          </w:tcPr>
          <w:p w:rsidR="002737BD" w:rsidRDefault="002737BD">
            <w:pPr>
              <w:spacing w:before="100" w:beforeAutospacing="1" w:after="100" w:afterAutospacing="1"/>
              <w:rPr>
                <w:color w:val="000000"/>
              </w:rPr>
            </w:pPr>
            <w:r>
              <w:rPr>
                <w:color w:val="000000"/>
              </w:rPr>
              <w:t>1-11</w:t>
            </w:r>
            <w:r>
              <w:rPr>
                <w:color w:val="000000"/>
                <w:lang w:bidi="en-US"/>
              </w:rPr>
              <w:t xml:space="preserve"> кл.</w:t>
            </w:r>
          </w:p>
        </w:tc>
        <w:tc>
          <w:tcPr>
            <w:tcW w:w="2004" w:type="dxa"/>
            <w:tcBorders>
              <w:top w:val="single" w:sz="4" w:space="0" w:color="auto"/>
              <w:left w:val="single" w:sz="4" w:space="0" w:color="auto"/>
              <w:bottom w:val="single" w:sz="4" w:space="0" w:color="auto"/>
              <w:right w:val="single" w:sz="4" w:space="0" w:color="auto"/>
            </w:tcBorders>
            <w:hideMark/>
          </w:tcPr>
          <w:p w:rsidR="002737BD" w:rsidRDefault="002737BD">
            <w:r>
              <w:rPr>
                <w:color w:val="000000"/>
              </w:rPr>
              <w:t>По мере требования</w:t>
            </w:r>
          </w:p>
        </w:tc>
      </w:tr>
      <w:tr w:rsidR="002737BD" w:rsidTr="002737BD">
        <w:trPr>
          <w:trHeight w:val="679"/>
        </w:trPr>
        <w:tc>
          <w:tcPr>
            <w:tcW w:w="751" w:type="dxa"/>
            <w:tcBorders>
              <w:top w:val="single" w:sz="4" w:space="0" w:color="auto"/>
              <w:left w:val="single" w:sz="4" w:space="0" w:color="auto"/>
              <w:bottom w:val="single" w:sz="4" w:space="0" w:color="auto"/>
              <w:right w:val="single" w:sz="4" w:space="0" w:color="auto"/>
            </w:tcBorders>
            <w:hideMark/>
          </w:tcPr>
          <w:p w:rsidR="002737BD" w:rsidRDefault="002737BD">
            <w:pPr>
              <w:spacing w:before="100" w:beforeAutospacing="1" w:after="100" w:afterAutospacing="1"/>
              <w:rPr>
                <w:color w:val="000000"/>
              </w:rPr>
            </w:pPr>
            <w:r>
              <w:rPr>
                <w:color w:val="000000"/>
              </w:rPr>
              <w:t>10.</w:t>
            </w:r>
          </w:p>
        </w:tc>
        <w:tc>
          <w:tcPr>
            <w:tcW w:w="4417" w:type="dxa"/>
            <w:tcBorders>
              <w:top w:val="single" w:sz="4" w:space="0" w:color="auto"/>
              <w:left w:val="single" w:sz="4" w:space="0" w:color="auto"/>
              <w:bottom w:val="single" w:sz="4" w:space="0" w:color="auto"/>
              <w:right w:val="single" w:sz="4" w:space="0" w:color="auto"/>
            </w:tcBorders>
            <w:hideMark/>
          </w:tcPr>
          <w:p w:rsidR="002737BD" w:rsidRDefault="002737BD">
            <w:pPr>
              <w:shd w:val="clear" w:color="auto" w:fill="FFFFFF"/>
              <w:spacing w:before="100" w:beforeAutospacing="1" w:after="100" w:afterAutospacing="1"/>
              <w:rPr>
                <w:color w:val="000000"/>
              </w:rPr>
            </w:pPr>
            <w:r>
              <w:rPr>
                <w:color w:val="000000"/>
              </w:rPr>
              <w:t>Подбор литературы для написания рефератов, докладов и т.д.</w:t>
            </w:r>
          </w:p>
        </w:tc>
        <w:tc>
          <w:tcPr>
            <w:tcW w:w="2575" w:type="dxa"/>
            <w:tcBorders>
              <w:top w:val="single" w:sz="4" w:space="0" w:color="auto"/>
              <w:left w:val="single" w:sz="4" w:space="0" w:color="auto"/>
              <w:bottom w:val="single" w:sz="4" w:space="0" w:color="auto"/>
              <w:right w:val="single" w:sz="4" w:space="0" w:color="auto"/>
            </w:tcBorders>
            <w:hideMark/>
          </w:tcPr>
          <w:p w:rsidR="002737BD" w:rsidRDefault="002737BD">
            <w:pPr>
              <w:spacing w:before="100" w:beforeAutospacing="1" w:after="100" w:afterAutospacing="1"/>
              <w:rPr>
                <w:color w:val="000000"/>
              </w:rPr>
            </w:pPr>
            <w:r>
              <w:rPr>
                <w:color w:val="000000"/>
              </w:rPr>
              <w:t>5-11</w:t>
            </w:r>
            <w:r>
              <w:rPr>
                <w:color w:val="000000"/>
                <w:lang w:bidi="en-US"/>
              </w:rPr>
              <w:t xml:space="preserve"> кл.</w:t>
            </w:r>
          </w:p>
        </w:tc>
        <w:tc>
          <w:tcPr>
            <w:tcW w:w="2004" w:type="dxa"/>
            <w:tcBorders>
              <w:top w:val="single" w:sz="4" w:space="0" w:color="auto"/>
              <w:left w:val="single" w:sz="4" w:space="0" w:color="auto"/>
              <w:bottom w:val="single" w:sz="4" w:space="0" w:color="auto"/>
              <w:right w:val="single" w:sz="4" w:space="0" w:color="auto"/>
            </w:tcBorders>
            <w:hideMark/>
          </w:tcPr>
          <w:p w:rsidR="002737BD" w:rsidRDefault="002737BD">
            <w:pPr>
              <w:spacing w:before="100" w:beforeAutospacing="1" w:after="100" w:afterAutospacing="1"/>
              <w:rPr>
                <w:color w:val="000000"/>
              </w:rPr>
            </w:pPr>
            <w:r>
              <w:rPr>
                <w:color w:val="000000"/>
              </w:rPr>
              <w:t>По мере требования</w:t>
            </w:r>
          </w:p>
        </w:tc>
      </w:tr>
    </w:tbl>
    <w:p w:rsidR="002737BD" w:rsidRDefault="002737BD" w:rsidP="002737BD">
      <w:pPr>
        <w:spacing w:line="360" w:lineRule="auto"/>
        <w:rPr>
          <w:color w:val="000000"/>
        </w:rPr>
      </w:pPr>
    </w:p>
    <w:p w:rsidR="002737BD" w:rsidRDefault="002737BD" w:rsidP="002737BD">
      <w:pPr>
        <w:spacing w:line="360" w:lineRule="auto"/>
      </w:pPr>
      <w:r>
        <w:t xml:space="preserve">   Во время весенних и зимних  каникул двери библиотеки были распахнуты для всех детей. Были проведены следующие мероприятия: праздник книги «Книга дарит нам добро» для ребят 2-4 кл, занимательная викторина «По страницам любимых книг» для 5-6кл., кукольный спектакль «Лиса и петух» и другие.</w:t>
      </w:r>
    </w:p>
    <w:p w:rsidR="002737BD" w:rsidRDefault="002737BD" w:rsidP="002737BD">
      <w:pPr>
        <w:spacing w:line="360" w:lineRule="auto"/>
      </w:pPr>
      <w:r>
        <w:t xml:space="preserve">Традиционно члены Библиотечного актива с участием Космосовета </w:t>
      </w:r>
      <w:proofErr w:type="gramStart"/>
      <w:r>
        <w:t>ДО</w:t>
      </w:r>
      <w:proofErr w:type="gramEnd"/>
      <w:r>
        <w:t xml:space="preserve"> проводили </w:t>
      </w:r>
      <w:proofErr w:type="gramStart"/>
      <w:r>
        <w:t>рейды</w:t>
      </w:r>
      <w:proofErr w:type="gramEnd"/>
      <w:r>
        <w:t xml:space="preserve"> по проверке учебников с целью их сохранности. Эти действия, а также беседы по классам способствуют воспитанию ответственности и формированию бережного отношения к учебникам и книгам.</w:t>
      </w:r>
    </w:p>
    <w:p w:rsidR="002737BD" w:rsidRDefault="002737BD" w:rsidP="002737BD">
      <w:pPr>
        <w:spacing w:line="360" w:lineRule="auto"/>
      </w:pPr>
      <w:r>
        <w:t xml:space="preserve">        Постоянно проводится мониторинг обеспеченности учащихся учебниками. </w:t>
      </w:r>
    </w:p>
    <w:p w:rsidR="002737BD" w:rsidRDefault="002737BD" w:rsidP="002737BD">
      <w:pPr>
        <w:spacing w:line="360" w:lineRule="auto"/>
        <w:rPr>
          <w:b/>
        </w:rPr>
      </w:pPr>
      <w:r>
        <w:rPr>
          <w:b/>
        </w:rPr>
        <w:t xml:space="preserve">Общие выводы и предложения: </w:t>
      </w:r>
    </w:p>
    <w:p w:rsidR="002737BD" w:rsidRDefault="002737BD" w:rsidP="002737BD">
      <w:pPr>
        <w:spacing w:line="360" w:lineRule="auto"/>
      </w:pPr>
      <w:r>
        <w:t xml:space="preserve">Школьная библиотека играет важнейшую роль в достижении целей образования и задач школы. Образовательной частью работы школьной библиотеки является планомерное – в сотрудничестве с учителями - предметниками и другими педагогами – обучение детей навыкам работы с информацией. Личностно-ориентированная педагогика предполагает наличие для обучающихся, педагогов и родителей фонда художественной, методической и учебной литературы для креативного развития всех пользователей школьной библиотеки. Недостаточно современной детской, познавательной литературы, научно-популярной литературы по здоровому образу жизни, выбору профессии, спорту для младшего и среднего школьного возраста. Учебный фонд комплектуется согласно школьным программам по Федеральному перечню учебников, рекомендованных (допущенных) Министерством образования и науки РФ </w:t>
      </w:r>
      <w:r>
        <w:lastRenderedPageBreak/>
        <w:t>к использованию в образовательном процессе школы. Библиотека обеспечивает учебным комплектом каждого ученика, выполняет  большой объём работы по предоставлению читателям необходимого информационного материала. Возросла взаимосвязь библиотеки с педагогическим коллективом и учащимися. Библиотека по-прежнему нуждается в пополнении фонда художественной и детской литературой. Необходимо активизировать читательскую активность в среднем звене. Продолжить работу над повышением качества и доступности информатизации, качеством обслуживания читателей. Анализируя работу библиотеки нашей школы, можно сказать, что наиболее удачными направлениями в работе библиотеки школы является налаженная система информационной работы, где применяются разнообразные формы работы с читателями.</w:t>
      </w:r>
    </w:p>
    <w:p w:rsidR="001D5D36" w:rsidRPr="002737BD" w:rsidRDefault="002737BD" w:rsidP="001D5D36">
      <w:pPr>
        <w:rPr>
          <w:color w:val="000000"/>
        </w:rPr>
      </w:pPr>
      <w:r>
        <w:rPr>
          <w:color w:val="000000"/>
        </w:rPr>
        <w:t>В течение  всего учебного времени особое внимание уделялось свободному доступу в библиотеке к художественному фонду - для учеников 1-4 классов, к фонду периодик</w:t>
      </w:r>
      <w:proofErr w:type="gramStart"/>
      <w:r>
        <w:rPr>
          <w:color w:val="000000"/>
        </w:rPr>
        <w:t>и-</w:t>
      </w:r>
      <w:proofErr w:type="gramEnd"/>
      <w:r>
        <w:rPr>
          <w:color w:val="000000"/>
        </w:rPr>
        <w:t xml:space="preserve"> для всех. Так же велось систематическое наблюдение за своевременным возвратом в библиотеку выданных книг, велась работа по мелкому ремонту литературы с привлечением учащихся школы.</w:t>
      </w:r>
    </w:p>
    <w:p w:rsidR="0099543B" w:rsidRPr="002737BD" w:rsidRDefault="00E16868" w:rsidP="0099543B">
      <w:r>
        <w:rPr>
          <w:vanish/>
        </w:rPr>
        <w:t xml:space="preserve"> </w:t>
      </w:r>
    </w:p>
    <w:p w:rsidR="0099543B" w:rsidRPr="00D01079" w:rsidRDefault="0099543B" w:rsidP="0099543B">
      <w:pPr>
        <w:ind w:firstLine="708"/>
        <w:jc w:val="center"/>
        <w:rPr>
          <w:b/>
          <w:bCs/>
          <w:color w:val="000000"/>
        </w:rPr>
      </w:pPr>
      <w:r w:rsidRPr="00D01079">
        <w:rPr>
          <w:b/>
          <w:bCs/>
          <w:color w:val="000000"/>
        </w:rPr>
        <w:t>Аналитический отчет педагога-психолога</w:t>
      </w:r>
      <w:r>
        <w:rPr>
          <w:b/>
          <w:bCs/>
          <w:color w:val="000000"/>
        </w:rPr>
        <w:t xml:space="preserve">, работающего в начальной школе </w:t>
      </w:r>
    </w:p>
    <w:p w:rsidR="002737BD" w:rsidRPr="002737BD" w:rsidRDefault="002737BD" w:rsidP="002737BD">
      <w:pPr>
        <w:ind w:firstLine="708"/>
        <w:jc w:val="center"/>
        <w:rPr>
          <w:b/>
          <w:bCs/>
          <w:color w:val="000000"/>
        </w:rPr>
      </w:pPr>
      <w:r>
        <w:rPr>
          <w:b/>
          <w:bCs/>
          <w:color w:val="000000"/>
        </w:rPr>
        <w:t>2018-2019</w:t>
      </w:r>
      <w:r w:rsidR="0099543B">
        <w:rPr>
          <w:b/>
          <w:bCs/>
          <w:color w:val="000000"/>
        </w:rPr>
        <w:t xml:space="preserve"> </w:t>
      </w:r>
      <w:r w:rsidR="0099543B" w:rsidRPr="00D01079">
        <w:rPr>
          <w:b/>
          <w:bCs/>
          <w:color w:val="000000"/>
        </w:rPr>
        <w:t>учебного года.</w:t>
      </w:r>
    </w:p>
    <w:p w:rsidR="002737BD" w:rsidRPr="00D01079" w:rsidRDefault="002737BD" w:rsidP="002737BD">
      <w:pPr>
        <w:ind w:firstLine="708"/>
        <w:jc w:val="both"/>
      </w:pPr>
      <w:r w:rsidRPr="00D01079">
        <w:t>Основная цель педагога-психолога заключалась в содействии школе в решении практических задач формирования развивающего образа жизни учащихся, раскрытия их индивидуального потенциала и развития творческих и деятельностных способностей, создания позитивной мотивации к обучению, а также определения и профилактики причин нарушения личностного и социального развития, возможной коррекции произошедших деформаций психики.</w:t>
      </w:r>
    </w:p>
    <w:p w:rsidR="002737BD" w:rsidRPr="00D01079" w:rsidRDefault="002737BD" w:rsidP="002737BD">
      <w:pPr>
        <w:ind w:firstLine="708"/>
        <w:jc w:val="both"/>
      </w:pPr>
      <w:r w:rsidRPr="00D01079">
        <w:t xml:space="preserve">Общая направленность работы педагога-психолога определялись следующими практическими задачами: </w:t>
      </w:r>
    </w:p>
    <w:p w:rsidR="002737BD" w:rsidRPr="00D01079" w:rsidRDefault="002737BD" w:rsidP="002737BD">
      <w:pPr>
        <w:jc w:val="both"/>
      </w:pPr>
      <w:r w:rsidRPr="00D01079">
        <w:t>- повышение уровня учебной мотивации учащихся;</w:t>
      </w:r>
    </w:p>
    <w:p w:rsidR="002737BD" w:rsidRPr="00D01079" w:rsidRDefault="002737BD" w:rsidP="002737BD">
      <w:pPr>
        <w:jc w:val="both"/>
      </w:pPr>
      <w:r w:rsidRPr="00D01079">
        <w:t>- создание благоприятных условий обучения и пребывания в школе для всех субъектов образовательного процесса;</w:t>
      </w:r>
    </w:p>
    <w:p w:rsidR="002737BD" w:rsidRPr="00D01079" w:rsidRDefault="002737BD" w:rsidP="002737BD">
      <w:pPr>
        <w:jc w:val="both"/>
      </w:pPr>
      <w:r w:rsidRPr="00D01079">
        <w:t>- оптимизация стиля взаимодействия педагогов с учащимися;</w:t>
      </w:r>
    </w:p>
    <w:p w:rsidR="002737BD" w:rsidRPr="00D01079" w:rsidRDefault="002737BD" w:rsidP="002737BD">
      <w:pPr>
        <w:jc w:val="both"/>
      </w:pPr>
      <w:r w:rsidRPr="00D01079">
        <w:t>- выявление и устранение факторов, негативно влияющих на развитие ребёнка;</w:t>
      </w:r>
    </w:p>
    <w:p w:rsidR="002737BD" w:rsidRPr="00D01079" w:rsidRDefault="002737BD" w:rsidP="002737BD">
      <w:pPr>
        <w:jc w:val="both"/>
      </w:pPr>
      <w:r w:rsidRPr="00D01079">
        <w:t>- расширение компетенций учащихся в учебной и социальной сферах;</w:t>
      </w:r>
    </w:p>
    <w:p w:rsidR="002737BD" w:rsidRPr="00D01079" w:rsidRDefault="002737BD" w:rsidP="002737BD">
      <w:pPr>
        <w:jc w:val="both"/>
      </w:pPr>
      <w:r w:rsidRPr="00D01079">
        <w:t>- развитие  рефлексивных и деятельностных способностей детей.</w:t>
      </w:r>
    </w:p>
    <w:p w:rsidR="002737BD" w:rsidRPr="00D01079" w:rsidRDefault="002737BD" w:rsidP="002737BD">
      <w:pPr>
        <w:ind w:firstLine="708"/>
        <w:jc w:val="both"/>
      </w:pPr>
      <w:r w:rsidRPr="00D01079">
        <w:t>В реализации системы психолого-педагогической поддержки учащихся были задействованы все субъекты образовательного процесса: учащийся, классный руководитель, учитель-предметник, педагог-психолог, школьный администратор,  родители, сотрудничающие со школой официальные лица и учреждения.</w:t>
      </w:r>
    </w:p>
    <w:p w:rsidR="002737BD" w:rsidRPr="00D01079" w:rsidRDefault="002737BD" w:rsidP="002737BD">
      <w:pPr>
        <w:ind w:firstLine="708"/>
        <w:jc w:val="both"/>
      </w:pPr>
      <w:r w:rsidRPr="00D01079">
        <w:t>Психолого-педагогическая поддержка строилась традиционно по следующим направлениям:</w:t>
      </w:r>
    </w:p>
    <w:p w:rsidR="002737BD" w:rsidRPr="00D01079" w:rsidRDefault="002737BD" w:rsidP="002737BD">
      <w:pPr>
        <w:jc w:val="both"/>
      </w:pPr>
      <w:r w:rsidRPr="00D01079">
        <w:t>- психолого-педагогическая диагностика;</w:t>
      </w:r>
    </w:p>
    <w:p w:rsidR="002737BD" w:rsidRPr="00D01079" w:rsidRDefault="002737BD" w:rsidP="002737BD">
      <w:pPr>
        <w:jc w:val="both"/>
      </w:pPr>
      <w:r w:rsidRPr="00D01079">
        <w:t>- коррекционно-развивающая работа;</w:t>
      </w:r>
    </w:p>
    <w:p w:rsidR="002737BD" w:rsidRPr="00D01079" w:rsidRDefault="002737BD" w:rsidP="002737BD">
      <w:pPr>
        <w:jc w:val="both"/>
      </w:pPr>
      <w:r w:rsidRPr="00D01079">
        <w:t>- психолого-педагогическое консультирование;</w:t>
      </w:r>
    </w:p>
    <w:p w:rsidR="002737BD" w:rsidRPr="00D01079" w:rsidRDefault="002737BD" w:rsidP="002737BD">
      <w:pPr>
        <w:jc w:val="both"/>
      </w:pPr>
      <w:r w:rsidRPr="00D01079">
        <w:t>- просветительская деятельность.</w:t>
      </w:r>
    </w:p>
    <w:p w:rsidR="002737BD" w:rsidRPr="00D01079" w:rsidRDefault="002737BD" w:rsidP="002737BD">
      <w:pPr>
        <w:ind w:firstLine="708"/>
        <w:jc w:val="center"/>
        <w:rPr>
          <w:b/>
        </w:rPr>
      </w:pPr>
      <w:r w:rsidRPr="00D01079">
        <w:rPr>
          <w:b/>
        </w:rPr>
        <w:t>ДИАГНОСТИЧЕСКАЯ РАБОТА</w:t>
      </w:r>
    </w:p>
    <w:p w:rsidR="002737BD" w:rsidRPr="00D01079" w:rsidRDefault="002737BD" w:rsidP="002737BD">
      <w:pPr>
        <w:jc w:val="both"/>
      </w:pPr>
      <w:r w:rsidRPr="00D01079">
        <w:t xml:space="preserve">         Проводилась диагностика простых и сложных психических процессов: интеллекта, эмоционально-волевой сферы, коммуникативных способностей, межличностных отношений, эмоционального благополучия, ценностных ориентиров, деятельностных качеств, уровней школьной подготовленности, отклонений в психическом развитии и др.</w:t>
      </w:r>
    </w:p>
    <w:p w:rsidR="002737BD" w:rsidRPr="00D01079" w:rsidRDefault="002737BD" w:rsidP="002737BD">
      <w:pPr>
        <w:ind w:firstLine="708"/>
        <w:jc w:val="both"/>
      </w:pPr>
      <w:r w:rsidRPr="00D01079">
        <w:lastRenderedPageBreak/>
        <w:t>В процессе диагностики использовались тесты, опросники, наблюдение, опрос, беседа, анализ продуктов деятельности.  В равной мере применялись групповые и индивидуальные формы обследования учащихся.</w:t>
      </w:r>
    </w:p>
    <w:p w:rsidR="002737BD" w:rsidRPr="00D01079" w:rsidRDefault="002737BD" w:rsidP="002737BD">
      <w:pPr>
        <w:jc w:val="both"/>
      </w:pPr>
    </w:p>
    <w:p w:rsidR="002737BD" w:rsidRPr="00D01079" w:rsidRDefault="002737BD" w:rsidP="002737BD">
      <w:pPr>
        <w:ind w:firstLine="708"/>
        <w:jc w:val="center"/>
        <w:rPr>
          <w:b/>
        </w:rPr>
      </w:pPr>
      <w:r w:rsidRPr="00D01079">
        <w:rPr>
          <w:b/>
        </w:rPr>
        <w:t>Общие групповые исследования были проведены в следующих классах:</w:t>
      </w:r>
    </w:p>
    <w:p w:rsidR="002737BD" w:rsidRPr="00D01079" w:rsidRDefault="002737BD" w:rsidP="002737BD">
      <w:pPr>
        <w:jc w:val="both"/>
      </w:pPr>
    </w:p>
    <w:p w:rsidR="002737BD" w:rsidRPr="00D01079" w:rsidRDefault="002737BD" w:rsidP="002737BD">
      <w:pPr>
        <w:ind w:firstLine="708"/>
        <w:jc w:val="both"/>
      </w:pPr>
      <w:r w:rsidRPr="00D01079">
        <w:rPr>
          <w:b/>
        </w:rPr>
        <w:t>1 класс.</w:t>
      </w:r>
      <w:r w:rsidRPr="00D01079">
        <w:t xml:space="preserve"> Целевые исследования по выявлению проблем в адаптации детей к новым жизненным условиям на первоначальном этапе школьного обучения. Использовались: опросник школьной мотивации, диагностика готовности детей к школьному обучению и изучение адаптационных возможностей учащихся. По результатам  исследования составлена справочная документация в помощь учителю. С учителем проведено обсуждение полученных результатов. Определены уровни подготовленности первоклассников к обучению.  Проводились беседы с родителями, интересующимися результатами обследования.   Проведённые  исследования позволили определить  особенности   индивидуального развития детей и послужили практическим материалом для повышения эффективности педагогического процесса. Признана целесообразность их  проведения и в дальнейшем. </w:t>
      </w:r>
    </w:p>
    <w:p w:rsidR="002737BD" w:rsidRPr="00D01079" w:rsidRDefault="002737BD" w:rsidP="002737BD">
      <w:pPr>
        <w:ind w:firstLine="708"/>
        <w:jc w:val="both"/>
      </w:pPr>
      <w:r w:rsidRPr="00D01079">
        <w:rPr>
          <w:b/>
        </w:rPr>
        <w:t>Диагностика готовности детей к школьному обучению</w:t>
      </w:r>
      <w:r w:rsidRPr="00D01079">
        <w:t>:</w:t>
      </w:r>
    </w:p>
    <w:p w:rsidR="002737BD" w:rsidRPr="00D01079" w:rsidRDefault="002737BD" w:rsidP="002737BD">
      <w:pPr>
        <w:spacing w:line="360" w:lineRule="auto"/>
      </w:pPr>
      <w:r w:rsidRPr="00D01079">
        <w:t xml:space="preserve">           В 1 классе было обследовано </w:t>
      </w:r>
      <w:r>
        <w:t>4</w:t>
      </w:r>
      <w:r w:rsidRPr="00D01079">
        <w:t xml:space="preserve"> детей.  В результате получилось: низкий</w:t>
      </w:r>
      <w:r>
        <w:t xml:space="preserve"> уровень готовности имеют 100% (4 человек)</w:t>
      </w:r>
      <w:r w:rsidRPr="00D01079">
        <w:t xml:space="preserve"> детей.</w:t>
      </w:r>
    </w:p>
    <w:p w:rsidR="002737BD" w:rsidRPr="00D01079" w:rsidRDefault="002737BD" w:rsidP="002737BD">
      <w:pPr>
        <w:spacing w:line="360" w:lineRule="auto"/>
      </w:pPr>
      <w:r w:rsidRPr="00D01079">
        <w:t xml:space="preserve">           Уровень развития мышления: </w:t>
      </w:r>
      <w:r>
        <w:t>низкий – 100% (4 чел.)</w:t>
      </w:r>
      <w:r w:rsidRPr="00D01079">
        <w:t>.</w:t>
      </w:r>
    </w:p>
    <w:p w:rsidR="002737BD" w:rsidRPr="00D01079" w:rsidRDefault="002737BD" w:rsidP="002737BD">
      <w:pPr>
        <w:spacing w:line="360" w:lineRule="auto"/>
      </w:pPr>
      <w:r w:rsidRPr="00D01079">
        <w:t xml:space="preserve">           Обследование см</w:t>
      </w:r>
      <w:r>
        <w:t>ысловой памяти показало, что 100% (4</w:t>
      </w:r>
      <w:r w:rsidRPr="00D01079">
        <w:t xml:space="preserve"> чел.</w:t>
      </w:r>
      <w:r>
        <w:t>).</w:t>
      </w:r>
    </w:p>
    <w:p w:rsidR="002737BD" w:rsidRPr="00D01079" w:rsidRDefault="002737BD" w:rsidP="002737BD">
      <w:pPr>
        <w:jc w:val="both"/>
      </w:pPr>
      <w:r w:rsidRPr="00D01079">
        <w:tab/>
      </w:r>
      <w:r w:rsidRPr="00D01079">
        <w:rPr>
          <w:b/>
        </w:rPr>
        <w:t>Изучение адаптационных возможностей учащихся</w:t>
      </w:r>
      <w:r w:rsidRPr="00D01079">
        <w:t>:</w:t>
      </w:r>
    </w:p>
    <w:p w:rsidR="002737BD" w:rsidRDefault="002737BD" w:rsidP="002737BD">
      <w:pPr>
        <w:jc w:val="both"/>
      </w:pPr>
      <w:r w:rsidRPr="00D01079">
        <w:t xml:space="preserve">      Положительное отношение к школе с сильной мотивацией</w:t>
      </w:r>
      <w:r>
        <w:t xml:space="preserve"> не наблюдается у</w:t>
      </w:r>
      <w:r w:rsidRPr="00D01079">
        <w:t xml:space="preserve"> первоклассников.</w:t>
      </w:r>
    </w:p>
    <w:p w:rsidR="002737BD" w:rsidRPr="00576031" w:rsidRDefault="002737BD" w:rsidP="002737BD">
      <w:pPr>
        <w:jc w:val="both"/>
      </w:pPr>
      <w:r w:rsidRPr="00D01079">
        <w:t xml:space="preserve">    К концу учебного года внутренняя поз</w:t>
      </w:r>
      <w:r>
        <w:t>иция школьника сформирована у 75</w:t>
      </w:r>
      <w:r w:rsidRPr="00D01079">
        <w:t xml:space="preserve">%  </w:t>
      </w:r>
      <w:proofErr w:type="gramStart"/>
      <w:r w:rsidRPr="00D01079">
        <w:t>обучающихся</w:t>
      </w:r>
      <w:proofErr w:type="gramEnd"/>
      <w:r w:rsidRPr="00D01079">
        <w:t>.  Проявляется интерес к новым занятиям, которые не были предложены ранее, проведение внеурочных занятий, на развитие личностных особенностей – отметки  дошкольным способом по</w:t>
      </w:r>
      <w:r>
        <w:t>ощрения (сладости, подарки) у 75</w:t>
      </w:r>
      <w:r w:rsidRPr="00D01079">
        <w:t xml:space="preserve">%. </w:t>
      </w:r>
      <w:r>
        <w:rPr>
          <w:bCs/>
        </w:rPr>
        <w:t xml:space="preserve"> Отрицательное отношение к школе наблюдается у 25% обучающихся.</w:t>
      </w:r>
    </w:p>
    <w:p w:rsidR="002737BD" w:rsidRPr="00D01079" w:rsidRDefault="002737BD" w:rsidP="002737BD">
      <w:pPr>
        <w:rPr>
          <w:bCs/>
        </w:rPr>
      </w:pPr>
    </w:p>
    <w:p w:rsidR="002737BD" w:rsidRPr="00576031" w:rsidRDefault="002737BD" w:rsidP="002737BD">
      <w:pPr>
        <w:jc w:val="both"/>
        <w:rPr>
          <w:b/>
        </w:rPr>
      </w:pPr>
      <w:r w:rsidRPr="00D01079">
        <w:rPr>
          <w:b/>
        </w:rPr>
        <w:t xml:space="preserve"> 2 класс</w:t>
      </w:r>
      <w:r>
        <w:rPr>
          <w:b/>
        </w:rPr>
        <w:t>.</w:t>
      </w:r>
      <w:r w:rsidRPr="00D01079">
        <w:rPr>
          <w:color w:val="333333"/>
        </w:rPr>
        <w:t xml:space="preserve">  </w:t>
      </w:r>
      <w:r w:rsidRPr="00D01079">
        <w:t>Сформированность у ребенка мотивационной сферы играет важнейшую роль для его успешности в учебной деятельности. Наличие у ребенка мотива хорошо выполнять все предъявляемые школой требования, показывать себя с самой лучшей стороны заставляет его проявлять активность в отборе и запоминании необходимой информации. </w:t>
      </w:r>
      <w:r w:rsidRPr="00D01079">
        <w:br/>
        <w:t xml:space="preserve">     Высокий уровень школьной мотивации</w:t>
      </w:r>
      <w:r>
        <w:t xml:space="preserve">  присутствует  у 5 учеников (55</w:t>
      </w:r>
      <w:r w:rsidRPr="00D01079">
        <w:t>%),  хорошая школ</w:t>
      </w:r>
      <w:r>
        <w:t>ьная мотивация  у 3 учащихся (27%), у 1 ученика (11</w:t>
      </w:r>
      <w:r w:rsidRPr="00D01079">
        <w:t>%) положительное отношени</w:t>
      </w:r>
      <w:r>
        <w:t>е к школе</w:t>
      </w:r>
      <w:r w:rsidRPr="00D01079">
        <w:t>; это может говорить о том, что у учащихся класса имеется познавательный мотив. Ученики следуют указаниям учителя, переживают, если получают неудовлетворительные оценки. Находятся в состоянии устойчивой адаптации к школе. Они иногда испытывают трудно</w:t>
      </w:r>
      <w:r>
        <w:t>сти в обучении</w:t>
      </w:r>
      <w:r w:rsidRPr="00D01079">
        <w:t xml:space="preserve">. </w:t>
      </w:r>
    </w:p>
    <w:p w:rsidR="002737BD" w:rsidRPr="00D01079" w:rsidRDefault="002737BD" w:rsidP="002737BD">
      <w:pPr>
        <w:spacing w:line="270" w:lineRule="atLeast"/>
      </w:pPr>
      <w:r w:rsidRPr="00D01079">
        <w:t xml:space="preserve">        Для  выявления уровня внимания и самоконтроля была проведена методика:  «Проба на внимание» (П.Я.Гальперин, С.Л. Кабыльницкая). Диагностировался уровень внимания и самоконтроля</w:t>
      </w:r>
      <w:r>
        <w:t>: высокий, средний, низкий</w:t>
      </w:r>
      <w:r w:rsidRPr="00D01079">
        <w:t>.</w:t>
      </w:r>
    </w:p>
    <w:p w:rsidR="002737BD" w:rsidRPr="00D01079" w:rsidRDefault="002737BD" w:rsidP="002737BD">
      <w:pPr>
        <w:spacing w:line="270" w:lineRule="atLeast"/>
      </w:pPr>
      <w:r w:rsidRPr="00D01079">
        <w:t xml:space="preserve">            Сформированность  у ребенка внимания помогает ему выполнять все предъявляемые  школой требования, показывать себя с самой лучшей стороны, заставляет его проявлять активность в отборе и запоминании необходимой информации. </w:t>
      </w:r>
      <w:r w:rsidRPr="00D01079">
        <w:br/>
        <w:t xml:space="preserve"> Средний  уров</w:t>
      </w:r>
      <w:r>
        <w:t>ень  внимания  присутствует  у 5 (55%)  учащихся класса.  45</w:t>
      </w:r>
      <w:r w:rsidRPr="00D01079">
        <w:t>%</w:t>
      </w:r>
      <w:r>
        <w:t xml:space="preserve"> (4</w:t>
      </w:r>
      <w:r w:rsidRPr="00D01079">
        <w:t xml:space="preserve"> чел.)  - низкий; это может говорить о том, что </w:t>
      </w:r>
      <w:r>
        <w:t>у учащихся класса имеется средний</w:t>
      </w:r>
      <w:r w:rsidRPr="00D01079">
        <w:t xml:space="preserve"> </w:t>
      </w:r>
      <w:r>
        <w:t>уровень познавательной активности</w:t>
      </w:r>
      <w:r w:rsidRPr="00D01079">
        <w:t>. Ученики следуют указаниям учителя</w:t>
      </w:r>
      <w:r>
        <w:t>.</w:t>
      </w:r>
    </w:p>
    <w:p w:rsidR="002737BD" w:rsidRPr="00D01079" w:rsidRDefault="002737BD" w:rsidP="002737BD">
      <w:pPr>
        <w:spacing w:line="270" w:lineRule="atLeast"/>
      </w:pPr>
      <w:r w:rsidRPr="00D01079">
        <w:t xml:space="preserve">          Для  выявления уровня выделения существенных признаков использовалась методика:  «Выделение существенных признаков ». Диагностировался  уровень</w:t>
      </w:r>
      <w:r>
        <w:t xml:space="preserve">:  </w:t>
      </w:r>
      <w:r w:rsidRPr="00D01079">
        <w:t>высокий, средни</w:t>
      </w:r>
      <w:r>
        <w:t>й, низкий</w:t>
      </w:r>
      <w:r w:rsidRPr="00D01079">
        <w:t>.</w:t>
      </w:r>
    </w:p>
    <w:p w:rsidR="002737BD" w:rsidRPr="00500818" w:rsidRDefault="002737BD" w:rsidP="002737BD">
      <w:pPr>
        <w:jc w:val="both"/>
      </w:pPr>
      <w:r w:rsidRPr="00D01079">
        <w:lastRenderedPageBreak/>
        <w:t xml:space="preserve">        Для успешного обучения в начальной школе должны быть сформированы познавательные УУД. Одно из важнейших познавательных универсальных действий – умение решать проблемы или задачи. Усвоение общего приема решения задач базируется на сформированности логических операций – умении анализировать объект, осуществлять сравнение, выделять общее и различное, осуществлять классификацию, устанавливать аналогии. Данное обследование показало,</w:t>
      </w:r>
      <w:r>
        <w:t xml:space="preserve"> что в классе преобладает средний</w:t>
      </w:r>
      <w:r w:rsidRPr="00D01079">
        <w:t xml:space="preserve"> уровень развития у ребенка способности к  выделе</w:t>
      </w:r>
      <w:r>
        <w:t>нию существенных признаков  (55</w:t>
      </w:r>
      <w:r w:rsidRPr="00D01079">
        <w:t>%)</w:t>
      </w:r>
      <w:r>
        <w:t xml:space="preserve"> и только у 45% обучающихся – низкий</w:t>
      </w:r>
      <w:r w:rsidRPr="00D01079">
        <w:t xml:space="preserve"> уровень. Классному руководителю необходимо усилить работу по повышению у учащихся способности к  выделению существенных признаков.</w:t>
      </w:r>
    </w:p>
    <w:p w:rsidR="002737BD" w:rsidRPr="00500818" w:rsidRDefault="002737BD" w:rsidP="002737BD">
      <w:pPr>
        <w:jc w:val="both"/>
        <w:rPr>
          <w:b/>
        </w:rPr>
      </w:pPr>
      <w:r w:rsidRPr="00D01079">
        <w:rPr>
          <w:b/>
        </w:rPr>
        <w:t>3 класс.</w:t>
      </w:r>
      <w:r w:rsidRPr="00D01079">
        <w:t xml:space="preserve"> С целью  выявления степени дифференциации  конвенциональных и моральных  норм использовалась методика: Анкета  «Оцени поступок»  (Э. Туриэль). </w:t>
      </w:r>
      <w:r>
        <w:t>Диагностировался уровень соотношения</w:t>
      </w:r>
      <w:r w:rsidRPr="00D01079">
        <w:t xml:space="preserve"> сумм баллов, характеризующих степень недопустимо для ребенка нарушения конвенционал</w:t>
      </w:r>
      <w:r>
        <w:t>ьных и моральных норм</w:t>
      </w:r>
      <w:r w:rsidRPr="00D01079">
        <w:t>.</w:t>
      </w:r>
    </w:p>
    <w:p w:rsidR="002737BD" w:rsidRPr="00D01079" w:rsidRDefault="002737BD" w:rsidP="002737BD">
      <w:pPr>
        <w:jc w:val="both"/>
      </w:pPr>
      <w:r w:rsidRPr="00D01079">
        <w:t xml:space="preserve">        На основании данных проведенной диагностики </w:t>
      </w:r>
      <w:r>
        <w:t>суммы равны  – у 4 учащихся (66</w:t>
      </w:r>
      <w:r w:rsidRPr="00D01079">
        <w:t>%), сумма балов, характеризующая недопустимость нарушения моральных норм, превышает сумму баллов, характеризующих недопустимость нарушения  конвецион</w:t>
      </w:r>
      <w:r>
        <w:t>альных норм – у 1учащегося(17%),</w:t>
      </w:r>
      <w:r w:rsidRPr="00D01079">
        <w:t xml:space="preserve"> сумма балов, характеризующая недопустимость нарушения моральных норм, </w:t>
      </w:r>
      <w:r>
        <w:t xml:space="preserve">не </w:t>
      </w:r>
      <w:r w:rsidRPr="00D01079">
        <w:t>превышает сумму баллов, характеризующих недопустимость нарушения  конвецион</w:t>
      </w:r>
      <w:r>
        <w:t>альныхнорм-1чел.(17%).</w:t>
      </w:r>
      <w:r w:rsidRPr="00D01079">
        <w:br/>
        <w:t xml:space="preserve">      Общая тенденция по классу – суммы равны, характеризующая степень недопустимости для ребенка нарушения конвенциональных и моральных норм.</w:t>
      </w:r>
    </w:p>
    <w:p w:rsidR="002737BD" w:rsidRPr="00D01079" w:rsidRDefault="002737BD" w:rsidP="002737BD">
      <w:pPr>
        <w:spacing w:line="270" w:lineRule="atLeast"/>
      </w:pPr>
      <w:r w:rsidRPr="00D01079">
        <w:t xml:space="preserve">        Для  выявления уровня внимания и самоконтроля была проведена методика:  «Проба на внимание» (П.Я.Гальперин, С.Л. Кабыльницкая). Диагностировался уровень внимания и самоконтроля</w:t>
      </w:r>
      <w:r>
        <w:t>: высокий, средний, низкий</w:t>
      </w:r>
      <w:r w:rsidRPr="00D01079">
        <w:t>.</w:t>
      </w:r>
      <w:r w:rsidRPr="00D01079">
        <w:br/>
        <w:t xml:space="preserve">      Высокий у</w:t>
      </w:r>
      <w:r>
        <w:t>ровень внимания присутствует у 1</w:t>
      </w:r>
      <w:r w:rsidRPr="00D01079">
        <w:t xml:space="preserve"> (20%) детей, средний  уровень</w:t>
      </w:r>
      <w:r>
        <w:t xml:space="preserve">  внимания  присутствует  у 2 (40%)  учащихся класса.  20% (4</w:t>
      </w:r>
      <w:r w:rsidRPr="00D01079">
        <w:t xml:space="preserve"> чел.)  - низкий; это может говорить о том, что </w:t>
      </w:r>
      <w:r>
        <w:t>у учащихся класса имеется средний</w:t>
      </w:r>
      <w:r w:rsidRPr="00D01079">
        <w:t xml:space="preserve"> познавательный мотив. Ученики следуют указаниям учителя, переживают, если получают неудовлетворительные оценки. </w:t>
      </w:r>
    </w:p>
    <w:p w:rsidR="002737BD" w:rsidRPr="002737BD" w:rsidRDefault="002737BD" w:rsidP="002737BD">
      <w:pPr>
        <w:spacing w:line="270" w:lineRule="atLeast"/>
      </w:pPr>
      <w:r w:rsidRPr="002737BD">
        <w:t xml:space="preserve">    Для  выявления уровня осознанности нравственных категорий и адекватной оценки наличия у себя нравственных качеств использовалась методика:  «Какой Я?»  (О.С.Богданова)</w:t>
      </w:r>
      <w:proofErr w:type="gramStart"/>
      <w:r w:rsidRPr="002737BD">
        <w:t> .</w:t>
      </w:r>
      <w:proofErr w:type="gramEnd"/>
      <w:r w:rsidRPr="002737BD">
        <w:t xml:space="preserve"> Диагностировался уровень самооценки: завышена, занижена, адекватна.  </w:t>
      </w:r>
      <w:proofErr w:type="gramStart"/>
      <w:r w:rsidRPr="002737BD">
        <w:t>На основании данных проведенной диагностики завышенная оценка развития самооценки выявлена у 4 учащихся (80%),  адекватная – у 2 обучающихся (20%), заниженная – нет.</w:t>
      </w:r>
      <w:proofErr w:type="gramEnd"/>
      <w:r w:rsidRPr="002737BD">
        <w:t xml:space="preserve">  Общая тенденция по классу – завышенная самооценка.</w:t>
      </w:r>
    </w:p>
    <w:p w:rsidR="002737BD" w:rsidRPr="00D01079" w:rsidRDefault="002737BD" w:rsidP="002737BD">
      <w:pPr>
        <w:jc w:val="both"/>
      </w:pPr>
    </w:p>
    <w:p w:rsidR="002737BD" w:rsidRPr="001645ED" w:rsidRDefault="002737BD" w:rsidP="002737BD">
      <w:pPr>
        <w:jc w:val="both"/>
        <w:rPr>
          <w:b/>
        </w:rPr>
      </w:pPr>
      <w:r w:rsidRPr="00D01079">
        <w:rPr>
          <w:b/>
        </w:rPr>
        <w:t>4 класс.</w:t>
      </w:r>
      <w:r w:rsidRPr="00D01079">
        <w:t xml:space="preserve"> Чтобы выявить нравственные представления  учащихся была проведена методика: «Что такое хорошо и что такое плохо» (Н.В.Кулешова). Диагностировался уровень школьной мотивации</w:t>
      </w:r>
      <w:r>
        <w:t>: высокий,  средний,  низкий</w:t>
      </w:r>
      <w:r w:rsidRPr="00D01079">
        <w:t>.  На основании данных проведенной диагностики низкий урове</w:t>
      </w:r>
      <w:r>
        <w:t xml:space="preserve">нь нравственных представлений </w:t>
      </w:r>
      <w:r w:rsidRPr="00D01079">
        <w:t xml:space="preserve"> выявлен</w:t>
      </w:r>
      <w:r>
        <w:t xml:space="preserve"> у 1 </w:t>
      </w:r>
      <w:proofErr w:type="gramStart"/>
      <w:r>
        <w:t>обучающегося</w:t>
      </w:r>
      <w:proofErr w:type="gramEnd"/>
      <w:r>
        <w:t xml:space="preserve"> (10%), средний – у 4 обучающихся (40%), высокий – у 5 обучающихся (50%).</w:t>
      </w:r>
      <w:r w:rsidRPr="00D01079">
        <w:t xml:space="preserve"> Общая тенденция по классу – высокий уровень</w:t>
      </w:r>
      <w:r>
        <w:t>.</w:t>
      </w:r>
    </w:p>
    <w:p w:rsidR="002737BD" w:rsidRPr="00D01079" w:rsidRDefault="002737BD" w:rsidP="002737BD">
      <w:pPr>
        <w:spacing w:line="270" w:lineRule="atLeast"/>
      </w:pPr>
      <w:r w:rsidRPr="00D01079">
        <w:t xml:space="preserve">          Учащиеся 4 класса отличаются наличием высоких познавательных мотивов, стремлением ориентации на интересы и потребности других людей. Часто наблюдается отказ от собственных интересов в пользу других, нуждающихся в помощи. Они очень четко следуют всем указаниям учителя, сильно переживают, если получают неудовлетворительные оценки и замечания учителя. Пытаются принимать решения </w:t>
      </w:r>
      <w:proofErr w:type="gramStart"/>
      <w:r w:rsidRPr="00D01079">
        <w:t>согласно</w:t>
      </w:r>
      <w:proofErr w:type="gramEnd"/>
      <w:r w:rsidRPr="00D01079">
        <w:t xml:space="preserve"> нравственных норм.</w:t>
      </w:r>
    </w:p>
    <w:p w:rsidR="002737BD" w:rsidRPr="002737BD" w:rsidRDefault="002737BD" w:rsidP="002737BD">
      <w:pPr>
        <w:spacing w:line="270" w:lineRule="atLeast"/>
      </w:pPr>
      <w:r w:rsidRPr="00D01079">
        <w:rPr>
          <w:color w:val="333333"/>
        </w:rPr>
        <w:t xml:space="preserve">        </w:t>
      </w:r>
      <w:r w:rsidRPr="002737BD">
        <w:t>Для  выявления уровня осознанности нравственных категорий и адекватной оценки наличия у себя нравственных качеств использовалась методика:  «Какой Я?»  (О.С.Богданова)</w:t>
      </w:r>
      <w:proofErr w:type="gramStart"/>
      <w:r w:rsidRPr="002737BD">
        <w:t> .</w:t>
      </w:r>
      <w:proofErr w:type="gramEnd"/>
      <w:r w:rsidRPr="002737BD">
        <w:t xml:space="preserve"> Диагностировался уровень самооценки: завышена, занижена, адекватна.  </w:t>
      </w:r>
      <w:proofErr w:type="gramStart"/>
      <w:r w:rsidRPr="002737BD">
        <w:t>На основании данных проведенной диагностики завышенная оценка развития самооценки выявлена у 2обучающихся (20%),  адекватная – у 6 обучающихся (60%), заниженная – у 2 обучающихся (20%).</w:t>
      </w:r>
      <w:proofErr w:type="gramEnd"/>
      <w:r w:rsidRPr="002737BD">
        <w:t xml:space="preserve">  Общая тенденция по классу – адекватная самооценка.</w:t>
      </w:r>
    </w:p>
    <w:p w:rsidR="002737BD" w:rsidRPr="00D01079" w:rsidRDefault="002737BD" w:rsidP="002737BD">
      <w:pPr>
        <w:spacing w:before="150" w:after="150" w:line="270" w:lineRule="atLeast"/>
      </w:pPr>
      <w:r w:rsidRPr="00D01079">
        <w:t xml:space="preserve">   </w:t>
      </w:r>
      <w:r w:rsidRPr="00D01079">
        <w:rPr>
          <w:color w:val="333333"/>
        </w:rPr>
        <w:t xml:space="preserve">   </w:t>
      </w:r>
      <w:r w:rsidRPr="00D01079">
        <w:t xml:space="preserve">Сформированность у ребенка мотивационной сферы играет важнейшую роль для его успешности в учебной деятельности. Наличие у ребенка мотива хорошо выполнять все </w:t>
      </w:r>
      <w:r w:rsidRPr="00D01079">
        <w:lastRenderedPageBreak/>
        <w:t>предъявляемые школой требования, показывать себя с самой лучшей стороны заставляет его проявлять активность в отборе и запоминании не</w:t>
      </w:r>
      <w:r>
        <w:t>обходимой информации. </w:t>
      </w:r>
      <w:r>
        <w:br/>
        <w:t xml:space="preserve">      Х</w:t>
      </w:r>
      <w:r w:rsidRPr="00D01079">
        <w:t xml:space="preserve">орошая школьная мотивация  </w:t>
      </w:r>
      <w:r>
        <w:t>наблюдается у 4 учащихся (40%), у 5 учеников (50</w:t>
      </w:r>
      <w:r w:rsidRPr="00D01079">
        <w:t>%) положительное отношение к шко</w:t>
      </w:r>
      <w:r>
        <w:t>ле и только 1 ученика (10</w:t>
      </w:r>
      <w:r w:rsidRPr="00D01079">
        <w:t xml:space="preserve">%) имеют негативное отношение к школе; это может говорить о том, что у учащихся класса имеется познавательный мотив. Ученики следуют указаниям учителя, переживают, если получают неудовлетворительные оценки. Находятся в состоянии устойчивой адаптации к школе. Они иногда испытывают трудности в обучении, </w:t>
      </w:r>
      <w:proofErr w:type="gramStart"/>
      <w:r w:rsidRPr="00D01079">
        <w:t>испытывают проблемы</w:t>
      </w:r>
      <w:proofErr w:type="gramEnd"/>
      <w:r w:rsidRPr="00D01079">
        <w:t xml:space="preserve"> в общении с одноклассниками. </w:t>
      </w:r>
    </w:p>
    <w:p w:rsidR="002737BD" w:rsidRPr="00D01079" w:rsidRDefault="002737BD" w:rsidP="002737BD">
      <w:pPr>
        <w:jc w:val="both"/>
      </w:pPr>
    </w:p>
    <w:p w:rsidR="002737BD" w:rsidRPr="00C908D8" w:rsidRDefault="002737BD" w:rsidP="002737BD">
      <w:pPr>
        <w:jc w:val="center"/>
        <w:rPr>
          <w:b/>
        </w:rPr>
      </w:pPr>
      <w:r w:rsidRPr="00C908D8">
        <w:rPr>
          <w:b/>
        </w:rPr>
        <w:t>П</w:t>
      </w:r>
      <w:r>
        <w:rPr>
          <w:b/>
        </w:rPr>
        <w:t xml:space="preserve">сихологическое консультирование </w:t>
      </w:r>
      <w:r>
        <w:t>в</w:t>
      </w:r>
      <w:r w:rsidRPr="00C908D8">
        <w:t xml:space="preserve"> конкретных условиях рассматривалось как совокупность процедур, направленных на помощь субъекту образовательного процесса (</w:t>
      </w:r>
      <w:r>
        <w:t>об</w:t>
      </w:r>
      <w:r w:rsidRPr="00C908D8">
        <w:t>уча</w:t>
      </w:r>
      <w:r>
        <w:t>ю</w:t>
      </w:r>
      <w:r w:rsidRPr="00C908D8">
        <w:t xml:space="preserve">щийся, педагог, родитель) в разрешении возникающих проблем и принятии решений по вопросам школьного обучения и круга взаимоотношений, сопутствующих получению образования. </w:t>
      </w:r>
    </w:p>
    <w:p w:rsidR="002737BD" w:rsidRPr="00C908D8" w:rsidRDefault="002737BD" w:rsidP="002737BD">
      <w:pPr>
        <w:ind w:firstLine="708"/>
        <w:jc w:val="both"/>
      </w:pPr>
      <w:r w:rsidRPr="00C908D8">
        <w:t xml:space="preserve">Консультировались также </w:t>
      </w:r>
      <w:r>
        <w:t>об</w:t>
      </w:r>
      <w:r w:rsidRPr="00C908D8">
        <w:t>уча</w:t>
      </w:r>
      <w:r>
        <w:t>ю</w:t>
      </w:r>
      <w:r w:rsidRPr="00C908D8">
        <w:t>щиеся, учителя и родители, которые чувствуют себя хорошо, однако ставящие перед собой цель дальнейшего развития личности, заинтересованные в нахождении более эффективных путей и способов разрешения жизненных задач.</w:t>
      </w:r>
    </w:p>
    <w:p w:rsidR="002737BD" w:rsidRPr="00C908D8" w:rsidRDefault="002737BD" w:rsidP="002737BD">
      <w:pPr>
        <w:ind w:firstLine="708"/>
        <w:jc w:val="both"/>
      </w:pPr>
      <w:r w:rsidRPr="00C908D8">
        <w:t>Психологическое консультирование преследовало следующие основные цели:</w:t>
      </w:r>
    </w:p>
    <w:p w:rsidR="002737BD" w:rsidRPr="00C908D8" w:rsidRDefault="002737BD" w:rsidP="002737BD">
      <w:pPr>
        <w:jc w:val="both"/>
      </w:pPr>
      <w:r w:rsidRPr="00C908D8">
        <w:t>- способствовать изменению поведения клиента (</w:t>
      </w:r>
      <w:r>
        <w:t>об</w:t>
      </w:r>
      <w:r w:rsidRPr="00C908D8">
        <w:t>уча</w:t>
      </w:r>
      <w:r>
        <w:t>ю</w:t>
      </w:r>
      <w:r w:rsidRPr="00C908D8">
        <w:t>щийся, педагог, родитель) таким образом, чтобы он мог жить продуктивнее, испытывать удовлетворение от процесса обучения, несмотря на все имеющиеся объективные трудности;</w:t>
      </w:r>
    </w:p>
    <w:p w:rsidR="002737BD" w:rsidRPr="00C908D8" w:rsidRDefault="002737BD" w:rsidP="002737BD">
      <w:pPr>
        <w:jc w:val="both"/>
      </w:pPr>
      <w:r w:rsidRPr="00C908D8">
        <w:t>- развивать навыки преодоления трудностей при столкновении с теми или обстоятельствами школьной жизни и требованиями школы:</w:t>
      </w:r>
    </w:p>
    <w:p w:rsidR="002737BD" w:rsidRPr="00C908D8" w:rsidRDefault="002737BD" w:rsidP="002737BD">
      <w:pPr>
        <w:jc w:val="both"/>
      </w:pPr>
      <w:r w:rsidRPr="00C908D8">
        <w:t>- развивать умение завязывать и поддерживать межличностные отношения, самостоятельно разрешать  возникающие проблемы на разных уровнях общения;</w:t>
      </w:r>
    </w:p>
    <w:p w:rsidR="002737BD" w:rsidRPr="00C908D8" w:rsidRDefault="002737BD" w:rsidP="002737BD">
      <w:pPr>
        <w:jc w:val="both"/>
      </w:pPr>
      <w:r w:rsidRPr="00C908D8">
        <w:t>- облегчать реализацию и повышение потенциала личности</w:t>
      </w:r>
    </w:p>
    <w:p w:rsidR="002737BD" w:rsidRPr="00C908D8" w:rsidRDefault="002737BD" w:rsidP="002737BD">
      <w:pPr>
        <w:ind w:firstLine="708"/>
        <w:jc w:val="both"/>
      </w:pPr>
      <w:r w:rsidRPr="00C908D8">
        <w:t>В течение года консультации велись по следующим направлениям:</w:t>
      </w:r>
    </w:p>
    <w:p w:rsidR="002737BD" w:rsidRPr="00C908D8" w:rsidRDefault="002737BD" w:rsidP="002737BD">
      <w:pPr>
        <w:jc w:val="both"/>
      </w:pPr>
      <w:r w:rsidRPr="00C908D8">
        <w:t xml:space="preserve">- с </w:t>
      </w:r>
      <w:r>
        <w:t>об</w:t>
      </w:r>
      <w:r w:rsidRPr="00C908D8">
        <w:t>учащи</w:t>
      </w:r>
      <w:r>
        <w:t>ю</w:t>
      </w:r>
      <w:r w:rsidRPr="00C908D8">
        <w:t>мися, родителями и учителями 1-х, 4-х  классов по предупреждению дезадаптации;</w:t>
      </w:r>
    </w:p>
    <w:p w:rsidR="002737BD" w:rsidRPr="00C908D8" w:rsidRDefault="002737BD" w:rsidP="002737BD">
      <w:pPr>
        <w:jc w:val="both"/>
      </w:pPr>
      <w:r w:rsidRPr="00C908D8">
        <w:t>- с учителями и родителями учащихся 3, 4-х классов по проблемам перехода из начальной школы в среднее звено;</w:t>
      </w:r>
    </w:p>
    <w:p w:rsidR="002737BD" w:rsidRPr="00C908D8" w:rsidRDefault="002737BD" w:rsidP="002737BD">
      <w:pPr>
        <w:jc w:val="both"/>
      </w:pPr>
      <w:r w:rsidRPr="00C908D8">
        <w:t>- с родителями будущих первоклассников по проблемам готовности к школе;</w:t>
      </w:r>
    </w:p>
    <w:p w:rsidR="002737BD" w:rsidRPr="00C908D8" w:rsidRDefault="002737BD" w:rsidP="002737BD">
      <w:pPr>
        <w:jc w:val="both"/>
      </w:pPr>
      <w:r w:rsidRPr="00C908D8">
        <w:t>- по запросам учителей, родителей.</w:t>
      </w:r>
    </w:p>
    <w:p w:rsidR="002737BD" w:rsidRPr="00C908D8" w:rsidRDefault="002737BD" w:rsidP="002737BD">
      <w:pPr>
        <w:jc w:val="both"/>
      </w:pPr>
      <w:r w:rsidRPr="00C908D8">
        <w:t xml:space="preserve">      Проблемы, затронутые на консультациях, имели, в основном, следующую направленность:</w:t>
      </w:r>
    </w:p>
    <w:p w:rsidR="002737BD" w:rsidRPr="00C908D8" w:rsidRDefault="002737BD" w:rsidP="002737BD">
      <w:pPr>
        <w:jc w:val="both"/>
      </w:pPr>
      <w:r w:rsidRPr="00C908D8">
        <w:t>- поведенческую;</w:t>
      </w:r>
    </w:p>
    <w:p w:rsidR="002737BD" w:rsidRPr="00C908D8" w:rsidRDefault="002737BD" w:rsidP="002737BD">
      <w:pPr>
        <w:jc w:val="both"/>
      </w:pPr>
      <w:r w:rsidRPr="00C908D8">
        <w:t>- эмоциональную;</w:t>
      </w:r>
    </w:p>
    <w:p w:rsidR="002737BD" w:rsidRPr="00C908D8" w:rsidRDefault="002737BD" w:rsidP="002737BD">
      <w:pPr>
        <w:jc w:val="both"/>
      </w:pPr>
      <w:r w:rsidRPr="00C908D8">
        <w:t>- конфликтологическую;</w:t>
      </w:r>
    </w:p>
    <w:p w:rsidR="002737BD" w:rsidRPr="00C908D8" w:rsidRDefault="002737BD" w:rsidP="002737BD">
      <w:pPr>
        <w:jc w:val="both"/>
      </w:pPr>
      <w:r w:rsidRPr="00C908D8">
        <w:t>- диагностическую.</w:t>
      </w:r>
    </w:p>
    <w:p w:rsidR="002737BD" w:rsidRPr="00D01079" w:rsidRDefault="002737BD" w:rsidP="002737BD">
      <w:pPr>
        <w:jc w:val="both"/>
      </w:pPr>
      <w:r w:rsidRPr="00D01079">
        <w:t xml:space="preserve">     Поводами для обращения учащихся за консультативной помощью служили:</w:t>
      </w:r>
    </w:p>
    <w:p w:rsidR="002737BD" w:rsidRPr="00D01079" w:rsidRDefault="002737BD" w:rsidP="002737BD">
      <w:pPr>
        <w:jc w:val="both"/>
      </w:pPr>
      <w:r w:rsidRPr="00D01079">
        <w:t>- конфликты с товарищами по классу;</w:t>
      </w:r>
    </w:p>
    <w:p w:rsidR="002737BD" w:rsidRPr="00D01079" w:rsidRDefault="002737BD" w:rsidP="002737BD">
      <w:pPr>
        <w:jc w:val="both"/>
      </w:pPr>
      <w:r w:rsidRPr="00D01079">
        <w:t>- излишнее волнение.</w:t>
      </w:r>
    </w:p>
    <w:p w:rsidR="002737BD" w:rsidRPr="00D01079" w:rsidRDefault="002737BD" w:rsidP="002737BD">
      <w:pPr>
        <w:ind w:firstLine="720"/>
        <w:jc w:val="center"/>
        <w:rPr>
          <w:b/>
        </w:rPr>
      </w:pPr>
      <w:r w:rsidRPr="00D01079">
        <w:rPr>
          <w:b/>
        </w:rPr>
        <w:t xml:space="preserve">Коррекционная деятельность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860"/>
        <w:gridCol w:w="4140"/>
      </w:tblGrid>
      <w:tr w:rsidR="002737BD" w:rsidRPr="00D01079" w:rsidTr="006C39D7">
        <w:tc>
          <w:tcPr>
            <w:tcW w:w="828" w:type="dxa"/>
          </w:tcPr>
          <w:p w:rsidR="002737BD" w:rsidRPr="00D01079" w:rsidRDefault="002737BD" w:rsidP="006C39D7">
            <w:pPr>
              <w:jc w:val="both"/>
            </w:pPr>
            <w:r w:rsidRPr="00D01079">
              <w:t>№</w:t>
            </w:r>
          </w:p>
        </w:tc>
        <w:tc>
          <w:tcPr>
            <w:tcW w:w="4860" w:type="dxa"/>
          </w:tcPr>
          <w:p w:rsidR="002737BD" w:rsidRPr="00D01079" w:rsidRDefault="002737BD" w:rsidP="006C39D7">
            <w:pPr>
              <w:jc w:val="both"/>
            </w:pPr>
            <w:r w:rsidRPr="00D01079">
              <w:t>Основные направления коррекционной деятельности</w:t>
            </w:r>
          </w:p>
        </w:tc>
        <w:tc>
          <w:tcPr>
            <w:tcW w:w="4140" w:type="dxa"/>
          </w:tcPr>
          <w:p w:rsidR="002737BD" w:rsidRPr="00D01079" w:rsidRDefault="002737BD" w:rsidP="006C39D7">
            <w:pPr>
              <w:jc w:val="both"/>
            </w:pPr>
            <w:r w:rsidRPr="00D01079">
              <w:t>Достигнутые результаты</w:t>
            </w:r>
          </w:p>
        </w:tc>
      </w:tr>
      <w:tr w:rsidR="002737BD" w:rsidRPr="00D01079" w:rsidTr="006C39D7">
        <w:tc>
          <w:tcPr>
            <w:tcW w:w="828" w:type="dxa"/>
          </w:tcPr>
          <w:p w:rsidR="002737BD" w:rsidRPr="00D01079" w:rsidRDefault="002737BD" w:rsidP="006C39D7">
            <w:pPr>
              <w:jc w:val="both"/>
            </w:pPr>
            <w:r w:rsidRPr="00D01079">
              <w:t xml:space="preserve">1. </w:t>
            </w:r>
          </w:p>
        </w:tc>
        <w:tc>
          <w:tcPr>
            <w:tcW w:w="4860" w:type="dxa"/>
          </w:tcPr>
          <w:p w:rsidR="002737BD" w:rsidRPr="00D01079" w:rsidRDefault="002737BD" w:rsidP="006C39D7">
            <w:pPr>
              <w:jc w:val="both"/>
            </w:pPr>
            <w:r w:rsidRPr="00D01079">
              <w:t>Индивидуальные и групповые занятия с детьми «группы риска»</w:t>
            </w:r>
          </w:p>
        </w:tc>
        <w:tc>
          <w:tcPr>
            <w:tcW w:w="4140" w:type="dxa"/>
          </w:tcPr>
          <w:p w:rsidR="002737BD" w:rsidRPr="00D01079" w:rsidRDefault="002737BD" w:rsidP="006C39D7">
            <w:pPr>
              <w:jc w:val="both"/>
            </w:pPr>
            <w:r w:rsidRPr="00D01079">
              <w:t>Занятия предназначены для осознания своего «агрессивного» поведения, и принятия себя таким, каков есть в не «агрессивном» поведение.</w:t>
            </w:r>
          </w:p>
        </w:tc>
      </w:tr>
      <w:tr w:rsidR="002737BD" w:rsidRPr="00D01079" w:rsidTr="006C39D7">
        <w:tc>
          <w:tcPr>
            <w:tcW w:w="828" w:type="dxa"/>
          </w:tcPr>
          <w:p w:rsidR="002737BD" w:rsidRPr="00D01079" w:rsidRDefault="002737BD" w:rsidP="006C39D7">
            <w:pPr>
              <w:jc w:val="both"/>
            </w:pPr>
            <w:r w:rsidRPr="00D01079">
              <w:t>2.</w:t>
            </w:r>
          </w:p>
        </w:tc>
        <w:tc>
          <w:tcPr>
            <w:tcW w:w="4860" w:type="dxa"/>
          </w:tcPr>
          <w:p w:rsidR="002737BD" w:rsidRPr="00D01079" w:rsidRDefault="002737BD" w:rsidP="006C39D7">
            <w:pPr>
              <w:jc w:val="both"/>
            </w:pPr>
            <w:r w:rsidRPr="00D01079">
              <w:t>Коррекционно-развивающие занятия для 1-х классов. Тренинг «Готовимся к школе»</w:t>
            </w:r>
          </w:p>
        </w:tc>
        <w:tc>
          <w:tcPr>
            <w:tcW w:w="4140" w:type="dxa"/>
          </w:tcPr>
          <w:p w:rsidR="002737BD" w:rsidRPr="00D01079" w:rsidRDefault="002737BD" w:rsidP="006C39D7">
            <w:pPr>
              <w:jc w:val="both"/>
            </w:pPr>
            <w:r w:rsidRPr="00D01079">
              <w:t xml:space="preserve">Целью тренинга является подготовка учащихся 1-х классов к школьному обучению и помощь в адаптации к школьным занятиям. Результатом тренинга стали показатели </w:t>
            </w:r>
            <w:r w:rsidRPr="00D01079">
              <w:lastRenderedPageBreak/>
              <w:t xml:space="preserve">диагностики адаптации учащихся к школьному обучению. </w:t>
            </w:r>
          </w:p>
        </w:tc>
      </w:tr>
    </w:tbl>
    <w:p w:rsidR="002737BD" w:rsidRPr="00D01079" w:rsidRDefault="002737BD" w:rsidP="002737BD">
      <w:pPr>
        <w:ind w:firstLine="1005"/>
        <w:jc w:val="both"/>
        <w:rPr>
          <w:b/>
          <w:bCs/>
        </w:rPr>
      </w:pPr>
    </w:p>
    <w:p w:rsidR="002737BD" w:rsidRPr="00D01079" w:rsidRDefault="002737BD" w:rsidP="002737BD">
      <w:pPr>
        <w:ind w:firstLine="1005"/>
        <w:jc w:val="both"/>
      </w:pPr>
      <w:r w:rsidRPr="00D01079">
        <w:rPr>
          <w:b/>
          <w:bCs/>
        </w:rPr>
        <w:t xml:space="preserve"> Выводы и рекомендации. </w:t>
      </w:r>
      <w:r w:rsidRPr="00D01079">
        <w:t xml:space="preserve">Я считаю, то все запланированные мною на </w:t>
      </w:r>
      <w:r>
        <w:t>2018-2019</w:t>
      </w:r>
      <w:r w:rsidRPr="00D01079">
        <w:t xml:space="preserve"> учебный год виды деятельности (обследования, выступления, консультации), были выполнены. Однако было выявлено следующее: недостаточная заинтересованность педагогов и родителей, отсутствие системы взаимодействия педагогов, родителей и педагога-психолога. В связи с этим хотелось бы порекомендовать следующее:</w:t>
      </w:r>
    </w:p>
    <w:p w:rsidR="002737BD" w:rsidRPr="00D01079" w:rsidRDefault="002737BD" w:rsidP="002737BD">
      <w:pPr>
        <w:ind w:firstLine="675"/>
        <w:jc w:val="both"/>
      </w:pPr>
      <w:r w:rsidRPr="00D01079">
        <w:t>1. Классным руководителям – увеличить количество классных мероприятий, направленных на формирование дружного коллектива учащихся, сближение в коллективе, привлекать родителей учащихся к совместной работе с детьми.</w:t>
      </w:r>
    </w:p>
    <w:p w:rsidR="002737BD" w:rsidRPr="00D01079" w:rsidRDefault="002737BD" w:rsidP="002737BD">
      <w:pPr>
        <w:ind w:firstLine="675"/>
        <w:jc w:val="both"/>
      </w:pPr>
      <w:r w:rsidRPr="00D01079">
        <w:t>2. Учителям-предметникам, работающим в 1-4-х классах – согласовывать свою работу с учащимися с их классными руководителями, родителями.</w:t>
      </w:r>
    </w:p>
    <w:p w:rsidR="002737BD" w:rsidRPr="00D01079" w:rsidRDefault="002737BD" w:rsidP="002737BD">
      <w:pPr>
        <w:ind w:firstLine="675"/>
        <w:jc w:val="both"/>
      </w:pPr>
      <w:r w:rsidRPr="00D01079">
        <w:t>3. Родителям – проявлять повышенную заинтересованность в воспитании своих детей, их успехам в учебе и школьной жизни.</w:t>
      </w:r>
    </w:p>
    <w:p w:rsidR="002737BD" w:rsidRPr="00D01079" w:rsidRDefault="002737BD" w:rsidP="002737BD">
      <w:pPr>
        <w:ind w:firstLine="675"/>
        <w:jc w:val="both"/>
      </w:pPr>
      <w:proofErr w:type="gramStart"/>
      <w:r>
        <w:t>4.</w:t>
      </w:r>
      <w:r w:rsidRPr="00D01079">
        <w:t xml:space="preserve">Педагогу-психологу школы – улучшить работу, направленную на координацию совместных усилий всех участников образовательного процесса – </w:t>
      </w:r>
      <w:r>
        <w:t>об</w:t>
      </w:r>
      <w:r w:rsidRPr="00D01079">
        <w:t>уча</w:t>
      </w:r>
      <w:r>
        <w:t>ю</w:t>
      </w:r>
      <w:r w:rsidRPr="00D01079">
        <w:t>щихся, классных руководителей, учителей-предметников и родителей (проведение совместных занятий, разработка индивидуальных рекомендаций и т.д.); продолжать отработку навыков групповой коррекционно-развивающей работы и продолжать работу с группами; разработать критерии оценки эффективности своей деятельности по основным направлениям и адаптировать имеющиеся программы.</w:t>
      </w:r>
      <w:proofErr w:type="gramEnd"/>
    </w:p>
    <w:p w:rsidR="002737BD" w:rsidRPr="00D01079" w:rsidRDefault="002737BD" w:rsidP="002737BD">
      <w:pPr>
        <w:jc w:val="both"/>
      </w:pPr>
      <w:r w:rsidRPr="00D01079">
        <w:t xml:space="preserve">        5. </w:t>
      </w:r>
      <w:proofErr w:type="gramStart"/>
      <w:r w:rsidRPr="00D01079">
        <w:t>В целях улучшения работы по профилактике правонарушений среди обучающихся представляется необходимым шире использовать возможности</w:t>
      </w:r>
      <w:proofErr w:type="gramEnd"/>
    </w:p>
    <w:p w:rsidR="0099543B" w:rsidRPr="002737BD" w:rsidRDefault="002737BD" w:rsidP="002737BD">
      <w:pPr>
        <w:jc w:val="both"/>
        <w:rPr>
          <w:color w:val="414141"/>
        </w:rPr>
      </w:pPr>
      <w:r w:rsidRPr="00D01079">
        <w:t>правового просвещения учащихся, с помощью которого они получат основную информацию о законах, правовой системе, своих правах и обязанностях</w:t>
      </w:r>
      <w:r w:rsidRPr="00D01079">
        <w:rPr>
          <w:color w:val="414141"/>
        </w:rPr>
        <w:t>.</w:t>
      </w:r>
    </w:p>
    <w:p w:rsidR="0099543B" w:rsidRPr="00D01079" w:rsidRDefault="00E16868" w:rsidP="0099543B">
      <w:pPr>
        <w:jc w:val="both"/>
        <w:rPr>
          <w:color w:val="414141"/>
        </w:rPr>
      </w:pPr>
      <w:r>
        <w:rPr>
          <w:b/>
          <w:bCs/>
        </w:rPr>
        <w:t xml:space="preserve"> </w:t>
      </w:r>
    </w:p>
    <w:p w:rsidR="0099543B" w:rsidRPr="00F903E0" w:rsidRDefault="0099543B" w:rsidP="0099543B">
      <w:pPr>
        <w:shd w:val="clear" w:color="auto" w:fill="FFFFFF"/>
        <w:spacing w:after="150"/>
        <w:jc w:val="center"/>
        <w:rPr>
          <w:color w:val="000000"/>
        </w:rPr>
      </w:pPr>
      <w:r w:rsidRPr="00072547">
        <w:rPr>
          <w:b/>
          <w:bCs/>
          <w:color w:val="000000"/>
        </w:rPr>
        <w:t>Аналитический отчет педагога-психолога</w:t>
      </w:r>
      <w:r>
        <w:rPr>
          <w:b/>
          <w:bCs/>
          <w:color w:val="000000"/>
        </w:rPr>
        <w:t xml:space="preserve">, работающего в основной и средней школе </w:t>
      </w:r>
    </w:p>
    <w:p w:rsidR="0099543B" w:rsidRDefault="002737BD" w:rsidP="0099543B">
      <w:pPr>
        <w:shd w:val="clear" w:color="auto" w:fill="FFFFFF"/>
        <w:spacing w:after="150"/>
        <w:jc w:val="center"/>
        <w:rPr>
          <w:b/>
          <w:color w:val="000000"/>
        </w:rPr>
      </w:pPr>
      <w:r>
        <w:rPr>
          <w:b/>
          <w:color w:val="000000"/>
        </w:rPr>
        <w:t>за 2018-2019</w:t>
      </w:r>
      <w:r w:rsidR="0099543B" w:rsidRPr="00F903E0">
        <w:rPr>
          <w:b/>
          <w:color w:val="000000"/>
        </w:rPr>
        <w:t xml:space="preserve"> учебный год</w:t>
      </w:r>
      <w:r>
        <w:rPr>
          <w:b/>
          <w:color w:val="000000"/>
        </w:rPr>
        <w:t>.</w:t>
      </w:r>
    </w:p>
    <w:p w:rsidR="002737BD" w:rsidRPr="00DA3F70" w:rsidRDefault="002737BD" w:rsidP="002737BD">
      <w:pPr>
        <w:pStyle w:val="af"/>
        <w:shd w:val="clear" w:color="auto" w:fill="FFFFFF"/>
        <w:spacing w:before="0" w:beforeAutospacing="0" w:after="0" w:afterAutospacing="0"/>
        <w:ind w:firstLine="709"/>
        <w:contextualSpacing/>
        <w:mirrorIndents/>
        <w:jc w:val="both"/>
        <w:rPr>
          <w:color w:val="000000"/>
        </w:rPr>
      </w:pPr>
      <w:r w:rsidRPr="00DA3F70">
        <w:rPr>
          <w:color w:val="000000"/>
        </w:rPr>
        <w:t>Психолого-педагогическая работа проводилась в течение года согласно годовому плану работы школы и плану педагога-психолога.</w:t>
      </w:r>
    </w:p>
    <w:p w:rsidR="002737BD" w:rsidRPr="00DA3F70" w:rsidRDefault="002737BD" w:rsidP="002737BD">
      <w:pPr>
        <w:pStyle w:val="af"/>
        <w:shd w:val="clear" w:color="auto" w:fill="FFFFFF"/>
        <w:spacing w:before="0" w:beforeAutospacing="0" w:after="0" w:afterAutospacing="0"/>
        <w:ind w:firstLine="709"/>
        <w:contextualSpacing/>
        <w:mirrorIndents/>
        <w:jc w:val="both"/>
        <w:rPr>
          <w:color w:val="000000"/>
        </w:rPr>
      </w:pPr>
      <w:r w:rsidRPr="00DA3F70">
        <w:rPr>
          <w:color w:val="000000"/>
        </w:rPr>
        <w:t>Целью моей работы за период с сентября 2018 по июнь 2019 года являлось содействие созданию условий для сохранения и укрепления психологического здоровья участников образовательного процесса.</w:t>
      </w:r>
    </w:p>
    <w:p w:rsidR="002737BD" w:rsidRPr="00DA3F70" w:rsidRDefault="002737BD" w:rsidP="002737BD">
      <w:pPr>
        <w:pStyle w:val="af"/>
        <w:shd w:val="clear" w:color="auto" w:fill="FFFFFF"/>
        <w:spacing w:before="0" w:beforeAutospacing="0" w:after="0" w:afterAutospacing="0"/>
        <w:ind w:firstLine="709"/>
        <w:contextualSpacing/>
        <w:mirrorIndents/>
        <w:jc w:val="both"/>
        <w:rPr>
          <w:color w:val="000000"/>
        </w:rPr>
      </w:pPr>
    </w:p>
    <w:p w:rsidR="002737BD" w:rsidRPr="00DA3F70" w:rsidRDefault="002737BD" w:rsidP="002737BD">
      <w:pPr>
        <w:pStyle w:val="af"/>
        <w:shd w:val="clear" w:color="auto" w:fill="FFFFFF"/>
        <w:spacing w:before="0" w:beforeAutospacing="0" w:after="0" w:afterAutospacing="0"/>
        <w:ind w:firstLine="709"/>
        <w:contextualSpacing/>
        <w:mirrorIndents/>
        <w:jc w:val="both"/>
        <w:rPr>
          <w:color w:val="000000"/>
        </w:rPr>
      </w:pPr>
      <w:r w:rsidRPr="00DA3F70">
        <w:rPr>
          <w:b/>
          <w:bCs/>
          <w:color w:val="000000"/>
        </w:rPr>
        <w:t>В 2018-2019 учебном году педагогом-психологом решались следующие задачи:</w:t>
      </w:r>
    </w:p>
    <w:p w:rsidR="002737BD" w:rsidRPr="00DA3F70" w:rsidRDefault="002737BD" w:rsidP="00115E94">
      <w:pPr>
        <w:pStyle w:val="af"/>
        <w:numPr>
          <w:ilvl w:val="0"/>
          <w:numId w:val="86"/>
        </w:numPr>
        <w:shd w:val="clear" w:color="auto" w:fill="FFFFFF"/>
        <w:spacing w:before="0" w:beforeAutospacing="0" w:after="0" w:afterAutospacing="0"/>
        <w:ind w:left="0" w:firstLine="709"/>
        <w:contextualSpacing/>
        <w:mirrorIndents/>
        <w:jc w:val="both"/>
        <w:rPr>
          <w:color w:val="000000"/>
        </w:rPr>
      </w:pPr>
      <w:r w:rsidRPr="00DA3F70">
        <w:rPr>
          <w:color w:val="222222"/>
          <w:shd w:val="clear" w:color="auto" w:fill="FFFFFF"/>
        </w:rPr>
        <w:t>Подбор диагностических материалов для обследования учащихся;</w:t>
      </w:r>
    </w:p>
    <w:p w:rsidR="002737BD" w:rsidRPr="00DA3F70" w:rsidRDefault="002737BD" w:rsidP="00115E94">
      <w:pPr>
        <w:pStyle w:val="af"/>
        <w:numPr>
          <w:ilvl w:val="0"/>
          <w:numId w:val="86"/>
        </w:numPr>
        <w:shd w:val="clear" w:color="auto" w:fill="FFFFFF"/>
        <w:spacing w:before="0" w:beforeAutospacing="0" w:after="0" w:afterAutospacing="0"/>
        <w:ind w:left="0" w:firstLine="709"/>
        <w:contextualSpacing/>
        <w:mirrorIndents/>
        <w:jc w:val="both"/>
        <w:rPr>
          <w:color w:val="000000"/>
        </w:rPr>
      </w:pPr>
      <w:r w:rsidRPr="00DA3F70">
        <w:rPr>
          <w:color w:val="000000"/>
        </w:rPr>
        <w:t xml:space="preserve">Психолого-педагогическое сопровождение  </w:t>
      </w:r>
      <w:proofErr w:type="gramStart"/>
      <w:r w:rsidRPr="00DA3F70">
        <w:rPr>
          <w:color w:val="000000"/>
        </w:rPr>
        <w:t>обучающихся</w:t>
      </w:r>
      <w:proofErr w:type="gramEnd"/>
      <w:r w:rsidRPr="00DA3F70">
        <w:rPr>
          <w:color w:val="000000"/>
        </w:rPr>
        <w:t xml:space="preserve"> с 5 по11класс;</w:t>
      </w:r>
    </w:p>
    <w:p w:rsidR="002737BD" w:rsidRPr="00DA3F70" w:rsidRDefault="002737BD" w:rsidP="00115E94">
      <w:pPr>
        <w:pStyle w:val="af"/>
        <w:numPr>
          <w:ilvl w:val="0"/>
          <w:numId w:val="86"/>
        </w:numPr>
        <w:shd w:val="clear" w:color="auto" w:fill="FFFFFF"/>
        <w:spacing w:before="0" w:beforeAutospacing="0" w:after="0" w:afterAutospacing="0"/>
        <w:ind w:left="0" w:firstLine="709"/>
        <w:contextualSpacing/>
        <w:mirrorIndents/>
        <w:jc w:val="both"/>
        <w:rPr>
          <w:color w:val="000000"/>
        </w:rPr>
      </w:pPr>
      <w:r w:rsidRPr="00DA3F70">
        <w:rPr>
          <w:color w:val="000000"/>
        </w:rPr>
        <w:t>Профориентация учащихся (9,10, 11 классы);</w:t>
      </w:r>
    </w:p>
    <w:p w:rsidR="002737BD" w:rsidRPr="00DA3F70" w:rsidRDefault="002737BD" w:rsidP="00115E94">
      <w:pPr>
        <w:pStyle w:val="af"/>
        <w:numPr>
          <w:ilvl w:val="0"/>
          <w:numId w:val="86"/>
        </w:numPr>
        <w:shd w:val="clear" w:color="auto" w:fill="FFFFFF"/>
        <w:spacing w:before="0" w:beforeAutospacing="0" w:after="0" w:afterAutospacing="0"/>
        <w:ind w:left="0" w:firstLine="709"/>
        <w:contextualSpacing/>
        <w:mirrorIndents/>
        <w:jc w:val="both"/>
        <w:rPr>
          <w:color w:val="000000"/>
        </w:rPr>
      </w:pPr>
      <w:r w:rsidRPr="00DA3F70">
        <w:rPr>
          <w:color w:val="000000"/>
        </w:rPr>
        <w:t>Психологическое сопровождение детей «группы риска», детей с ОВЗ;</w:t>
      </w:r>
    </w:p>
    <w:p w:rsidR="002737BD" w:rsidRPr="00DA3F70" w:rsidRDefault="002737BD" w:rsidP="00115E94">
      <w:pPr>
        <w:pStyle w:val="af"/>
        <w:numPr>
          <w:ilvl w:val="0"/>
          <w:numId w:val="86"/>
        </w:numPr>
        <w:shd w:val="clear" w:color="auto" w:fill="FFFFFF"/>
        <w:spacing w:before="0" w:beforeAutospacing="0" w:after="0" w:afterAutospacing="0"/>
        <w:ind w:left="0" w:firstLine="709"/>
        <w:contextualSpacing/>
        <w:mirrorIndents/>
        <w:jc w:val="both"/>
        <w:rPr>
          <w:color w:val="000000"/>
        </w:rPr>
      </w:pPr>
      <w:r w:rsidRPr="00DA3F70">
        <w:rPr>
          <w:color w:val="000000"/>
        </w:rPr>
        <w:t>Совершенствование психологической культуры участников образовательного процесса как условие для полноценного личностного развития и своевременного предупреждения возможных нарушений.</w:t>
      </w:r>
    </w:p>
    <w:p w:rsidR="002737BD" w:rsidRDefault="002737BD" w:rsidP="002737BD">
      <w:pPr>
        <w:shd w:val="clear" w:color="auto" w:fill="FFFFFF"/>
        <w:ind w:firstLine="709"/>
        <w:contextualSpacing/>
        <w:mirrorIndents/>
        <w:jc w:val="both"/>
        <w:rPr>
          <w:color w:val="222222"/>
        </w:rPr>
      </w:pPr>
      <w:r>
        <w:rPr>
          <w:b/>
          <w:bCs/>
          <w:color w:val="222222"/>
        </w:rPr>
        <w:t xml:space="preserve">Направления </w:t>
      </w:r>
      <w:r w:rsidRPr="00DA3F70">
        <w:rPr>
          <w:b/>
          <w:bCs/>
          <w:color w:val="222222"/>
        </w:rPr>
        <w:t>деятельности:</w:t>
      </w:r>
    </w:p>
    <w:p w:rsidR="002737BD" w:rsidRPr="002737BD" w:rsidRDefault="002737BD" w:rsidP="002737BD">
      <w:pPr>
        <w:shd w:val="clear" w:color="auto" w:fill="FFFFFF"/>
        <w:ind w:firstLine="709"/>
        <w:contextualSpacing/>
        <w:mirrorIndents/>
        <w:jc w:val="both"/>
      </w:pPr>
      <w:r w:rsidRPr="002737BD">
        <w:t>1.Диагностика.</w:t>
      </w:r>
    </w:p>
    <w:p w:rsidR="002737BD" w:rsidRPr="002737BD" w:rsidRDefault="002737BD" w:rsidP="002737BD">
      <w:pPr>
        <w:shd w:val="clear" w:color="auto" w:fill="FFFFFF"/>
        <w:ind w:firstLine="709"/>
        <w:contextualSpacing/>
        <w:mirrorIndents/>
        <w:jc w:val="both"/>
      </w:pPr>
      <w:r w:rsidRPr="002737BD">
        <w:t>2.Консультирование.</w:t>
      </w:r>
    </w:p>
    <w:p w:rsidR="002737BD" w:rsidRPr="002737BD" w:rsidRDefault="002737BD" w:rsidP="002737BD">
      <w:pPr>
        <w:shd w:val="clear" w:color="auto" w:fill="FFFFFF"/>
        <w:ind w:firstLine="709"/>
        <w:contextualSpacing/>
        <w:mirrorIndents/>
        <w:jc w:val="both"/>
      </w:pPr>
      <w:r w:rsidRPr="002737BD">
        <w:t>3.Развивающая и коррекционная работа.</w:t>
      </w:r>
    </w:p>
    <w:p w:rsidR="002737BD" w:rsidRPr="002737BD" w:rsidRDefault="002737BD" w:rsidP="002737BD">
      <w:pPr>
        <w:shd w:val="clear" w:color="auto" w:fill="FFFFFF"/>
        <w:ind w:firstLine="709"/>
        <w:contextualSpacing/>
        <w:mirrorIndents/>
        <w:jc w:val="both"/>
      </w:pPr>
      <w:r w:rsidRPr="002737BD">
        <w:t>4.Просветительская работа.</w:t>
      </w:r>
    </w:p>
    <w:p w:rsidR="002737BD" w:rsidRPr="002737BD" w:rsidRDefault="002737BD" w:rsidP="002737BD">
      <w:pPr>
        <w:shd w:val="clear" w:color="auto" w:fill="FFFFFF"/>
        <w:ind w:firstLine="709"/>
        <w:contextualSpacing/>
        <w:mirrorIndents/>
        <w:jc w:val="both"/>
      </w:pPr>
      <w:r w:rsidRPr="002737BD">
        <w:t>5.Организационно-методическая работа.</w:t>
      </w:r>
    </w:p>
    <w:p w:rsidR="002737BD" w:rsidRPr="002737BD" w:rsidRDefault="002737BD" w:rsidP="002737BD">
      <w:pPr>
        <w:shd w:val="clear" w:color="auto" w:fill="FFFFFF"/>
        <w:ind w:firstLine="709"/>
        <w:contextualSpacing/>
        <w:mirrorIndents/>
        <w:jc w:val="both"/>
      </w:pPr>
      <w:r w:rsidRPr="002737BD">
        <w:t>В 2018-19 учебном году работа велась по плану со следующими адресными группами:</w:t>
      </w:r>
    </w:p>
    <w:p w:rsidR="002737BD" w:rsidRPr="002737BD" w:rsidRDefault="002737BD" w:rsidP="00115E94">
      <w:pPr>
        <w:numPr>
          <w:ilvl w:val="0"/>
          <w:numId w:val="84"/>
        </w:numPr>
        <w:shd w:val="clear" w:color="auto" w:fill="FFFFFF"/>
        <w:ind w:left="0" w:firstLine="709"/>
        <w:contextualSpacing/>
        <w:mirrorIndents/>
        <w:jc w:val="both"/>
      </w:pPr>
      <w:r w:rsidRPr="002737BD">
        <w:t xml:space="preserve">Работа с </w:t>
      </w:r>
      <w:proofErr w:type="gramStart"/>
      <w:r w:rsidRPr="002737BD">
        <w:t>обучающимися</w:t>
      </w:r>
      <w:proofErr w:type="gramEnd"/>
    </w:p>
    <w:p w:rsidR="002737BD" w:rsidRPr="002737BD" w:rsidRDefault="002737BD" w:rsidP="00115E94">
      <w:pPr>
        <w:numPr>
          <w:ilvl w:val="0"/>
          <w:numId w:val="84"/>
        </w:numPr>
        <w:shd w:val="clear" w:color="auto" w:fill="FFFFFF"/>
        <w:ind w:left="0" w:firstLine="709"/>
        <w:contextualSpacing/>
        <w:mirrorIndents/>
        <w:jc w:val="both"/>
      </w:pPr>
      <w:r w:rsidRPr="002737BD">
        <w:t>Работа с родителями</w:t>
      </w:r>
    </w:p>
    <w:p w:rsidR="002737BD" w:rsidRPr="002737BD" w:rsidRDefault="002737BD" w:rsidP="00115E94">
      <w:pPr>
        <w:numPr>
          <w:ilvl w:val="0"/>
          <w:numId w:val="84"/>
        </w:numPr>
        <w:shd w:val="clear" w:color="auto" w:fill="FFFFFF"/>
        <w:ind w:left="0" w:firstLine="709"/>
        <w:contextualSpacing/>
        <w:mirrorIndents/>
        <w:jc w:val="both"/>
      </w:pPr>
      <w:r w:rsidRPr="002737BD">
        <w:t>Работа с классными руководителями</w:t>
      </w:r>
    </w:p>
    <w:p w:rsidR="002737BD" w:rsidRPr="002737BD" w:rsidRDefault="002737BD" w:rsidP="00115E94">
      <w:pPr>
        <w:numPr>
          <w:ilvl w:val="0"/>
          <w:numId w:val="84"/>
        </w:numPr>
        <w:shd w:val="clear" w:color="auto" w:fill="FFFFFF"/>
        <w:ind w:left="0" w:firstLine="709"/>
        <w:contextualSpacing/>
        <w:mirrorIndents/>
        <w:jc w:val="both"/>
      </w:pPr>
      <w:r w:rsidRPr="002737BD">
        <w:lastRenderedPageBreak/>
        <w:t>Работа с педагогическим коллективом и коллективом школы</w:t>
      </w:r>
    </w:p>
    <w:p w:rsidR="002737BD" w:rsidRPr="002737BD" w:rsidRDefault="002737BD" w:rsidP="002737BD">
      <w:pPr>
        <w:shd w:val="clear" w:color="auto" w:fill="FFFFFF"/>
        <w:ind w:firstLine="709"/>
        <w:contextualSpacing/>
        <w:mirrorIndents/>
        <w:jc w:val="both"/>
      </w:pPr>
      <w:r w:rsidRPr="002737BD">
        <w:t xml:space="preserve"> Работа психолога в образовательном учреждении строится в соответствии с запросами администрации школы, касающимися основных направлений деятельности психолога школы:</w:t>
      </w:r>
    </w:p>
    <w:p w:rsidR="002737BD" w:rsidRPr="002737BD" w:rsidRDefault="002737BD" w:rsidP="00115E94">
      <w:pPr>
        <w:numPr>
          <w:ilvl w:val="0"/>
          <w:numId w:val="85"/>
        </w:numPr>
        <w:shd w:val="clear" w:color="auto" w:fill="FFFFFF"/>
        <w:ind w:left="0" w:firstLine="709"/>
        <w:contextualSpacing/>
        <w:mirrorIndents/>
        <w:jc w:val="both"/>
      </w:pPr>
      <w:r w:rsidRPr="002737BD">
        <w:t xml:space="preserve">психолого-педагогическое сопровождение процесса адаптации </w:t>
      </w:r>
      <w:proofErr w:type="gramStart"/>
      <w:r w:rsidRPr="002737BD">
        <w:t>обучающихся</w:t>
      </w:r>
      <w:proofErr w:type="gramEnd"/>
      <w:r w:rsidRPr="002737BD">
        <w:t xml:space="preserve"> в переходные периоды;</w:t>
      </w:r>
    </w:p>
    <w:p w:rsidR="002737BD" w:rsidRPr="002737BD" w:rsidRDefault="002737BD" w:rsidP="00115E94">
      <w:pPr>
        <w:numPr>
          <w:ilvl w:val="0"/>
          <w:numId w:val="85"/>
        </w:numPr>
        <w:shd w:val="clear" w:color="auto" w:fill="FFFFFF"/>
        <w:ind w:left="0" w:firstLine="709"/>
        <w:contextualSpacing/>
        <w:mirrorIndents/>
        <w:jc w:val="both"/>
      </w:pPr>
      <w:r w:rsidRPr="002737BD">
        <w:t>школьная прикладная психодиагностика;</w:t>
      </w:r>
    </w:p>
    <w:p w:rsidR="002737BD" w:rsidRPr="002737BD" w:rsidRDefault="002737BD" w:rsidP="00115E94">
      <w:pPr>
        <w:numPr>
          <w:ilvl w:val="0"/>
          <w:numId w:val="85"/>
        </w:numPr>
        <w:shd w:val="clear" w:color="auto" w:fill="FFFFFF"/>
        <w:ind w:left="0" w:firstLine="709"/>
        <w:contextualSpacing/>
        <w:mirrorIndents/>
        <w:jc w:val="both"/>
      </w:pPr>
      <w:r w:rsidRPr="002737BD">
        <w:t>развивающая и психокоррекционная деятельность;</w:t>
      </w:r>
    </w:p>
    <w:p w:rsidR="002737BD" w:rsidRPr="002737BD" w:rsidRDefault="002737BD" w:rsidP="00115E94">
      <w:pPr>
        <w:numPr>
          <w:ilvl w:val="0"/>
          <w:numId w:val="85"/>
        </w:numPr>
        <w:shd w:val="clear" w:color="auto" w:fill="FFFFFF"/>
        <w:ind w:left="0" w:firstLine="709"/>
        <w:contextualSpacing/>
        <w:mirrorIndents/>
        <w:jc w:val="both"/>
      </w:pPr>
      <w:r w:rsidRPr="002737BD">
        <w:t xml:space="preserve">психолого - педагогическое сопровождение профессиональной </w:t>
      </w:r>
      <w:proofErr w:type="gramStart"/>
      <w:r w:rsidRPr="002737BD">
        <w:t>самоопределении</w:t>
      </w:r>
      <w:proofErr w:type="gramEnd"/>
      <w:r w:rsidRPr="002737BD">
        <w:t xml:space="preserve"> подготовки обучающихся 9-х классов,10-х, 11- классов;</w:t>
      </w:r>
    </w:p>
    <w:p w:rsidR="002737BD" w:rsidRPr="002737BD" w:rsidRDefault="002737BD" w:rsidP="00115E94">
      <w:pPr>
        <w:numPr>
          <w:ilvl w:val="0"/>
          <w:numId w:val="85"/>
        </w:numPr>
        <w:shd w:val="clear" w:color="auto" w:fill="FFFFFF"/>
        <w:ind w:left="0" w:firstLine="709"/>
        <w:contextualSpacing/>
        <w:mirrorIndents/>
        <w:jc w:val="both"/>
      </w:pPr>
      <w:r w:rsidRPr="002737BD">
        <w:t>психолого – педагогическое сопровождение подростков «группы риска», детей с ОВЗ;</w:t>
      </w:r>
    </w:p>
    <w:p w:rsidR="002737BD" w:rsidRPr="002737BD" w:rsidRDefault="002737BD" w:rsidP="00115E94">
      <w:pPr>
        <w:numPr>
          <w:ilvl w:val="0"/>
          <w:numId w:val="85"/>
        </w:numPr>
        <w:shd w:val="clear" w:color="auto" w:fill="FFFFFF"/>
        <w:ind w:left="0" w:firstLine="709"/>
        <w:contextualSpacing/>
        <w:mirrorIndents/>
        <w:jc w:val="both"/>
      </w:pPr>
      <w:r w:rsidRPr="002737BD">
        <w:t>консультирование и просвещение участников образовательного процесса;</w:t>
      </w:r>
    </w:p>
    <w:p w:rsidR="002737BD" w:rsidRPr="002737BD" w:rsidRDefault="002737BD" w:rsidP="00115E94">
      <w:pPr>
        <w:numPr>
          <w:ilvl w:val="0"/>
          <w:numId w:val="85"/>
        </w:numPr>
        <w:shd w:val="clear" w:color="auto" w:fill="FFFFFF"/>
        <w:ind w:left="0" w:firstLine="709"/>
        <w:contextualSpacing/>
        <w:mirrorIndents/>
        <w:jc w:val="both"/>
      </w:pPr>
      <w:r w:rsidRPr="002737BD">
        <w:t>организационно-методическая работа.</w:t>
      </w:r>
    </w:p>
    <w:p w:rsidR="002737BD" w:rsidRPr="00DA3F70" w:rsidRDefault="002737BD" w:rsidP="002737BD">
      <w:pPr>
        <w:pStyle w:val="af"/>
        <w:shd w:val="clear" w:color="auto" w:fill="FFFFFF"/>
        <w:spacing w:before="0" w:beforeAutospacing="0" w:after="0" w:afterAutospacing="0"/>
        <w:contextualSpacing/>
        <w:mirrorIndents/>
        <w:jc w:val="both"/>
        <w:rPr>
          <w:b/>
          <w:bCs/>
          <w:color w:val="000000"/>
        </w:rPr>
      </w:pPr>
    </w:p>
    <w:p w:rsidR="002737BD" w:rsidRPr="00DA3F70" w:rsidRDefault="002737BD" w:rsidP="002737BD">
      <w:pPr>
        <w:pStyle w:val="af"/>
        <w:shd w:val="clear" w:color="auto" w:fill="FFFFFF"/>
        <w:spacing w:before="0" w:beforeAutospacing="0" w:after="0" w:afterAutospacing="0"/>
        <w:ind w:firstLine="709"/>
        <w:contextualSpacing/>
        <w:mirrorIndents/>
        <w:jc w:val="both"/>
        <w:rPr>
          <w:color w:val="000000"/>
        </w:rPr>
      </w:pPr>
      <w:r w:rsidRPr="00DA3F70">
        <w:rPr>
          <w:b/>
          <w:bCs/>
          <w:color w:val="000000"/>
        </w:rPr>
        <w:t>Решение данных задач проходило по следующим направлениям:</w:t>
      </w:r>
    </w:p>
    <w:p w:rsidR="002737BD" w:rsidRPr="00DA3F70" w:rsidRDefault="002737BD" w:rsidP="00115E94">
      <w:pPr>
        <w:pStyle w:val="af"/>
        <w:numPr>
          <w:ilvl w:val="0"/>
          <w:numId w:val="64"/>
        </w:numPr>
        <w:shd w:val="clear" w:color="auto" w:fill="FFFFFF"/>
        <w:spacing w:before="0" w:beforeAutospacing="0" w:after="0" w:afterAutospacing="0"/>
        <w:ind w:left="0" w:firstLine="709"/>
        <w:contextualSpacing/>
        <w:mirrorIndents/>
        <w:jc w:val="both"/>
        <w:rPr>
          <w:color w:val="000000"/>
        </w:rPr>
      </w:pPr>
      <w:r w:rsidRPr="00DA3F70">
        <w:rPr>
          <w:color w:val="000000"/>
        </w:rPr>
        <w:t>Диагностика особенностей психического, интеллектуального и социального развития обучающихся с целью предупреждения личностных проблем и выбора оптимальных путей в развитии.</w:t>
      </w:r>
    </w:p>
    <w:p w:rsidR="002737BD" w:rsidRPr="00DA3F70" w:rsidRDefault="002737BD" w:rsidP="00115E94">
      <w:pPr>
        <w:pStyle w:val="af"/>
        <w:numPr>
          <w:ilvl w:val="0"/>
          <w:numId w:val="64"/>
        </w:numPr>
        <w:shd w:val="clear" w:color="auto" w:fill="FFFFFF"/>
        <w:spacing w:before="0" w:beforeAutospacing="0" w:after="0" w:afterAutospacing="0"/>
        <w:ind w:left="0" w:firstLine="709"/>
        <w:contextualSpacing/>
        <w:mirrorIndents/>
        <w:jc w:val="both"/>
        <w:rPr>
          <w:color w:val="000000"/>
        </w:rPr>
      </w:pPr>
      <w:r w:rsidRPr="00DA3F70">
        <w:rPr>
          <w:color w:val="000000"/>
        </w:rPr>
        <w:t>Помощь участникам образовательного процесса в решении актуальных задач развития, обучения, воспитания, профессионального самоопределения и социализации. Коррекция личностной сферы, познавательных процессов.</w:t>
      </w:r>
    </w:p>
    <w:p w:rsidR="002737BD" w:rsidRPr="00DA3F70" w:rsidRDefault="002737BD" w:rsidP="00115E94">
      <w:pPr>
        <w:pStyle w:val="af"/>
        <w:numPr>
          <w:ilvl w:val="0"/>
          <w:numId w:val="64"/>
        </w:numPr>
        <w:shd w:val="clear" w:color="auto" w:fill="FFFFFF"/>
        <w:spacing w:before="0" w:beforeAutospacing="0" w:after="0" w:afterAutospacing="0"/>
        <w:ind w:left="0" w:firstLine="709"/>
        <w:contextualSpacing/>
        <w:mirrorIndents/>
        <w:jc w:val="both"/>
        <w:rPr>
          <w:color w:val="000000"/>
        </w:rPr>
      </w:pPr>
      <w:r w:rsidRPr="00DA3F70">
        <w:rPr>
          <w:color w:val="000000"/>
        </w:rPr>
        <w:t>Содействие педагогическому коллективу в гармонизации социально – психологического климата в школе.</w:t>
      </w:r>
    </w:p>
    <w:p w:rsidR="002737BD" w:rsidRDefault="002737BD" w:rsidP="00115E94">
      <w:pPr>
        <w:pStyle w:val="af"/>
        <w:numPr>
          <w:ilvl w:val="0"/>
          <w:numId w:val="64"/>
        </w:numPr>
        <w:shd w:val="clear" w:color="auto" w:fill="FFFFFF"/>
        <w:spacing w:before="0" w:beforeAutospacing="0" w:after="0" w:afterAutospacing="0"/>
        <w:ind w:left="0" w:firstLine="709"/>
        <w:contextualSpacing/>
        <w:mirrorIndents/>
        <w:jc w:val="both"/>
        <w:rPr>
          <w:color w:val="000000"/>
        </w:rPr>
      </w:pPr>
      <w:r w:rsidRPr="00DA3F70">
        <w:rPr>
          <w:color w:val="000000"/>
        </w:rPr>
        <w:t>Психолого-педагогическое просвещение участников образовательного процесса.</w:t>
      </w:r>
    </w:p>
    <w:p w:rsidR="002737BD" w:rsidRPr="00C2208D" w:rsidRDefault="002737BD" w:rsidP="002737BD">
      <w:pPr>
        <w:pStyle w:val="af"/>
        <w:shd w:val="clear" w:color="auto" w:fill="FFFFFF"/>
        <w:spacing w:before="0" w:beforeAutospacing="0" w:after="0" w:afterAutospacing="0"/>
        <w:ind w:left="709"/>
        <w:contextualSpacing/>
        <w:mirrorIndents/>
        <w:jc w:val="both"/>
        <w:rPr>
          <w:color w:val="000000"/>
        </w:rPr>
      </w:pPr>
    </w:p>
    <w:p w:rsidR="002737BD" w:rsidRPr="00DA3F70" w:rsidRDefault="002737BD" w:rsidP="002737BD">
      <w:pPr>
        <w:pStyle w:val="af"/>
        <w:shd w:val="clear" w:color="auto" w:fill="FFFFFF"/>
        <w:spacing w:before="0" w:beforeAutospacing="0" w:after="0" w:afterAutospacing="0"/>
        <w:ind w:firstLine="709"/>
        <w:contextualSpacing/>
        <w:mirrorIndents/>
        <w:jc w:val="both"/>
        <w:rPr>
          <w:color w:val="000000"/>
        </w:rPr>
      </w:pPr>
      <w:r w:rsidRPr="00DA3F70">
        <w:rPr>
          <w:b/>
          <w:bCs/>
          <w:color w:val="000000"/>
        </w:rPr>
        <w:t>Методическое обеспечение процесса диагностики</w:t>
      </w:r>
    </w:p>
    <w:p w:rsidR="002737BD" w:rsidRPr="00DA3F70" w:rsidRDefault="002737BD" w:rsidP="002737BD">
      <w:pPr>
        <w:pStyle w:val="af"/>
        <w:shd w:val="clear" w:color="auto" w:fill="FFFFFF"/>
        <w:spacing w:before="0" w:beforeAutospacing="0" w:after="0" w:afterAutospacing="0"/>
        <w:ind w:firstLine="709"/>
        <w:contextualSpacing/>
        <w:mirrorIndents/>
        <w:jc w:val="both"/>
        <w:rPr>
          <w:color w:val="000000"/>
        </w:rPr>
      </w:pPr>
      <w:r w:rsidRPr="00DA3F70">
        <w:rPr>
          <w:color w:val="000000"/>
        </w:rPr>
        <w:t>Для исследования уровня интеллектуального развития, сформированности познавательных процессов, личностных качеств обучающихся, мотивации к обучению, оценки уровня тревожности, характера межличностных отношений и сплоченности коллектива, а также отношения к школе, процессу обучения, педагогом используется:</w:t>
      </w:r>
    </w:p>
    <w:p w:rsidR="002737BD" w:rsidRPr="00DA3F70" w:rsidRDefault="002737BD" w:rsidP="00115E94">
      <w:pPr>
        <w:pStyle w:val="af6"/>
        <w:numPr>
          <w:ilvl w:val="0"/>
          <w:numId w:val="68"/>
        </w:numPr>
        <w:spacing w:after="0" w:line="240" w:lineRule="auto"/>
        <w:ind w:left="0" w:firstLine="709"/>
        <w:mirrorIndents/>
        <w:jc w:val="both"/>
        <w:rPr>
          <w:rFonts w:ascii="Times New Roman" w:hAnsi="Times New Roman"/>
          <w:sz w:val="24"/>
          <w:szCs w:val="24"/>
        </w:rPr>
      </w:pPr>
      <w:r w:rsidRPr="00DA3F70">
        <w:rPr>
          <w:rFonts w:ascii="Times New Roman" w:hAnsi="Times New Roman"/>
          <w:sz w:val="24"/>
          <w:szCs w:val="24"/>
        </w:rPr>
        <w:t xml:space="preserve">Методика изучения мотивации обучения школьников при переходе из начальных классов в средние по методике М.Р. Гинзбурга «Изучение </w:t>
      </w:r>
      <w:r w:rsidRPr="00DA3F70">
        <w:rPr>
          <w:rFonts w:ascii="Times New Roman" w:hAnsi="Times New Roman"/>
          <w:bCs/>
          <w:sz w:val="24"/>
          <w:szCs w:val="24"/>
        </w:rPr>
        <w:t xml:space="preserve">учебной </w:t>
      </w:r>
      <w:r w:rsidRPr="00DA3F70">
        <w:rPr>
          <w:rFonts w:ascii="Times New Roman" w:hAnsi="Times New Roman"/>
          <w:sz w:val="24"/>
          <w:szCs w:val="24"/>
        </w:rPr>
        <w:t>мотивации»;</w:t>
      </w:r>
    </w:p>
    <w:p w:rsidR="002737BD" w:rsidRPr="00DA3F70" w:rsidRDefault="002737BD" w:rsidP="00115E94">
      <w:pPr>
        <w:pStyle w:val="af6"/>
        <w:numPr>
          <w:ilvl w:val="0"/>
          <w:numId w:val="68"/>
        </w:numPr>
        <w:spacing w:after="0" w:line="240" w:lineRule="auto"/>
        <w:ind w:left="0" w:firstLine="709"/>
        <w:mirrorIndents/>
        <w:jc w:val="both"/>
        <w:rPr>
          <w:rFonts w:ascii="Times New Roman" w:hAnsi="Times New Roman"/>
          <w:sz w:val="24"/>
          <w:szCs w:val="24"/>
        </w:rPr>
      </w:pPr>
      <w:r w:rsidRPr="00DA3F70">
        <w:rPr>
          <w:rFonts w:ascii="Times New Roman" w:hAnsi="Times New Roman"/>
          <w:sz w:val="24"/>
          <w:szCs w:val="24"/>
        </w:rPr>
        <w:t xml:space="preserve">Методика Дембо-Рубинштейн; </w:t>
      </w:r>
    </w:p>
    <w:p w:rsidR="002737BD" w:rsidRPr="00DA3F70" w:rsidRDefault="002737BD" w:rsidP="00115E94">
      <w:pPr>
        <w:pStyle w:val="af6"/>
        <w:numPr>
          <w:ilvl w:val="0"/>
          <w:numId w:val="68"/>
        </w:numPr>
        <w:spacing w:after="0" w:line="240" w:lineRule="auto"/>
        <w:ind w:left="0" w:firstLine="709"/>
        <w:mirrorIndents/>
        <w:jc w:val="both"/>
        <w:rPr>
          <w:rFonts w:ascii="Times New Roman" w:hAnsi="Times New Roman"/>
          <w:sz w:val="24"/>
          <w:szCs w:val="24"/>
        </w:rPr>
      </w:pPr>
      <w:r w:rsidRPr="00DA3F70">
        <w:rPr>
          <w:rFonts w:ascii="Times New Roman" w:hAnsi="Times New Roman"/>
          <w:sz w:val="24"/>
          <w:szCs w:val="24"/>
        </w:rPr>
        <w:t>Методика определения уровня развития словесно-логического мышления Л. Переслени, Т. Фотекова;</w:t>
      </w:r>
    </w:p>
    <w:p w:rsidR="002737BD" w:rsidRPr="00DA3F70" w:rsidRDefault="002737BD" w:rsidP="00115E94">
      <w:pPr>
        <w:pStyle w:val="af"/>
        <w:numPr>
          <w:ilvl w:val="0"/>
          <w:numId w:val="68"/>
        </w:numPr>
        <w:shd w:val="clear" w:color="auto" w:fill="FFFFFF"/>
        <w:spacing w:before="0" w:beforeAutospacing="0" w:after="0" w:afterAutospacing="0"/>
        <w:ind w:left="0" w:firstLine="709"/>
        <w:contextualSpacing/>
        <w:mirrorIndents/>
        <w:jc w:val="both"/>
        <w:rPr>
          <w:color w:val="000000"/>
        </w:rPr>
      </w:pPr>
      <w:r w:rsidRPr="00DA3F70">
        <w:rPr>
          <w:color w:val="000000"/>
        </w:rPr>
        <w:t xml:space="preserve">Методика диагностики межличностных и межгрупповых отношений («Социометрия») </w:t>
      </w:r>
      <w:proofErr w:type="gramStart"/>
      <w:r w:rsidRPr="00DA3F70">
        <w:rPr>
          <w:color w:val="000000"/>
        </w:rPr>
        <w:t>Дж</w:t>
      </w:r>
      <w:proofErr w:type="gramEnd"/>
      <w:r w:rsidRPr="00DA3F70">
        <w:rPr>
          <w:color w:val="000000"/>
        </w:rPr>
        <w:t>. Морено;</w:t>
      </w:r>
    </w:p>
    <w:p w:rsidR="002737BD" w:rsidRPr="00DA3F70" w:rsidRDefault="002737BD" w:rsidP="00115E94">
      <w:pPr>
        <w:pStyle w:val="af"/>
        <w:numPr>
          <w:ilvl w:val="0"/>
          <w:numId w:val="68"/>
        </w:numPr>
        <w:shd w:val="clear" w:color="auto" w:fill="FFFFFF"/>
        <w:spacing w:before="0" w:beforeAutospacing="0" w:after="0" w:afterAutospacing="0"/>
        <w:ind w:left="0" w:firstLine="709"/>
        <w:contextualSpacing/>
        <w:mirrorIndents/>
        <w:jc w:val="both"/>
        <w:rPr>
          <w:color w:val="000000"/>
        </w:rPr>
      </w:pPr>
      <w:r w:rsidRPr="00DA3F70">
        <w:rPr>
          <w:color w:val="000000"/>
        </w:rPr>
        <w:t>Модифицированный вариант анкеты Н.Г. Лускановой;</w:t>
      </w:r>
    </w:p>
    <w:p w:rsidR="002737BD" w:rsidRPr="00DA3F70" w:rsidRDefault="002737BD" w:rsidP="00115E94">
      <w:pPr>
        <w:pStyle w:val="3"/>
        <w:keepNext w:val="0"/>
        <w:numPr>
          <w:ilvl w:val="0"/>
          <w:numId w:val="68"/>
        </w:numPr>
        <w:spacing w:before="0" w:after="0"/>
        <w:ind w:left="0" w:firstLine="709"/>
        <w:contextualSpacing/>
        <w:mirrorIndents/>
        <w:jc w:val="both"/>
        <w:rPr>
          <w:rFonts w:ascii="Times New Roman" w:hAnsi="Times New Roman" w:cs="Times New Roman"/>
          <w:b w:val="0"/>
        </w:rPr>
      </w:pPr>
      <w:r w:rsidRPr="00DA3F70">
        <w:rPr>
          <w:rFonts w:ascii="Times New Roman" w:hAnsi="Times New Roman" w:cs="Times New Roman"/>
          <w:b w:val="0"/>
        </w:rPr>
        <w:t>Методика диагностики уровня школьной тревожности Филипса;</w:t>
      </w:r>
    </w:p>
    <w:p w:rsidR="002737BD" w:rsidRPr="00DA3F70" w:rsidRDefault="002737BD" w:rsidP="00115E94">
      <w:pPr>
        <w:pStyle w:val="3"/>
        <w:keepNext w:val="0"/>
        <w:numPr>
          <w:ilvl w:val="0"/>
          <w:numId w:val="68"/>
        </w:numPr>
        <w:spacing w:before="0" w:after="0"/>
        <w:ind w:left="0" w:firstLine="709"/>
        <w:contextualSpacing/>
        <w:mirrorIndents/>
        <w:jc w:val="both"/>
        <w:rPr>
          <w:rFonts w:ascii="Times New Roman" w:hAnsi="Times New Roman" w:cs="Times New Roman"/>
          <w:b w:val="0"/>
        </w:rPr>
      </w:pPr>
      <w:r w:rsidRPr="00DA3F70">
        <w:rPr>
          <w:rFonts w:ascii="Times New Roman" w:hAnsi="Times New Roman" w:cs="Times New Roman"/>
          <w:b w:val="0"/>
        </w:rPr>
        <w:t>Методика «Незаконченные предложения»;</w:t>
      </w:r>
    </w:p>
    <w:p w:rsidR="002737BD" w:rsidRPr="00DA3F70" w:rsidRDefault="002737BD" w:rsidP="00115E94">
      <w:pPr>
        <w:pStyle w:val="3"/>
        <w:keepNext w:val="0"/>
        <w:numPr>
          <w:ilvl w:val="0"/>
          <w:numId w:val="68"/>
        </w:numPr>
        <w:spacing w:before="0" w:after="0"/>
        <w:ind w:left="0" w:firstLine="709"/>
        <w:contextualSpacing/>
        <w:mirrorIndents/>
        <w:jc w:val="both"/>
        <w:rPr>
          <w:rFonts w:ascii="Times New Roman" w:hAnsi="Times New Roman" w:cs="Times New Roman"/>
          <w:b w:val="0"/>
          <w:color w:val="000000" w:themeColor="text1"/>
        </w:rPr>
      </w:pPr>
      <w:r w:rsidRPr="00DA3F70">
        <w:rPr>
          <w:rFonts w:ascii="Times New Roman" w:hAnsi="Times New Roman" w:cs="Times New Roman"/>
          <w:b w:val="0"/>
          <w:color w:val="000000" w:themeColor="text1"/>
        </w:rPr>
        <w:t xml:space="preserve">Методика исследования структуры темперамента  (Н. </w:t>
      </w:r>
      <w:r w:rsidRPr="00DA3F70">
        <w:rPr>
          <w:rFonts w:ascii="Times New Roman" w:hAnsi="Times New Roman" w:cs="Times New Roman"/>
          <w:b w:val="0"/>
          <w:bCs w:val="0"/>
          <w:color w:val="000000" w:themeColor="text1"/>
        </w:rPr>
        <w:t>Айзенк</w:t>
      </w:r>
      <w:r w:rsidRPr="00DA3F70">
        <w:rPr>
          <w:rFonts w:ascii="Times New Roman" w:hAnsi="Times New Roman" w:cs="Times New Roman"/>
          <w:b w:val="0"/>
          <w:color w:val="000000" w:themeColor="text1"/>
        </w:rPr>
        <w:t xml:space="preserve"> в модификации Т. В. </w:t>
      </w:r>
      <w:r w:rsidRPr="00DA3F70">
        <w:rPr>
          <w:rFonts w:ascii="Times New Roman" w:hAnsi="Times New Roman" w:cs="Times New Roman"/>
          <w:b w:val="0"/>
          <w:bCs w:val="0"/>
          <w:color w:val="000000" w:themeColor="text1"/>
        </w:rPr>
        <w:t>Матолиной</w:t>
      </w:r>
      <w:r w:rsidRPr="00DA3F70">
        <w:rPr>
          <w:rFonts w:ascii="Times New Roman" w:hAnsi="Times New Roman" w:cs="Times New Roman"/>
          <w:b w:val="0"/>
          <w:color w:val="000000" w:themeColor="text1"/>
        </w:rPr>
        <w:t>);</w:t>
      </w:r>
    </w:p>
    <w:p w:rsidR="002737BD" w:rsidRPr="00DA3F70" w:rsidRDefault="002737BD" w:rsidP="00115E94">
      <w:pPr>
        <w:pStyle w:val="3"/>
        <w:keepNext w:val="0"/>
        <w:numPr>
          <w:ilvl w:val="0"/>
          <w:numId w:val="68"/>
        </w:numPr>
        <w:spacing w:before="0" w:after="0"/>
        <w:ind w:left="0" w:firstLine="709"/>
        <w:contextualSpacing/>
        <w:mirrorIndents/>
        <w:jc w:val="both"/>
        <w:rPr>
          <w:rFonts w:ascii="Times New Roman" w:hAnsi="Times New Roman" w:cs="Times New Roman"/>
          <w:b w:val="0"/>
          <w:color w:val="000000" w:themeColor="text1"/>
        </w:rPr>
      </w:pPr>
      <w:r w:rsidRPr="00DA3F70">
        <w:rPr>
          <w:rFonts w:ascii="Times New Roman" w:hAnsi="Times New Roman" w:cs="Times New Roman"/>
          <w:b w:val="0"/>
          <w:color w:val="000000" w:themeColor="text1"/>
        </w:rPr>
        <w:t xml:space="preserve">Методика </w:t>
      </w:r>
      <w:r w:rsidRPr="00DA3F70">
        <w:rPr>
          <w:rStyle w:val="c6c21"/>
          <w:rFonts w:ascii="Times New Roman" w:hAnsi="Times New Roman" w:cs="Times New Roman"/>
          <w:b w:val="0"/>
          <w:color w:val="000000" w:themeColor="text1"/>
        </w:rPr>
        <w:t>о</w:t>
      </w:r>
      <w:r w:rsidRPr="00DA3F70">
        <w:rPr>
          <w:rFonts w:ascii="Times New Roman" w:hAnsi="Times New Roman" w:cs="Times New Roman"/>
          <w:b w:val="0"/>
          <w:color w:val="000000" w:themeColor="text1"/>
        </w:rPr>
        <w:t>пределения ведущих интересов и склонностей «Карта интересов» (А.Е. Голомшток);</w:t>
      </w:r>
    </w:p>
    <w:p w:rsidR="002737BD" w:rsidRPr="00DA3F70" w:rsidRDefault="002737BD" w:rsidP="00115E94">
      <w:pPr>
        <w:pStyle w:val="3"/>
        <w:keepNext w:val="0"/>
        <w:numPr>
          <w:ilvl w:val="0"/>
          <w:numId w:val="68"/>
        </w:numPr>
        <w:spacing w:before="0" w:after="0"/>
        <w:ind w:left="0" w:firstLine="709"/>
        <w:contextualSpacing/>
        <w:mirrorIndents/>
        <w:jc w:val="both"/>
        <w:rPr>
          <w:rFonts w:ascii="Times New Roman" w:hAnsi="Times New Roman" w:cs="Times New Roman"/>
          <w:b w:val="0"/>
          <w:color w:val="000000" w:themeColor="text1"/>
        </w:rPr>
      </w:pPr>
      <w:r w:rsidRPr="00DA3F70">
        <w:rPr>
          <w:rFonts w:ascii="Times New Roman" w:hAnsi="Times New Roman" w:cs="Times New Roman"/>
          <w:b w:val="0"/>
          <w:color w:val="000000" w:themeColor="text1"/>
        </w:rPr>
        <w:t>Опросник «Учебная мотивация» (Карпова Г.А.);</w:t>
      </w:r>
    </w:p>
    <w:p w:rsidR="002737BD" w:rsidRPr="00DA3F70" w:rsidRDefault="002737BD" w:rsidP="00115E94">
      <w:pPr>
        <w:pStyle w:val="af6"/>
        <w:numPr>
          <w:ilvl w:val="0"/>
          <w:numId w:val="68"/>
        </w:numPr>
        <w:spacing w:after="0" w:line="240" w:lineRule="auto"/>
        <w:ind w:left="0" w:firstLine="709"/>
        <w:mirrorIndents/>
        <w:jc w:val="both"/>
        <w:rPr>
          <w:rFonts w:ascii="Times New Roman" w:hAnsi="Times New Roman"/>
          <w:sz w:val="24"/>
          <w:szCs w:val="24"/>
        </w:rPr>
      </w:pPr>
      <w:r w:rsidRPr="00DA3F70">
        <w:rPr>
          <w:rFonts w:ascii="Times New Roman" w:hAnsi="Times New Roman"/>
          <w:sz w:val="24"/>
          <w:szCs w:val="24"/>
        </w:rPr>
        <w:t>Методика «Кто Я</w:t>
      </w:r>
      <w:r>
        <w:rPr>
          <w:rFonts w:ascii="Times New Roman" w:hAnsi="Times New Roman"/>
          <w:sz w:val="24"/>
          <w:szCs w:val="24"/>
        </w:rPr>
        <w:t xml:space="preserve">?» </w:t>
      </w:r>
      <w:r w:rsidRPr="00DA3F70">
        <w:rPr>
          <w:rFonts w:ascii="Times New Roman" w:hAnsi="Times New Roman"/>
          <w:sz w:val="24"/>
          <w:szCs w:val="24"/>
        </w:rPr>
        <w:t>(модификация методики Куна);</w:t>
      </w:r>
    </w:p>
    <w:p w:rsidR="002737BD" w:rsidRPr="00DA3F70" w:rsidRDefault="002737BD" w:rsidP="00115E94">
      <w:pPr>
        <w:pStyle w:val="af6"/>
        <w:numPr>
          <w:ilvl w:val="0"/>
          <w:numId w:val="68"/>
        </w:numPr>
        <w:spacing w:after="0" w:line="240" w:lineRule="auto"/>
        <w:ind w:left="0" w:firstLine="709"/>
        <w:mirrorIndents/>
        <w:jc w:val="both"/>
        <w:rPr>
          <w:rFonts w:ascii="Times New Roman" w:hAnsi="Times New Roman"/>
          <w:sz w:val="24"/>
          <w:szCs w:val="24"/>
        </w:rPr>
      </w:pPr>
      <w:r w:rsidRPr="00DA3F70">
        <w:rPr>
          <w:rFonts w:ascii="Times New Roman" w:hAnsi="Times New Roman"/>
          <w:iCs/>
          <w:sz w:val="24"/>
          <w:szCs w:val="24"/>
        </w:rPr>
        <w:t>Структура интеллекта согласно теории Говарда Гарднера;</w:t>
      </w:r>
    </w:p>
    <w:p w:rsidR="002737BD" w:rsidRPr="00DA3F70" w:rsidRDefault="002737BD" w:rsidP="00115E94">
      <w:pPr>
        <w:pStyle w:val="af"/>
        <w:numPr>
          <w:ilvl w:val="0"/>
          <w:numId w:val="68"/>
        </w:numPr>
        <w:shd w:val="clear" w:color="auto" w:fill="FFFFFF"/>
        <w:spacing w:before="0" w:beforeAutospacing="0" w:after="0" w:afterAutospacing="0"/>
        <w:ind w:left="0" w:firstLine="709"/>
        <w:contextualSpacing/>
        <w:mirrorIndents/>
        <w:jc w:val="both"/>
      </w:pPr>
      <w:r w:rsidRPr="00DA3F70">
        <w:t>Тест «Ведущее полушарие мозга»;</w:t>
      </w:r>
    </w:p>
    <w:p w:rsidR="002737BD" w:rsidRPr="00DA3F70" w:rsidRDefault="002737BD" w:rsidP="00115E94">
      <w:pPr>
        <w:pStyle w:val="af6"/>
        <w:numPr>
          <w:ilvl w:val="0"/>
          <w:numId w:val="68"/>
        </w:numPr>
        <w:spacing w:after="0" w:line="240" w:lineRule="auto"/>
        <w:ind w:left="0" w:firstLine="709"/>
        <w:mirrorIndents/>
        <w:jc w:val="both"/>
        <w:rPr>
          <w:rFonts w:ascii="Times New Roman" w:hAnsi="Times New Roman"/>
          <w:sz w:val="24"/>
          <w:szCs w:val="24"/>
        </w:rPr>
      </w:pPr>
      <w:r w:rsidRPr="00DA3F70">
        <w:rPr>
          <w:rFonts w:ascii="Times New Roman" w:hAnsi="Times New Roman"/>
          <w:sz w:val="24"/>
          <w:szCs w:val="24"/>
        </w:rPr>
        <w:t>Методика исследования структуры темпер</w:t>
      </w:r>
      <w:r>
        <w:rPr>
          <w:rFonts w:ascii="Times New Roman" w:hAnsi="Times New Roman"/>
          <w:sz w:val="24"/>
          <w:szCs w:val="24"/>
        </w:rPr>
        <w:t xml:space="preserve">амента </w:t>
      </w:r>
      <w:r w:rsidRPr="00DA3F70">
        <w:rPr>
          <w:rFonts w:ascii="Times New Roman" w:hAnsi="Times New Roman"/>
          <w:sz w:val="24"/>
          <w:szCs w:val="24"/>
        </w:rPr>
        <w:t>«Темперамент и профессия»;</w:t>
      </w:r>
    </w:p>
    <w:p w:rsidR="002737BD" w:rsidRPr="00DA3F70" w:rsidRDefault="002737BD" w:rsidP="00115E94">
      <w:pPr>
        <w:pStyle w:val="af6"/>
        <w:numPr>
          <w:ilvl w:val="0"/>
          <w:numId w:val="68"/>
        </w:numPr>
        <w:spacing w:after="0" w:line="240" w:lineRule="auto"/>
        <w:ind w:left="0" w:firstLine="709"/>
        <w:mirrorIndents/>
        <w:jc w:val="both"/>
        <w:rPr>
          <w:rFonts w:ascii="Times New Roman" w:hAnsi="Times New Roman"/>
          <w:sz w:val="24"/>
          <w:szCs w:val="24"/>
        </w:rPr>
      </w:pPr>
      <w:r w:rsidRPr="00DA3F70">
        <w:rPr>
          <w:rFonts w:ascii="Times New Roman" w:hAnsi="Times New Roman"/>
          <w:sz w:val="24"/>
          <w:szCs w:val="24"/>
        </w:rPr>
        <w:t>Методика «Интеллектуальная лабильность» модификация Костроминой С.Н.;</w:t>
      </w:r>
    </w:p>
    <w:p w:rsidR="002737BD" w:rsidRPr="00DA3F70" w:rsidRDefault="002737BD" w:rsidP="00115E94">
      <w:pPr>
        <w:pStyle w:val="af6"/>
        <w:numPr>
          <w:ilvl w:val="0"/>
          <w:numId w:val="68"/>
        </w:numPr>
        <w:spacing w:after="0" w:line="240" w:lineRule="auto"/>
        <w:ind w:left="0" w:firstLine="709"/>
        <w:mirrorIndents/>
        <w:jc w:val="both"/>
        <w:rPr>
          <w:rFonts w:ascii="Times New Roman" w:hAnsi="Times New Roman"/>
          <w:sz w:val="24"/>
          <w:szCs w:val="24"/>
        </w:rPr>
      </w:pPr>
      <w:r w:rsidRPr="00DA3F70">
        <w:rPr>
          <w:rFonts w:ascii="Times New Roman" w:hAnsi="Times New Roman"/>
          <w:sz w:val="24"/>
          <w:szCs w:val="24"/>
        </w:rPr>
        <w:t>Дифференциально-диагностический опросник (ДДО) Е.А.Климов</w:t>
      </w:r>
      <w:proofErr w:type="gramStart"/>
      <w:r w:rsidRPr="00DA3F70">
        <w:rPr>
          <w:rFonts w:ascii="Times New Roman" w:hAnsi="Times New Roman"/>
          <w:sz w:val="24"/>
          <w:szCs w:val="24"/>
        </w:rPr>
        <w:t>a</w:t>
      </w:r>
      <w:proofErr w:type="gramEnd"/>
      <w:r w:rsidRPr="00DA3F70">
        <w:rPr>
          <w:rFonts w:ascii="Times New Roman" w:hAnsi="Times New Roman"/>
          <w:sz w:val="24"/>
          <w:szCs w:val="24"/>
        </w:rPr>
        <w:t>;</w:t>
      </w:r>
    </w:p>
    <w:p w:rsidR="002737BD" w:rsidRPr="00DA3F70" w:rsidRDefault="002737BD" w:rsidP="00115E94">
      <w:pPr>
        <w:pStyle w:val="af"/>
        <w:numPr>
          <w:ilvl w:val="0"/>
          <w:numId w:val="68"/>
        </w:numPr>
        <w:shd w:val="clear" w:color="auto" w:fill="FFFFFF"/>
        <w:spacing w:before="0" w:beforeAutospacing="0" w:after="0" w:afterAutospacing="0"/>
        <w:ind w:left="0" w:firstLine="709"/>
        <w:contextualSpacing/>
        <w:mirrorIndents/>
        <w:jc w:val="both"/>
      </w:pPr>
      <w:r w:rsidRPr="00DA3F70">
        <w:t>Методика исследования личности «</w:t>
      </w:r>
      <w:r w:rsidRPr="00DA3F70">
        <w:rPr>
          <w:bCs/>
        </w:rPr>
        <w:t>Дом</w:t>
      </w:r>
      <w:r w:rsidRPr="00DA3F70">
        <w:t>-</w:t>
      </w:r>
      <w:r w:rsidRPr="00DA3F70">
        <w:rPr>
          <w:bCs/>
        </w:rPr>
        <w:t>дерево</w:t>
      </w:r>
      <w:r w:rsidRPr="00DA3F70">
        <w:t>-</w:t>
      </w:r>
      <w:r w:rsidRPr="00DA3F70">
        <w:rPr>
          <w:bCs/>
        </w:rPr>
        <w:t>человек</w:t>
      </w:r>
      <w:r w:rsidRPr="00DA3F70">
        <w:t>»;</w:t>
      </w:r>
    </w:p>
    <w:p w:rsidR="002737BD" w:rsidRPr="00DA3F70" w:rsidRDefault="002737BD" w:rsidP="00115E94">
      <w:pPr>
        <w:pStyle w:val="af"/>
        <w:numPr>
          <w:ilvl w:val="0"/>
          <w:numId w:val="68"/>
        </w:numPr>
        <w:spacing w:before="0" w:beforeAutospacing="0" w:after="0" w:afterAutospacing="0"/>
        <w:ind w:left="0" w:firstLine="709"/>
        <w:contextualSpacing/>
        <w:mirrorIndents/>
        <w:jc w:val="both"/>
        <w:rPr>
          <w:rStyle w:val="a8"/>
          <w:b w:val="0"/>
        </w:rPr>
      </w:pPr>
      <w:r w:rsidRPr="00DA3F70">
        <w:rPr>
          <w:rStyle w:val="a8"/>
        </w:rPr>
        <w:t>Анкета «Готовность к ОГЭ»;</w:t>
      </w:r>
    </w:p>
    <w:p w:rsidR="002737BD" w:rsidRPr="00DA3F70" w:rsidRDefault="002737BD" w:rsidP="00115E94">
      <w:pPr>
        <w:pStyle w:val="af"/>
        <w:numPr>
          <w:ilvl w:val="0"/>
          <w:numId w:val="68"/>
        </w:numPr>
        <w:spacing w:before="0" w:beforeAutospacing="0" w:after="0" w:afterAutospacing="0"/>
        <w:ind w:left="0" w:firstLine="709"/>
        <w:contextualSpacing/>
        <w:mirrorIndents/>
        <w:jc w:val="both"/>
        <w:rPr>
          <w:rStyle w:val="a8"/>
          <w:b w:val="0"/>
        </w:rPr>
      </w:pPr>
      <w:r w:rsidRPr="00DA3F70">
        <w:rPr>
          <w:rStyle w:val="a8"/>
        </w:rPr>
        <w:lastRenderedPageBreak/>
        <w:t>Анкета «Готовность к ЕГЭ»;</w:t>
      </w:r>
    </w:p>
    <w:p w:rsidR="002737BD" w:rsidRPr="00DA3F70" w:rsidRDefault="002737BD" w:rsidP="00115E94">
      <w:pPr>
        <w:pStyle w:val="book"/>
        <w:numPr>
          <w:ilvl w:val="0"/>
          <w:numId w:val="68"/>
        </w:numPr>
        <w:spacing w:before="0" w:beforeAutospacing="0" w:after="0" w:afterAutospacing="0"/>
        <w:ind w:left="0" w:firstLine="709"/>
        <w:contextualSpacing/>
        <w:mirrorIndents/>
        <w:jc w:val="both"/>
      </w:pPr>
      <w:r w:rsidRPr="00DA3F70">
        <w:t>Методика «Пиктограмма» А.Р. Лурия;</w:t>
      </w:r>
    </w:p>
    <w:p w:rsidR="002737BD" w:rsidRPr="00DA3F70" w:rsidRDefault="002737BD" w:rsidP="00115E94">
      <w:pPr>
        <w:pStyle w:val="af6"/>
        <w:numPr>
          <w:ilvl w:val="0"/>
          <w:numId w:val="68"/>
        </w:numPr>
        <w:spacing w:after="0" w:line="240" w:lineRule="auto"/>
        <w:ind w:left="0" w:firstLine="709"/>
        <w:mirrorIndents/>
        <w:jc w:val="both"/>
        <w:rPr>
          <w:rFonts w:ascii="Times New Roman" w:hAnsi="Times New Roman"/>
          <w:sz w:val="24"/>
          <w:szCs w:val="24"/>
        </w:rPr>
      </w:pPr>
      <w:r>
        <w:rPr>
          <w:rFonts w:ascii="Times New Roman" w:hAnsi="Times New Roman"/>
          <w:sz w:val="24"/>
          <w:szCs w:val="24"/>
        </w:rPr>
        <w:t xml:space="preserve">Методика исследования личности </w:t>
      </w:r>
      <w:r w:rsidRPr="00DA3F70">
        <w:rPr>
          <w:rFonts w:ascii="Times New Roman" w:hAnsi="Times New Roman"/>
          <w:sz w:val="24"/>
          <w:szCs w:val="24"/>
        </w:rPr>
        <w:t>«Автопортрет».</w:t>
      </w:r>
    </w:p>
    <w:p w:rsidR="002737BD" w:rsidRPr="00DA3F70" w:rsidRDefault="002737BD" w:rsidP="002737BD">
      <w:pPr>
        <w:pStyle w:val="af"/>
        <w:shd w:val="clear" w:color="auto" w:fill="FFFFFF"/>
        <w:spacing w:before="0" w:beforeAutospacing="0" w:after="0" w:afterAutospacing="0"/>
        <w:ind w:firstLine="709"/>
        <w:contextualSpacing/>
        <w:mirrorIndents/>
        <w:jc w:val="both"/>
        <w:rPr>
          <w:color w:val="000000"/>
        </w:rPr>
      </w:pPr>
    </w:p>
    <w:p w:rsidR="002737BD" w:rsidRPr="00DA3F70" w:rsidRDefault="002737BD" w:rsidP="002737BD">
      <w:pPr>
        <w:pStyle w:val="af"/>
        <w:shd w:val="clear" w:color="auto" w:fill="FFFFFF"/>
        <w:spacing w:before="0" w:beforeAutospacing="0" w:after="0" w:afterAutospacing="0"/>
        <w:ind w:firstLine="709"/>
        <w:contextualSpacing/>
        <w:mirrorIndents/>
        <w:jc w:val="both"/>
        <w:rPr>
          <w:color w:val="000000"/>
          <w:u w:val="single"/>
        </w:rPr>
      </w:pPr>
      <w:r w:rsidRPr="00DA3F70">
        <w:rPr>
          <w:color w:val="000000"/>
          <w:u w:val="single"/>
        </w:rPr>
        <w:t xml:space="preserve">Для работы с </w:t>
      </w:r>
      <w:proofErr w:type="gramStart"/>
      <w:r w:rsidRPr="00DA3F70">
        <w:rPr>
          <w:color w:val="000000"/>
          <w:u w:val="single"/>
        </w:rPr>
        <w:t>обучающимися</w:t>
      </w:r>
      <w:proofErr w:type="gramEnd"/>
      <w:r w:rsidRPr="00DA3F70">
        <w:rPr>
          <w:color w:val="000000"/>
          <w:u w:val="single"/>
        </w:rPr>
        <w:t xml:space="preserve"> «группы риска, включающая следующие методики:</w:t>
      </w:r>
    </w:p>
    <w:p w:rsidR="002737BD" w:rsidRPr="00DA3F70" w:rsidRDefault="002737BD" w:rsidP="00115E94">
      <w:pPr>
        <w:pStyle w:val="af6"/>
        <w:numPr>
          <w:ilvl w:val="0"/>
          <w:numId w:val="69"/>
        </w:numPr>
        <w:suppressAutoHyphens/>
        <w:spacing w:after="0" w:line="240" w:lineRule="auto"/>
        <w:ind w:left="0" w:firstLine="709"/>
        <w:mirrorIndents/>
        <w:jc w:val="both"/>
        <w:rPr>
          <w:rFonts w:ascii="Times New Roman" w:hAnsi="Times New Roman"/>
          <w:sz w:val="24"/>
          <w:szCs w:val="24"/>
          <w:lang w:eastAsia="ar-SA"/>
        </w:rPr>
      </w:pPr>
      <w:r w:rsidRPr="00DA3F70">
        <w:rPr>
          <w:rFonts w:ascii="Times New Roman" w:hAnsi="Times New Roman"/>
          <w:sz w:val="24"/>
          <w:szCs w:val="24"/>
          <w:lang w:eastAsia="ar-SA"/>
        </w:rPr>
        <w:t>Методика диагностики типа школьной мотивации;</w:t>
      </w:r>
    </w:p>
    <w:p w:rsidR="002737BD" w:rsidRPr="00DA3F70" w:rsidRDefault="002737BD" w:rsidP="00115E94">
      <w:pPr>
        <w:pStyle w:val="af6"/>
        <w:numPr>
          <w:ilvl w:val="0"/>
          <w:numId w:val="69"/>
        </w:numPr>
        <w:tabs>
          <w:tab w:val="left" w:pos="252"/>
        </w:tabs>
        <w:suppressAutoHyphens/>
        <w:spacing w:after="0" w:line="240" w:lineRule="auto"/>
        <w:ind w:left="0" w:firstLine="709"/>
        <w:mirrorIndents/>
        <w:jc w:val="both"/>
        <w:rPr>
          <w:rFonts w:ascii="Times New Roman" w:hAnsi="Times New Roman"/>
          <w:sz w:val="24"/>
          <w:szCs w:val="24"/>
          <w:lang w:eastAsia="ar-SA"/>
        </w:rPr>
      </w:pPr>
      <w:r w:rsidRPr="00DA3F70">
        <w:rPr>
          <w:rFonts w:ascii="Times New Roman" w:hAnsi="Times New Roman"/>
          <w:sz w:val="24"/>
          <w:szCs w:val="24"/>
          <w:lang w:eastAsia="ar-SA"/>
        </w:rPr>
        <w:t>Методика Дембо-Рубинштейна;</w:t>
      </w:r>
    </w:p>
    <w:p w:rsidR="002737BD" w:rsidRPr="00DA3F70" w:rsidRDefault="002737BD" w:rsidP="00115E94">
      <w:pPr>
        <w:pStyle w:val="af6"/>
        <w:numPr>
          <w:ilvl w:val="0"/>
          <w:numId w:val="69"/>
        </w:numPr>
        <w:suppressAutoHyphens/>
        <w:spacing w:after="0" w:line="240" w:lineRule="auto"/>
        <w:ind w:left="0" w:firstLine="709"/>
        <w:mirrorIndents/>
        <w:jc w:val="both"/>
        <w:rPr>
          <w:rFonts w:ascii="Times New Roman" w:hAnsi="Times New Roman"/>
          <w:sz w:val="24"/>
          <w:szCs w:val="24"/>
          <w:lang w:eastAsia="ar-SA"/>
        </w:rPr>
      </w:pPr>
      <w:r w:rsidRPr="00DA3F70">
        <w:rPr>
          <w:rFonts w:ascii="Times New Roman" w:hAnsi="Times New Roman"/>
          <w:sz w:val="24"/>
          <w:szCs w:val="24"/>
          <w:lang w:eastAsia="ar-SA"/>
        </w:rPr>
        <w:t>Методика диагностики показателей и форм агрессии А. Баса и А. Дарки</w:t>
      </w:r>
      <w:proofErr w:type="gramStart"/>
      <w:r w:rsidRPr="00DA3F70">
        <w:rPr>
          <w:rFonts w:ascii="Times New Roman" w:hAnsi="Times New Roman"/>
          <w:sz w:val="24"/>
          <w:szCs w:val="24"/>
          <w:lang w:eastAsia="ar-SA"/>
        </w:rPr>
        <w:t>.М</w:t>
      </w:r>
      <w:proofErr w:type="gramEnd"/>
      <w:r w:rsidRPr="00DA3F70">
        <w:rPr>
          <w:rFonts w:ascii="Times New Roman" w:hAnsi="Times New Roman"/>
          <w:sz w:val="24"/>
          <w:szCs w:val="24"/>
          <w:lang w:eastAsia="ar-SA"/>
        </w:rPr>
        <w:t>етодика «Отношение к школе», «Комфортность в школе»;</w:t>
      </w:r>
    </w:p>
    <w:p w:rsidR="002737BD" w:rsidRPr="00DA3F70" w:rsidRDefault="002737BD" w:rsidP="00115E94">
      <w:pPr>
        <w:pStyle w:val="af6"/>
        <w:numPr>
          <w:ilvl w:val="0"/>
          <w:numId w:val="69"/>
        </w:numPr>
        <w:suppressAutoHyphens/>
        <w:spacing w:after="0" w:line="240" w:lineRule="auto"/>
        <w:ind w:left="0" w:firstLine="709"/>
        <w:mirrorIndents/>
        <w:jc w:val="both"/>
        <w:rPr>
          <w:rFonts w:ascii="Times New Roman" w:hAnsi="Times New Roman"/>
          <w:sz w:val="24"/>
          <w:szCs w:val="24"/>
          <w:lang w:eastAsia="ar-SA"/>
        </w:rPr>
      </w:pPr>
      <w:r w:rsidRPr="00DA3F70">
        <w:rPr>
          <w:rFonts w:ascii="Times New Roman" w:hAnsi="Times New Roman"/>
          <w:sz w:val="24"/>
          <w:szCs w:val="24"/>
          <w:lang w:eastAsia="ar-SA"/>
        </w:rPr>
        <w:t>Методика К. Томаса. Выявление предрасположенности к конфликтному поведению;</w:t>
      </w:r>
    </w:p>
    <w:p w:rsidR="002737BD" w:rsidRPr="00DA3F70" w:rsidRDefault="002737BD" w:rsidP="00115E94">
      <w:pPr>
        <w:pStyle w:val="af6"/>
        <w:numPr>
          <w:ilvl w:val="0"/>
          <w:numId w:val="69"/>
        </w:numPr>
        <w:suppressAutoHyphens/>
        <w:spacing w:after="0" w:line="240" w:lineRule="auto"/>
        <w:ind w:left="0" w:firstLine="709"/>
        <w:mirrorIndents/>
        <w:jc w:val="both"/>
        <w:rPr>
          <w:rFonts w:ascii="Times New Roman" w:hAnsi="Times New Roman"/>
          <w:sz w:val="24"/>
          <w:szCs w:val="24"/>
          <w:lang w:eastAsia="ar-SA"/>
        </w:rPr>
      </w:pPr>
      <w:r w:rsidRPr="00DA3F70">
        <w:rPr>
          <w:rFonts w:ascii="Times New Roman" w:hAnsi="Times New Roman"/>
          <w:sz w:val="24"/>
          <w:szCs w:val="24"/>
          <w:lang w:eastAsia="ar-SA"/>
        </w:rPr>
        <w:t>Тест Филипса. Оценка уровня школьной и личностной тревожности;</w:t>
      </w:r>
    </w:p>
    <w:p w:rsidR="002737BD" w:rsidRPr="00DA3F70" w:rsidRDefault="002737BD" w:rsidP="00115E94">
      <w:pPr>
        <w:pStyle w:val="af6"/>
        <w:numPr>
          <w:ilvl w:val="0"/>
          <w:numId w:val="69"/>
        </w:numPr>
        <w:tabs>
          <w:tab w:val="left" w:pos="252"/>
        </w:tabs>
        <w:suppressAutoHyphens/>
        <w:spacing w:after="0" w:line="240" w:lineRule="auto"/>
        <w:ind w:left="0" w:firstLine="709"/>
        <w:mirrorIndents/>
        <w:jc w:val="both"/>
        <w:rPr>
          <w:rFonts w:ascii="Times New Roman" w:hAnsi="Times New Roman"/>
          <w:sz w:val="24"/>
          <w:szCs w:val="24"/>
          <w:lang w:eastAsia="ar-SA"/>
        </w:rPr>
      </w:pPr>
      <w:r w:rsidRPr="00DA3F70">
        <w:rPr>
          <w:rFonts w:ascii="Times New Roman" w:hAnsi="Times New Roman"/>
          <w:sz w:val="24"/>
          <w:szCs w:val="24"/>
          <w:lang w:eastAsia="ar-SA"/>
        </w:rPr>
        <w:t>Проективная методика «Рисунок человека»;</w:t>
      </w:r>
    </w:p>
    <w:p w:rsidR="002737BD" w:rsidRPr="00DA3F70" w:rsidRDefault="002737BD" w:rsidP="00115E94">
      <w:pPr>
        <w:pStyle w:val="af6"/>
        <w:numPr>
          <w:ilvl w:val="0"/>
          <w:numId w:val="69"/>
        </w:numPr>
        <w:tabs>
          <w:tab w:val="left" w:pos="252"/>
        </w:tabs>
        <w:suppressAutoHyphens/>
        <w:spacing w:after="0" w:line="240" w:lineRule="auto"/>
        <w:ind w:left="0" w:firstLine="709"/>
        <w:mirrorIndents/>
        <w:jc w:val="both"/>
        <w:rPr>
          <w:rFonts w:ascii="Times New Roman" w:hAnsi="Times New Roman"/>
          <w:sz w:val="24"/>
          <w:szCs w:val="24"/>
          <w:lang w:eastAsia="ar-SA"/>
        </w:rPr>
      </w:pPr>
      <w:r w:rsidRPr="00DA3F70">
        <w:rPr>
          <w:rFonts w:ascii="Times New Roman" w:hAnsi="Times New Roman"/>
          <w:sz w:val="24"/>
          <w:szCs w:val="24"/>
          <w:lang w:eastAsia="ar-SA"/>
        </w:rPr>
        <w:t>Проективная методика «Моя семья».</w:t>
      </w:r>
    </w:p>
    <w:p w:rsidR="002737BD" w:rsidRPr="00DA3F70" w:rsidRDefault="002737BD" w:rsidP="002737BD">
      <w:pPr>
        <w:pStyle w:val="af"/>
        <w:shd w:val="clear" w:color="auto" w:fill="FFFFFF"/>
        <w:spacing w:before="0" w:beforeAutospacing="0" w:after="0" w:afterAutospacing="0"/>
        <w:ind w:firstLine="709"/>
        <w:contextualSpacing/>
        <w:mirrorIndents/>
        <w:jc w:val="both"/>
        <w:rPr>
          <w:color w:val="000000"/>
        </w:rPr>
      </w:pPr>
    </w:p>
    <w:p w:rsidR="002737BD" w:rsidRPr="00DA3F70" w:rsidRDefault="002737BD" w:rsidP="00115E94">
      <w:pPr>
        <w:pStyle w:val="af"/>
        <w:numPr>
          <w:ilvl w:val="0"/>
          <w:numId w:val="70"/>
        </w:numPr>
        <w:shd w:val="clear" w:color="auto" w:fill="FFFFFF"/>
        <w:spacing w:before="0" w:beforeAutospacing="0" w:after="0" w:afterAutospacing="0"/>
        <w:rPr>
          <w:b/>
          <w:bCs/>
          <w:color w:val="000000"/>
        </w:rPr>
      </w:pPr>
      <w:r w:rsidRPr="00DA3F70">
        <w:rPr>
          <w:b/>
          <w:bCs/>
          <w:color w:val="000000"/>
        </w:rPr>
        <w:t>ДИАГНОСТИЧЕСКОЕ НАПРАВЛЕНИЕ</w:t>
      </w:r>
    </w:p>
    <w:p w:rsidR="002737BD" w:rsidRPr="00DA3F70" w:rsidRDefault="002737BD" w:rsidP="002737BD">
      <w:pPr>
        <w:pStyle w:val="af"/>
        <w:shd w:val="clear" w:color="auto" w:fill="FFFFFF"/>
        <w:spacing w:before="0" w:beforeAutospacing="0" w:after="0" w:afterAutospacing="0"/>
        <w:ind w:left="1080"/>
        <w:rPr>
          <w:b/>
          <w:bCs/>
          <w:color w:val="000000"/>
        </w:rPr>
      </w:pPr>
    </w:p>
    <w:tbl>
      <w:tblPr>
        <w:tblStyle w:val="a3"/>
        <w:tblW w:w="0" w:type="auto"/>
        <w:tblLook w:val="04A0"/>
      </w:tblPr>
      <w:tblGrid>
        <w:gridCol w:w="1959"/>
        <w:gridCol w:w="1902"/>
        <w:gridCol w:w="1903"/>
        <w:gridCol w:w="1903"/>
        <w:gridCol w:w="1904"/>
      </w:tblGrid>
      <w:tr w:rsidR="002737BD" w:rsidRPr="00DA3F70" w:rsidTr="006C39D7">
        <w:tc>
          <w:tcPr>
            <w:tcW w:w="9571" w:type="dxa"/>
            <w:gridSpan w:val="5"/>
          </w:tcPr>
          <w:p w:rsidR="002737BD" w:rsidRPr="00DA3F70" w:rsidRDefault="002737BD" w:rsidP="006C39D7">
            <w:pPr>
              <w:pStyle w:val="af"/>
              <w:shd w:val="clear" w:color="auto" w:fill="FFFFFF"/>
              <w:spacing w:before="0" w:beforeAutospacing="0" w:after="0" w:afterAutospacing="0"/>
              <w:rPr>
                <w:color w:val="000000"/>
              </w:rPr>
            </w:pPr>
            <w:r w:rsidRPr="00DA3F70">
              <w:rPr>
                <w:b/>
                <w:bCs/>
                <w:color w:val="000000"/>
              </w:rPr>
              <w:t>Количественные результаты психолого-педагогической диагностики</w:t>
            </w:r>
          </w:p>
        </w:tc>
      </w:tr>
      <w:tr w:rsidR="002737BD" w:rsidRPr="00DA3F70" w:rsidTr="006C39D7">
        <w:tc>
          <w:tcPr>
            <w:tcW w:w="1959" w:type="dxa"/>
          </w:tcPr>
          <w:p w:rsidR="002737BD" w:rsidRPr="00DA3F70" w:rsidRDefault="002737BD" w:rsidP="006C39D7">
            <w:pPr>
              <w:pStyle w:val="af"/>
              <w:spacing w:before="0" w:beforeAutospacing="0" w:after="0" w:afterAutospacing="0"/>
              <w:rPr>
                <w:b/>
                <w:bCs/>
                <w:color w:val="000000"/>
              </w:rPr>
            </w:pPr>
            <w:r w:rsidRPr="00DA3F70">
              <w:t>Количество диагностических обследований</w:t>
            </w:r>
          </w:p>
        </w:tc>
        <w:tc>
          <w:tcPr>
            <w:tcW w:w="1902" w:type="dxa"/>
          </w:tcPr>
          <w:p w:rsidR="002737BD" w:rsidRPr="00DA3F70" w:rsidRDefault="002737BD" w:rsidP="006C39D7">
            <w:pPr>
              <w:spacing w:after="100" w:afterAutospacing="1"/>
            </w:pPr>
            <w:r w:rsidRPr="00DA3F70">
              <w:t>ученики</w:t>
            </w:r>
          </w:p>
        </w:tc>
        <w:tc>
          <w:tcPr>
            <w:tcW w:w="1903" w:type="dxa"/>
          </w:tcPr>
          <w:p w:rsidR="002737BD" w:rsidRPr="00DA3F70" w:rsidRDefault="002737BD" w:rsidP="006C39D7">
            <w:pPr>
              <w:spacing w:after="100" w:afterAutospacing="1"/>
            </w:pPr>
            <w:r w:rsidRPr="00DA3F70">
              <w:t>педагоги</w:t>
            </w:r>
          </w:p>
        </w:tc>
        <w:tc>
          <w:tcPr>
            <w:tcW w:w="1903" w:type="dxa"/>
          </w:tcPr>
          <w:p w:rsidR="002737BD" w:rsidRPr="00DA3F70" w:rsidRDefault="002737BD" w:rsidP="006C39D7">
            <w:pPr>
              <w:spacing w:after="100" w:afterAutospacing="1"/>
            </w:pPr>
            <w:r w:rsidRPr="00DA3F70">
              <w:t>родители</w:t>
            </w:r>
          </w:p>
        </w:tc>
        <w:tc>
          <w:tcPr>
            <w:tcW w:w="1904" w:type="dxa"/>
          </w:tcPr>
          <w:p w:rsidR="002737BD" w:rsidRPr="00DA3F70" w:rsidRDefault="002737BD" w:rsidP="006C39D7">
            <w:pPr>
              <w:spacing w:after="100" w:afterAutospacing="1"/>
            </w:pPr>
            <w:r w:rsidRPr="00DA3F70">
              <w:t>всего</w:t>
            </w:r>
          </w:p>
        </w:tc>
      </w:tr>
      <w:tr w:rsidR="002737BD" w:rsidRPr="00DA3F70" w:rsidTr="006C39D7">
        <w:tc>
          <w:tcPr>
            <w:tcW w:w="1959" w:type="dxa"/>
          </w:tcPr>
          <w:p w:rsidR="002737BD" w:rsidRPr="00DA3F70" w:rsidRDefault="002737BD" w:rsidP="006C39D7">
            <w:pPr>
              <w:pStyle w:val="af"/>
              <w:spacing w:before="0" w:beforeAutospacing="0" w:after="0" w:afterAutospacing="0"/>
              <w:rPr>
                <w:b/>
                <w:bCs/>
                <w:color w:val="000000"/>
              </w:rPr>
            </w:pPr>
            <w:r w:rsidRPr="00DA3F70">
              <w:t>Индивидуально</w:t>
            </w:r>
          </w:p>
        </w:tc>
        <w:tc>
          <w:tcPr>
            <w:tcW w:w="1902" w:type="dxa"/>
          </w:tcPr>
          <w:p w:rsidR="002737BD" w:rsidRPr="00DA3F70" w:rsidRDefault="002737BD" w:rsidP="006C39D7">
            <w:pPr>
              <w:pStyle w:val="af"/>
              <w:spacing w:before="0" w:beforeAutospacing="0" w:after="0" w:afterAutospacing="0"/>
              <w:rPr>
                <w:bCs/>
                <w:color w:val="000000"/>
              </w:rPr>
            </w:pPr>
            <w:r w:rsidRPr="00DA3F70">
              <w:rPr>
                <w:bCs/>
                <w:color w:val="000000"/>
              </w:rPr>
              <w:t>39</w:t>
            </w:r>
          </w:p>
        </w:tc>
        <w:tc>
          <w:tcPr>
            <w:tcW w:w="1903" w:type="dxa"/>
          </w:tcPr>
          <w:p w:rsidR="002737BD" w:rsidRPr="00DA3F70" w:rsidRDefault="002737BD" w:rsidP="006C39D7">
            <w:pPr>
              <w:pStyle w:val="af"/>
              <w:spacing w:before="0" w:beforeAutospacing="0" w:after="0" w:afterAutospacing="0"/>
              <w:rPr>
                <w:b/>
                <w:bCs/>
                <w:color w:val="000000"/>
              </w:rPr>
            </w:pPr>
            <w:r w:rsidRPr="00DA3F70">
              <w:rPr>
                <w:b/>
                <w:bCs/>
                <w:color w:val="000000"/>
              </w:rPr>
              <w:t>-</w:t>
            </w:r>
          </w:p>
        </w:tc>
        <w:tc>
          <w:tcPr>
            <w:tcW w:w="1903" w:type="dxa"/>
          </w:tcPr>
          <w:p w:rsidR="002737BD" w:rsidRPr="00DA3F70" w:rsidRDefault="002737BD" w:rsidP="006C39D7">
            <w:pPr>
              <w:pStyle w:val="af"/>
              <w:spacing w:before="0" w:beforeAutospacing="0" w:after="0" w:afterAutospacing="0"/>
              <w:rPr>
                <w:b/>
                <w:bCs/>
                <w:color w:val="000000"/>
              </w:rPr>
            </w:pPr>
            <w:r w:rsidRPr="00DA3F70">
              <w:rPr>
                <w:b/>
                <w:bCs/>
                <w:color w:val="000000"/>
              </w:rPr>
              <w:t>-</w:t>
            </w:r>
          </w:p>
        </w:tc>
        <w:tc>
          <w:tcPr>
            <w:tcW w:w="1904" w:type="dxa"/>
          </w:tcPr>
          <w:p w:rsidR="002737BD" w:rsidRPr="00DA3F70" w:rsidRDefault="002737BD" w:rsidP="006C39D7">
            <w:pPr>
              <w:pStyle w:val="af"/>
              <w:spacing w:before="0" w:beforeAutospacing="0" w:after="0" w:afterAutospacing="0"/>
              <w:rPr>
                <w:bCs/>
                <w:color w:val="000000"/>
              </w:rPr>
            </w:pPr>
            <w:r w:rsidRPr="00DA3F70">
              <w:rPr>
                <w:bCs/>
                <w:color w:val="000000"/>
              </w:rPr>
              <w:t>39</w:t>
            </w:r>
          </w:p>
        </w:tc>
      </w:tr>
      <w:tr w:rsidR="002737BD" w:rsidRPr="00DA3F70" w:rsidTr="006C39D7">
        <w:tc>
          <w:tcPr>
            <w:tcW w:w="1959" w:type="dxa"/>
          </w:tcPr>
          <w:p w:rsidR="002737BD" w:rsidRPr="00DA3F70" w:rsidRDefault="002737BD" w:rsidP="006C39D7">
            <w:pPr>
              <w:pStyle w:val="af"/>
              <w:shd w:val="clear" w:color="auto" w:fill="FFFFFF"/>
              <w:spacing w:before="0" w:beforeAutospacing="0" w:after="0" w:afterAutospacing="0"/>
              <w:rPr>
                <w:b/>
                <w:bCs/>
                <w:color w:val="000000"/>
              </w:rPr>
            </w:pPr>
            <w:r w:rsidRPr="00DA3F70">
              <w:t xml:space="preserve">В групповой динамике </w:t>
            </w:r>
          </w:p>
          <w:p w:rsidR="002737BD" w:rsidRPr="00DA3F70" w:rsidRDefault="002737BD" w:rsidP="006C39D7">
            <w:pPr>
              <w:pStyle w:val="af"/>
              <w:spacing w:before="0" w:beforeAutospacing="0" w:after="0" w:afterAutospacing="0"/>
              <w:rPr>
                <w:b/>
                <w:bCs/>
                <w:color w:val="000000"/>
              </w:rPr>
            </w:pPr>
          </w:p>
        </w:tc>
        <w:tc>
          <w:tcPr>
            <w:tcW w:w="1902" w:type="dxa"/>
          </w:tcPr>
          <w:p w:rsidR="002737BD" w:rsidRPr="00DA3F70" w:rsidRDefault="002737BD" w:rsidP="006C39D7">
            <w:pPr>
              <w:pStyle w:val="af"/>
              <w:spacing w:before="0" w:beforeAutospacing="0" w:after="0" w:afterAutospacing="0"/>
              <w:rPr>
                <w:b/>
                <w:bCs/>
                <w:color w:val="000000"/>
              </w:rPr>
            </w:pPr>
            <w:r w:rsidRPr="00DA3F70">
              <w:rPr>
                <w:b/>
                <w:bCs/>
                <w:color w:val="000000"/>
              </w:rPr>
              <w:t>170+?</w:t>
            </w:r>
          </w:p>
        </w:tc>
        <w:tc>
          <w:tcPr>
            <w:tcW w:w="1903" w:type="dxa"/>
          </w:tcPr>
          <w:p w:rsidR="002737BD" w:rsidRPr="00DA3F70" w:rsidRDefault="002737BD" w:rsidP="006C39D7">
            <w:pPr>
              <w:pStyle w:val="af"/>
              <w:spacing w:before="0" w:beforeAutospacing="0" w:after="0" w:afterAutospacing="0"/>
              <w:rPr>
                <w:bCs/>
                <w:color w:val="000000"/>
              </w:rPr>
            </w:pPr>
            <w:r w:rsidRPr="00DA3F70">
              <w:rPr>
                <w:bCs/>
                <w:color w:val="000000"/>
              </w:rPr>
              <w:t>51</w:t>
            </w:r>
          </w:p>
        </w:tc>
        <w:tc>
          <w:tcPr>
            <w:tcW w:w="1903" w:type="dxa"/>
          </w:tcPr>
          <w:p w:rsidR="002737BD" w:rsidRPr="00DA3F70" w:rsidRDefault="002737BD" w:rsidP="006C39D7">
            <w:pPr>
              <w:pStyle w:val="af"/>
              <w:spacing w:before="0" w:beforeAutospacing="0" w:after="0" w:afterAutospacing="0"/>
              <w:rPr>
                <w:b/>
                <w:bCs/>
                <w:color w:val="000000"/>
              </w:rPr>
            </w:pPr>
            <w:r w:rsidRPr="00DA3F70">
              <w:rPr>
                <w:b/>
                <w:bCs/>
                <w:color w:val="000000"/>
              </w:rPr>
              <w:t>-</w:t>
            </w:r>
          </w:p>
        </w:tc>
        <w:tc>
          <w:tcPr>
            <w:tcW w:w="1904" w:type="dxa"/>
          </w:tcPr>
          <w:p w:rsidR="002737BD" w:rsidRPr="00DA3F70" w:rsidRDefault="002737BD" w:rsidP="006C39D7">
            <w:pPr>
              <w:pStyle w:val="af"/>
              <w:spacing w:before="0" w:beforeAutospacing="0" w:after="0" w:afterAutospacing="0"/>
              <w:rPr>
                <w:b/>
                <w:bCs/>
                <w:color w:val="000000"/>
              </w:rPr>
            </w:pPr>
            <w:r w:rsidRPr="00DA3F70">
              <w:rPr>
                <w:b/>
                <w:bCs/>
                <w:color w:val="000000"/>
              </w:rPr>
              <w:t>?</w:t>
            </w:r>
          </w:p>
        </w:tc>
      </w:tr>
    </w:tbl>
    <w:p w:rsidR="002737BD" w:rsidRPr="00DA3F70" w:rsidRDefault="002737BD" w:rsidP="002737BD">
      <w:pPr>
        <w:pStyle w:val="af"/>
        <w:shd w:val="clear" w:color="auto" w:fill="FFFFFF"/>
        <w:spacing w:before="0" w:beforeAutospacing="0" w:after="0" w:afterAutospacing="0"/>
        <w:rPr>
          <w:color w:val="000000"/>
        </w:rPr>
      </w:pPr>
    </w:p>
    <w:p w:rsidR="002737BD" w:rsidRPr="00DA3F70" w:rsidRDefault="002737BD" w:rsidP="002737BD">
      <w:pPr>
        <w:pStyle w:val="af"/>
        <w:shd w:val="clear" w:color="auto" w:fill="FFFFFF"/>
        <w:spacing w:before="0" w:beforeAutospacing="0" w:after="0" w:afterAutospacing="0"/>
        <w:rPr>
          <w:color w:val="000000"/>
        </w:rPr>
      </w:pPr>
    </w:p>
    <w:p w:rsidR="002737BD" w:rsidRPr="00DA3F70" w:rsidRDefault="002737BD" w:rsidP="002737BD">
      <w:pPr>
        <w:shd w:val="clear" w:color="auto" w:fill="FFFFFF"/>
        <w:ind w:firstLine="709"/>
        <w:jc w:val="both"/>
        <w:rPr>
          <w:b/>
          <w:bCs/>
          <w:i/>
          <w:iCs/>
          <w:color w:val="222222"/>
          <w:u w:val="single"/>
        </w:rPr>
      </w:pPr>
      <w:r>
        <w:rPr>
          <w:b/>
          <w:bCs/>
          <w:i/>
          <w:iCs/>
          <w:color w:val="222222"/>
          <w:u w:val="single"/>
        </w:rPr>
        <w:t>Диагностика 5</w:t>
      </w:r>
      <w:r w:rsidRPr="00DA3F70">
        <w:rPr>
          <w:b/>
          <w:bCs/>
          <w:i/>
          <w:iCs/>
          <w:color w:val="222222"/>
          <w:u w:val="single"/>
        </w:rPr>
        <w:t xml:space="preserve"> - 11 классов.</w:t>
      </w:r>
    </w:p>
    <w:p w:rsidR="002737BD" w:rsidRPr="00DA3F70" w:rsidRDefault="002737BD" w:rsidP="002737BD">
      <w:pPr>
        <w:shd w:val="clear" w:color="auto" w:fill="FFFFFF"/>
        <w:ind w:firstLine="709"/>
        <w:jc w:val="both"/>
        <w:rPr>
          <w:b/>
          <w:bCs/>
          <w:i/>
          <w:iCs/>
          <w:color w:val="222222"/>
          <w:u w:val="single"/>
        </w:rPr>
      </w:pPr>
    </w:p>
    <w:p w:rsidR="002737BD" w:rsidRPr="00DA3F70" w:rsidRDefault="002737BD" w:rsidP="002737BD">
      <w:pPr>
        <w:pStyle w:val="af6"/>
        <w:spacing w:after="0" w:line="240" w:lineRule="auto"/>
        <w:ind w:left="709"/>
        <w:contextualSpacing w:val="0"/>
        <w:jc w:val="center"/>
        <w:rPr>
          <w:rFonts w:ascii="Times New Roman" w:hAnsi="Times New Roman"/>
          <w:b/>
          <w:sz w:val="24"/>
          <w:szCs w:val="24"/>
        </w:rPr>
      </w:pPr>
      <w:r w:rsidRPr="00DA3F70">
        <w:rPr>
          <w:rFonts w:ascii="Times New Roman" w:hAnsi="Times New Roman"/>
          <w:b/>
          <w:sz w:val="24"/>
          <w:szCs w:val="24"/>
        </w:rPr>
        <w:t xml:space="preserve">Методика изучения мотивации обучения школьников при переходе из начальных классов в средние по методике М.Р. Гинзбурга «Изучение </w:t>
      </w:r>
      <w:r w:rsidRPr="00DA3F70">
        <w:rPr>
          <w:rFonts w:ascii="Times New Roman" w:hAnsi="Times New Roman"/>
          <w:b/>
          <w:bCs/>
          <w:sz w:val="24"/>
          <w:szCs w:val="24"/>
        </w:rPr>
        <w:t xml:space="preserve">учебной </w:t>
      </w:r>
      <w:r w:rsidRPr="00DA3F70">
        <w:rPr>
          <w:rFonts w:ascii="Times New Roman" w:hAnsi="Times New Roman"/>
          <w:b/>
          <w:sz w:val="24"/>
          <w:szCs w:val="24"/>
        </w:rPr>
        <w:t>мотивации».</w:t>
      </w:r>
    </w:p>
    <w:p w:rsidR="002737BD" w:rsidRPr="00DA3F70" w:rsidRDefault="002737BD" w:rsidP="002737BD">
      <w:pPr>
        <w:pStyle w:val="af6"/>
        <w:spacing w:after="0" w:line="240" w:lineRule="auto"/>
        <w:ind w:left="0" w:firstLine="709"/>
        <w:contextualSpacing w:val="0"/>
        <w:jc w:val="both"/>
        <w:rPr>
          <w:rFonts w:ascii="Times New Roman" w:hAnsi="Times New Roman"/>
          <w:b/>
          <w:sz w:val="24"/>
          <w:szCs w:val="24"/>
          <w:u w:val="single"/>
        </w:rPr>
      </w:pPr>
      <w:r w:rsidRPr="00DA3F70">
        <w:rPr>
          <w:rFonts w:ascii="Times New Roman" w:hAnsi="Times New Roman"/>
          <w:b/>
          <w:sz w:val="24"/>
          <w:szCs w:val="24"/>
          <w:u w:val="single"/>
        </w:rPr>
        <w:t xml:space="preserve">5 класс </w:t>
      </w:r>
    </w:p>
    <w:p w:rsidR="002737BD" w:rsidRPr="00DA3F70" w:rsidRDefault="002737BD" w:rsidP="002737BD">
      <w:pPr>
        <w:ind w:firstLine="709"/>
        <w:jc w:val="both"/>
      </w:pPr>
      <w:r w:rsidRPr="00DA3F70">
        <w:t xml:space="preserve">По результатам проведенного исследования выделяются итоговые уровни мотивации школьников на момент перехода учащихся из начальных классов </w:t>
      </w:r>
      <w:proofErr w:type="gramStart"/>
      <w:r w:rsidRPr="00DA3F70">
        <w:t>в</w:t>
      </w:r>
      <w:proofErr w:type="gramEnd"/>
      <w:r w:rsidRPr="00DA3F70">
        <w:t xml:space="preserve"> средние:</w:t>
      </w:r>
    </w:p>
    <w:p w:rsidR="002737BD" w:rsidRPr="00DA3F70" w:rsidRDefault="002737BD" w:rsidP="002737BD">
      <w:pPr>
        <w:ind w:firstLine="709"/>
        <w:jc w:val="both"/>
      </w:pPr>
      <w:r w:rsidRPr="00DA3F70">
        <w:t>У 20% - очень высокий уровень мотивации учения;</w:t>
      </w:r>
    </w:p>
    <w:p w:rsidR="002737BD" w:rsidRPr="00DA3F70" w:rsidRDefault="002737BD" w:rsidP="002737BD">
      <w:pPr>
        <w:ind w:firstLine="709"/>
        <w:jc w:val="both"/>
      </w:pPr>
      <w:r w:rsidRPr="00DA3F70">
        <w:t>У 40% - нормальный (средний) уровень мотивации учения;</w:t>
      </w:r>
    </w:p>
    <w:p w:rsidR="002737BD" w:rsidRPr="00DA3F70" w:rsidRDefault="002737BD" w:rsidP="002737BD">
      <w:pPr>
        <w:ind w:firstLine="709"/>
        <w:jc w:val="both"/>
      </w:pPr>
      <w:r w:rsidRPr="00DA3F70">
        <w:t>У 20% - сниженный уровень мотивации учения;</w:t>
      </w:r>
    </w:p>
    <w:p w:rsidR="002737BD" w:rsidRPr="00DA3F70" w:rsidRDefault="002737BD" w:rsidP="002737BD">
      <w:pPr>
        <w:ind w:firstLine="709"/>
        <w:jc w:val="both"/>
      </w:pPr>
      <w:r w:rsidRPr="00DA3F70">
        <w:t>У 20% - низкий уровень мотивации учения.</w:t>
      </w:r>
    </w:p>
    <w:p w:rsidR="002737BD" w:rsidRPr="00DA3F70" w:rsidRDefault="002737BD" w:rsidP="002737BD">
      <w:pPr>
        <w:pStyle w:val="af6"/>
        <w:spacing w:after="0" w:line="240" w:lineRule="auto"/>
        <w:ind w:left="0" w:firstLine="709"/>
        <w:contextualSpacing w:val="0"/>
        <w:jc w:val="both"/>
        <w:rPr>
          <w:rFonts w:ascii="Times New Roman" w:hAnsi="Times New Roman"/>
          <w:sz w:val="24"/>
          <w:szCs w:val="24"/>
        </w:rPr>
      </w:pPr>
      <w:r w:rsidRPr="00DA3F70">
        <w:rPr>
          <w:rFonts w:ascii="Times New Roman" w:hAnsi="Times New Roman"/>
          <w:sz w:val="24"/>
          <w:szCs w:val="24"/>
        </w:rPr>
        <w:t xml:space="preserve">У </w:t>
      </w:r>
      <w:proofErr w:type="gramStart"/>
      <w:r w:rsidRPr="00DA3F70">
        <w:rPr>
          <w:rFonts w:ascii="Times New Roman" w:hAnsi="Times New Roman"/>
          <w:sz w:val="24"/>
          <w:szCs w:val="24"/>
        </w:rPr>
        <w:t>обучающихся</w:t>
      </w:r>
      <w:proofErr w:type="gramEnd"/>
      <w:r w:rsidRPr="00DA3F70">
        <w:rPr>
          <w:rFonts w:ascii="Times New Roman" w:hAnsi="Times New Roman"/>
          <w:sz w:val="24"/>
          <w:szCs w:val="24"/>
        </w:rPr>
        <w:t xml:space="preserve"> 5 класса преобладают учебные и познавательные мотивы.</w:t>
      </w:r>
    </w:p>
    <w:p w:rsidR="002737BD" w:rsidRPr="0044599A" w:rsidRDefault="002737BD" w:rsidP="002737BD">
      <w:pPr>
        <w:jc w:val="both"/>
      </w:pPr>
    </w:p>
    <w:p w:rsidR="002737BD" w:rsidRPr="00DA3F70" w:rsidRDefault="002737BD" w:rsidP="002737BD">
      <w:pPr>
        <w:pStyle w:val="af6"/>
        <w:spacing w:after="0" w:line="240" w:lineRule="auto"/>
        <w:ind w:left="709"/>
        <w:contextualSpacing w:val="0"/>
        <w:jc w:val="center"/>
        <w:rPr>
          <w:rFonts w:ascii="Times New Roman" w:hAnsi="Times New Roman"/>
          <w:b/>
          <w:sz w:val="24"/>
          <w:szCs w:val="24"/>
        </w:rPr>
      </w:pPr>
      <w:r w:rsidRPr="00DA3F70">
        <w:rPr>
          <w:rFonts w:ascii="Times New Roman" w:hAnsi="Times New Roman"/>
          <w:b/>
          <w:sz w:val="24"/>
          <w:szCs w:val="24"/>
        </w:rPr>
        <w:t>Методика Дембо-Рубинштейн.</w:t>
      </w:r>
    </w:p>
    <w:p w:rsidR="002737BD" w:rsidRPr="00DA3F70" w:rsidRDefault="002737BD" w:rsidP="002737BD">
      <w:pPr>
        <w:pStyle w:val="af6"/>
        <w:spacing w:after="0" w:line="240" w:lineRule="auto"/>
        <w:ind w:left="0" w:firstLine="709"/>
        <w:contextualSpacing w:val="0"/>
        <w:jc w:val="both"/>
        <w:rPr>
          <w:rFonts w:ascii="Times New Roman" w:hAnsi="Times New Roman"/>
          <w:b/>
          <w:sz w:val="24"/>
          <w:szCs w:val="24"/>
          <w:u w:val="single"/>
        </w:rPr>
      </w:pPr>
      <w:r w:rsidRPr="00DA3F70">
        <w:rPr>
          <w:rFonts w:ascii="Times New Roman" w:hAnsi="Times New Roman"/>
          <w:b/>
          <w:sz w:val="24"/>
          <w:szCs w:val="24"/>
          <w:u w:val="single"/>
        </w:rPr>
        <w:t>5 класс</w:t>
      </w:r>
    </w:p>
    <w:p w:rsidR="002737BD" w:rsidRPr="00DA3F70" w:rsidRDefault="002737BD" w:rsidP="00115E94">
      <w:pPr>
        <w:numPr>
          <w:ilvl w:val="0"/>
          <w:numId w:val="72"/>
        </w:numPr>
        <w:ind w:left="0" w:firstLine="709"/>
        <w:jc w:val="both"/>
        <w:rPr>
          <w:u w:val="single"/>
        </w:rPr>
      </w:pPr>
      <w:r w:rsidRPr="00DA3F70">
        <w:rPr>
          <w:u w:val="single"/>
        </w:rPr>
        <w:t xml:space="preserve">Уровень притязаний. </w:t>
      </w:r>
    </w:p>
    <w:p w:rsidR="002737BD" w:rsidRPr="00DA3F70" w:rsidRDefault="002737BD" w:rsidP="002737BD">
      <w:pPr>
        <w:ind w:firstLine="709"/>
        <w:jc w:val="both"/>
      </w:pPr>
      <w:r w:rsidRPr="00DA3F70">
        <w:t>Проанализировав полученные результаты можно сделать следующие выводы у:</w:t>
      </w:r>
    </w:p>
    <w:p w:rsidR="002737BD" w:rsidRPr="00DA3F70" w:rsidRDefault="002737BD" w:rsidP="00115E94">
      <w:pPr>
        <w:pStyle w:val="af6"/>
        <w:numPr>
          <w:ilvl w:val="0"/>
          <w:numId w:val="73"/>
        </w:numPr>
        <w:spacing w:after="0" w:line="240" w:lineRule="auto"/>
        <w:ind w:left="0" w:firstLine="709"/>
        <w:contextualSpacing w:val="0"/>
        <w:jc w:val="both"/>
        <w:rPr>
          <w:rFonts w:ascii="Times New Roman" w:hAnsi="Times New Roman"/>
          <w:sz w:val="24"/>
          <w:szCs w:val="24"/>
        </w:rPr>
      </w:pPr>
      <w:r w:rsidRPr="00DA3F70">
        <w:rPr>
          <w:rFonts w:ascii="Times New Roman" w:hAnsi="Times New Roman"/>
          <w:sz w:val="24"/>
          <w:szCs w:val="24"/>
        </w:rPr>
        <w:t>Очень высокий уровень притязаний выявлен у 90% испытуемых.</w:t>
      </w:r>
    </w:p>
    <w:p w:rsidR="002737BD" w:rsidRPr="00DA3F70" w:rsidRDefault="002737BD" w:rsidP="00115E94">
      <w:pPr>
        <w:pStyle w:val="af6"/>
        <w:numPr>
          <w:ilvl w:val="0"/>
          <w:numId w:val="73"/>
        </w:numPr>
        <w:spacing w:after="0" w:line="240" w:lineRule="auto"/>
        <w:ind w:left="0" w:firstLine="709"/>
        <w:contextualSpacing w:val="0"/>
        <w:jc w:val="both"/>
        <w:rPr>
          <w:rFonts w:ascii="Times New Roman" w:hAnsi="Times New Roman"/>
          <w:sz w:val="24"/>
          <w:szCs w:val="24"/>
        </w:rPr>
      </w:pPr>
      <w:r w:rsidRPr="00DA3F70">
        <w:rPr>
          <w:rFonts w:ascii="Times New Roman" w:hAnsi="Times New Roman"/>
          <w:sz w:val="24"/>
          <w:szCs w:val="24"/>
        </w:rPr>
        <w:t xml:space="preserve">Норма присутствует у 10% испытуемых.  </w:t>
      </w:r>
    </w:p>
    <w:p w:rsidR="002737BD" w:rsidRPr="00DA3F70" w:rsidRDefault="002737BD" w:rsidP="00115E94">
      <w:pPr>
        <w:pStyle w:val="af6"/>
        <w:numPr>
          <w:ilvl w:val="0"/>
          <w:numId w:val="72"/>
        </w:numPr>
        <w:spacing w:after="0" w:line="240" w:lineRule="auto"/>
        <w:ind w:left="0" w:firstLine="709"/>
        <w:contextualSpacing w:val="0"/>
        <w:jc w:val="both"/>
        <w:rPr>
          <w:rFonts w:ascii="Times New Roman" w:hAnsi="Times New Roman"/>
          <w:sz w:val="24"/>
          <w:szCs w:val="24"/>
          <w:u w:val="single"/>
        </w:rPr>
      </w:pPr>
      <w:r w:rsidRPr="00DA3F70">
        <w:rPr>
          <w:rFonts w:ascii="Times New Roman" w:hAnsi="Times New Roman"/>
          <w:sz w:val="24"/>
          <w:szCs w:val="24"/>
          <w:u w:val="single"/>
        </w:rPr>
        <w:t>Высота самооценки.</w:t>
      </w:r>
    </w:p>
    <w:p w:rsidR="002737BD" w:rsidRPr="00DA3F70" w:rsidRDefault="002737BD" w:rsidP="002737BD">
      <w:pPr>
        <w:ind w:firstLine="709"/>
        <w:jc w:val="both"/>
      </w:pPr>
      <w:r w:rsidRPr="00DA3F70">
        <w:t xml:space="preserve">Проведя анализ полученных результатов можно сделать выводы о: </w:t>
      </w:r>
    </w:p>
    <w:p w:rsidR="002737BD" w:rsidRPr="00DA3F70" w:rsidRDefault="002737BD" w:rsidP="00115E94">
      <w:pPr>
        <w:pStyle w:val="af6"/>
        <w:numPr>
          <w:ilvl w:val="0"/>
          <w:numId w:val="74"/>
        </w:numPr>
        <w:spacing w:after="0" w:line="240" w:lineRule="auto"/>
        <w:ind w:left="0" w:firstLine="709"/>
        <w:contextualSpacing w:val="0"/>
        <w:jc w:val="both"/>
        <w:rPr>
          <w:rFonts w:ascii="Times New Roman" w:hAnsi="Times New Roman"/>
          <w:sz w:val="24"/>
          <w:szCs w:val="24"/>
        </w:rPr>
      </w:pPr>
      <w:r w:rsidRPr="00DA3F70">
        <w:rPr>
          <w:rFonts w:ascii="Times New Roman" w:hAnsi="Times New Roman"/>
          <w:sz w:val="24"/>
          <w:szCs w:val="24"/>
        </w:rPr>
        <w:t xml:space="preserve">Завышенная самооценка ярко выражена у 80% испытуемых. </w:t>
      </w:r>
    </w:p>
    <w:p w:rsidR="002737BD" w:rsidRPr="00DA3F70" w:rsidRDefault="002737BD" w:rsidP="00115E94">
      <w:pPr>
        <w:pStyle w:val="af6"/>
        <w:numPr>
          <w:ilvl w:val="0"/>
          <w:numId w:val="74"/>
        </w:numPr>
        <w:spacing w:after="0" w:line="240" w:lineRule="auto"/>
        <w:ind w:left="0" w:firstLine="709"/>
        <w:contextualSpacing w:val="0"/>
        <w:jc w:val="both"/>
        <w:rPr>
          <w:rFonts w:ascii="Times New Roman" w:hAnsi="Times New Roman"/>
          <w:sz w:val="24"/>
          <w:szCs w:val="24"/>
        </w:rPr>
      </w:pPr>
      <w:r w:rsidRPr="00DA3F70">
        <w:rPr>
          <w:rFonts w:ascii="Times New Roman" w:hAnsi="Times New Roman"/>
          <w:sz w:val="24"/>
          <w:szCs w:val="24"/>
        </w:rPr>
        <w:t>Адекватная самооценка присутствует у 10%  испытуемых.</w:t>
      </w:r>
    </w:p>
    <w:p w:rsidR="002737BD" w:rsidRPr="00DA3F70" w:rsidRDefault="002737BD" w:rsidP="00115E94">
      <w:pPr>
        <w:pStyle w:val="af6"/>
        <w:numPr>
          <w:ilvl w:val="0"/>
          <w:numId w:val="74"/>
        </w:numPr>
        <w:spacing w:after="0" w:line="240" w:lineRule="auto"/>
        <w:ind w:left="0" w:firstLine="709"/>
        <w:contextualSpacing w:val="0"/>
        <w:jc w:val="both"/>
        <w:rPr>
          <w:rFonts w:ascii="Times New Roman" w:hAnsi="Times New Roman"/>
          <w:sz w:val="24"/>
          <w:szCs w:val="24"/>
        </w:rPr>
      </w:pPr>
      <w:r w:rsidRPr="00DA3F70">
        <w:rPr>
          <w:rFonts w:ascii="Times New Roman" w:hAnsi="Times New Roman"/>
          <w:sz w:val="24"/>
          <w:szCs w:val="24"/>
        </w:rPr>
        <w:t>Заниженная самооценка ярко выражена  у 10% испытуемых.</w:t>
      </w:r>
    </w:p>
    <w:p w:rsidR="002737BD" w:rsidRPr="00DA3F70" w:rsidRDefault="002737BD" w:rsidP="00115E94">
      <w:pPr>
        <w:numPr>
          <w:ilvl w:val="0"/>
          <w:numId w:val="72"/>
        </w:numPr>
        <w:ind w:left="0" w:firstLine="709"/>
        <w:jc w:val="both"/>
        <w:rPr>
          <w:u w:val="single"/>
        </w:rPr>
      </w:pPr>
      <w:r w:rsidRPr="00DA3F70">
        <w:rPr>
          <w:u w:val="single"/>
        </w:rPr>
        <w:t>Расхождение между уровнем притязаний и уровнем самооценки.</w:t>
      </w:r>
    </w:p>
    <w:p w:rsidR="002737BD" w:rsidRPr="00DA3F70" w:rsidRDefault="002737BD" w:rsidP="002737BD">
      <w:pPr>
        <w:ind w:firstLine="709"/>
        <w:jc w:val="both"/>
      </w:pPr>
      <w:r w:rsidRPr="00DA3F70">
        <w:t>Проанализировав полученные результаты можно сделать следующие выводы у:</w:t>
      </w:r>
    </w:p>
    <w:p w:rsidR="002737BD" w:rsidRPr="00DA3F70" w:rsidRDefault="002737BD" w:rsidP="00115E94">
      <w:pPr>
        <w:pStyle w:val="af6"/>
        <w:numPr>
          <w:ilvl w:val="0"/>
          <w:numId w:val="75"/>
        </w:numPr>
        <w:spacing w:after="0" w:line="240" w:lineRule="auto"/>
        <w:ind w:left="0" w:firstLine="709"/>
        <w:contextualSpacing w:val="0"/>
        <w:jc w:val="both"/>
        <w:rPr>
          <w:rFonts w:ascii="Times New Roman" w:hAnsi="Times New Roman"/>
          <w:sz w:val="24"/>
          <w:szCs w:val="24"/>
        </w:rPr>
      </w:pPr>
      <w:r w:rsidRPr="00DA3F70">
        <w:rPr>
          <w:rFonts w:ascii="Times New Roman" w:hAnsi="Times New Roman"/>
          <w:sz w:val="24"/>
          <w:szCs w:val="24"/>
        </w:rPr>
        <w:t>Показатели в норме находится у 30 % испытуемых.</w:t>
      </w:r>
    </w:p>
    <w:p w:rsidR="002737BD" w:rsidRPr="00DA3F70" w:rsidRDefault="002737BD" w:rsidP="00115E94">
      <w:pPr>
        <w:pStyle w:val="af6"/>
        <w:numPr>
          <w:ilvl w:val="0"/>
          <w:numId w:val="75"/>
        </w:numPr>
        <w:spacing w:after="0" w:line="240" w:lineRule="auto"/>
        <w:ind w:left="0" w:firstLine="709"/>
        <w:contextualSpacing w:val="0"/>
        <w:jc w:val="both"/>
        <w:rPr>
          <w:rFonts w:ascii="Times New Roman" w:hAnsi="Times New Roman"/>
          <w:sz w:val="24"/>
          <w:szCs w:val="24"/>
        </w:rPr>
      </w:pPr>
      <w:r w:rsidRPr="00DA3F70">
        <w:rPr>
          <w:rFonts w:ascii="Times New Roman" w:hAnsi="Times New Roman"/>
          <w:sz w:val="24"/>
          <w:szCs w:val="24"/>
        </w:rPr>
        <w:lastRenderedPageBreak/>
        <w:t>Завышенная самооценка присутствует у 50 % испытуемых.</w:t>
      </w:r>
    </w:p>
    <w:p w:rsidR="002737BD" w:rsidRPr="00DA3F70" w:rsidRDefault="002737BD" w:rsidP="00115E94">
      <w:pPr>
        <w:pStyle w:val="af6"/>
        <w:numPr>
          <w:ilvl w:val="0"/>
          <w:numId w:val="75"/>
        </w:numPr>
        <w:spacing w:after="0" w:line="240" w:lineRule="auto"/>
        <w:ind w:left="0" w:firstLine="709"/>
        <w:contextualSpacing w:val="0"/>
        <w:jc w:val="both"/>
        <w:rPr>
          <w:rFonts w:ascii="Times New Roman" w:hAnsi="Times New Roman"/>
          <w:sz w:val="24"/>
          <w:szCs w:val="24"/>
        </w:rPr>
      </w:pPr>
      <w:r w:rsidRPr="00DA3F70">
        <w:rPr>
          <w:rFonts w:ascii="Times New Roman" w:hAnsi="Times New Roman"/>
          <w:sz w:val="24"/>
          <w:szCs w:val="24"/>
        </w:rPr>
        <w:t>23,3 % результатов свидетельствуют о том, что отношение школьников к себе не носят конструктивного характера.</w:t>
      </w:r>
    </w:p>
    <w:p w:rsidR="002737BD" w:rsidRPr="00DA3F70" w:rsidRDefault="002737BD" w:rsidP="00115E94">
      <w:pPr>
        <w:pStyle w:val="af6"/>
        <w:numPr>
          <w:ilvl w:val="0"/>
          <w:numId w:val="75"/>
        </w:numPr>
        <w:spacing w:after="0" w:line="240" w:lineRule="auto"/>
        <w:ind w:left="0" w:firstLine="709"/>
        <w:contextualSpacing w:val="0"/>
        <w:jc w:val="both"/>
        <w:rPr>
          <w:rFonts w:ascii="Times New Roman" w:hAnsi="Times New Roman"/>
          <w:sz w:val="24"/>
          <w:szCs w:val="24"/>
        </w:rPr>
      </w:pPr>
      <w:r w:rsidRPr="00DA3F70">
        <w:rPr>
          <w:rFonts w:ascii="Times New Roman" w:hAnsi="Times New Roman"/>
          <w:sz w:val="24"/>
          <w:szCs w:val="24"/>
        </w:rPr>
        <w:t>3.3 %  результатов указывает на конфликт между тем, к чему школьник стремится, и тем, что он считает для себя возможным.</w:t>
      </w:r>
    </w:p>
    <w:p w:rsidR="002737BD" w:rsidRPr="0044599A" w:rsidRDefault="002737BD" w:rsidP="002737BD">
      <w:pPr>
        <w:pStyle w:val="af6"/>
        <w:spacing w:after="0" w:line="240" w:lineRule="auto"/>
        <w:ind w:left="0" w:firstLine="709"/>
        <w:contextualSpacing w:val="0"/>
        <w:jc w:val="both"/>
        <w:rPr>
          <w:rFonts w:ascii="Times New Roman" w:hAnsi="Times New Roman"/>
          <w:sz w:val="24"/>
          <w:szCs w:val="24"/>
        </w:rPr>
      </w:pPr>
      <w:proofErr w:type="gramStart"/>
      <w:r w:rsidRPr="00DA3F70">
        <w:rPr>
          <w:rFonts w:ascii="Times New Roman" w:hAnsi="Times New Roman"/>
          <w:sz w:val="24"/>
          <w:szCs w:val="24"/>
        </w:rPr>
        <w:t>Результаты, указывающие на конфликт выявлены</w:t>
      </w:r>
      <w:proofErr w:type="gramEnd"/>
      <w:r w:rsidRPr="00DA3F70">
        <w:rPr>
          <w:rFonts w:ascii="Times New Roman" w:hAnsi="Times New Roman"/>
          <w:sz w:val="24"/>
          <w:szCs w:val="24"/>
        </w:rPr>
        <w:t xml:space="preserve"> у 10 % испытуемых.</w:t>
      </w:r>
    </w:p>
    <w:p w:rsidR="002737BD" w:rsidRPr="00DA3F70" w:rsidRDefault="002737BD" w:rsidP="002737BD">
      <w:pPr>
        <w:pStyle w:val="af"/>
        <w:shd w:val="clear" w:color="auto" w:fill="FFFFFF"/>
        <w:spacing w:before="0" w:beforeAutospacing="0" w:after="0" w:afterAutospacing="0"/>
        <w:ind w:firstLine="709"/>
        <w:jc w:val="center"/>
        <w:rPr>
          <w:color w:val="000000"/>
        </w:rPr>
      </w:pPr>
    </w:p>
    <w:p w:rsidR="002737BD" w:rsidRPr="00DA3F70" w:rsidRDefault="002737BD" w:rsidP="002737BD">
      <w:pPr>
        <w:pStyle w:val="af"/>
        <w:shd w:val="clear" w:color="auto" w:fill="FFFFFF"/>
        <w:spacing w:before="0" w:beforeAutospacing="0" w:after="0" w:afterAutospacing="0"/>
        <w:ind w:left="709"/>
        <w:jc w:val="center"/>
        <w:rPr>
          <w:b/>
          <w:color w:val="000000"/>
        </w:rPr>
      </w:pPr>
      <w:r w:rsidRPr="00DA3F70">
        <w:rPr>
          <w:b/>
          <w:color w:val="000000"/>
        </w:rPr>
        <w:t>Модифицированный вариант анкеты Н.Г. Лускановой.</w:t>
      </w:r>
    </w:p>
    <w:p w:rsidR="002737BD" w:rsidRPr="00DA3F70" w:rsidRDefault="002737BD" w:rsidP="002737BD">
      <w:pPr>
        <w:pStyle w:val="af"/>
        <w:shd w:val="clear" w:color="auto" w:fill="FFFFFF"/>
        <w:spacing w:before="0" w:beforeAutospacing="0" w:after="0" w:afterAutospacing="0"/>
        <w:ind w:firstLine="709"/>
        <w:jc w:val="both"/>
        <w:rPr>
          <w:b/>
          <w:color w:val="000000"/>
          <w:u w:val="single"/>
        </w:rPr>
      </w:pPr>
      <w:r w:rsidRPr="00DA3F70">
        <w:rPr>
          <w:b/>
          <w:color w:val="000000"/>
          <w:u w:val="single"/>
        </w:rPr>
        <w:t>5 класс</w:t>
      </w:r>
    </w:p>
    <w:p w:rsidR="002737BD" w:rsidRPr="00DA3F70" w:rsidRDefault="002737BD" w:rsidP="002737BD">
      <w:pPr>
        <w:pStyle w:val="af"/>
        <w:shd w:val="clear" w:color="auto" w:fill="FFFFFF"/>
        <w:spacing w:before="0" w:beforeAutospacing="0" w:after="0" w:afterAutospacing="0"/>
        <w:ind w:firstLine="709"/>
        <w:jc w:val="both"/>
        <w:rPr>
          <w:color w:val="000000"/>
        </w:rPr>
      </w:pPr>
    </w:p>
    <w:p w:rsidR="002737BD" w:rsidRPr="00DA3F70" w:rsidRDefault="002737BD" w:rsidP="002737BD">
      <w:pPr>
        <w:tabs>
          <w:tab w:val="left" w:pos="5270"/>
        </w:tabs>
        <w:ind w:firstLine="709"/>
        <w:jc w:val="both"/>
      </w:pPr>
      <w:r w:rsidRPr="00DA3F70">
        <w:t xml:space="preserve">У 37.5 % </w:t>
      </w:r>
      <w:proofErr w:type="gramStart"/>
      <w:r w:rsidRPr="00DA3F70">
        <w:t>обучающихся</w:t>
      </w:r>
      <w:proofErr w:type="gramEnd"/>
      <w:r w:rsidRPr="00DA3F70">
        <w:t xml:space="preserve"> - высокий уровень школьной мотивации. Такие дети отличаются наличием высоких познавательных мотивов, стремлением успешно выполнять все предъявляемые школой требования.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w:t>
      </w:r>
    </w:p>
    <w:p w:rsidR="002737BD" w:rsidRPr="00DA3F70" w:rsidRDefault="002737BD" w:rsidP="002737BD">
      <w:pPr>
        <w:tabs>
          <w:tab w:val="left" w:pos="5270"/>
        </w:tabs>
        <w:ind w:firstLine="709"/>
        <w:jc w:val="both"/>
      </w:pPr>
      <w:r w:rsidRPr="00DA3F70">
        <w:t xml:space="preserve">У 25 % </w:t>
      </w:r>
      <w:proofErr w:type="gramStart"/>
      <w:r w:rsidRPr="00DA3F70">
        <w:t>обучающихся</w:t>
      </w:r>
      <w:proofErr w:type="gramEnd"/>
      <w:r w:rsidRPr="00DA3F70">
        <w:t xml:space="preserve"> - хорошая школьная мотивация. Подобный показатель имеют учащиеся, успешно справляющиеся с учебной деятельностью. Подобный уровень мотивации является средней нормой</w:t>
      </w:r>
    </w:p>
    <w:p w:rsidR="002737BD" w:rsidRPr="00DA3F70" w:rsidRDefault="002737BD" w:rsidP="002737BD">
      <w:pPr>
        <w:tabs>
          <w:tab w:val="left" w:pos="5270"/>
        </w:tabs>
        <w:ind w:firstLine="709"/>
        <w:jc w:val="both"/>
      </w:pPr>
      <w:r w:rsidRPr="00DA3F70">
        <w:t xml:space="preserve">У 37.5 % </w:t>
      </w:r>
      <w:proofErr w:type="gramStart"/>
      <w:r w:rsidRPr="00DA3F70">
        <w:t>обучающихся</w:t>
      </w:r>
      <w:proofErr w:type="gramEnd"/>
      <w:r w:rsidRPr="00DA3F70">
        <w:t xml:space="preserve"> - позитивное отношение к школе. Такие дети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w:t>
      </w:r>
    </w:p>
    <w:p w:rsidR="002737BD" w:rsidRPr="00DA3F70" w:rsidRDefault="002737BD" w:rsidP="002737BD">
      <w:pPr>
        <w:tabs>
          <w:tab w:val="left" w:pos="5270"/>
        </w:tabs>
        <w:ind w:firstLine="709"/>
        <w:jc w:val="both"/>
      </w:pPr>
      <w:r w:rsidRPr="00DA3F70">
        <w:t xml:space="preserve">Низкая школьная мотивация и дезадаптация у испытуемых отсутствует. </w:t>
      </w:r>
    </w:p>
    <w:p w:rsidR="002737BD" w:rsidRPr="00DA3F70" w:rsidRDefault="002737BD" w:rsidP="002737BD">
      <w:pPr>
        <w:pStyle w:val="af"/>
        <w:shd w:val="clear" w:color="auto" w:fill="FFFFFF"/>
        <w:spacing w:before="0" w:beforeAutospacing="0" w:after="0" w:afterAutospacing="0"/>
        <w:ind w:firstLine="709"/>
        <w:jc w:val="both"/>
        <w:rPr>
          <w:color w:val="000000"/>
        </w:rPr>
      </w:pPr>
      <w:r w:rsidRPr="00DA3F70">
        <w:t>Проанализировав полученные результаты можно сделать вывод, что в целом у испытуемых 5 класса хороший уровень школьной мотивации</w:t>
      </w:r>
    </w:p>
    <w:p w:rsidR="002737BD" w:rsidRPr="00DA3F70" w:rsidRDefault="002737BD" w:rsidP="002737BD">
      <w:pPr>
        <w:pStyle w:val="af"/>
        <w:shd w:val="clear" w:color="auto" w:fill="FFFFFF"/>
        <w:spacing w:before="0" w:beforeAutospacing="0" w:after="0" w:afterAutospacing="0"/>
        <w:ind w:firstLine="709"/>
        <w:jc w:val="both"/>
        <w:rPr>
          <w:color w:val="000000"/>
        </w:rPr>
      </w:pPr>
    </w:p>
    <w:p w:rsidR="002737BD" w:rsidRPr="00DA3F70" w:rsidRDefault="002737BD" w:rsidP="002737BD">
      <w:pPr>
        <w:pStyle w:val="3"/>
        <w:spacing w:before="0" w:after="0"/>
        <w:ind w:left="709"/>
        <w:jc w:val="center"/>
        <w:rPr>
          <w:rFonts w:ascii="Times New Roman" w:hAnsi="Times New Roman" w:cs="Times New Roman"/>
        </w:rPr>
      </w:pPr>
      <w:r w:rsidRPr="00DA3F70">
        <w:rPr>
          <w:rFonts w:ascii="Times New Roman" w:hAnsi="Times New Roman" w:cs="Times New Roman"/>
        </w:rPr>
        <w:t>Методика диагностики уровня школьной тревожности Филипса.</w:t>
      </w:r>
    </w:p>
    <w:p w:rsidR="002737BD" w:rsidRPr="00DA3F70" w:rsidRDefault="002737BD" w:rsidP="002737BD">
      <w:pPr>
        <w:pStyle w:val="3"/>
        <w:spacing w:before="0" w:after="0"/>
        <w:ind w:firstLine="709"/>
        <w:jc w:val="both"/>
        <w:rPr>
          <w:rFonts w:ascii="Times New Roman" w:hAnsi="Times New Roman" w:cs="Times New Roman"/>
          <w:u w:val="single"/>
        </w:rPr>
      </w:pPr>
      <w:r w:rsidRPr="00DA3F70">
        <w:rPr>
          <w:rFonts w:ascii="Times New Roman" w:hAnsi="Times New Roman" w:cs="Times New Roman"/>
          <w:u w:val="single"/>
        </w:rPr>
        <w:t>5 класс</w:t>
      </w:r>
    </w:p>
    <w:p w:rsidR="002737BD" w:rsidRPr="00DA3F70" w:rsidRDefault="002737BD" w:rsidP="002737BD">
      <w:pPr>
        <w:pStyle w:val="af"/>
        <w:spacing w:before="0" w:beforeAutospacing="0" w:after="0" w:afterAutospacing="0"/>
        <w:ind w:firstLine="709"/>
        <w:jc w:val="both"/>
        <w:rPr>
          <w:color w:val="000000"/>
          <w:shd w:val="clear" w:color="auto" w:fill="FFFFFF"/>
        </w:rPr>
      </w:pPr>
    </w:p>
    <w:p w:rsidR="002737BD" w:rsidRPr="00DA3F70" w:rsidRDefault="002737BD" w:rsidP="002737BD">
      <w:pPr>
        <w:pStyle w:val="af"/>
        <w:spacing w:before="0" w:beforeAutospacing="0" w:after="0" w:afterAutospacing="0"/>
        <w:ind w:firstLine="709"/>
        <w:jc w:val="both"/>
        <w:rPr>
          <w:lang w:eastAsia="en-US"/>
        </w:rPr>
      </w:pPr>
      <w:r w:rsidRPr="00DA3F70">
        <w:rPr>
          <w:color w:val="000000"/>
          <w:shd w:val="clear" w:color="auto" w:fill="FFFFFF"/>
        </w:rPr>
        <w:t>Анализ шкал школьной тревожности позволяет нам сделать вывод о том, что ученики 5 класса в большей степени испытывают страх ситуации проверки знаний они испытывают тревогу по поводу оценок, даваемых окружающими. Мнения других в оценке своих результатов для них очень важно. Особенно ярко данное негативное эмоциональное переживание проявляется у 5 из 9 испытуемых</w:t>
      </w:r>
      <w:proofErr w:type="gramStart"/>
      <w:r w:rsidRPr="00DA3F70">
        <w:rPr>
          <w:color w:val="000000"/>
          <w:shd w:val="clear" w:color="auto" w:fill="FFFFFF"/>
        </w:rPr>
        <w:t xml:space="preserve"> .</w:t>
      </w:r>
      <w:proofErr w:type="gramEnd"/>
      <w:r w:rsidRPr="00DA3F70">
        <w:rPr>
          <w:color w:val="000000"/>
          <w:shd w:val="clear" w:color="auto" w:fill="FFFFFF"/>
        </w:rPr>
        <w:t xml:space="preserve"> Также у детей наблюдается повышенный уровень тревожности по шкале «страх самовыражения»негативные эмоциональные переживания ситуаций, сопряженных с необходимостью самораскрытия, предъявления себя другим, демонстрации своих возможностей, наблюдается у 3 из 9 испытуемых. У 3 из 9 наблюдается повышенный уровень по шкале «п</w:t>
      </w:r>
      <w:r w:rsidRPr="00DA3F70">
        <w:rPr>
          <w:lang w:eastAsia="en-US"/>
        </w:rPr>
        <w:t>роблемы и страхи в отношениях с учителями»</w:t>
      </w:r>
      <w:proofErr w:type="gramStart"/>
      <w:r w:rsidRPr="00DA3F70">
        <w:rPr>
          <w:lang w:eastAsia="en-US"/>
        </w:rPr>
        <w:t xml:space="preserve"> .</w:t>
      </w:r>
      <w:proofErr w:type="gramEnd"/>
    </w:p>
    <w:p w:rsidR="002737BD" w:rsidRPr="00DA3F70" w:rsidRDefault="002737BD" w:rsidP="002737BD">
      <w:pPr>
        <w:ind w:firstLine="709"/>
        <w:jc w:val="both"/>
        <w:rPr>
          <w:color w:val="000000"/>
          <w:shd w:val="clear" w:color="auto" w:fill="FFFFFF"/>
        </w:rPr>
      </w:pPr>
      <w:r w:rsidRPr="00DA3F70">
        <w:rPr>
          <w:color w:val="000000"/>
          <w:shd w:val="clear" w:color="auto" w:fill="FFFFFF"/>
        </w:rPr>
        <w:t xml:space="preserve">Проанализировав общий уровень школьной тревожности можно сделать вывод, что в целом у обучающихся5 класса уровень школьной тревожности находится на пониженном уровне.  Лишь у 1 из 9 испытуемых присутствует повышенный уровень тревожности. </w:t>
      </w:r>
    </w:p>
    <w:p w:rsidR="002737BD" w:rsidRPr="00DA3F70" w:rsidRDefault="002737BD" w:rsidP="002737BD">
      <w:pPr>
        <w:pStyle w:val="3"/>
        <w:spacing w:before="0" w:after="0"/>
        <w:ind w:firstLine="709"/>
        <w:jc w:val="both"/>
        <w:rPr>
          <w:rFonts w:ascii="Times New Roman" w:hAnsi="Times New Roman" w:cs="Times New Roman"/>
          <w:u w:val="single"/>
        </w:rPr>
      </w:pPr>
    </w:p>
    <w:p w:rsidR="002737BD" w:rsidRPr="00DA3F70" w:rsidRDefault="002737BD" w:rsidP="002737BD">
      <w:pPr>
        <w:pStyle w:val="3"/>
        <w:spacing w:before="0" w:after="0"/>
        <w:ind w:left="709"/>
        <w:jc w:val="center"/>
        <w:rPr>
          <w:rFonts w:ascii="Times New Roman" w:hAnsi="Times New Roman" w:cs="Times New Roman"/>
        </w:rPr>
      </w:pPr>
      <w:r w:rsidRPr="00DA3F70">
        <w:rPr>
          <w:rFonts w:ascii="Times New Roman" w:hAnsi="Times New Roman" w:cs="Times New Roman"/>
        </w:rPr>
        <w:t>Методика «Незаконченные предложения».</w:t>
      </w:r>
    </w:p>
    <w:p w:rsidR="002737BD" w:rsidRPr="00DA3F70" w:rsidRDefault="002737BD" w:rsidP="002737BD">
      <w:pPr>
        <w:pStyle w:val="3"/>
        <w:spacing w:before="0" w:after="0"/>
        <w:ind w:firstLine="709"/>
        <w:jc w:val="both"/>
        <w:rPr>
          <w:rFonts w:ascii="Times New Roman" w:hAnsi="Times New Roman" w:cs="Times New Roman"/>
          <w:u w:val="single"/>
        </w:rPr>
      </w:pPr>
      <w:r w:rsidRPr="00DA3F70">
        <w:rPr>
          <w:rFonts w:ascii="Times New Roman" w:hAnsi="Times New Roman" w:cs="Times New Roman"/>
          <w:u w:val="single"/>
        </w:rPr>
        <w:t xml:space="preserve">5 класс </w:t>
      </w:r>
    </w:p>
    <w:p w:rsidR="002737BD" w:rsidRPr="00DA3F70" w:rsidRDefault="002737BD" w:rsidP="002737BD">
      <w:pPr>
        <w:pStyle w:val="3"/>
        <w:spacing w:before="0" w:after="0"/>
        <w:ind w:firstLine="709"/>
        <w:jc w:val="both"/>
        <w:rPr>
          <w:rFonts w:ascii="Times New Roman" w:hAnsi="Times New Roman" w:cs="Times New Roman"/>
          <w:b w:val="0"/>
        </w:rPr>
      </w:pPr>
    </w:p>
    <w:p w:rsidR="002737BD" w:rsidRPr="00DA3F70" w:rsidRDefault="002737BD" w:rsidP="002737BD">
      <w:pPr>
        <w:ind w:firstLine="709"/>
        <w:jc w:val="both"/>
      </w:pPr>
      <w:r w:rsidRPr="00DA3F70">
        <w:rPr>
          <w:color w:val="000000" w:themeColor="text1"/>
        </w:rPr>
        <w:t xml:space="preserve">У 62.5 % </w:t>
      </w:r>
      <w:proofErr w:type="gramStart"/>
      <w:r w:rsidRPr="00DA3F70">
        <w:rPr>
          <w:color w:val="000000" w:themeColor="text1"/>
        </w:rPr>
        <w:t>обучающихся</w:t>
      </w:r>
      <w:proofErr w:type="gramEnd"/>
      <w:r w:rsidRPr="00DA3F70">
        <w:rPr>
          <w:color w:val="000000" w:themeColor="text1"/>
        </w:rPr>
        <w:t xml:space="preserve"> - низкий уровень школьной тревожности. Данный уровень  характеризуется отсутствием страхов перед выполнением домашней работы, ответом у доски, участием в соревнованиях, разговором с директором школы.</w:t>
      </w:r>
      <w:r w:rsidRPr="00DA3F70">
        <w:rPr>
          <w:color w:val="000000" w:themeColor="text1"/>
          <w:bdr w:val="none" w:sz="0" w:space="0" w:color="auto" w:frame="1"/>
        </w:rPr>
        <w:br/>
      </w:r>
      <w:r w:rsidRPr="00DA3F70">
        <w:t xml:space="preserve">У 37.5 % </w:t>
      </w:r>
      <w:proofErr w:type="gramStart"/>
      <w:r w:rsidRPr="00DA3F70">
        <w:t>обучающихся</w:t>
      </w:r>
      <w:proofErr w:type="gramEnd"/>
      <w:r w:rsidRPr="00DA3F70">
        <w:t xml:space="preserve"> – средний уровень школьной тревожности</w:t>
      </w:r>
      <w:bookmarkStart w:id="63" w:name="_GoBack"/>
      <w:bookmarkEnd w:id="63"/>
    </w:p>
    <w:p w:rsidR="002737BD" w:rsidRPr="00DA3F70" w:rsidRDefault="002737BD" w:rsidP="002737BD">
      <w:pPr>
        <w:pStyle w:val="3"/>
        <w:spacing w:before="0" w:after="0"/>
        <w:jc w:val="both"/>
        <w:rPr>
          <w:rFonts w:ascii="Times New Roman" w:hAnsi="Times New Roman" w:cs="Times New Roman"/>
          <w:b w:val="0"/>
          <w:color w:val="000000" w:themeColor="text1"/>
        </w:rPr>
      </w:pPr>
    </w:p>
    <w:p w:rsidR="002737BD" w:rsidRPr="0044599A" w:rsidRDefault="002737BD" w:rsidP="002737BD">
      <w:pPr>
        <w:pStyle w:val="3"/>
        <w:spacing w:before="0" w:after="0"/>
        <w:ind w:left="709"/>
        <w:jc w:val="center"/>
        <w:rPr>
          <w:rFonts w:ascii="Times New Roman" w:hAnsi="Times New Roman" w:cs="Times New Roman"/>
          <w:color w:val="000000" w:themeColor="text1"/>
        </w:rPr>
      </w:pPr>
      <w:r w:rsidRPr="00DA3F70">
        <w:rPr>
          <w:rFonts w:ascii="Times New Roman" w:hAnsi="Times New Roman" w:cs="Times New Roman"/>
          <w:color w:val="000000" w:themeColor="text1"/>
        </w:rPr>
        <w:t>Методика диагностики типа школьной мотивации старшеклассников.</w:t>
      </w:r>
    </w:p>
    <w:p w:rsidR="002737BD" w:rsidRPr="00DA3F70" w:rsidRDefault="002737BD" w:rsidP="002737BD">
      <w:pPr>
        <w:pStyle w:val="3"/>
        <w:spacing w:before="0" w:after="0"/>
        <w:ind w:firstLine="709"/>
        <w:jc w:val="both"/>
        <w:rPr>
          <w:rFonts w:ascii="Times New Roman" w:hAnsi="Times New Roman" w:cs="Times New Roman"/>
          <w:color w:val="000000" w:themeColor="text1"/>
          <w:u w:val="single"/>
        </w:rPr>
      </w:pPr>
      <w:r w:rsidRPr="00DA3F70">
        <w:rPr>
          <w:rFonts w:ascii="Times New Roman" w:hAnsi="Times New Roman" w:cs="Times New Roman"/>
          <w:color w:val="000000" w:themeColor="text1"/>
          <w:u w:val="single"/>
        </w:rPr>
        <w:t xml:space="preserve">7 класс </w:t>
      </w:r>
    </w:p>
    <w:p w:rsidR="002737BD" w:rsidRPr="00DA3F70" w:rsidRDefault="002737BD" w:rsidP="002737BD">
      <w:pPr>
        <w:ind w:firstLine="709"/>
        <w:jc w:val="both"/>
        <w:rPr>
          <w:bCs/>
          <w:color w:val="000000"/>
          <w:kern w:val="36"/>
        </w:rPr>
      </w:pPr>
    </w:p>
    <w:p w:rsidR="002737BD" w:rsidRPr="00DA3F70" w:rsidRDefault="002737BD" w:rsidP="002737BD">
      <w:pPr>
        <w:ind w:firstLine="709"/>
        <w:jc w:val="both"/>
        <w:rPr>
          <w:color w:val="000000"/>
        </w:rPr>
      </w:pPr>
      <w:r w:rsidRPr="00DA3F70">
        <w:rPr>
          <w:bCs/>
          <w:color w:val="000000"/>
          <w:kern w:val="36"/>
        </w:rPr>
        <w:lastRenderedPageBreak/>
        <w:t xml:space="preserve">Проведя анализ полученных результатов можно сделать выводы, что в исследуемой выборке </w:t>
      </w:r>
      <w:proofErr w:type="gramStart"/>
      <w:r w:rsidRPr="00DA3F70">
        <w:rPr>
          <w:bCs/>
          <w:color w:val="000000"/>
          <w:kern w:val="36"/>
        </w:rPr>
        <w:t>преобладают</w:t>
      </w:r>
      <w:proofErr w:type="gramEnd"/>
      <w:r w:rsidRPr="00DA3F70">
        <w:rPr>
          <w:bCs/>
          <w:color w:val="000000"/>
          <w:kern w:val="36"/>
        </w:rPr>
        <w:t xml:space="preserve"> следую мотивы: </w:t>
      </w:r>
    </w:p>
    <w:p w:rsidR="002737BD" w:rsidRPr="00DA3F70" w:rsidRDefault="002737BD" w:rsidP="002737BD">
      <w:pPr>
        <w:shd w:val="clear" w:color="auto" w:fill="FFFFFF"/>
        <w:ind w:firstLine="709"/>
        <w:jc w:val="both"/>
        <w:rPr>
          <w:color w:val="000000"/>
        </w:rPr>
      </w:pPr>
      <w:r w:rsidRPr="00DA3F70">
        <w:rPr>
          <w:iCs/>
          <w:color w:val="000000"/>
          <w:u w:val="single"/>
        </w:rPr>
        <w:t>Мотивация достижения</w:t>
      </w:r>
      <w:proofErr w:type="gramStart"/>
      <w:r>
        <w:rPr>
          <w:iCs/>
          <w:color w:val="000000"/>
        </w:rPr>
        <w:t>.</w:t>
      </w:r>
      <w:r w:rsidRPr="00DA3F70">
        <w:rPr>
          <w:color w:val="000000"/>
        </w:rPr>
        <w:t>П</w:t>
      </w:r>
      <w:proofErr w:type="gramEnd"/>
      <w:r w:rsidRPr="00DA3F70">
        <w:rPr>
          <w:color w:val="000000"/>
        </w:rPr>
        <w:t xml:space="preserve">оказывает выраженность у учащегося мотивации достижения, желания быть лучшим, осознавать себя как способного, умного и т.д. </w:t>
      </w:r>
    </w:p>
    <w:p w:rsidR="002737BD" w:rsidRPr="00DA3F70" w:rsidRDefault="002737BD" w:rsidP="002737BD">
      <w:pPr>
        <w:shd w:val="clear" w:color="auto" w:fill="FFFFFF"/>
        <w:ind w:firstLine="709"/>
        <w:jc w:val="both"/>
        <w:rPr>
          <w:color w:val="000000"/>
        </w:rPr>
      </w:pPr>
      <w:r w:rsidRPr="00DA3F70">
        <w:rPr>
          <w:iCs/>
          <w:color w:val="000000"/>
          <w:u w:val="single"/>
        </w:rPr>
        <w:t>Мотив социального одобрения (одноклассниками)</w:t>
      </w:r>
      <w:proofErr w:type="gramStart"/>
      <w:r w:rsidRPr="00DA3F70">
        <w:rPr>
          <w:iCs/>
          <w:color w:val="000000"/>
          <w:u w:val="single"/>
        </w:rPr>
        <w:t>.</w:t>
      </w:r>
      <w:r w:rsidRPr="00DA3F70">
        <w:rPr>
          <w:color w:val="000000"/>
        </w:rPr>
        <w:t>П</w:t>
      </w:r>
      <w:proofErr w:type="gramEnd"/>
      <w:r w:rsidRPr="00DA3F70">
        <w:rPr>
          <w:color w:val="000000"/>
        </w:rPr>
        <w:t>оказывает значимость для учащегося одобрения со стороны одноклассников.</w:t>
      </w:r>
    </w:p>
    <w:p w:rsidR="002737BD" w:rsidRPr="00DA3F70" w:rsidRDefault="002737BD" w:rsidP="002737BD">
      <w:pPr>
        <w:shd w:val="clear" w:color="auto" w:fill="FFFFFF"/>
        <w:ind w:firstLine="709"/>
        <w:jc w:val="both"/>
        <w:rPr>
          <w:color w:val="000000"/>
        </w:rPr>
      </w:pPr>
      <w:r w:rsidRPr="00DA3F70">
        <w:rPr>
          <w:iCs/>
          <w:color w:val="000000"/>
          <w:u w:val="single"/>
        </w:rPr>
        <w:t xml:space="preserve"> Боязнь наказания со стороны школы.</w:t>
      </w:r>
      <w:r>
        <w:rPr>
          <w:iCs/>
          <w:color w:val="000000"/>
          <w:u w:val="single"/>
        </w:rPr>
        <w:t xml:space="preserve"> </w:t>
      </w:r>
      <w:r w:rsidRPr="00DA3F70">
        <w:rPr>
          <w:color w:val="000000"/>
        </w:rPr>
        <w:t>Показывает значимость для учащегося порицания, наказания со стороны педагогов, боязнь быть в их глазах неуспешным, неспособным.</w:t>
      </w:r>
    </w:p>
    <w:p w:rsidR="002737BD" w:rsidRPr="00DA3F70" w:rsidRDefault="002737BD" w:rsidP="002737BD">
      <w:pPr>
        <w:shd w:val="clear" w:color="auto" w:fill="FFFFFF"/>
        <w:ind w:firstLine="709"/>
        <w:jc w:val="both"/>
        <w:rPr>
          <w:color w:val="000000"/>
        </w:rPr>
      </w:pPr>
      <w:r w:rsidRPr="00DA3F70">
        <w:rPr>
          <w:iCs/>
          <w:color w:val="000000"/>
          <w:u w:val="single"/>
        </w:rPr>
        <w:t xml:space="preserve"> Осознание социальной необходимости</w:t>
      </w:r>
      <w:r>
        <w:rPr>
          <w:iCs/>
          <w:color w:val="000000"/>
        </w:rPr>
        <w:t>.</w:t>
      </w:r>
      <w:r w:rsidRPr="00DA3F70">
        <w:rPr>
          <w:color w:val="000000"/>
        </w:rPr>
        <w:t xml:space="preserve"> Учащиеся с преобладанием этого типа мотивации </w:t>
      </w:r>
      <w:proofErr w:type="gramStart"/>
      <w:r w:rsidRPr="00DA3F70">
        <w:rPr>
          <w:color w:val="000000"/>
        </w:rPr>
        <w:t>учатся</w:t>
      </w:r>
      <w:proofErr w:type="gramEnd"/>
      <w:r w:rsidRPr="00DA3F70">
        <w:rPr>
          <w:color w:val="000000"/>
        </w:rPr>
        <w:t xml:space="preserve"> прежде всего потому, что осознают необходимость хорошей учебы в школе для собственного успешного будущего.</w:t>
      </w:r>
    </w:p>
    <w:p w:rsidR="002737BD" w:rsidRPr="00DA3F70" w:rsidRDefault="002737BD" w:rsidP="002737BD">
      <w:pPr>
        <w:shd w:val="clear" w:color="auto" w:fill="FFFFFF"/>
        <w:ind w:firstLine="709"/>
        <w:jc w:val="both"/>
        <w:rPr>
          <w:color w:val="000000"/>
        </w:rPr>
      </w:pPr>
      <w:r w:rsidRPr="00DA3F70">
        <w:rPr>
          <w:iCs/>
          <w:color w:val="000000"/>
          <w:u w:val="single"/>
        </w:rPr>
        <w:t>Мотив общения.</w:t>
      </w:r>
      <w:r w:rsidRPr="00DA3F70">
        <w:rPr>
          <w:color w:val="000000"/>
        </w:rPr>
        <w:t xml:space="preserve"> Учащиеся с выраженным мотивом общения </w:t>
      </w:r>
      <w:proofErr w:type="gramStart"/>
      <w:r w:rsidRPr="00DA3F70">
        <w:rPr>
          <w:color w:val="000000"/>
        </w:rPr>
        <w:t>заинтересованы</w:t>
      </w:r>
      <w:proofErr w:type="gramEnd"/>
      <w:r w:rsidRPr="00DA3F70">
        <w:rPr>
          <w:color w:val="000000"/>
        </w:rPr>
        <w:t xml:space="preserve"> прежде всего в тех видах деятельности, где присутствует возможность коммуникации.</w:t>
      </w:r>
    </w:p>
    <w:p w:rsidR="002737BD" w:rsidRPr="00DA3F70" w:rsidRDefault="002737BD" w:rsidP="002737BD">
      <w:pPr>
        <w:shd w:val="clear" w:color="auto" w:fill="FFFFFF"/>
        <w:ind w:firstLine="709"/>
        <w:jc w:val="both"/>
        <w:rPr>
          <w:color w:val="000000"/>
        </w:rPr>
      </w:pPr>
      <w:r w:rsidRPr="00DA3F70">
        <w:rPr>
          <w:iCs/>
          <w:color w:val="000000"/>
          <w:u w:val="single"/>
        </w:rPr>
        <w:t>Мотив самореализации</w:t>
      </w:r>
      <w:proofErr w:type="gramStart"/>
      <w:r w:rsidRPr="00DA3F70">
        <w:rPr>
          <w:iCs/>
          <w:color w:val="000000"/>
          <w:u w:val="single"/>
        </w:rPr>
        <w:t>.</w:t>
      </w:r>
      <w:r w:rsidRPr="00DA3F70">
        <w:rPr>
          <w:color w:val="000000"/>
        </w:rPr>
        <w:t>П</w:t>
      </w:r>
      <w:proofErr w:type="gramEnd"/>
      <w:r w:rsidRPr="00DA3F70">
        <w:rPr>
          <w:color w:val="000000"/>
        </w:rPr>
        <w:t>оказывает значимость для учащегося учебной деятельности как ведущей сферы самореализации, места, где он может заявить о себе, развивать себя и пр.</w:t>
      </w:r>
    </w:p>
    <w:p w:rsidR="002737BD" w:rsidRPr="00DA3F70" w:rsidRDefault="002737BD" w:rsidP="002737BD">
      <w:pPr>
        <w:pStyle w:val="3"/>
        <w:spacing w:before="0" w:after="0"/>
        <w:ind w:firstLine="709"/>
        <w:jc w:val="both"/>
        <w:rPr>
          <w:rFonts w:ascii="Times New Roman" w:hAnsi="Times New Roman" w:cs="Times New Roman"/>
          <w:color w:val="000000" w:themeColor="text1"/>
          <w:u w:val="single"/>
        </w:rPr>
      </w:pPr>
    </w:p>
    <w:p w:rsidR="002737BD" w:rsidRPr="00DA3F70" w:rsidRDefault="002737BD" w:rsidP="002737BD">
      <w:pPr>
        <w:pStyle w:val="3"/>
        <w:spacing w:before="0" w:after="0"/>
        <w:ind w:firstLine="709"/>
        <w:jc w:val="both"/>
        <w:rPr>
          <w:rFonts w:ascii="Times New Roman" w:hAnsi="Times New Roman" w:cs="Times New Roman"/>
          <w:color w:val="000000" w:themeColor="text1"/>
          <w:u w:val="single"/>
        </w:rPr>
      </w:pPr>
      <w:r w:rsidRPr="00DA3F70">
        <w:rPr>
          <w:rFonts w:ascii="Times New Roman" w:hAnsi="Times New Roman" w:cs="Times New Roman"/>
          <w:color w:val="000000" w:themeColor="text1"/>
          <w:u w:val="single"/>
        </w:rPr>
        <w:t xml:space="preserve">8 класс </w:t>
      </w:r>
    </w:p>
    <w:p w:rsidR="002737BD" w:rsidRPr="00DA3F70" w:rsidRDefault="002737BD" w:rsidP="002737BD">
      <w:pPr>
        <w:ind w:firstLine="709"/>
        <w:jc w:val="both"/>
        <w:rPr>
          <w:color w:val="000000"/>
        </w:rPr>
      </w:pPr>
      <w:r w:rsidRPr="00DA3F70">
        <w:rPr>
          <w:bCs/>
          <w:color w:val="000000"/>
          <w:kern w:val="36"/>
        </w:rPr>
        <w:t xml:space="preserve">Проведя анализ полученных результатов можно сделать выводы, что в исследуемой выборке </w:t>
      </w:r>
      <w:proofErr w:type="gramStart"/>
      <w:r w:rsidRPr="00DA3F70">
        <w:rPr>
          <w:bCs/>
          <w:color w:val="000000"/>
          <w:kern w:val="36"/>
        </w:rPr>
        <w:t>преобладают</w:t>
      </w:r>
      <w:proofErr w:type="gramEnd"/>
      <w:r w:rsidRPr="00DA3F70">
        <w:rPr>
          <w:bCs/>
          <w:color w:val="000000"/>
          <w:kern w:val="36"/>
        </w:rPr>
        <w:t xml:space="preserve"> следую мотивы: </w:t>
      </w:r>
    </w:p>
    <w:p w:rsidR="002737BD" w:rsidRPr="00DA3F70" w:rsidRDefault="002737BD" w:rsidP="002737BD">
      <w:pPr>
        <w:shd w:val="clear" w:color="auto" w:fill="FFFFFF"/>
        <w:ind w:firstLine="709"/>
        <w:jc w:val="both"/>
        <w:rPr>
          <w:color w:val="000000"/>
          <w:u w:val="single"/>
        </w:rPr>
      </w:pPr>
      <w:r w:rsidRPr="00DA3F70">
        <w:rPr>
          <w:iCs/>
          <w:color w:val="000000"/>
          <w:u w:val="single"/>
        </w:rPr>
        <w:t>Мотивация достижения</w:t>
      </w:r>
      <w:r>
        <w:rPr>
          <w:iCs/>
          <w:color w:val="000000"/>
        </w:rPr>
        <w:t xml:space="preserve">. </w:t>
      </w:r>
      <w:r w:rsidRPr="00DA3F70">
        <w:rPr>
          <w:color w:val="000000"/>
        </w:rPr>
        <w:t xml:space="preserve">Показывает выраженность у учащегося мотивации достижения, желания быть лучшим, осознавать себя как способного, умного и т.д. </w:t>
      </w:r>
    </w:p>
    <w:p w:rsidR="002737BD" w:rsidRPr="00DA3F70" w:rsidRDefault="002737BD" w:rsidP="002737BD">
      <w:pPr>
        <w:shd w:val="clear" w:color="auto" w:fill="FFFFFF"/>
        <w:ind w:firstLine="709"/>
        <w:jc w:val="both"/>
        <w:rPr>
          <w:color w:val="000000"/>
        </w:rPr>
      </w:pPr>
      <w:r w:rsidRPr="00DA3F70">
        <w:rPr>
          <w:iCs/>
          <w:color w:val="000000"/>
          <w:u w:val="single"/>
        </w:rPr>
        <w:t>Боязнь наказания со стороны школы.</w:t>
      </w:r>
      <w:r>
        <w:rPr>
          <w:iCs/>
          <w:color w:val="000000"/>
        </w:rPr>
        <w:t xml:space="preserve"> </w:t>
      </w:r>
      <w:r w:rsidRPr="00DA3F70">
        <w:rPr>
          <w:color w:val="000000"/>
        </w:rPr>
        <w:t>Показывает значимость для учащегося порицания, наказания со стороны педагогов, боязнь быть в их глазах неуспешным, неспособным.</w:t>
      </w:r>
    </w:p>
    <w:p w:rsidR="002737BD" w:rsidRPr="00DA3F70" w:rsidRDefault="002737BD" w:rsidP="002737BD">
      <w:pPr>
        <w:shd w:val="clear" w:color="auto" w:fill="FFFFFF"/>
        <w:ind w:firstLine="709"/>
        <w:jc w:val="both"/>
        <w:rPr>
          <w:color w:val="000000"/>
        </w:rPr>
      </w:pPr>
      <w:r w:rsidRPr="00DA3F70">
        <w:rPr>
          <w:iCs/>
          <w:color w:val="000000"/>
          <w:u w:val="single"/>
        </w:rPr>
        <w:t>Мотив общения.</w:t>
      </w:r>
      <w:r>
        <w:rPr>
          <w:iCs/>
          <w:color w:val="000000"/>
        </w:rPr>
        <w:t xml:space="preserve"> </w:t>
      </w:r>
      <w:r w:rsidRPr="00DA3F70">
        <w:rPr>
          <w:color w:val="000000"/>
        </w:rPr>
        <w:t xml:space="preserve">Показывает выраженность у учащегося мотивации на общение со сверстниками. Учащиеся с выраженным мотивом общения </w:t>
      </w:r>
      <w:proofErr w:type="gramStart"/>
      <w:r w:rsidRPr="00DA3F70">
        <w:rPr>
          <w:color w:val="000000"/>
        </w:rPr>
        <w:t>заинтересованы</w:t>
      </w:r>
      <w:proofErr w:type="gramEnd"/>
      <w:r w:rsidRPr="00DA3F70">
        <w:rPr>
          <w:color w:val="000000"/>
        </w:rPr>
        <w:t xml:space="preserve"> прежде всего в тех видах деятельности, где присутствует возможность коммуникации.</w:t>
      </w:r>
    </w:p>
    <w:p w:rsidR="002737BD" w:rsidRPr="00DA3F70" w:rsidRDefault="002737BD" w:rsidP="002737BD">
      <w:pPr>
        <w:shd w:val="clear" w:color="auto" w:fill="FFFFFF"/>
        <w:ind w:firstLine="709"/>
        <w:jc w:val="both"/>
        <w:rPr>
          <w:color w:val="000000"/>
        </w:rPr>
      </w:pPr>
      <w:r w:rsidRPr="00DA3F70">
        <w:rPr>
          <w:iCs/>
          <w:color w:val="000000"/>
          <w:u w:val="single"/>
        </w:rPr>
        <w:t>Мотив самореализации.</w:t>
      </w:r>
      <w:r>
        <w:rPr>
          <w:iCs/>
          <w:color w:val="000000"/>
        </w:rPr>
        <w:t xml:space="preserve"> </w:t>
      </w:r>
      <w:r w:rsidRPr="00DA3F70">
        <w:rPr>
          <w:color w:val="000000"/>
        </w:rPr>
        <w:t>Показывает значимость для учащегося учебной деятельности как ведущей сферы самореализации, места, где он может заявить о себе, развивать себя и пр.</w:t>
      </w:r>
    </w:p>
    <w:p w:rsidR="002737BD" w:rsidRPr="00DA3F70" w:rsidRDefault="002737BD" w:rsidP="002737BD">
      <w:pPr>
        <w:pStyle w:val="3"/>
        <w:spacing w:before="0" w:after="0"/>
        <w:ind w:firstLine="709"/>
        <w:jc w:val="both"/>
        <w:rPr>
          <w:rFonts w:ascii="Times New Roman" w:hAnsi="Times New Roman" w:cs="Times New Roman"/>
          <w:b w:val="0"/>
          <w:color w:val="000000" w:themeColor="text1"/>
        </w:rPr>
      </w:pPr>
    </w:p>
    <w:p w:rsidR="002737BD" w:rsidRPr="00DA3F70" w:rsidRDefault="002737BD" w:rsidP="002737BD">
      <w:pPr>
        <w:pStyle w:val="3"/>
        <w:spacing w:before="0" w:after="0"/>
        <w:ind w:left="709"/>
        <w:jc w:val="center"/>
        <w:rPr>
          <w:rFonts w:ascii="Times New Roman" w:hAnsi="Times New Roman" w:cs="Times New Roman"/>
          <w:color w:val="000000" w:themeColor="text1"/>
        </w:rPr>
      </w:pPr>
      <w:r w:rsidRPr="00DA3F70">
        <w:rPr>
          <w:rFonts w:ascii="Times New Roman" w:hAnsi="Times New Roman" w:cs="Times New Roman"/>
          <w:color w:val="000000" w:themeColor="text1"/>
        </w:rPr>
        <w:t xml:space="preserve">Методика </w:t>
      </w:r>
      <w:r w:rsidRPr="00DA3F70">
        <w:rPr>
          <w:rStyle w:val="c6c21"/>
          <w:rFonts w:ascii="Times New Roman" w:hAnsi="Times New Roman" w:cs="Times New Roman"/>
          <w:color w:val="000000" w:themeColor="text1"/>
        </w:rPr>
        <w:t>о</w:t>
      </w:r>
      <w:r w:rsidRPr="00DA3F70">
        <w:rPr>
          <w:rFonts w:ascii="Times New Roman" w:hAnsi="Times New Roman" w:cs="Times New Roman"/>
          <w:color w:val="000000" w:themeColor="text1"/>
        </w:rPr>
        <w:t>пределения в</w:t>
      </w:r>
      <w:r>
        <w:rPr>
          <w:rFonts w:ascii="Times New Roman" w:hAnsi="Times New Roman" w:cs="Times New Roman"/>
          <w:color w:val="000000" w:themeColor="text1"/>
        </w:rPr>
        <w:t xml:space="preserve">едущих интересов и склонностей </w:t>
      </w:r>
      <w:r w:rsidRPr="00DA3F70">
        <w:rPr>
          <w:rFonts w:ascii="Times New Roman" w:hAnsi="Times New Roman" w:cs="Times New Roman"/>
          <w:color w:val="000000" w:themeColor="text1"/>
        </w:rPr>
        <w:t>«Карта интересов» (А.Е. Голомшток).</w:t>
      </w:r>
    </w:p>
    <w:p w:rsidR="002737BD" w:rsidRPr="00DA3F70" w:rsidRDefault="002737BD" w:rsidP="002737BD">
      <w:pPr>
        <w:pStyle w:val="3"/>
        <w:spacing w:before="0" w:after="0"/>
        <w:ind w:firstLine="709"/>
        <w:jc w:val="both"/>
        <w:rPr>
          <w:rFonts w:ascii="Times New Roman" w:hAnsi="Times New Roman" w:cs="Times New Roman"/>
          <w:color w:val="000000" w:themeColor="text1"/>
          <w:u w:val="single"/>
        </w:rPr>
      </w:pPr>
      <w:r w:rsidRPr="00DA3F70">
        <w:rPr>
          <w:rFonts w:ascii="Times New Roman" w:hAnsi="Times New Roman" w:cs="Times New Roman"/>
          <w:color w:val="000000" w:themeColor="text1"/>
          <w:u w:val="single"/>
        </w:rPr>
        <w:t>7 класс</w:t>
      </w:r>
    </w:p>
    <w:p w:rsidR="002737BD" w:rsidRPr="00DA3F70" w:rsidRDefault="002737BD" w:rsidP="002737BD">
      <w:pPr>
        <w:pStyle w:val="3"/>
        <w:spacing w:before="0" w:after="0"/>
        <w:ind w:firstLine="709"/>
        <w:jc w:val="both"/>
        <w:rPr>
          <w:rFonts w:ascii="Times New Roman" w:hAnsi="Times New Roman" w:cs="Times New Roman"/>
          <w:b w:val="0"/>
          <w:color w:val="000000" w:themeColor="text1"/>
        </w:rPr>
      </w:pPr>
    </w:p>
    <w:p w:rsidR="002737BD" w:rsidRPr="00DA3F70" w:rsidRDefault="002737BD" w:rsidP="002737BD">
      <w:pPr>
        <w:ind w:firstLine="709"/>
        <w:jc w:val="both"/>
        <w:rPr>
          <w:color w:val="000000"/>
        </w:rPr>
      </w:pPr>
      <w:r w:rsidRPr="00DA3F70">
        <w:rPr>
          <w:color w:val="000000"/>
        </w:rPr>
        <w:t>Проведя анализ полученных результатов можно сделать вывод</w:t>
      </w:r>
      <w:proofErr w:type="gramStart"/>
      <w:r w:rsidRPr="00DA3F70">
        <w:rPr>
          <w:color w:val="000000"/>
        </w:rPr>
        <w:t xml:space="preserve"> ,</w:t>
      </w:r>
      <w:proofErr w:type="gramEnd"/>
      <w:r w:rsidRPr="00DA3F70">
        <w:rPr>
          <w:color w:val="000000"/>
        </w:rPr>
        <w:t xml:space="preserve"> что у обучающихся 7 класса на данном этапе выявлены слабо выраженные интересы:</w:t>
      </w:r>
    </w:p>
    <w:p w:rsidR="002737BD" w:rsidRPr="00DA3F70" w:rsidRDefault="002737BD" w:rsidP="00115E94">
      <w:pPr>
        <w:pStyle w:val="af6"/>
        <w:numPr>
          <w:ilvl w:val="0"/>
          <w:numId w:val="76"/>
        </w:numPr>
        <w:spacing w:after="0" w:line="240" w:lineRule="auto"/>
        <w:ind w:left="0" w:firstLine="709"/>
        <w:contextualSpacing w:val="0"/>
        <w:jc w:val="both"/>
        <w:rPr>
          <w:rFonts w:ascii="Times New Roman" w:hAnsi="Times New Roman"/>
          <w:sz w:val="24"/>
          <w:szCs w:val="24"/>
        </w:rPr>
      </w:pPr>
      <w:r w:rsidRPr="00DA3F70">
        <w:rPr>
          <w:rFonts w:ascii="Times New Roman" w:hAnsi="Times New Roman"/>
          <w:sz w:val="24"/>
          <w:szCs w:val="24"/>
        </w:rPr>
        <w:t>Легкая и пищевая промышленность;</w:t>
      </w:r>
    </w:p>
    <w:p w:rsidR="002737BD" w:rsidRPr="00DA3F70" w:rsidRDefault="002737BD" w:rsidP="00115E94">
      <w:pPr>
        <w:pStyle w:val="af6"/>
        <w:numPr>
          <w:ilvl w:val="0"/>
          <w:numId w:val="76"/>
        </w:numPr>
        <w:spacing w:after="0" w:line="240" w:lineRule="auto"/>
        <w:ind w:left="0" w:firstLine="709"/>
        <w:contextualSpacing w:val="0"/>
        <w:jc w:val="both"/>
        <w:rPr>
          <w:rFonts w:ascii="Times New Roman" w:hAnsi="Times New Roman"/>
          <w:sz w:val="24"/>
          <w:szCs w:val="24"/>
        </w:rPr>
      </w:pPr>
      <w:r w:rsidRPr="00DA3F70">
        <w:rPr>
          <w:rFonts w:ascii="Times New Roman" w:hAnsi="Times New Roman"/>
          <w:sz w:val="24"/>
          <w:szCs w:val="24"/>
        </w:rPr>
        <w:t>Сфера обслуживания</w:t>
      </w:r>
      <w:proofErr w:type="gramStart"/>
      <w:r w:rsidRPr="00DA3F70">
        <w:rPr>
          <w:rFonts w:ascii="Times New Roman" w:hAnsi="Times New Roman"/>
          <w:sz w:val="24"/>
          <w:szCs w:val="24"/>
        </w:rPr>
        <w:t xml:space="preserve"> ;</w:t>
      </w:r>
      <w:proofErr w:type="gramEnd"/>
    </w:p>
    <w:p w:rsidR="002737BD" w:rsidRPr="00DA3F70" w:rsidRDefault="002737BD" w:rsidP="00115E94">
      <w:pPr>
        <w:pStyle w:val="af6"/>
        <w:numPr>
          <w:ilvl w:val="0"/>
          <w:numId w:val="76"/>
        </w:numPr>
        <w:spacing w:after="0" w:line="240" w:lineRule="auto"/>
        <w:ind w:left="0" w:firstLine="709"/>
        <w:contextualSpacing w:val="0"/>
        <w:jc w:val="both"/>
        <w:rPr>
          <w:rFonts w:ascii="Times New Roman" w:hAnsi="Times New Roman"/>
          <w:sz w:val="24"/>
          <w:szCs w:val="24"/>
        </w:rPr>
      </w:pPr>
      <w:r w:rsidRPr="00DA3F70">
        <w:rPr>
          <w:rFonts w:ascii="Times New Roman" w:hAnsi="Times New Roman"/>
          <w:sz w:val="24"/>
          <w:szCs w:val="24"/>
        </w:rPr>
        <w:t>Педагогика.</w:t>
      </w:r>
    </w:p>
    <w:p w:rsidR="002737BD" w:rsidRPr="00DA3F70" w:rsidRDefault="002737BD" w:rsidP="002737BD">
      <w:pPr>
        <w:ind w:firstLine="709"/>
        <w:jc w:val="both"/>
      </w:pPr>
      <w:r w:rsidRPr="00DA3F70">
        <w:rPr>
          <w:color w:val="000000"/>
        </w:rPr>
        <w:t xml:space="preserve">Ярко выраженные интересы </w:t>
      </w:r>
      <w:proofErr w:type="gramStart"/>
      <w:r w:rsidRPr="00DA3F70">
        <w:rPr>
          <w:color w:val="000000"/>
        </w:rPr>
        <w:t>профессиональной</w:t>
      </w:r>
      <w:proofErr w:type="gramEnd"/>
      <w:r w:rsidRPr="00DA3F70">
        <w:rPr>
          <w:color w:val="000000"/>
        </w:rPr>
        <w:t xml:space="preserve"> деятельность отсутствуют. </w:t>
      </w:r>
    </w:p>
    <w:p w:rsidR="002737BD" w:rsidRPr="00DA3F70" w:rsidRDefault="002737BD" w:rsidP="002737BD">
      <w:pPr>
        <w:ind w:firstLine="709"/>
        <w:jc w:val="both"/>
      </w:pPr>
    </w:p>
    <w:p w:rsidR="002737BD" w:rsidRPr="00DA3F70" w:rsidRDefault="002737BD" w:rsidP="002737BD">
      <w:pPr>
        <w:ind w:firstLine="709"/>
        <w:jc w:val="both"/>
        <w:rPr>
          <w:b/>
          <w:u w:val="single"/>
        </w:rPr>
      </w:pPr>
      <w:r w:rsidRPr="00DA3F70">
        <w:rPr>
          <w:b/>
          <w:u w:val="single"/>
        </w:rPr>
        <w:t>8 класс</w:t>
      </w:r>
    </w:p>
    <w:p w:rsidR="002737BD" w:rsidRPr="00DA3F70" w:rsidRDefault="002737BD" w:rsidP="002737BD">
      <w:pPr>
        <w:ind w:firstLine="709"/>
        <w:jc w:val="both"/>
      </w:pPr>
      <w:r w:rsidRPr="00DA3F70">
        <w:rPr>
          <w:color w:val="000000"/>
        </w:rPr>
        <w:t xml:space="preserve">У </w:t>
      </w:r>
      <w:proofErr w:type="gramStart"/>
      <w:r w:rsidRPr="00DA3F70">
        <w:rPr>
          <w:color w:val="000000"/>
        </w:rPr>
        <w:t>обучающихся</w:t>
      </w:r>
      <w:proofErr w:type="gramEnd"/>
      <w:r w:rsidRPr="00DA3F70">
        <w:rPr>
          <w:color w:val="000000"/>
        </w:rPr>
        <w:t xml:space="preserve"> 8 класса на данном этапе выявлены выраженные интересы:</w:t>
      </w:r>
    </w:p>
    <w:p w:rsidR="002737BD" w:rsidRPr="00DA3F70" w:rsidRDefault="002737BD" w:rsidP="00115E94">
      <w:pPr>
        <w:pStyle w:val="af6"/>
        <w:numPr>
          <w:ilvl w:val="0"/>
          <w:numId w:val="76"/>
        </w:numPr>
        <w:spacing w:after="0" w:line="240" w:lineRule="auto"/>
        <w:ind w:left="0" w:firstLine="709"/>
        <w:contextualSpacing w:val="0"/>
        <w:jc w:val="both"/>
        <w:rPr>
          <w:rFonts w:ascii="Times New Roman" w:hAnsi="Times New Roman"/>
          <w:sz w:val="24"/>
          <w:szCs w:val="24"/>
        </w:rPr>
      </w:pPr>
      <w:r w:rsidRPr="00DA3F70">
        <w:rPr>
          <w:rFonts w:ascii="Times New Roman" w:hAnsi="Times New Roman"/>
          <w:sz w:val="24"/>
          <w:szCs w:val="24"/>
        </w:rPr>
        <w:t>Легкая и пищевая промышленность;</w:t>
      </w:r>
    </w:p>
    <w:p w:rsidR="002737BD" w:rsidRPr="00DA3F70" w:rsidRDefault="002737BD" w:rsidP="00115E94">
      <w:pPr>
        <w:pStyle w:val="af6"/>
        <w:numPr>
          <w:ilvl w:val="0"/>
          <w:numId w:val="76"/>
        </w:numPr>
        <w:spacing w:after="0" w:line="240" w:lineRule="auto"/>
        <w:ind w:left="0" w:firstLine="709"/>
        <w:contextualSpacing w:val="0"/>
        <w:jc w:val="both"/>
        <w:rPr>
          <w:rFonts w:ascii="Times New Roman" w:hAnsi="Times New Roman"/>
          <w:sz w:val="24"/>
          <w:szCs w:val="24"/>
        </w:rPr>
      </w:pPr>
      <w:r w:rsidRPr="00DA3F70">
        <w:rPr>
          <w:rFonts w:ascii="Times New Roman" w:hAnsi="Times New Roman"/>
          <w:sz w:val="24"/>
          <w:szCs w:val="24"/>
        </w:rPr>
        <w:t>Сфера обслуживания</w:t>
      </w:r>
      <w:proofErr w:type="gramStart"/>
      <w:r w:rsidRPr="00DA3F70">
        <w:rPr>
          <w:rFonts w:ascii="Times New Roman" w:hAnsi="Times New Roman"/>
          <w:sz w:val="24"/>
          <w:szCs w:val="24"/>
        </w:rPr>
        <w:t xml:space="preserve"> ;</w:t>
      </w:r>
      <w:proofErr w:type="gramEnd"/>
    </w:p>
    <w:p w:rsidR="002737BD" w:rsidRPr="00DA3F70" w:rsidRDefault="002737BD" w:rsidP="00115E94">
      <w:pPr>
        <w:pStyle w:val="af6"/>
        <w:numPr>
          <w:ilvl w:val="0"/>
          <w:numId w:val="76"/>
        </w:numPr>
        <w:spacing w:after="0" w:line="240" w:lineRule="auto"/>
        <w:ind w:left="0" w:firstLine="709"/>
        <w:contextualSpacing w:val="0"/>
        <w:jc w:val="both"/>
        <w:rPr>
          <w:rFonts w:ascii="Times New Roman" w:hAnsi="Times New Roman"/>
          <w:sz w:val="24"/>
          <w:szCs w:val="24"/>
        </w:rPr>
      </w:pPr>
      <w:r w:rsidRPr="00DA3F70">
        <w:rPr>
          <w:rFonts w:ascii="Times New Roman" w:hAnsi="Times New Roman"/>
          <w:sz w:val="24"/>
          <w:szCs w:val="24"/>
        </w:rPr>
        <w:t>Педагогика;</w:t>
      </w:r>
    </w:p>
    <w:p w:rsidR="002737BD" w:rsidRPr="00DA3F70" w:rsidRDefault="002737BD" w:rsidP="00115E94">
      <w:pPr>
        <w:pStyle w:val="af6"/>
        <w:numPr>
          <w:ilvl w:val="0"/>
          <w:numId w:val="76"/>
        </w:numPr>
        <w:spacing w:after="0" w:line="240" w:lineRule="auto"/>
        <w:ind w:left="0" w:firstLine="709"/>
        <w:contextualSpacing w:val="0"/>
        <w:jc w:val="both"/>
        <w:rPr>
          <w:rFonts w:ascii="Times New Roman" w:hAnsi="Times New Roman"/>
          <w:sz w:val="24"/>
          <w:szCs w:val="24"/>
        </w:rPr>
      </w:pPr>
      <w:r w:rsidRPr="00DA3F70">
        <w:rPr>
          <w:rFonts w:ascii="Times New Roman" w:hAnsi="Times New Roman"/>
          <w:sz w:val="24"/>
          <w:szCs w:val="24"/>
        </w:rPr>
        <w:t>Электро и радиотехнике;</w:t>
      </w:r>
    </w:p>
    <w:p w:rsidR="002737BD" w:rsidRPr="00DA3F70" w:rsidRDefault="002737BD" w:rsidP="00115E94">
      <w:pPr>
        <w:pStyle w:val="af6"/>
        <w:numPr>
          <w:ilvl w:val="0"/>
          <w:numId w:val="76"/>
        </w:numPr>
        <w:spacing w:after="0" w:line="240" w:lineRule="auto"/>
        <w:ind w:left="0" w:firstLine="709"/>
        <w:contextualSpacing w:val="0"/>
        <w:jc w:val="both"/>
        <w:rPr>
          <w:rFonts w:ascii="Times New Roman" w:hAnsi="Times New Roman"/>
          <w:sz w:val="24"/>
          <w:szCs w:val="24"/>
        </w:rPr>
      </w:pPr>
      <w:r w:rsidRPr="00DA3F70">
        <w:rPr>
          <w:rFonts w:ascii="Times New Roman" w:hAnsi="Times New Roman"/>
          <w:sz w:val="24"/>
          <w:szCs w:val="24"/>
        </w:rPr>
        <w:t xml:space="preserve">Физической культуре и спорту </w:t>
      </w:r>
    </w:p>
    <w:p w:rsidR="002737BD" w:rsidRPr="00DA3F70" w:rsidRDefault="002737BD" w:rsidP="002737BD">
      <w:pPr>
        <w:pStyle w:val="3"/>
        <w:spacing w:before="0" w:after="0"/>
        <w:ind w:firstLine="709"/>
        <w:jc w:val="both"/>
        <w:rPr>
          <w:rFonts w:ascii="Times New Roman" w:hAnsi="Times New Roman" w:cs="Times New Roman"/>
          <w:b w:val="0"/>
          <w:color w:val="000000" w:themeColor="text1"/>
        </w:rPr>
      </w:pPr>
    </w:p>
    <w:p w:rsidR="002737BD" w:rsidRPr="00DA3F70" w:rsidRDefault="002737BD" w:rsidP="00115E94">
      <w:pPr>
        <w:pStyle w:val="3"/>
        <w:keepNext w:val="0"/>
        <w:numPr>
          <w:ilvl w:val="0"/>
          <w:numId w:val="71"/>
        </w:numPr>
        <w:spacing w:before="0" w:after="0"/>
        <w:ind w:left="0" w:firstLine="709"/>
        <w:jc w:val="both"/>
        <w:rPr>
          <w:rFonts w:ascii="Times New Roman" w:hAnsi="Times New Roman" w:cs="Times New Roman"/>
          <w:b w:val="0"/>
          <w:color w:val="000000" w:themeColor="text1"/>
        </w:rPr>
      </w:pPr>
      <w:r w:rsidRPr="00DA3F70">
        <w:rPr>
          <w:rFonts w:ascii="Times New Roman" w:hAnsi="Times New Roman" w:cs="Times New Roman"/>
          <w:b w:val="0"/>
          <w:color w:val="000000" w:themeColor="text1"/>
        </w:rPr>
        <w:t>Опросник «Учебная мотивация» (Карпова Г.А.);</w:t>
      </w:r>
    </w:p>
    <w:p w:rsidR="002737BD" w:rsidRPr="00DA3F70" w:rsidRDefault="002737BD" w:rsidP="002737BD">
      <w:pPr>
        <w:pStyle w:val="3"/>
        <w:spacing w:before="0" w:after="0"/>
        <w:ind w:firstLine="709"/>
        <w:jc w:val="both"/>
        <w:rPr>
          <w:rFonts w:ascii="Times New Roman" w:hAnsi="Times New Roman" w:cs="Times New Roman"/>
          <w:color w:val="000000" w:themeColor="text1"/>
          <w:u w:val="single"/>
        </w:rPr>
      </w:pPr>
      <w:r w:rsidRPr="00DA3F70">
        <w:rPr>
          <w:rFonts w:ascii="Times New Roman" w:hAnsi="Times New Roman" w:cs="Times New Roman"/>
          <w:color w:val="000000" w:themeColor="text1"/>
          <w:u w:val="single"/>
        </w:rPr>
        <w:t>6 класс</w:t>
      </w:r>
    </w:p>
    <w:p w:rsidR="002737BD" w:rsidRPr="00DA3F70" w:rsidRDefault="002737BD" w:rsidP="002737BD">
      <w:pPr>
        <w:shd w:val="clear" w:color="auto" w:fill="FFFFFF"/>
        <w:ind w:firstLine="709"/>
        <w:jc w:val="both"/>
        <w:rPr>
          <w:color w:val="000000"/>
        </w:rPr>
      </w:pPr>
      <w:r w:rsidRPr="00DA3F70">
        <w:rPr>
          <w:iCs/>
          <w:color w:val="000000"/>
        </w:rPr>
        <w:t>Сравнив показатели</w:t>
      </w:r>
      <w:r w:rsidRPr="00DA3F70">
        <w:rPr>
          <w:color w:val="000000"/>
        </w:rPr>
        <w:t xml:space="preserve"> разных типов учебной мотивации, мы можем судить о преобладании следующих типов: </w:t>
      </w:r>
    </w:p>
    <w:p w:rsidR="002737BD" w:rsidRPr="00DA3F70" w:rsidRDefault="002737BD" w:rsidP="00115E94">
      <w:pPr>
        <w:pStyle w:val="af6"/>
        <w:numPr>
          <w:ilvl w:val="0"/>
          <w:numId w:val="81"/>
        </w:numPr>
        <w:shd w:val="clear" w:color="auto" w:fill="FFFFFF"/>
        <w:spacing w:after="0" w:line="240" w:lineRule="auto"/>
        <w:ind w:left="0" w:firstLine="709"/>
        <w:contextualSpacing w:val="0"/>
        <w:jc w:val="both"/>
        <w:rPr>
          <w:rFonts w:ascii="Times New Roman" w:hAnsi="Times New Roman"/>
          <w:color w:val="000000"/>
          <w:sz w:val="24"/>
          <w:szCs w:val="24"/>
        </w:rPr>
      </w:pPr>
      <w:r w:rsidRPr="00DA3F70">
        <w:rPr>
          <w:rFonts w:ascii="Times New Roman" w:hAnsi="Times New Roman"/>
          <w:color w:val="000000"/>
          <w:sz w:val="24"/>
          <w:szCs w:val="24"/>
        </w:rPr>
        <w:t>Позиции школьника;</w:t>
      </w:r>
    </w:p>
    <w:p w:rsidR="002737BD" w:rsidRPr="00DA3F70" w:rsidRDefault="002737BD" w:rsidP="00115E94">
      <w:pPr>
        <w:pStyle w:val="af6"/>
        <w:numPr>
          <w:ilvl w:val="0"/>
          <w:numId w:val="81"/>
        </w:numPr>
        <w:shd w:val="clear" w:color="auto" w:fill="FFFFFF"/>
        <w:spacing w:after="0" w:line="240" w:lineRule="auto"/>
        <w:ind w:left="0" w:firstLine="709"/>
        <w:contextualSpacing w:val="0"/>
        <w:jc w:val="both"/>
        <w:rPr>
          <w:rFonts w:ascii="Times New Roman" w:hAnsi="Times New Roman"/>
          <w:color w:val="000000"/>
          <w:sz w:val="24"/>
          <w:szCs w:val="24"/>
        </w:rPr>
      </w:pPr>
      <w:r w:rsidRPr="00DA3F70">
        <w:rPr>
          <w:rFonts w:ascii="Times New Roman" w:hAnsi="Times New Roman"/>
          <w:color w:val="000000"/>
          <w:sz w:val="24"/>
          <w:szCs w:val="24"/>
        </w:rPr>
        <w:lastRenderedPageBreak/>
        <w:t xml:space="preserve">Мотивы достижения успеха; </w:t>
      </w:r>
    </w:p>
    <w:p w:rsidR="002737BD" w:rsidRPr="00DA3F70" w:rsidRDefault="002737BD" w:rsidP="00115E94">
      <w:pPr>
        <w:pStyle w:val="af6"/>
        <w:numPr>
          <w:ilvl w:val="0"/>
          <w:numId w:val="81"/>
        </w:numPr>
        <w:shd w:val="clear" w:color="auto" w:fill="FFFFFF"/>
        <w:spacing w:after="0" w:line="240" w:lineRule="auto"/>
        <w:ind w:left="0" w:firstLine="709"/>
        <w:contextualSpacing w:val="0"/>
        <w:jc w:val="both"/>
        <w:rPr>
          <w:rFonts w:ascii="Times New Roman" w:hAnsi="Times New Roman"/>
          <w:color w:val="000000"/>
          <w:sz w:val="24"/>
          <w:szCs w:val="24"/>
        </w:rPr>
      </w:pPr>
      <w:r w:rsidRPr="00DA3F70">
        <w:rPr>
          <w:rFonts w:ascii="Times New Roman" w:hAnsi="Times New Roman"/>
          <w:color w:val="000000"/>
          <w:sz w:val="24"/>
          <w:szCs w:val="24"/>
        </w:rPr>
        <w:t>Мотивы одобрения;</w:t>
      </w:r>
    </w:p>
    <w:p w:rsidR="002737BD" w:rsidRPr="00DA3F70" w:rsidRDefault="002737BD" w:rsidP="002737BD">
      <w:pPr>
        <w:jc w:val="both"/>
        <w:rPr>
          <w:highlight w:val="yellow"/>
        </w:rPr>
      </w:pPr>
    </w:p>
    <w:p w:rsidR="002737BD" w:rsidRDefault="002737BD" w:rsidP="002737BD">
      <w:pPr>
        <w:pStyle w:val="af6"/>
        <w:spacing w:after="0" w:line="240" w:lineRule="auto"/>
        <w:ind w:left="709"/>
        <w:contextualSpacing w:val="0"/>
        <w:jc w:val="center"/>
        <w:rPr>
          <w:rFonts w:ascii="Times New Roman" w:hAnsi="Times New Roman"/>
          <w:b/>
          <w:iCs/>
          <w:sz w:val="24"/>
          <w:szCs w:val="24"/>
        </w:rPr>
      </w:pPr>
      <w:r w:rsidRPr="00DA3F70">
        <w:rPr>
          <w:rFonts w:ascii="Times New Roman" w:hAnsi="Times New Roman"/>
          <w:b/>
          <w:iCs/>
          <w:sz w:val="24"/>
          <w:szCs w:val="24"/>
        </w:rPr>
        <w:t>Структура интеллекта согласно теории Говарда Гарднера.</w:t>
      </w:r>
    </w:p>
    <w:p w:rsidR="002737BD" w:rsidRPr="0044599A" w:rsidRDefault="002737BD" w:rsidP="002737BD">
      <w:pPr>
        <w:pStyle w:val="af6"/>
        <w:spacing w:after="0" w:line="240" w:lineRule="auto"/>
        <w:ind w:left="709"/>
        <w:contextualSpacing w:val="0"/>
        <w:rPr>
          <w:rFonts w:ascii="Times New Roman" w:hAnsi="Times New Roman"/>
          <w:b/>
          <w:sz w:val="24"/>
          <w:szCs w:val="24"/>
          <w:u w:val="single"/>
        </w:rPr>
      </w:pPr>
      <w:r w:rsidRPr="0044599A">
        <w:rPr>
          <w:rFonts w:ascii="Times New Roman" w:hAnsi="Times New Roman"/>
          <w:b/>
          <w:iCs/>
          <w:sz w:val="24"/>
          <w:szCs w:val="24"/>
          <w:u w:val="single"/>
        </w:rPr>
        <w:t>8 класс</w:t>
      </w:r>
    </w:p>
    <w:p w:rsidR="002737BD" w:rsidRPr="00DA3F70" w:rsidRDefault="002737BD" w:rsidP="002737BD">
      <w:pPr>
        <w:ind w:firstLine="709"/>
        <w:jc w:val="both"/>
      </w:pPr>
      <w:r w:rsidRPr="00DA3F70">
        <w:t>По результатам исследования выявлено, что испытуемым в большей степени свойственны следующие виды интеллекта:</w:t>
      </w:r>
    </w:p>
    <w:p w:rsidR="002737BD" w:rsidRPr="00DA3F70" w:rsidRDefault="002737BD" w:rsidP="00115E94">
      <w:pPr>
        <w:pStyle w:val="af6"/>
        <w:numPr>
          <w:ilvl w:val="0"/>
          <w:numId w:val="83"/>
        </w:numPr>
        <w:spacing w:after="0" w:line="240" w:lineRule="auto"/>
        <w:ind w:left="0" w:firstLine="709"/>
        <w:contextualSpacing w:val="0"/>
        <w:jc w:val="both"/>
        <w:rPr>
          <w:rFonts w:ascii="Times New Roman" w:hAnsi="Times New Roman"/>
          <w:b/>
          <w:bCs/>
          <w:sz w:val="24"/>
          <w:szCs w:val="24"/>
        </w:rPr>
      </w:pPr>
      <w:r w:rsidRPr="00DA3F70">
        <w:rPr>
          <w:rFonts w:ascii="Times New Roman" w:hAnsi="Times New Roman"/>
          <w:b/>
          <w:sz w:val="24"/>
          <w:szCs w:val="24"/>
        </w:rPr>
        <w:t xml:space="preserve">Межличностные. </w:t>
      </w:r>
      <w:r w:rsidRPr="00DA3F70">
        <w:rPr>
          <w:rFonts w:ascii="Times New Roman" w:hAnsi="Times New Roman"/>
          <w:sz w:val="24"/>
          <w:szCs w:val="24"/>
        </w:rPr>
        <w:t xml:space="preserve">Любят всегда быть в кругу людей. Имеют много друзей. Хорошие организаторы, а иногда и манипуляторы. Лучше всего </w:t>
      </w:r>
      <w:proofErr w:type="gramStart"/>
      <w:r w:rsidRPr="00DA3F70">
        <w:rPr>
          <w:rFonts w:ascii="Times New Roman" w:hAnsi="Times New Roman"/>
          <w:sz w:val="24"/>
          <w:szCs w:val="24"/>
        </w:rPr>
        <w:t>обучаются</w:t>
      </w:r>
      <w:proofErr w:type="gramEnd"/>
      <w:r w:rsidRPr="00DA3F70">
        <w:rPr>
          <w:rFonts w:ascii="Times New Roman" w:hAnsi="Times New Roman"/>
          <w:sz w:val="24"/>
          <w:szCs w:val="24"/>
        </w:rPr>
        <w:t xml:space="preserve"> будучи вовлечены в общение с другими. Являются посредниками во время дискуссий и споров. Как правило, хорошо понимают чувства других людей</w:t>
      </w:r>
      <w:r w:rsidRPr="00DA3F70">
        <w:rPr>
          <w:rFonts w:ascii="Times New Roman" w:hAnsi="Times New Roman"/>
          <w:b/>
          <w:bCs/>
          <w:sz w:val="24"/>
          <w:szCs w:val="24"/>
        </w:rPr>
        <w:t>.</w:t>
      </w:r>
    </w:p>
    <w:p w:rsidR="002737BD" w:rsidRPr="00DA3F70" w:rsidRDefault="002737BD" w:rsidP="00115E94">
      <w:pPr>
        <w:pStyle w:val="af6"/>
        <w:numPr>
          <w:ilvl w:val="0"/>
          <w:numId w:val="83"/>
        </w:numPr>
        <w:spacing w:after="0" w:line="240" w:lineRule="auto"/>
        <w:ind w:left="0" w:firstLine="709"/>
        <w:contextualSpacing w:val="0"/>
        <w:jc w:val="both"/>
        <w:rPr>
          <w:rFonts w:ascii="Times New Roman" w:hAnsi="Times New Roman"/>
          <w:b/>
          <w:sz w:val="24"/>
          <w:szCs w:val="24"/>
        </w:rPr>
      </w:pPr>
      <w:r w:rsidRPr="00DA3F70">
        <w:rPr>
          <w:rFonts w:ascii="Times New Roman" w:hAnsi="Times New Roman"/>
          <w:b/>
          <w:bCs/>
          <w:sz w:val="24"/>
          <w:szCs w:val="24"/>
        </w:rPr>
        <w:t>Визуально-пространственный.</w:t>
      </w:r>
      <w:r w:rsidRPr="00DA3F70">
        <w:rPr>
          <w:rFonts w:ascii="Times New Roman" w:hAnsi="Times New Roman"/>
          <w:sz w:val="24"/>
          <w:szCs w:val="24"/>
        </w:rPr>
        <w:t xml:space="preserve"> Мыслит образами и «картинками». Обожает рисовать, красить, лепить. Хорошо воспринимает карты и диаграммы. Любит наблюдать все в движении, а также рассматривать слайды и фотографии.</w:t>
      </w:r>
    </w:p>
    <w:p w:rsidR="002737BD" w:rsidRPr="00DA3F70" w:rsidRDefault="002737BD" w:rsidP="002737BD">
      <w:pPr>
        <w:pStyle w:val="af6"/>
        <w:spacing w:after="0" w:line="240" w:lineRule="auto"/>
        <w:ind w:left="0" w:firstLine="709"/>
        <w:contextualSpacing w:val="0"/>
        <w:jc w:val="both"/>
        <w:rPr>
          <w:rFonts w:ascii="Times New Roman" w:hAnsi="Times New Roman"/>
          <w:sz w:val="24"/>
          <w:szCs w:val="24"/>
          <w:highlight w:val="yellow"/>
        </w:rPr>
      </w:pPr>
    </w:p>
    <w:p w:rsidR="002737BD" w:rsidRPr="0044599A" w:rsidRDefault="002737BD" w:rsidP="002737BD">
      <w:pPr>
        <w:pStyle w:val="af"/>
        <w:shd w:val="clear" w:color="auto" w:fill="FFFFFF"/>
        <w:spacing w:before="0" w:beforeAutospacing="0" w:after="0" w:afterAutospacing="0"/>
        <w:ind w:left="709"/>
        <w:jc w:val="center"/>
        <w:rPr>
          <w:b/>
        </w:rPr>
      </w:pPr>
      <w:r w:rsidRPr="0044599A">
        <w:rPr>
          <w:b/>
        </w:rPr>
        <w:t>Тест «Ведущее полушарие мозга».</w:t>
      </w:r>
    </w:p>
    <w:p w:rsidR="002737BD" w:rsidRPr="00DA3F70" w:rsidRDefault="002737BD" w:rsidP="002737BD">
      <w:pPr>
        <w:pStyle w:val="af"/>
        <w:shd w:val="clear" w:color="auto" w:fill="FFFFFF"/>
        <w:spacing w:before="0" w:beforeAutospacing="0" w:after="0" w:afterAutospacing="0"/>
        <w:ind w:firstLine="709"/>
        <w:jc w:val="both"/>
        <w:rPr>
          <w:b/>
          <w:u w:val="single"/>
        </w:rPr>
      </w:pPr>
      <w:r w:rsidRPr="00DA3F70">
        <w:rPr>
          <w:rFonts w:eastAsiaTheme="minorHAnsi"/>
          <w:b/>
          <w:u w:val="single"/>
          <w:lang w:eastAsia="en-US"/>
        </w:rPr>
        <w:t>7 класс</w:t>
      </w:r>
    </w:p>
    <w:p w:rsidR="002737BD" w:rsidRPr="00DA3F70" w:rsidRDefault="002737BD" w:rsidP="002737BD">
      <w:pPr>
        <w:ind w:firstLine="709"/>
        <w:jc w:val="both"/>
      </w:pPr>
      <w:r w:rsidRPr="00DA3F70">
        <w:t xml:space="preserve">Проведя анализ полученных результатов мы </w:t>
      </w:r>
      <w:proofErr w:type="gramStart"/>
      <w:r w:rsidRPr="00DA3F70">
        <w:t>определили</w:t>
      </w:r>
      <w:proofErr w:type="gramEnd"/>
      <w:r w:rsidRPr="00DA3F70">
        <w:t xml:space="preserve"> какое ведущее полушарие мозга у обучающихся 7 класса. Данный тест основан на врожденных реакциях человека, которые мало изменяются в течение жизни.</w:t>
      </w:r>
    </w:p>
    <w:p w:rsidR="002737BD" w:rsidRPr="00DA3F70" w:rsidRDefault="002737BD" w:rsidP="002737BD">
      <w:pPr>
        <w:ind w:firstLine="709"/>
        <w:jc w:val="both"/>
      </w:pPr>
    </w:p>
    <w:tbl>
      <w:tblPr>
        <w:tblStyle w:val="a3"/>
        <w:tblW w:w="0" w:type="auto"/>
        <w:tblLook w:val="04A0"/>
      </w:tblPr>
      <w:tblGrid>
        <w:gridCol w:w="1668"/>
        <w:gridCol w:w="2126"/>
        <w:gridCol w:w="5777"/>
      </w:tblGrid>
      <w:tr w:rsidR="002737BD" w:rsidRPr="00DA3F70" w:rsidTr="006C39D7">
        <w:tc>
          <w:tcPr>
            <w:tcW w:w="1668" w:type="dxa"/>
          </w:tcPr>
          <w:p w:rsidR="002737BD" w:rsidRPr="00DA3F70" w:rsidRDefault="002737BD" w:rsidP="006C39D7">
            <w:pPr>
              <w:jc w:val="both"/>
            </w:pPr>
            <w:r w:rsidRPr="00DA3F70">
              <w:t xml:space="preserve">Тип </w:t>
            </w:r>
          </w:p>
        </w:tc>
        <w:tc>
          <w:tcPr>
            <w:tcW w:w="2126" w:type="dxa"/>
          </w:tcPr>
          <w:p w:rsidR="002737BD" w:rsidRPr="00DA3F70" w:rsidRDefault="002737BD" w:rsidP="006C39D7">
            <w:pPr>
              <w:jc w:val="both"/>
            </w:pPr>
            <w:r w:rsidRPr="00DA3F70">
              <w:t>% обучающихся</w:t>
            </w:r>
          </w:p>
        </w:tc>
        <w:tc>
          <w:tcPr>
            <w:tcW w:w="5777" w:type="dxa"/>
          </w:tcPr>
          <w:p w:rsidR="002737BD" w:rsidRPr="00DA3F70" w:rsidRDefault="002737BD" w:rsidP="006C39D7">
            <w:pPr>
              <w:jc w:val="both"/>
            </w:pPr>
            <w:r w:rsidRPr="00DA3F70">
              <w:t xml:space="preserve">Описание </w:t>
            </w:r>
          </w:p>
        </w:tc>
      </w:tr>
      <w:tr w:rsidR="002737BD" w:rsidRPr="00DA3F70" w:rsidTr="006C39D7">
        <w:tc>
          <w:tcPr>
            <w:tcW w:w="1668" w:type="dxa"/>
          </w:tcPr>
          <w:p w:rsidR="002737BD" w:rsidRPr="00DA3F70" w:rsidRDefault="002737BD" w:rsidP="006C39D7">
            <w:pPr>
              <w:jc w:val="both"/>
            </w:pPr>
            <w:r w:rsidRPr="00DA3F70">
              <w:t>ПППП</w:t>
            </w:r>
          </w:p>
        </w:tc>
        <w:tc>
          <w:tcPr>
            <w:tcW w:w="2126" w:type="dxa"/>
          </w:tcPr>
          <w:p w:rsidR="002737BD" w:rsidRPr="00DA3F70" w:rsidRDefault="002737BD" w:rsidP="006C39D7">
            <w:pPr>
              <w:jc w:val="both"/>
            </w:pPr>
            <w:r w:rsidRPr="00DA3F70">
              <w:t>37,5</w:t>
            </w:r>
          </w:p>
        </w:tc>
        <w:tc>
          <w:tcPr>
            <w:tcW w:w="5777" w:type="dxa"/>
          </w:tcPr>
          <w:p w:rsidR="002737BD" w:rsidRPr="00DA3F70" w:rsidRDefault="002737BD" w:rsidP="006C39D7">
            <w:pPr>
              <w:jc w:val="both"/>
            </w:pPr>
            <w:r w:rsidRPr="00DA3F70">
              <w:t xml:space="preserve">Человек ориентируется на определенные стереотипы поведения, общепринятые нормы. </w:t>
            </w:r>
            <w:proofErr w:type="gramStart"/>
            <w:r w:rsidRPr="00DA3F70">
              <w:t>Он</w:t>
            </w:r>
            <w:proofErr w:type="gramEnd"/>
            <w:r w:rsidRPr="00DA3F70">
              <w:t xml:space="preserve"> скорее всего консервативен, стабилен, с устойчивым поведением.</w:t>
            </w:r>
          </w:p>
        </w:tc>
      </w:tr>
      <w:tr w:rsidR="002737BD" w:rsidRPr="00DA3F70" w:rsidTr="006C39D7">
        <w:tc>
          <w:tcPr>
            <w:tcW w:w="1668" w:type="dxa"/>
          </w:tcPr>
          <w:p w:rsidR="002737BD" w:rsidRPr="00DA3F70" w:rsidRDefault="002737BD" w:rsidP="006C39D7">
            <w:pPr>
              <w:jc w:val="both"/>
            </w:pPr>
            <w:r w:rsidRPr="00DA3F70">
              <w:t>ЛППЛ</w:t>
            </w:r>
          </w:p>
        </w:tc>
        <w:tc>
          <w:tcPr>
            <w:tcW w:w="2126" w:type="dxa"/>
          </w:tcPr>
          <w:p w:rsidR="002737BD" w:rsidRPr="00DA3F70" w:rsidRDefault="002737BD" w:rsidP="006C39D7">
            <w:pPr>
              <w:jc w:val="both"/>
            </w:pPr>
            <w:r w:rsidRPr="00DA3F70">
              <w:t>25</w:t>
            </w:r>
          </w:p>
        </w:tc>
        <w:tc>
          <w:tcPr>
            <w:tcW w:w="5777" w:type="dxa"/>
          </w:tcPr>
          <w:p w:rsidR="002737BD" w:rsidRPr="00DA3F70" w:rsidRDefault="002737BD" w:rsidP="006C39D7">
            <w:r w:rsidRPr="00DA3F70">
              <w:t>Тип «маленькой королевы» (короля). Мягкость, уступчивость осторожному влиянию, наивность, требует тщательного к себе отношения.</w:t>
            </w:r>
          </w:p>
          <w:p w:rsidR="002737BD" w:rsidRPr="00DA3F70" w:rsidRDefault="002737BD" w:rsidP="006C39D7">
            <w:pPr>
              <w:jc w:val="both"/>
            </w:pPr>
          </w:p>
        </w:tc>
      </w:tr>
      <w:tr w:rsidR="002737BD" w:rsidRPr="00DA3F70" w:rsidTr="006C39D7">
        <w:tc>
          <w:tcPr>
            <w:tcW w:w="1668" w:type="dxa"/>
          </w:tcPr>
          <w:p w:rsidR="002737BD" w:rsidRPr="00DA3F70" w:rsidRDefault="002737BD" w:rsidP="006C39D7">
            <w:pPr>
              <w:jc w:val="both"/>
            </w:pPr>
            <w:r w:rsidRPr="00DA3F70">
              <w:t>ЛПЛП</w:t>
            </w:r>
          </w:p>
        </w:tc>
        <w:tc>
          <w:tcPr>
            <w:tcW w:w="2126" w:type="dxa"/>
          </w:tcPr>
          <w:p w:rsidR="002737BD" w:rsidRPr="00DA3F70" w:rsidRDefault="002737BD" w:rsidP="006C39D7">
            <w:pPr>
              <w:jc w:val="both"/>
            </w:pPr>
            <w:r w:rsidRPr="00DA3F70">
              <w:t>12,5</w:t>
            </w:r>
          </w:p>
        </w:tc>
        <w:tc>
          <w:tcPr>
            <w:tcW w:w="5777" w:type="dxa"/>
          </w:tcPr>
          <w:p w:rsidR="002737BD" w:rsidRPr="00DA3F70" w:rsidRDefault="002737BD" w:rsidP="006C39D7">
            <w:r w:rsidRPr="00DA3F70">
              <w:t xml:space="preserve">Сильный тип характера. Его трудно </w:t>
            </w:r>
            <w:proofErr w:type="gramStart"/>
            <w:r w:rsidRPr="00DA3F70">
              <w:t>убедить</w:t>
            </w:r>
            <w:proofErr w:type="gramEnd"/>
            <w:r w:rsidRPr="00DA3F70">
              <w:t xml:space="preserve"> в чем либо. Настойчивость иногда бывает излишней – человек «зацикливается» на второстепенных целях. Индивидуальность ярко выражена, энергичность, способность преодолевать трудности. Не всегда принимает во внимание чужую точку зрения, некоторый консерватизм. Не любит инфантильности в других.</w:t>
            </w:r>
          </w:p>
          <w:p w:rsidR="002737BD" w:rsidRPr="00DA3F70" w:rsidRDefault="002737BD" w:rsidP="006C39D7">
            <w:pPr>
              <w:jc w:val="both"/>
            </w:pPr>
          </w:p>
        </w:tc>
      </w:tr>
      <w:tr w:rsidR="002737BD" w:rsidRPr="00DA3F70" w:rsidTr="006C39D7">
        <w:tc>
          <w:tcPr>
            <w:tcW w:w="1668" w:type="dxa"/>
          </w:tcPr>
          <w:p w:rsidR="002737BD" w:rsidRPr="00DA3F70" w:rsidRDefault="002737BD" w:rsidP="006C39D7">
            <w:pPr>
              <w:jc w:val="both"/>
            </w:pPr>
            <w:r w:rsidRPr="00DA3F70">
              <w:t>ЛППП</w:t>
            </w:r>
          </w:p>
        </w:tc>
        <w:tc>
          <w:tcPr>
            <w:tcW w:w="2126" w:type="dxa"/>
          </w:tcPr>
          <w:p w:rsidR="002737BD" w:rsidRPr="00DA3F70" w:rsidRDefault="002737BD" w:rsidP="006C39D7">
            <w:pPr>
              <w:jc w:val="both"/>
            </w:pPr>
            <w:r w:rsidRPr="00DA3F70">
              <w:t>25</w:t>
            </w:r>
          </w:p>
        </w:tc>
        <w:tc>
          <w:tcPr>
            <w:tcW w:w="5777" w:type="dxa"/>
          </w:tcPr>
          <w:p w:rsidR="002737BD" w:rsidRPr="00DA3F70" w:rsidRDefault="002737BD" w:rsidP="006C39D7">
            <w:r w:rsidRPr="00DA3F70">
              <w:t xml:space="preserve">Хорошо адаптирующийся тип к самым разным обстоятельствам. </w:t>
            </w:r>
            <w:proofErr w:type="gramStart"/>
            <w:r w:rsidRPr="00DA3F70">
              <w:t>Эмоционален</w:t>
            </w:r>
            <w:proofErr w:type="gramEnd"/>
            <w:r w:rsidRPr="00DA3F70">
              <w:t xml:space="preserve"> (скорее — флегматичен), но недостаточно настойчив, подвержен влиянию других. Легко сходится с другими типами характеров.</w:t>
            </w:r>
          </w:p>
          <w:p w:rsidR="002737BD" w:rsidRPr="00DA3F70" w:rsidRDefault="002737BD" w:rsidP="006C39D7">
            <w:pPr>
              <w:jc w:val="both"/>
            </w:pPr>
          </w:p>
        </w:tc>
      </w:tr>
    </w:tbl>
    <w:p w:rsidR="002737BD" w:rsidRPr="00DA3F70" w:rsidRDefault="002737BD" w:rsidP="002737BD">
      <w:pPr>
        <w:ind w:firstLine="709"/>
        <w:jc w:val="both"/>
      </w:pPr>
    </w:p>
    <w:p w:rsidR="002737BD" w:rsidRPr="00DA3F70" w:rsidRDefault="002737BD" w:rsidP="002737BD">
      <w:pPr>
        <w:pStyle w:val="af"/>
        <w:shd w:val="clear" w:color="auto" w:fill="FFFFFF"/>
        <w:spacing w:before="0" w:beforeAutospacing="0" w:after="0" w:afterAutospacing="0"/>
        <w:jc w:val="both"/>
      </w:pPr>
    </w:p>
    <w:p w:rsidR="002737BD" w:rsidRPr="00DA3F70" w:rsidRDefault="002737BD" w:rsidP="002737BD">
      <w:pPr>
        <w:ind w:left="284"/>
        <w:jc w:val="center"/>
        <w:rPr>
          <w:b/>
        </w:rPr>
      </w:pPr>
      <w:r w:rsidRPr="00DA3F70">
        <w:rPr>
          <w:b/>
        </w:rPr>
        <w:t>Методика исследования структуры темперамента  «Темперамент и профессия».</w:t>
      </w:r>
    </w:p>
    <w:p w:rsidR="002737BD" w:rsidRPr="00DA3F70" w:rsidRDefault="002737BD" w:rsidP="002737BD">
      <w:pPr>
        <w:ind w:left="284"/>
        <w:jc w:val="both"/>
        <w:rPr>
          <w:b/>
        </w:rPr>
      </w:pPr>
    </w:p>
    <w:tbl>
      <w:tblPr>
        <w:tblStyle w:val="a3"/>
        <w:tblW w:w="0" w:type="auto"/>
        <w:tblInd w:w="-34" w:type="dxa"/>
        <w:tblLayout w:type="fixed"/>
        <w:tblLook w:val="04A0"/>
      </w:tblPr>
      <w:tblGrid>
        <w:gridCol w:w="2265"/>
        <w:gridCol w:w="3973"/>
        <w:gridCol w:w="1134"/>
        <w:gridCol w:w="1134"/>
        <w:gridCol w:w="1099"/>
      </w:tblGrid>
      <w:tr w:rsidR="002737BD" w:rsidRPr="00DA3F70" w:rsidTr="006C39D7">
        <w:tc>
          <w:tcPr>
            <w:tcW w:w="2265" w:type="dxa"/>
          </w:tcPr>
          <w:p w:rsidR="002737BD" w:rsidRPr="00DA3F70" w:rsidRDefault="002737BD" w:rsidP="006C39D7">
            <w:pPr>
              <w:pStyle w:val="af6"/>
              <w:ind w:left="0"/>
              <w:jc w:val="both"/>
              <w:rPr>
                <w:rFonts w:ascii="Times New Roman" w:hAnsi="Times New Roman"/>
                <w:b/>
                <w:sz w:val="24"/>
                <w:szCs w:val="24"/>
              </w:rPr>
            </w:pPr>
            <w:r w:rsidRPr="00DA3F70">
              <w:rPr>
                <w:rFonts w:ascii="Times New Roman" w:hAnsi="Times New Roman"/>
                <w:b/>
                <w:sz w:val="24"/>
                <w:szCs w:val="24"/>
              </w:rPr>
              <w:t>Тип</w:t>
            </w:r>
          </w:p>
        </w:tc>
        <w:tc>
          <w:tcPr>
            <w:tcW w:w="3973" w:type="dxa"/>
          </w:tcPr>
          <w:p w:rsidR="002737BD" w:rsidRPr="00DA3F70" w:rsidRDefault="002737BD" w:rsidP="006C39D7">
            <w:pPr>
              <w:pStyle w:val="af6"/>
              <w:ind w:left="0"/>
              <w:jc w:val="both"/>
              <w:rPr>
                <w:rFonts w:ascii="Times New Roman" w:hAnsi="Times New Roman"/>
                <w:b/>
                <w:sz w:val="24"/>
                <w:szCs w:val="24"/>
              </w:rPr>
            </w:pPr>
            <w:r w:rsidRPr="00DA3F70">
              <w:rPr>
                <w:rFonts w:ascii="Times New Roman" w:hAnsi="Times New Roman"/>
                <w:b/>
                <w:sz w:val="24"/>
                <w:szCs w:val="24"/>
              </w:rPr>
              <w:t xml:space="preserve">Описание </w:t>
            </w:r>
          </w:p>
        </w:tc>
        <w:tc>
          <w:tcPr>
            <w:tcW w:w="1134" w:type="dxa"/>
          </w:tcPr>
          <w:p w:rsidR="002737BD" w:rsidRPr="00DA3F70" w:rsidRDefault="002737BD" w:rsidP="006C39D7">
            <w:pPr>
              <w:jc w:val="both"/>
              <w:rPr>
                <w:b/>
              </w:rPr>
            </w:pPr>
            <w:r w:rsidRPr="00DA3F70">
              <w:rPr>
                <w:b/>
              </w:rPr>
              <w:t>8 класс</w:t>
            </w:r>
          </w:p>
        </w:tc>
        <w:tc>
          <w:tcPr>
            <w:tcW w:w="1134" w:type="dxa"/>
          </w:tcPr>
          <w:p w:rsidR="002737BD" w:rsidRPr="00DA3F70" w:rsidRDefault="002737BD" w:rsidP="006C39D7">
            <w:pPr>
              <w:pStyle w:val="af6"/>
              <w:ind w:left="0"/>
              <w:jc w:val="both"/>
              <w:rPr>
                <w:rFonts w:ascii="Times New Roman" w:hAnsi="Times New Roman"/>
                <w:b/>
                <w:sz w:val="24"/>
                <w:szCs w:val="24"/>
              </w:rPr>
            </w:pPr>
            <w:r w:rsidRPr="00DA3F70">
              <w:rPr>
                <w:rFonts w:ascii="Times New Roman" w:hAnsi="Times New Roman"/>
                <w:b/>
                <w:sz w:val="24"/>
                <w:szCs w:val="24"/>
              </w:rPr>
              <w:t>9 класс</w:t>
            </w:r>
          </w:p>
        </w:tc>
        <w:tc>
          <w:tcPr>
            <w:tcW w:w="1099" w:type="dxa"/>
          </w:tcPr>
          <w:p w:rsidR="002737BD" w:rsidRPr="00DA3F70" w:rsidRDefault="002737BD" w:rsidP="006C39D7">
            <w:pPr>
              <w:pStyle w:val="af6"/>
              <w:ind w:left="0"/>
              <w:jc w:val="both"/>
              <w:rPr>
                <w:rFonts w:ascii="Times New Roman" w:hAnsi="Times New Roman"/>
                <w:b/>
                <w:sz w:val="24"/>
                <w:szCs w:val="24"/>
              </w:rPr>
            </w:pPr>
            <w:r w:rsidRPr="00DA3F70">
              <w:rPr>
                <w:rFonts w:ascii="Times New Roman" w:hAnsi="Times New Roman"/>
                <w:b/>
                <w:sz w:val="24"/>
                <w:szCs w:val="24"/>
              </w:rPr>
              <w:t>10 класс</w:t>
            </w:r>
          </w:p>
        </w:tc>
      </w:tr>
      <w:tr w:rsidR="002737BD" w:rsidRPr="00DA3F70" w:rsidTr="006C39D7">
        <w:tc>
          <w:tcPr>
            <w:tcW w:w="2265" w:type="dxa"/>
          </w:tcPr>
          <w:p w:rsidR="002737BD" w:rsidRPr="00DA3F70" w:rsidRDefault="002737BD" w:rsidP="006C39D7">
            <w:pPr>
              <w:pStyle w:val="3"/>
              <w:spacing w:before="0" w:after="0" w:line="360" w:lineRule="auto"/>
              <w:rPr>
                <w:rFonts w:ascii="Times New Roman" w:hAnsi="Times New Roman" w:cs="Times New Roman"/>
                <w:b w:val="0"/>
                <w:color w:val="000000" w:themeColor="text1"/>
              </w:rPr>
            </w:pPr>
            <w:r w:rsidRPr="00DA3F70">
              <w:rPr>
                <w:rFonts w:ascii="Times New Roman" w:hAnsi="Times New Roman" w:cs="Times New Roman"/>
              </w:rPr>
              <w:lastRenderedPageBreak/>
              <w:t xml:space="preserve">Флегматический тип </w:t>
            </w:r>
          </w:p>
          <w:p w:rsidR="002737BD" w:rsidRPr="00DA3F70" w:rsidRDefault="002737BD" w:rsidP="006C39D7">
            <w:pPr>
              <w:pStyle w:val="af6"/>
              <w:ind w:left="0"/>
              <w:jc w:val="both"/>
              <w:rPr>
                <w:rFonts w:ascii="Times New Roman" w:hAnsi="Times New Roman"/>
                <w:b/>
                <w:sz w:val="24"/>
                <w:szCs w:val="24"/>
                <w:u w:val="single"/>
              </w:rPr>
            </w:pPr>
          </w:p>
        </w:tc>
        <w:tc>
          <w:tcPr>
            <w:tcW w:w="3973" w:type="dxa"/>
          </w:tcPr>
          <w:p w:rsidR="002737BD" w:rsidRPr="00DA3F70" w:rsidRDefault="002737BD" w:rsidP="006C39D7">
            <w:pPr>
              <w:pStyle w:val="af6"/>
              <w:ind w:left="0"/>
              <w:rPr>
                <w:rFonts w:ascii="Times New Roman" w:hAnsi="Times New Roman"/>
                <w:sz w:val="24"/>
                <w:szCs w:val="24"/>
              </w:rPr>
            </w:pPr>
            <w:r w:rsidRPr="00DA3F70">
              <w:rPr>
                <w:rFonts w:ascii="Times New Roman" w:hAnsi="Times New Roman"/>
                <w:color w:val="000000" w:themeColor="text1"/>
                <w:sz w:val="24"/>
                <w:szCs w:val="24"/>
              </w:rPr>
              <w:t xml:space="preserve">Флегматики медлительны и уравновешенны. Они, как правило, доводят начатое дело до конца. Их чувства глубоки, но скрыты от посторонних глаз. Человеку флегматического темперамента легко выработать выдержку, </w:t>
            </w:r>
            <w:proofErr w:type="gramStart"/>
            <w:r w:rsidRPr="00DA3F70">
              <w:rPr>
                <w:rFonts w:ascii="Times New Roman" w:hAnsi="Times New Roman"/>
                <w:color w:val="000000" w:themeColor="text1"/>
                <w:sz w:val="24"/>
                <w:szCs w:val="24"/>
              </w:rPr>
              <w:t>хладнок-ровие</w:t>
            </w:r>
            <w:proofErr w:type="gramEnd"/>
            <w:r w:rsidRPr="00DA3F70">
              <w:rPr>
                <w:rFonts w:ascii="Times New Roman" w:hAnsi="Times New Roman"/>
                <w:color w:val="000000" w:themeColor="text1"/>
                <w:sz w:val="24"/>
                <w:szCs w:val="24"/>
              </w:rPr>
              <w:t>, спокойствие. В некоторых случаях у флегматиков может сформироваться безразличие к работе и людям, вялость, инертность.</w:t>
            </w:r>
          </w:p>
        </w:tc>
        <w:tc>
          <w:tcPr>
            <w:tcW w:w="1134" w:type="dxa"/>
            <w:vAlign w:val="center"/>
          </w:tcPr>
          <w:p w:rsidR="002737BD" w:rsidRPr="00DA3F70" w:rsidRDefault="002737BD" w:rsidP="006C39D7">
            <w:pPr>
              <w:pStyle w:val="af6"/>
              <w:ind w:left="0"/>
              <w:jc w:val="center"/>
              <w:rPr>
                <w:rFonts w:ascii="Times New Roman" w:hAnsi="Times New Roman"/>
                <w:color w:val="000000" w:themeColor="text1"/>
                <w:sz w:val="24"/>
                <w:szCs w:val="24"/>
              </w:rPr>
            </w:pPr>
            <w:r w:rsidRPr="00DA3F70">
              <w:rPr>
                <w:rFonts w:ascii="Times New Roman" w:hAnsi="Times New Roman"/>
                <w:color w:val="000000" w:themeColor="text1"/>
                <w:sz w:val="24"/>
                <w:szCs w:val="24"/>
              </w:rPr>
              <w:t>60%</w:t>
            </w:r>
          </w:p>
        </w:tc>
        <w:tc>
          <w:tcPr>
            <w:tcW w:w="1134" w:type="dxa"/>
            <w:vAlign w:val="center"/>
          </w:tcPr>
          <w:p w:rsidR="002737BD" w:rsidRPr="00DA3F70" w:rsidRDefault="002737BD" w:rsidP="006C39D7">
            <w:pPr>
              <w:pStyle w:val="af6"/>
              <w:ind w:left="0"/>
              <w:jc w:val="center"/>
              <w:rPr>
                <w:rFonts w:ascii="Times New Roman" w:hAnsi="Times New Roman"/>
                <w:sz w:val="24"/>
                <w:szCs w:val="24"/>
              </w:rPr>
            </w:pPr>
            <w:r w:rsidRPr="00DA3F70">
              <w:rPr>
                <w:rFonts w:ascii="Times New Roman" w:hAnsi="Times New Roman"/>
                <w:sz w:val="24"/>
                <w:szCs w:val="24"/>
              </w:rPr>
              <w:t>66%</w:t>
            </w:r>
          </w:p>
        </w:tc>
        <w:tc>
          <w:tcPr>
            <w:tcW w:w="1099" w:type="dxa"/>
            <w:vAlign w:val="center"/>
          </w:tcPr>
          <w:p w:rsidR="002737BD" w:rsidRPr="00DA3F70" w:rsidRDefault="002737BD" w:rsidP="006C39D7">
            <w:pPr>
              <w:pStyle w:val="af6"/>
              <w:ind w:left="0"/>
              <w:jc w:val="center"/>
              <w:rPr>
                <w:rFonts w:ascii="Times New Roman" w:hAnsi="Times New Roman"/>
                <w:sz w:val="24"/>
                <w:szCs w:val="24"/>
              </w:rPr>
            </w:pPr>
            <w:r w:rsidRPr="00DA3F70">
              <w:rPr>
                <w:rFonts w:ascii="Times New Roman" w:hAnsi="Times New Roman"/>
                <w:sz w:val="24"/>
                <w:szCs w:val="24"/>
              </w:rPr>
              <w:t>20%</w:t>
            </w:r>
          </w:p>
        </w:tc>
      </w:tr>
      <w:tr w:rsidR="002737BD" w:rsidRPr="00DA3F70" w:rsidTr="006C39D7">
        <w:tc>
          <w:tcPr>
            <w:tcW w:w="2265" w:type="dxa"/>
          </w:tcPr>
          <w:p w:rsidR="002737BD" w:rsidRPr="00DA3F70" w:rsidRDefault="002737BD" w:rsidP="006C39D7">
            <w:pPr>
              <w:pStyle w:val="af6"/>
              <w:ind w:left="0"/>
              <w:jc w:val="both"/>
              <w:rPr>
                <w:rFonts w:ascii="Times New Roman" w:hAnsi="Times New Roman"/>
                <w:b/>
                <w:sz w:val="24"/>
                <w:szCs w:val="24"/>
                <w:u w:val="single"/>
              </w:rPr>
            </w:pPr>
            <w:r w:rsidRPr="00DA3F70">
              <w:rPr>
                <w:rFonts w:ascii="Times New Roman" w:hAnsi="Times New Roman"/>
                <w:b/>
                <w:sz w:val="24"/>
                <w:szCs w:val="24"/>
              </w:rPr>
              <w:t>Холерический тип</w:t>
            </w:r>
          </w:p>
        </w:tc>
        <w:tc>
          <w:tcPr>
            <w:tcW w:w="3973" w:type="dxa"/>
          </w:tcPr>
          <w:p w:rsidR="002737BD" w:rsidRPr="00DA3F70" w:rsidRDefault="002737BD" w:rsidP="006C39D7">
            <w:pPr>
              <w:pStyle w:val="3"/>
              <w:spacing w:before="0" w:after="0"/>
              <w:rPr>
                <w:rFonts w:ascii="Times New Roman" w:hAnsi="Times New Roman" w:cs="Times New Roman"/>
                <w:b w:val="0"/>
                <w:color w:val="000000" w:themeColor="text1"/>
                <w:spacing w:val="-2"/>
              </w:rPr>
            </w:pPr>
            <w:r w:rsidRPr="00DA3F70">
              <w:rPr>
                <w:rFonts w:ascii="Times New Roman" w:hAnsi="Times New Roman" w:cs="Times New Roman"/>
                <w:b w:val="0"/>
                <w:color w:val="000000" w:themeColor="text1"/>
                <w:spacing w:val="-2"/>
              </w:rPr>
              <w:t>Люди этого темперамента быстры, подвижны, возбудимы. У холерика выразительная мимика, живая речь, резкие движения. Его чувства обычно быстро возникают и ярко проявляются. Холерик с увлечением берется за дело, работает с подъемом, преодолевая трудности. Когда запас энергии истощается, настроение резко падает.</w:t>
            </w:r>
          </w:p>
          <w:p w:rsidR="002737BD" w:rsidRPr="00DA3F70" w:rsidRDefault="002737BD" w:rsidP="006C39D7">
            <w:pPr>
              <w:pStyle w:val="3"/>
              <w:spacing w:before="0" w:after="0" w:line="360" w:lineRule="auto"/>
              <w:rPr>
                <w:rFonts w:ascii="Times New Roman" w:hAnsi="Times New Roman" w:cs="Times New Roman"/>
                <w:b w:val="0"/>
              </w:rPr>
            </w:pPr>
          </w:p>
        </w:tc>
        <w:tc>
          <w:tcPr>
            <w:tcW w:w="1134" w:type="dxa"/>
            <w:vAlign w:val="center"/>
          </w:tcPr>
          <w:p w:rsidR="002737BD" w:rsidRPr="00DA3F70" w:rsidRDefault="002737BD" w:rsidP="006C39D7">
            <w:pPr>
              <w:pStyle w:val="af6"/>
              <w:ind w:left="0"/>
              <w:jc w:val="center"/>
              <w:rPr>
                <w:rFonts w:ascii="Times New Roman" w:hAnsi="Times New Roman"/>
                <w:color w:val="000000" w:themeColor="text1"/>
                <w:sz w:val="24"/>
                <w:szCs w:val="24"/>
              </w:rPr>
            </w:pPr>
            <w:r w:rsidRPr="00DA3F70">
              <w:rPr>
                <w:rFonts w:ascii="Times New Roman" w:hAnsi="Times New Roman"/>
                <w:color w:val="000000" w:themeColor="text1"/>
                <w:sz w:val="24"/>
                <w:szCs w:val="24"/>
              </w:rPr>
              <w:t>20 %</w:t>
            </w:r>
          </w:p>
        </w:tc>
        <w:tc>
          <w:tcPr>
            <w:tcW w:w="1134" w:type="dxa"/>
            <w:vAlign w:val="center"/>
          </w:tcPr>
          <w:p w:rsidR="002737BD" w:rsidRPr="00DA3F70" w:rsidRDefault="002737BD" w:rsidP="006C39D7">
            <w:pPr>
              <w:pStyle w:val="af6"/>
              <w:ind w:left="0"/>
              <w:jc w:val="center"/>
              <w:rPr>
                <w:rFonts w:ascii="Times New Roman" w:hAnsi="Times New Roman"/>
                <w:sz w:val="24"/>
                <w:szCs w:val="24"/>
              </w:rPr>
            </w:pPr>
            <w:r w:rsidRPr="00DA3F70">
              <w:rPr>
                <w:rFonts w:ascii="Times New Roman" w:hAnsi="Times New Roman"/>
                <w:sz w:val="24"/>
                <w:szCs w:val="24"/>
              </w:rPr>
              <w:t>-</w:t>
            </w:r>
          </w:p>
        </w:tc>
        <w:tc>
          <w:tcPr>
            <w:tcW w:w="1099" w:type="dxa"/>
            <w:vAlign w:val="center"/>
          </w:tcPr>
          <w:p w:rsidR="002737BD" w:rsidRPr="00DA3F70" w:rsidRDefault="002737BD" w:rsidP="006C39D7">
            <w:pPr>
              <w:pStyle w:val="af6"/>
              <w:ind w:left="0"/>
              <w:jc w:val="center"/>
              <w:rPr>
                <w:rFonts w:ascii="Times New Roman" w:hAnsi="Times New Roman"/>
                <w:sz w:val="24"/>
                <w:szCs w:val="24"/>
              </w:rPr>
            </w:pPr>
            <w:r w:rsidRPr="00DA3F70">
              <w:rPr>
                <w:rFonts w:ascii="Times New Roman" w:hAnsi="Times New Roman"/>
                <w:sz w:val="24"/>
                <w:szCs w:val="24"/>
              </w:rPr>
              <w:t>20%</w:t>
            </w:r>
          </w:p>
        </w:tc>
      </w:tr>
      <w:tr w:rsidR="002737BD" w:rsidRPr="00DA3F70" w:rsidTr="006C39D7">
        <w:tc>
          <w:tcPr>
            <w:tcW w:w="2265" w:type="dxa"/>
          </w:tcPr>
          <w:p w:rsidR="002737BD" w:rsidRPr="00DA3F70" w:rsidRDefault="002737BD" w:rsidP="006C39D7">
            <w:pPr>
              <w:pStyle w:val="af6"/>
              <w:ind w:left="0"/>
              <w:jc w:val="both"/>
              <w:rPr>
                <w:rFonts w:ascii="Times New Roman" w:hAnsi="Times New Roman"/>
                <w:b/>
                <w:sz w:val="24"/>
                <w:szCs w:val="24"/>
                <w:u w:val="single"/>
              </w:rPr>
            </w:pPr>
            <w:r w:rsidRPr="00DA3F70">
              <w:rPr>
                <w:rFonts w:ascii="Times New Roman" w:hAnsi="Times New Roman"/>
                <w:b/>
                <w:sz w:val="24"/>
                <w:szCs w:val="24"/>
              </w:rPr>
              <w:t>Сангвинический тип</w:t>
            </w:r>
          </w:p>
        </w:tc>
        <w:tc>
          <w:tcPr>
            <w:tcW w:w="3973" w:type="dxa"/>
          </w:tcPr>
          <w:p w:rsidR="002737BD" w:rsidRPr="00DA3F70" w:rsidRDefault="002737BD" w:rsidP="006C39D7">
            <w:pPr>
              <w:pStyle w:val="af6"/>
              <w:ind w:left="0"/>
              <w:rPr>
                <w:rFonts w:ascii="Times New Roman" w:hAnsi="Times New Roman"/>
                <w:sz w:val="24"/>
                <w:szCs w:val="24"/>
              </w:rPr>
            </w:pPr>
            <w:r w:rsidRPr="00DA3F70">
              <w:rPr>
                <w:rFonts w:ascii="Times New Roman" w:hAnsi="Times New Roman"/>
                <w:color w:val="000000" w:themeColor="text1"/>
                <w:sz w:val="24"/>
                <w:szCs w:val="24"/>
              </w:rPr>
              <w:t xml:space="preserve">Сангвиник быстро сходится с людьми, жизнерадостен, легко переключается с одного дела на другое, не любит однообразия. Он без труда контролирует </w:t>
            </w:r>
            <w:proofErr w:type="gramStart"/>
            <w:r w:rsidRPr="00DA3F70">
              <w:rPr>
                <w:rFonts w:ascii="Times New Roman" w:hAnsi="Times New Roman"/>
                <w:color w:val="000000" w:themeColor="text1"/>
                <w:sz w:val="24"/>
                <w:szCs w:val="24"/>
              </w:rPr>
              <w:t>свои</w:t>
            </w:r>
            <w:proofErr w:type="gramEnd"/>
            <w:r w:rsidRPr="00DA3F70">
              <w:rPr>
                <w:rFonts w:ascii="Times New Roman" w:hAnsi="Times New Roman"/>
                <w:color w:val="000000" w:themeColor="text1"/>
                <w:sz w:val="24"/>
                <w:szCs w:val="24"/>
              </w:rPr>
              <w:t xml:space="preserve"> эмо-ции, быстро осваивается в новой обстановке, любит общение. У сангвиника скоро возникают чувства радости, горя, привязанности и враждебности, но эти чувства неглубоки. Настроение сангвиника быстро меняется, но, как правило, преобладает хорошее настроение.</w:t>
            </w:r>
          </w:p>
        </w:tc>
        <w:tc>
          <w:tcPr>
            <w:tcW w:w="1134" w:type="dxa"/>
            <w:vAlign w:val="center"/>
          </w:tcPr>
          <w:p w:rsidR="002737BD" w:rsidRPr="00DA3F70" w:rsidRDefault="002737BD" w:rsidP="006C39D7">
            <w:pPr>
              <w:pStyle w:val="af6"/>
              <w:ind w:left="0"/>
              <w:jc w:val="center"/>
              <w:rPr>
                <w:rFonts w:ascii="Times New Roman" w:hAnsi="Times New Roman"/>
                <w:color w:val="000000" w:themeColor="text1"/>
                <w:sz w:val="24"/>
                <w:szCs w:val="24"/>
              </w:rPr>
            </w:pPr>
            <w:r w:rsidRPr="00DA3F70">
              <w:rPr>
                <w:rFonts w:ascii="Times New Roman" w:hAnsi="Times New Roman"/>
                <w:color w:val="000000" w:themeColor="text1"/>
                <w:sz w:val="24"/>
                <w:szCs w:val="24"/>
              </w:rPr>
              <w:t>20%</w:t>
            </w:r>
          </w:p>
        </w:tc>
        <w:tc>
          <w:tcPr>
            <w:tcW w:w="1134" w:type="dxa"/>
            <w:vAlign w:val="center"/>
          </w:tcPr>
          <w:p w:rsidR="002737BD" w:rsidRPr="00DA3F70" w:rsidRDefault="002737BD" w:rsidP="006C39D7">
            <w:pPr>
              <w:pStyle w:val="af6"/>
              <w:ind w:left="0"/>
              <w:jc w:val="center"/>
              <w:rPr>
                <w:rFonts w:ascii="Times New Roman" w:hAnsi="Times New Roman"/>
                <w:sz w:val="24"/>
                <w:szCs w:val="24"/>
              </w:rPr>
            </w:pPr>
            <w:r w:rsidRPr="00DA3F70">
              <w:rPr>
                <w:rFonts w:ascii="Times New Roman" w:hAnsi="Times New Roman"/>
                <w:sz w:val="24"/>
                <w:szCs w:val="24"/>
              </w:rPr>
              <w:t>-</w:t>
            </w:r>
          </w:p>
        </w:tc>
        <w:tc>
          <w:tcPr>
            <w:tcW w:w="1099" w:type="dxa"/>
            <w:vAlign w:val="center"/>
          </w:tcPr>
          <w:p w:rsidR="002737BD" w:rsidRPr="00DA3F70" w:rsidRDefault="002737BD" w:rsidP="006C39D7">
            <w:pPr>
              <w:pStyle w:val="af6"/>
              <w:ind w:left="0"/>
              <w:jc w:val="center"/>
              <w:rPr>
                <w:rFonts w:ascii="Times New Roman" w:hAnsi="Times New Roman"/>
                <w:sz w:val="24"/>
                <w:szCs w:val="24"/>
              </w:rPr>
            </w:pPr>
            <w:r w:rsidRPr="00DA3F70">
              <w:rPr>
                <w:rFonts w:ascii="Times New Roman" w:hAnsi="Times New Roman"/>
                <w:sz w:val="24"/>
                <w:szCs w:val="24"/>
              </w:rPr>
              <w:t>-</w:t>
            </w:r>
          </w:p>
        </w:tc>
      </w:tr>
      <w:tr w:rsidR="002737BD" w:rsidRPr="00DA3F70" w:rsidTr="006C39D7">
        <w:tc>
          <w:tcPr>
            <w:tcW w:w="2265" w:type="dxa"/>
          </w:tcPr>
          <w:p w:rsidR="002737BD" w:rsidRPr="00DA3F70" w:rsidRDefault="002737BD" w:rsidP="006C39D7">
            <w:pPr>
              <w:pStyle w:val="af6"/>
              <w:ind w:left="0"/>
              <w:jc w:val="both"/>
              <w:rPr>
                <w:rFonts w:ascii="Times New Roman" w:hAnsi="Times New Roman"/>
                <w:b/>
                <w:sz w:val="24"/>
                <w:szCs w:val="24"/>
                <w:u w:val="single"/>
              </w:rPr>
            </w:pPr>
            <w:r w:rsidRPr="00DA3F70">
              <w:rPr>
                <w:rFonts w:ascii="Times New Roman" w:hAnsi="Times New Roman"/>
                <w:b/>
                <w:sz w:val="24"/>
                <w:szCs w:val="24"/>
              </w:rPr>
              <w:t>Меланхолический тип</w:t>
            </w:r>
          </w:p>
        </w:tc>
        <w:tc>
          <w:tcPr>
            <w:tcW w:w="3973" w:type="dxa"/>
          </w:tcPr>
          <w:p w:rsidR="002737BD" w:rsidRPr="00DA3F70" w:rsidRDefault="002737BD" w:rsidP="006C39D7">
            <w:pPr>
              <w:pStyle w:val="af6"/>
              <w:ind w:left="0"/>
              <w:rPr>
                <w:rFonts w:ascii="Times New Roman" w:hAnsi="Times New Roman"/>
                <w:sz w:val="24"/>
                <w:szCs w:val="24"/>
              </w:rPr>
            </w:pPr>
            <w:r w:rsidRPr="00DA3F70">
              <w:rPr>
                <w:rFonts w:ascii="Times New Roman" w:hAnsi="Times New Roman"/>
                <w:color w:val="000000" w:themeColor="text1"/>
                <w:sz w:val="24"/>
                <w:szCs w:val="24"/>
              </w:rPr>
              <w:t xml:space="preserve">Меланхолики тяжело переносят обиды, огорчения, хотя внешне это может слабо проявляться. Они избегают новых людей, чувствуют себя неловко в новой обстановке. В привычной и спокойной обстановке люди с таким темпераментом работают очень продуктивно. Меланхоликам свойственны </w:t>
            </w:r>
            <w:r w:rsidRPr="00DA3F70">
              <w:rPr>
                <w:rFonts w:ascii="Times New Roman" w:hAnsi="Times New Roman"/>
                <w:color w:val="000000" w:themeColor="text1"/>
                <w:sz w:val="24"/>
                <w:szCs w:val="24"/>
              </w:rPr>
              <w:lastRenderedPageBreak/>
              <w:t>глубина и постоянство, тонкость восприятия.</w:t>
            </w:r>
          </w:p>
        </w:tc>
        <w:tc>
          <w:tcPr>
            <w:tcW w:w="1134" w:type="dxa"/>
            <w:vAlign w:val="center"/>
          </w:tcPr>
          <w:p w:rsidR="002737BD" w:rsidRPr="00DA3F70" w:rsidRDefault="002737BD" w:rsidP="006C39D7">
            <w:pPr>
              <w:pStyle w:val="af6"/>
              <w:ind w:left="0"/>
              <w:jc w:val="center"/>
              <w:rPr>
                <w:rFonts w:ascii="Times New Roman" w:hAnsi="Times New Roman"/>
                <w:sz w:val="24"/>
                <w:szCs w:val="24"/>
              </w:rPr>
            </w:pPr>
            <w:r w:rsidRPr="00DA3F70">
              <w:rPr>
                <w:rFonts w:ascii="Times New Roman" w:hAnsi="Times New Roman"/>
                <w:sz w:val="24"/>
                <w:szCs w:val="24"/>
              </w:rPr>
              <w:lastRenderedPageBreak/>
              <w:t>-</w:t>
            </w:r>
          </w:p>
        </w:tc>
        <w:tc>
          <w:tcPr>
            <w:tcW w:w="1134" w:type="dxa"/>
            <w:vAlign w:val="center"/>
          </w:tcPr>
          <w:p w:rsidR="002737BD" w:rsidRPr="00DA3F70" w:rsidRDefault="002737BD" w:rsidP="006C39D7">
            <w:pPr>
              <w:pStyle w:val="af6"/>
              <w:ind w:left="0"/>
              <w:jc w:val="center"/>
              <w:rPr>
                <w:rFonts w:ascii="Times New Roman" w:hAnsi="Times New Roman"/>
                <w:sz w:val="24"/>
                <w:szCs w:val="24"/>
              </w:rPr>
            </w:pPr>
            <w:r w:rsidRPr="00DA3F70">
              <w:rPr>
                <w:rFonts w:ascii="Times New Roman" w:hAnsi="Times New Roman"/>
                <w:sz w:val="24"/>
                <w:szCs w:val="24"/>
              </w:rPr>
              <w:t>33%</w:t>
            </w:r>
          </w:p>
        </w:tc>
        <w:tc>
          <w:tcPr>
            <w:tcW w:w="1099" w:type="dxa"/>
            <w:vAlign w:val="center"/>
          </w:tcPr>
          <w:p w:rsidR="002737BD" w:rsidRPr="00DA3F70" w:rsidRDefault="002737BD" w:rsidP="006C39D7">
            <w:pPr>
              <w:pStyle w:val="af6"/>
              <w:ind w:left="0"/>
              <w:jc w:val="center"/>
              <w:rPr>
                <w:rFonts w:ascii="Times New Roman" w:hAnsi="Times New Roman"/>
                <w:sz w:val="24"/>
                <w:szCs w:val="24"/>
              </w:rPr>
            </w:pPr>
            <w:r w:rsidRPr="00DA3F70">
              <w:rPr>
                <w:rFonts w:ascii="Times New Roman" w:hAnsi="Times New Roman"/>
                <w:sz w:val="24"/>
                <w:szCs w:val="24"/>
              </w:rPr>
              <w:t>20%</w:t>
            </w:r>
          </w:p>
        </w:tc>
      </w:tr>
    </w:tbl>
    <w:p w:rsidR="002737BD" w:rsidRPr="00DA3F70" w:rsidRDefault="002737BD" w:rsidP="002737BD">
      <w:pPr>
        <w:pStyle w:val="af6"/>
        <w:spacing w:after="0" w:line="240" w:lineRule="auto"/>
        <w:ind w:left="644"/>
        <w:jc w:val="both"/>
        <w:rPr>
          <w:rFonts w:ascii="Times New Roman" w:hAnsi="Times New Roman"/>
          <w:b/>
          <w:sz w:val="24"/>
          <w:szCs w:val="24"/>
          <w:u w:val="single"/>
        </w:rPr>
      </w:pPr>
    </w:p>
    <w:p w:rsidR="002737BD" w:rsidRPr="00DA3F70" w:rsidRDefault="002737BD" w:rsidP="002737BD">
      <w:pPr>
        <w:ind w:firstLine="709"/>
        <w:contextualSpacing/>
        <w:jc w:val="center"/>
      </w:pPr>
    </w:p>
    <w:p w:rsidR="002737BD" w:rsidRPr="0044599A" w:rsidRDefault="002737BD" w:rsidP="002737BD">
      <w:pPr>
        <w:pStyle w:val="af6"/>
        <w:spacing w:after="0" w:line="240" w:lineRule="auto"/>
        <w:ind w:left="0" w:firstLine="709"/>
        <w:contextualSpacing w:val="0"/>
        <w:jc w:val="center"/>
        <w:rPr>
          <w:rFonts w:ascii="Times New Roman" w:hAnsi="Times New Roman"/>
          <w:b/>
          <w:sz w:val="24"/>
          <w:szCs w:val="24"/>
        </w:rPr>
      </w:pPr>
      <w:r w:rsidRPr="0044599A">
        <w:rPr>
          <w:rFonts w:ascii="Times New Roman" w:hAnsi="Times New Roman"/>
          <w:b/>
          <w:sz w:val="24"/>
          <w:szCs w:val="24"/>
        </w:rPr>
        <w:t>Дифференциально-диагностический опросник (ДДО) Е.А.Климов</w:t>
      </w:r>
      <w:proofErr w:type="gramStart"/>
      <w:r w:rsidRPr="0044599A">
        <w:rPr>
          <w:rFonts w:ascii="Times New Roman" w:hAnsi="Times New Roman"/>
          <w:b/>
          <w:sz w:val="24"/>
          <w:szCs w:val="24"/>
        </w:rPr>
        <w:t>a</w:t>
      </w:r>
      <w:proofErr w:type="gramEnd"/>
      <w:r w:rsidRPr="0044599A">
        <w:rPr>
          <w:rFonts w:ascii="Times New Roman" w:hAnsi="Times New Roman"/>
          <w:b/>
          <w:sz w:val="24"/>
          <w:szCs w:val="24"/>
        </w:rPr>
        <w:t>.</w:t>
      </w:r>
    </w:p>
    <w:p w:rsidR="002737BD" w:rsidRPr="0044599A" w:rsidRDefault="002737BD" w:rsidP="002737BD">
      <w:pPr>
        <w:ind w:firstLine="709"/>
        <w:jc w:val="both"/>
        <w:rPr>
          <w:b/>
          <w:u w:val="single"/>
        </w:rPr>
      </w:pPr>
      <w:r w:rsidRPr="0044599A">
        <w:rPr>
          <w:b/>
          <w:u w:val="single"/>
        </w:rPr>
        <w:t>10 класс</w:t>
      </w:r>
    </w:p>
    <w:p w:rsidR="002737BD" w:rsidRPr="0044599A" w:rsidRDefault="002737BD" w:rsidP="002737BD">
      <w:pPr>
        <w:ind w:firstLine="709"/>
        <w:jc w:val="both"/>
        <w:rPr>
          <w:bCs/>
          <w:color w:val="000000"/>
        </w:rPr>
      </w:pPr>
      <w:r w:rsidRPr="0044599A">
        <w:rPr>
          <w:bCs/>
          <w:color w:val="000000"/>
        </w:rPr>
        <w:t>Проведя анализ полученных результатов можно сделать вывод, что обучающимся 10 класса свойственны следующие типы профессий:</w:t>
      </w:r>
    </w:p>
    <w:p w:rsidR="002737BD" w:rsidRPr="0044599A" w:rsidRDefault="002737BD" w:rsidP="00115E94">
      <w:pPr>
        <w:pStyle w:val="af6"/>
        <w:numPr>
          <w:ilvl w:val="0"/>
          <w:numId w:val="80"/>
        </w:numPr>
        <w:spacing w:after="0" w:line="240" w:lineRule="auto"/>
        <w:ind w:left="0" w:firstLine="709"/>
        <w:contextualSpacing w:val="0"/>
        <w:jc w:val="both"/>
        <w:rPr>
          <w:rFonts w:ascii="Times New Roman" w:hAnsi="Times New Roman"/>
          <w:bCs/>
          <w:color w:val="000000"/>
          <w:sz w:val="24"/>
          <w:szCs w:val="24"/>
        </w:rPr>
      </w:pPr>
      <w:r w:rsidRPr="0044599A">
        <w:rPr>
          <w:rFonts w:ascii="Times New Roman" w:hAnsi="Times New Roman"/>
          <w:bCs/>
          <w:color w:val="000000"/>
          <w:sz w:val="24"/>
          <w:szCs w:val="24"/>
        </w:rPr>
        <w:t xml:space="preserve">Человек-техника </w:t>
      </w:r>
    </w:p>
    <w:p w:rsidR="002737BD" w:rsidRPr="0044599A" w:rsidRDefault="002737BD" w:rsidP="00115E94">
      <w:pPr>
        <w:pStyle w:val="af6"/>
        <w:numPr>
          <w:ilvl w:val="0"/>
          <w:numId w:val="80"/>
        </w:numPr>
        <w:spacing w:after="0" w:line="240" w:lineRule="auto"/>
        <w:ind w:left="0" w:firstLine="709"/>
        <w:contextualSpacing w:val="0"/>
        <w:jc w:val="both"/>
        <w:rPr>
          <w:rFonts w:ascii="Times New Roman" w:hAnsi="Times New Roman"/>
          <w:bCs/>
          <w:color w:val="000000"/>
          <w:sz w:val="24"/>
          <w:szCs w:val="24"/>
        </w:rPr>
      </w:pPr>
      <w:r w:rsidRPr="0044599A">
        <w:rPr>
          <w:rFonts w:ascii="Times New Roman" w:hAnsi="Times New Roman"/>
          <w:bCs/>
          <w:color w:val="000000"/>
          <w:sz w:val="24"/>
          <w:szCs w:val="24"/>
        </w:rPr>
        <w:t>Человек-природа</w:t>
      </w:r>
    </w:p>
    <w:p w:rsidR="002737BD" w:rsidRPr="0044599A" w:rsidRDefault="002737BD" w:rsidP="002737BD">
      <w:pPr>
        <w:ind w:firstLine="709"/>
        <w:jc w:val="both"/>
        <w:rPr>
          <w:b/>
          <w:bCs/>
          <w:color w:val="000000"/>
          <w:u w:val="single"/>
        </w:rPr>
      </w:pPr>
      <w:r w:rsidRPr="0044599A">
        <w:rPr>
          <w:b/>
          <w:bCs/>
          <w:color w:val="000000"/>
          <w:u w:val="single"/>
        </w:rPr>
        <w:t>8 класс</w:t>
      </w:r>
    </w:p>
    <w:p w:rsidR="002737BD" w:rsidRPr="0044599A" w:rsidRDefault="002737BD" w:rsidP="002737BD">
      <w:pPr>
        <w:ind w:firstLine="709"/>
        <w:jc w:val="both"/>
        <w:rPr>
          <w:bCs/>
          <w:color w:val="000000"/>
        </w:rPr>
      </w:pPr>
    </w:p>
    <w:p w:rsidR="002737BD" w:rsidRPr="0044599A" w:rsidRDefault="002737BD" w:rsidP="002737BD">
      <w:pPr>
        <w:ind w:firstLine="709"/>
        <w:jc w:val="both"/>
        <w:rPr>
          <w:bCs/>
          <w:color w:val="000000"/>
        </w:rPr>
      </w:pPr>
      <w:proofErr w:type="gramStart"/>
      <w:r w:rsidRPr="0044599A">
        <w:rPr>
          <w:bCs/>
          <w:color w:val="000000"/>
        </w:rPr>
        <w:t>Обучающимся</w:t>
      </w:r>
      <w:proofErr w:type="gramEnd"/>
      <w:r w:rsidRPr="0044599A">
        <w:rPr>
          <w:bCs/>
          <w:color w:val="000000"/>
        </w:rPr>
        <w:t xml:space="preserve"> 8 класса свойственны следующие типы профессий:</w:t>
      </w:r>
    </w:p>
    <w:p w:rsidR="002737BD" w:rsidRPr="0044599A" w:rsidRDefault="002737BD" w:rsidP="00115E94">
      <w:pPr>
        <w:pStyle w:val="af6"/>
        <w:numPr>
          <w:ilvl w:val="0"/>
          <w:numId w:val="80"/>
        </w:numPr>
        <w:spacing w:after="0" w:line="240" w:lineRule="auto"/>
        <w:ind w:left="0" w:firstLine="709"/>
        <w:contextualSpacing w:val="0"/>
        <w:jc w:val="both"/>
        <w:rPr>
          <w:rFonts w:ascii="Times New Roman" w:hAnsi="Times New Roman"/>
          <w:bCs/>
          <w:color w:val="000000"/>
          <w:sz w:val="24"/>
          <w:szCs w:val="24"/>
        </w:rPr>
      </w:pPr>
      <w:r w:rsidRPr="0044599A">
        <w:rPr>
          <w:rFonts w:ascii="Times New Roman" w:hAnsi="Times New Roman"/>
          <w:bCs/>
          <w:color w:val="000000"/>
          <w:sz w:val="24"/>
          <w:szCs w:val="24"/>
        </w:rPr>
        <w:t>Человек-человек;</w:t>
      </w:r>
    </w:p>
    <w:p w:rsidR="002737BD" w:rsidRPr="0044599A" w:rsidRDefault="002737BD" w:rsidP="00115E94">
      <w:pPr>
        <w:pStyle w:val="af6"/>
        <w:numPr>
          <w:ilvl w:val="0"/>
          <w:numId w:val="80"/>
        </w:numPr>
        <w:spacing w:after="0" w:line="240" w:lineRule="auto"/>
        <w:ind w:left="0" w:firstLine="709"/>
        <w:contextualSpacing w:val="0"/>
        <w:jc w:val="both"/>
        <w:rPr>
          <w:rFonts w:ascii="Times New Roman" w:hAnsi="Times New Roman"/>
          <w:bCs/>
          <w:color w:val="000000"/>
          <w:sz w:val="24"/>
          <w:szCs w:val="24"/>
        </w:rPr>
      </w:pPr>
      <w:r w:rsidRPr="0044599A">
        <w:rPr>
          <w:rFonts w:ascii="Times New Roman" w:hAnsi="Times New Roman"/>
          <w:bCs/>
          <w:color w:val="000000"/>
          <w:sz w:val="24"/>
          <w:szCs w:val="24"/>
        </w:rPr>
        <w:t>Человек-природа;</w:t>
      </w:r>
    </w:p>
    <w:p w:rsidR="002737BD" w:rsidRPr="0044599A" w:rsidRDefault="002737BD" w:rsidP="00115E94">
      <w:pPr>
        <w:pStyle w:val="af6"/>
        <w:numPr>
          <w:ilvl w:val="0"/>
          <w:numId w:val="80"/>
        </w:numPr>
        <w:spacing w:after="0" w:line="240" w:lineRule="auto"/>
        <w:ind w:left="0" w:firstLine="709"/>
        <w:contextualSpacing w:val="0"/>
        <w:jc w:val="both"/>
        <w:rPr>
          <w:rFonts w:ascii="Times New Roman" w:hAnsi="Times New Roman"/>
          <w:bCs/>
          <w:color w:val="000000"/>
          <w:sz w:val="24"/>
          <w:szCs w:val="24"/>
        </w:rPr>
      </w:pPr>
      <w:proofErr w:type="gramStart"/>
      <w:r>
        <w:rPr>
          <w:rFonts w:ascii="Times New Roman" w:hAnsi="Times New Roman"/>
          <w:bCs/>
          <w:color w:val="000000"/>
          <w:sz w:val="24"/>
          <w:szCs w:val="24"/>
        </w:rPr>
        <w:t>Человек-</w:t>
      </w:r>
      <w:r w:rsidRPr="0044599A">
        <w:rPr>
          <w:rFonts w:ascii="Times New Roman" w:hAnsi="Times New Roman"/>
          <w:bCs/>
          <w:color w:val="000000"/>
          <w:sz w:val="24"/>
          <w:szCs w:val="24"/>
        </w:rPr>
        <w:t>знаковая</w:t>
      </w:r>
      <w:proofErr w:type="gramEnd"/>
      <w:r w:rsidRPr="0044599A">
        <w:rPr>
          <w:rFonts w:ascii="Times New Roman" w:hAnsi="Times New Roman"/>
          <w:bCs/>
          <w:color w:val="000000"/>
          <w:sz w:val="24"/>
          <w:szCs w:val="24"/>
        </w:rPr>
        <w:t xml:space="preserve"> система.</w:t>
      </w:r>
    </w:p>
    <w:p w:rsidR="002737BD" w:rsidRPr="0044599A" w:rsidRDefault="002737BD" w:rsidP="002737BD">
      <w:pPr>
        <w:pStyle w:val="af"/>
        <w:shd w:val="clear" w:color="auto" w:fill="FFFFFF"/>
        <w:spacing w:before="0" w:beforeAutospacing="0" w:after="0" w:afterAutospacing="0"/>
        <w:ind w:firstLine="709"/>
        <w:jc w:val="both"/>
        <w:rPr>
          <w:highlight w:val="yellow"/>
        </w:rPr>
      </w:pPr>
    </w:p>
    <w:p w:rsidR="002737BD" w:rsidRPr="0044599A" w:rsidRDefault="002737BD" w:rsidP="002737BD">
      <w:pPr>
        <w:pStyle w:val="af"/>
        <w:spacing w:before="0" w:beforeAutospacing="0" w:after="0" w:afterAutospacing="0"/>
        <w:ind w:firstLine="709"/>
        <w:jc w:val="center"/>
        <w:rPr>
          <w:rStyle w:val="a8"/>
        </w:rPr>
      </w:pPr>
      <w:r w:rsidRPr="0044599A">
        <w:rPr>
          <w:rStyle w:val="a8"/>
        </w:rPr>
        <w:t>Анкета «Готовность к ОГЭ».</w:t>
      </w:r>
    </w:p>
    <w:p w:rsidR="002737BD" w:rsidRPr="0044599A" w:rsidRDefault="002737BD" w:rsidP="002737BD">
      <w:pPr>
        <w:ind w:firstLine="709"/>
        <w:jc w:val="both"/>
      </w:pPr>
      <w:r w:rsidRPr="0044599A">
        <w:t xml:space="preserve">Проведя анализ полученных результатов по шкале «Знакомство с процедурой» можно сделать следующие выводы: </w:t>
      </w:r>
    </w:p>
    <w:p w:rsidR="002737BD" w:rsidRPr="0044599A" w:rsidRDefault="002737BD" w:rsidP="002737BD">
      <w:pPr>
        <w:ind w:firstLine="709"/>
        <w:jc w:val="both"/>
      </w:pPr>
      <w:r w:rsidRPr="0044599A">
        <w:rPr>
          <w:color w:val="000000"/>
          <w:u w:val="single"/>
        </w:rPr>
        <w:t>Знакомства с процедурой проведения ОГЭ.</w:t>
      </w:r>
      <w:r w:rsidRPr="0044599A">
        <w:rPr>
          <w:color w:val="000000"/>
        </w:rPr>
        <w:t xml:space="preserve"> </w:t>
      </w:r>
    </w:p>
    <w:p w:rsidR="002737BD" w:rsidRPr="0044599A" w:rsidRDefault="002737BD" w:rsidP="00115E94">
      <w:pPr>
        <w:pStyle w:val="af6"/>
        <w:numPr>
          <w:ilvl w:val="0"/>
          <w:numId w:val="78"/>
        </w:numPr>
        <w:spacing w:after="0" w:line="240" w:lineRule="auto"/>
        <w:ind w:left="0" w:firstLine="709"/>
        <w:contextualSpacing w:val="0"/>
        <w:jc w:val="both"/>
        <w:rPr>
          <w:rFonts w:ascii="Times New Roman" w:hAnsi="Times New Roman"/>
          <w:color w:val="000000"/>
          <w:sz w:val="24"/>
          <w:szCs w:val="24"/>
        </w:rPr>
      </w:pPr>
      <w:r w:rsidRPr="0044599A">
        <w:rPr>
          <w:rFonts w:ascii="Times New Roman" w:hAnsi="Times New Roman"/>
          <w:sz w:val="24"/>
          <w:szCs w:val="24"/>
        </w:rPr>
        <w:t>50%  высокий уровень</w:t>
      </w:r>
      <w:r w:rsidRPr="0044599A">
        <w:rPr>
          <w:rFonts w:ascii="Times New Roman" w:hAnsi="Times New Roman"/>
          <w:color w:val="000000"/>
          <w:sz w:val="24"/>
          <w:szCs w:val="24"/>
        </w:rPr>
        <w:t>;</w:t>
      </w:r>
    </w:p>
    <w:p w:rsidR="002737BD" w:rsidRPr="0044599A" w:rsidRDefault="002737BD" w:rsidP="00115E94">
      <w:pPr>
        <w:pStyle w:val="af6"/>
        <w:numPr>
          <w:ilvl w:val="0"/>
          <w:numId w:val="78"/>
        </w:numPr>
        <w:spacing w:after="0" w:line="240" w:lineRule="auto"/>
        <w:ind w:left="0" w:firstLine="709"/>
        <w:contextualSpacing w:val="0"/>
        <w:jc w:val="both"/>
        <w:rPr>
          <w:rFonts w:ascii="Times New Roman" w:hAnsi="Times New Roman"/>
          <w:color w:val="000000"/>
          <w:sz w:val="24"/>
          <w:szCs w:val="24"/>
        </w:rPr>
      </w:pPr>
      <w:r w:rsidRPr="0044599A">
        <w:rPr>
          <w:rFonts w:ascii="Times New Roman" w:hAnsi="Times New Roman"/>
          <w:color w:val="000000"/>
          <w:sz w:val="24"/>
          <w:szCs w:val="24"/>
        </w:rPr>
        <w:t>33% средний уровень;</w:t>
      </w:r>
    </w:p>
    <w:p w:rsidR="002737BD" w:rsidRPr="0044599A" w:rsidRDefault="002737BD" w:rsidP="00115E94">
      <w:pPr>
        <w:pStyle w:val="af6"/>
        <w:numPr>
          <w:ilvl w:val="0"/>
          <w:numId w:val="78"/>
        </w:numPr>
        <w:spacing w:after="0" w:line="240" w:lineRule="auto"/>
        <w:ind w:left="0" w:firstLine="709"/>
        <w:contextualSpacing w:val="0"/>
        <w:jc w:val="both"/>
        <w:rPr>
          <w:rFonts w:ascii="Times New Roman" w:hAnsi="Times New Roman"/>
          <w:noProof/>
          <w:color w:val="000000"/>
          <w:sz w:val="24"/>
          <w:szCs w:val="24"/>
        </w:rPr>
      </w:pPr>
      <w:r w:rsidRPr="0044599A">
        <w:rPr>
          <w:rFonts w:ascii="Times New Roman" w:hAnsi="Times New Roman"/>
          <w:color w:val="000000"/>
          <w:sz w:val="24"/>
          <w:szCs w:val="24"/>
        </w:rPr>
        <w:t>16 % низкий.</w:t>
      </w:r>
      <w:r w:rsidRPr="0044599A">
        <w:rPr>
          <w:rFonts w:ascii="Times New Roman" w:hAnsi="Times New Roman"/>
          <w:noProof/>
          <w:color w:val="000000"/>
          <w:sz w:val="24"/>
          <w:szCs w:val="24"/>
        </w:rPr>
        <w:t xml:space="preserve"> </w:t>
      </w:r>
    </w:p>
    <w:p w:rsidR="002737BD" w:rsidRPr="0044599A" w:rsidRDefault="002737BD" w:rsidP="002737BD">
      <w:pPr>
        <w:ind w:firstLine="709"/>
        <w:jc w:val="both"/>
        <w:rPr>
          <w:u w:val="single"/>
        </w:rPr>
      </w:pPr>
      <w:r w:rsidRPr="0044599A">
        <w:rPr>
          <w:u w:val="single"/>
        </w:rPr>
        <w:t>Уровень тревоги:</w:t>
      </w:r>
    </w:p>
    <w:p w:rsidR="002737BD" w:rsidRPr="0044599A" w:rsidRDefault="002737BD" w:rsidP="00115E94">
      <w:pPr>
        <w:pStyle w:val="af6"/>
        <w:numPr>
          <w:ilvl w:val="0"/>
          <w:numId w:val="77"/>
        </w:numPr>
        <w:spacing w:after="0" w:line="240" w:lineRule="auto"/>
        <w:ind w:left="0" w:firstLine="709"/>
        <w:contextualSpacing w:val="0"/>
        <w:jc w:val="both"/>
        <w:rPr>
          <w:rFonts w:ascii="Times New Roman" w:hAnsi="Times New Roman"/>
          <w:sz w:val="24"/>
          <w:szCs w:val="24"/>
        </w:rPr>
      </w:pPr>
      <w:r w:rsidRPr="0044599A">
        <w:rPr>
          <w:rFonts w:ascii="Times New Roman" w:hAnsi="Times New Roman"/>
          <w:color w:val="000000"/>
          <w:sz w:val="24"/>
          <w:szCs w:val="24"/>
        </w:rPr>
        <w:t xml:space="preserve">33% </w:t>
      </w:r>
      <w:r w:rsidRPr="0044599A">
        <w:rPr>
          <w:rFonts w:ascii="Times New Roman" w:hAnsi="Times New Roman"/>
          <w:sz w:val="24"/>
          <w:szCs w:val="24"/>
        </w:rPr>
        <w:t xml:space="preserve">обучающихся высокий; </w:t>
      </w:r>
    </w:p>
    <w:p w:rsidR="002737BD" w:rsidRPr="0044599A" w:rsidRDefault="002737BD" w:rsidP="00115E94">
      <w:pPr>
        <w:pStyle w:val="af6"/>
        <w:numPr>
          <w:ilvl w:val="0"/>
          <w:numId w:val="77"/>
        </w:numPr>
        <w:spacing w:after="0" w:line="240" w:lineRule="auto"/>
        <w:ind w:left="0" w:firstLine="709"/>
        <w:contextualSpacing w:val="0"/>
        <w:jc w:val="both"/>
        <w:rPr>
          <w:rFonts w:ascii="Times New Roman" w:hAnsi="Times New Roman"/>
          <w:sz w:val="24"/>
          <w:szCs w:val="24"/>
        </w:rPr>
      </w:pPr>
      <w:r w:rsidRPr="0044599A">
        <w:rPr>
          <w:rFonts w:ascii="Times New Roman" w:hAnsi="Times New Roman"/>
          <w:sz w:val="24"/>
          <w:szCs w:val="24"/>
        </w:rPr>
        <w:t>50% средний;</w:t>
      </w:r>
    </w:p>
    <w:p w:rsidR="002737BD" w:rsidRPr="0044599A" w:rsidRDefault="002737BD" w:rsidP="00115E94">
      <w:pPr>
        <w:pStyle w:val="af6"/>
        <w:numPr>
          <w:ilvl w:val="0"/>
          <w:numId w:val="77"/>
        </w:numPr>
        <w:spacing w:after="0" w:line="240" w:lineRule="auto"/>
        <w:ind w:left="0" w:firstLine="709"/>
        <w:contextualSpacing w:val="0"/>
        <w:jc w:val="both"/>
        <w:rPr>
          <w:rFonts w:ascii="Times New Roman" w:hAnsi="Times New Roman"/>
          <w:color w:val="000000"/>
          <w:sz w:val="24"/>
          <w:szCs w:val="24"/>
        </w:rPr>
      </w:pPr>
      <w:r w:rsidRPr="0044599A">
        <w:rPr>
          <w:rFonts w:ascii="Times New Roman" w:hAnsi="Times New Roman"/>
          <w:sz w:val="24"/>
          <w:szCs w:val="24"/>
        </w:rPr>
        <w:t>16% низкий уровень.</w:t>
      </w:r>
    </w:p>
    <w:p w:rsidR="002737BD" w:rsidRPr="0044599A" w:rsidRDefault="002737BD" w:rsidP="002737BD">
      <w:pPr>
        <w:ind w:firstLine="709"/>
        <w:jc w:val="both"/>
      </w:pPr>
      <w:r w:rsidRPr="0044599A">
        <w:rPr>
          <w:iCs/>
          <w:color w:val="000000"/>
          <w:u w:val="single"/>
        </w:rPr>
        <w:t>Владения навыками самоконтроля, самоорганизации:</w:t>
      </w:r>
    </w:p>
    <w:p w:rsidR="002737BD" w:rsidRPr="0044599A" w:rsidRDefault="002737BD" w:rsidP="00115E94">
      <w:pPr>
        <w:pStyle w:val="af6"/>
        <w:numPr>
          <w:ilvl w:val="0"/>
          <w:numId w:val="79"/>
        </w:numPr>
        <w:spacing w:after="0" w:line="240" w:lineRule="auto"/>
        <w:ind w:left="0" w:firstLine="709"/>
        <w:contextualSpacing w:val="0"/>
        <w:jc w:val="both"/>
        <w:rPr>
          <w:rFonts w:ascii="Times New Roman" w:hAnsi="Times New Roman"/>
          <w:sz w:val="24"/>
          <w:szCs w:val="24"/>
        </w:rPr>
      </w:pPr>
      <w:r w:rsidRPr="0044599A">
        <w:rPr>
          <w:rFonts w:ascii="Times New Roman" w:hAnsi="Times New Roman"/>
          <w:sz w:val="24"/>
          <w:szCs w:val="24"/>
        </w:rPr>
        <w:t>33 % высокий уровень;</w:t>
      </w:r>
    </w:p>
    <w:p w:rsidR="002737BD" w:rsidRPr="0044599A" w:rsidRDefault="002737BD" w:rsidP="00115E94">
      <w:pPr>
        <w:pStyle w:val="af6"/>
        <w:numPr>
          <w:ilvl w:val="0"/>
          <w:numId w:val="79"/>
        </w:numPr>
        <w:spacing w:after="0" w:line="240" w:lineRule="auto"/>
        <w:ind w:left="0" w:firstLine="709"/>
        <w:contextualSpacing w:val="0"/>
        <w:jc w:val="both"/>
        <w:rPr>
          <w:rFonts w:ascii="Times New Roman" w:hAnsi="Times New Roman"/>
          <w:iCs/>
          <w:color w:val="000000"/>
          <w:sz w:val="24"/>
          <w:szCs w:val="24"/>
        </w:rPr>
      </w:pPr>
      <w:r w:rsidRPr="0044599A">
        <w:rPr>
          <w:rFonts w:ascii="Times New Roman" w:hAnsi="Times New Roman"/>
          <w:iCs/>
          <w:color w:val="000000"/>
          <w:sz w:val="24"/>
          <w:szCs w:val="24"/>
        </w:rPr>
        <w:t>33% средний уровень;</w:t>
      </w:r>
    </w:p>
    <w:p w:rsidR="002737BD" w:rsidRPr="0044599A" w:rsidRDefault="002737BD" w:rsidP="00115E94">
      <w:pPr>
        <w:pStyle w:val="af6"/>
        <w:numPr>
          <w:ilvl w:val="0"/>
          <w:numId w:val="79"/>
        </w:numPr>
        <w:spacing w:after="0" w:line="240" w:lineRule="auto"/>
        <w:ind w:left="0" w:firstLine="709"/>
        <w:contextualSpacing w:val="0"/>
        <w:jc w:val="both"/>
        <w:rPr>
          <w:rFonts w:ascii="Times New Roman" w:hAnsi="Times New Roman"/>
          <w:color w:val="000000"/>
          <w:sz w:val="24"/>
          <w:szCs w:val="24"/>
        </w:rPr>
      </w:pPr>
      <w:r w:rsidRPr="0044599A">
        <w:rPr>
          <w:rFonts w:ascii="Times New Roman" w:hAnsi="Times New Roman"/>
          <w:iCs/>
          <w:color w:val="000000"/>
          <w:sz w:val="24"/>
          <w:szCs w:val="24"/>
        </w:rPr>
        <w:t xml:space="preserve">33%  низкий уровень. </w:t>
      </w:r>
    </w:p>
    <w:p w:rsidR="002737BD" w:rsidRPr="0044599A" w:rsidRDefault="002737BD" w:rsidP="002737BD">
      <w:pPr>
        <w:pStyle w:val="af"/>
        <w:spacing w:before="0" w:beforeAutospacing="0" w:after="0" w:afterAutospacing="0"/>
        <w:ind w:firstLine="709"/>
        <w:jc w:val="both"/>
        <w:rPr>
          <w:rStyle w:val="a8"/>
          <w:b w:val="0"/>
        </w:rPr>
      </w:pPr>
    </w:p>
    <w:p w:rsidR="002737BD" w:rsidRPr="0044599A" w:rsidRDefault="002737BD" w:rsidP="002737BD">
      <w:pPr>
        <w:pStyle w:val="af"/>
        <w:spacing w:before="0" w:beforeAutospacing="0" w:after="0" w:afterAutospacing="0"/>
        <w:ind w:firstLine="709"/>
        <w:jc w:val="both"/>
        <w:rPr>
          <w:rStyle w:val="a8"/>
          <w:b w:val="0"/>
        </w:rPr>
      </w:pPr>
    </w:p>
    <w:p w:rsidR="002737BD" w:rsidRPr="0044599A" w:rsidRDefault="002737BD" w:rsidP="002737BD">
      <w:pPr>
        <w:pStyle w:val="af"/>
        <w:spacing w:before="0" w:beforeAutospacing="0" w:after="0" w:afterAutospacing="0"/>
        <w:ind w:firstLine="709"/>
        <w:jc w:val="center"/>
        <w:rPr>
          <w:rStyle w:val="a8"/>
        </w:rPr>
      </w:pPr>
      <w:r w:rsidRPr="0044599A">
        <w:rPr>
          <w:rStyle w:val="a8"/>
        </w:rPr>
        <w:t>Анкета «Готовность к ЕГЭ».</w:t>
      </w:r>
    </w:p>
    <w:p w:rsidR="002737BD" w:rsidRPr="0044599A" w:rsidRDefault="002737BD" w:rsidP="002737BD">
      <w:pPr>
        <w:pStyle w:val="af"/>
        <w:spacing w:before="0" w:beforeAutospacing="0" w:after="0" w:afterAutospacing="0"/>
        <w:ind w:firstLine="709"/>
        <w:jc w:val="both"/>
        <w:rPr>
          <w:rStyle w:val="a8"/>
          <w:u w:val="single"/>
        </w:rPr>
      </w:pPr>
      <w:r w:rsidRPr="0044599A">
        <w:rPr>
          <w:rStyle w:val="a8"/>
          <w:u w:val="single"/>
        </w:rPr>
        <w:t>10 класс</w:t>
      </w:r>
    </w:p>
    <w:p w:rsidR="002737BD" w:rsidRPr="0044599A" w:rsidRDefault="002737BD" w:rsidP="002737BD">
      <w:pPr>
        <w:ind w:firstLine="709"/>
        <w:jc w:val="both"/>
      </w:pPr>
      <w:r w:rsidRPr="0044599A">
        <w:t>Проанализировав полученные результаты можно сделать следующие выводы:</w:t>
      </w:r>
    </w:p>
    <w:p w:rsidR="002737BD" w:rsidRPr="0044599A" w:rsidRDefault="002737BD" w:rsidP="00115E94">
      <w:pPr>
        <w:pStyle w:val="af6"/>
        <w:numPr>
          <w:ilvl w:val="0"/>
          <w:numId w:val="82"/>
        </w:numPr>
        <w:spacing w:after="0" w:line="240" w:lineRule="auto"/>
        <w:ind w:left="0" w:firstLine="709"/>
        <w:contextualSpacing w:val="0"/>
        <w:jc w:val="both"/>
        <w:rPr>
          <w:rFonts w:ascii="Times New Roman" w:hAnsi="Times New Roman"/>
          <w:sz w:val="24"/>
          <w:szCs w:val="24"/>
        </w:rPr>
      </w:pPr>
      <w:r w:rsidRPr="0044599A">
        <w:rPr>
          <w:rFonts w:ascii="Times New Roman" w:hAnsi="Times New Roman"/>
          <w:sz w:val="24"/>
          <w:szCs w:val="24"/>
        </w:rPr>
        <w:t>У испытуемых выявлен высокий уровень знакомства с процедурой;</w:t>
      </w:r>
    </w:p>
    <w:p w:rsidR="002737BD" w:rsidRPr="0044599A" w:rsidRDefault="002737BD" w:rsidP="00115E94">
      <w:pPr>
        <w:pStyle w:val="af6"/>
        <w:numPr>
          <w:ilvl w:val="0"/>
          <w:numId w:val="82"/>
        </w:numPr>
        <w:spacing w:after="0" w:line="240" w:lineRule="auto"/>
        <w:ind w:left="0" w:firstLine="709"/>
        <w:contextualSpacing w:val="0"/>
        <w:jc w:val="both"/>
        <w:rPr>
          <w:rFonts w:ascii="Times New Roman" w:hAnsi="Times New Roman"/>
          <w:sz w:val="24"/>
          <w:szCs w:val="24"/>
        </w:rPr>
      </w:pPr>
      <w:r w:rsidRPr="0044599A">
        <w:rPr>
          <w:rFonts w:ascii="Times New Roman" w:hAnsi="Times New Roman"/>
          <w:sz w:val="24"/>
          <w:szCs w:val="24"/>
        </w:rPr>
        <w:t>Средний уровень тревоги;</w:t>
      </w:r>
    </w:p>
    <w:p w:rsidR="002737BD" w:rsidRPr="0044599A" w:rsidRDefault="002737BD" w:rsidP="00115E94">
      <w:pPr>
        <w:pStyle w:val="af6"/>
        <w:numPr>
          <w:ilvl w:val="0"/>
          <w:numId w:val="82"/>
        </w:numPr>
        <w:spacing w:after="0" w:line="240" w:lineRule="auto"/>
        <w:ind w:left="0" w:firstLine="709"/>
        <w:contextualSpacing w:val="0"/>
        <w:jc w:val="both"/>
        <w:rPr>
          <w:rFonts w:ascii="Times New Roman" w:hAnsi="Times New Roman"/>
          <w:sz w:val="24"/>
          <w:szCs w:val="24"/>
        </w:rPr>
      </w:pPr>
      <w:r w:rsidRPr="0044599A">
        <w:rPr>
          <w:rFonts w:ascii="Times New Roman" w:hAnsi="Times New Roman"/>
          <w:sz w:val="24"/>
          <w:szCs w:val="24"/>
        </w:rPr>
        <w:t>Средний уровень владения навыками самоконтроля и самоорганизации.</w:t>
      </w:r>
    </w:p>
    <w:p w:rsidR="002737BD" w:rsidRPr="0044599A" w:rsidRDefault="002737BD" w:rsidP="002737BD">
      <w:pPr>
        <w:pStyle w:val="af"/>
        <w:shd w:val="clear" w:color="auto" w:fill="FFFFFF"/>
        <w:spacing w:before="0" w:beforeAutospacing="0" w:after="0" w:afterAutospacing="0"/>
        <w:ind w:firstLine="709"/>
        <w:jc w:val="both"/>
        <w:rPr>
          <w:color w:val="000000"/>
        </w:rPr>
      </w:pP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b/>
          <w:bCs/>
          <w:color w:val="000000"/>
        </w:rPr>
        <w:t>II. КОРРЕКЦИОННО-РАЗВИВАЮЩАЯ ДЕЯТЕЛЬНОСТЬ</w:t>
      </w:r>
    </w:p>
    <w:p w:rsidR="002737BD" w:rsidRPr="0044599A" w:rsidRDefault="002737BD" w:rsidP="002737BD">
      <w:pPr>
        <w:pStyle w:val="af"/>
        <w:shd w:val="clear" w:color="auto" w:fill="FFFFFF"/>
        <w:spacing w:before="0" w:beforeAutospacing="0" w:after="0" w:afterAutospacing="0"/>
        <w:ind w:firstLine="709"/>
        <w:jc w:val="both"/>
        <w:rPr>
          <w:color w:val="000000"/>
        </w:rPr>
      </w:pP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color w:val="000000"/>
        </w:rPr>
        <w:t>1.Коррекционно-развивающие занятия с детьми ОВЗ (групповые)</w:t>
      </w: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color w:val="000000"/>
        </w:rPr>
        <w:t>В течение года (1-5 класс)</w:t>
      </w:r>
    </w:p>
    <w:p w:rsidR="002737BD" w:rsidRPr="0044599A" w:rsidRDefault="002737BD" w:rsidP="002737BD">
      <w:pPr>
        <w:pStyle w:val="af"/>
        <w:shd w:val="clear" w:color="auto" w:fill="FFFFFF"/>
        <w:spacing w:before="0" w:beforeAutospacing="0" w:after="0" w:afterAutospacing="0"/>
        <w:ind w:firstLine="709"/>
        <w:jc w:val="both"/>
        <w:rPr>
          <w:b/>
          <w:bCs/>
          <w:color w:val="000000"/>
        </w:rPr>
      </w:pPr>
      <w:r w:rsidRPr="0044599A">
        <w:rPr>
          <w:color w:val="000000"/>
        </w:rPr>
        <w:t>Коррекция и развитие познавательной сферы учащихся с ограниченными возможностями здоровья.</w:t>
      </w:r>
      <w:r w:rsidRPr="0044599A">
        <w:rPr>
          <w:b/>
          <w:bCs/>
          <w:color w:val="000000"/>
        </w:rPr>
        <w:t xml:space="preserve">– </w:t>
      </w:r>
      <w:r w:rsidRPr="00C2208D">
        <w:rPr>
          <w:bCs/>
          <w:color w:val="000000"/>
        </w:rPr>
        <w:t>34 занятия.</w:t>
      </w:r>
    </w:p>
    <w:p w:rsidR="002737BD" w:rsidRPr="0044599A" w:rsidRDefault="002737BD" w:rsidP="002737BD">
      <w:pPr>
        <w:pStyle w:val="af"/>
        <w:shd w:val="clear" w:color="auto" w:fill="FFFFFF"/>
        <w:spacing w:before="0" w:beforeAutospacing="0" w:after="0" w:afterAutospacing="0"/>
        <w:ind w:firstLine="709"/>
        <w:jc w:val="both"/>
        <w:rPr>
          <w:bCs/>
          <w:color w:val="000000"/>
        </w:rPr>
      </w:pPr>
      <w:r w:rsidRPr="0044599A">
        <w:rPr>
          <w:bCs/>
          <w:color w:val="000000"/>
        </w:rPr>
        <w:t>В течени</w:t>
      </w:r>
      <w:proofErr w:type="gramStart"/>
      <w:r w:rsidRPr="0044599A">
        <w:rPr>
          <w:bCs/>
          <w:color w:val="000000"/>
        </w:rPr>
        <w:t>и</w:t>
      </w:r>
      <w:proofErr w:type="gramEnd"/>
      <w:r w:rsidRPr="0044599A">
        <w:rPr>
          <w:bCs/>
          <w:color w:val="000000"/>
        </w:rPr>
        <w:t xml:space="preserve"> года (6-9 класс)</w:t>
      </w:r>
    </w:p>
    <w:p w:rsidR="002737BD" w:rsidRPr="0044599A" w:rsidRDefault="002737BD" w:rsidP="002737BD">
      <w:pPr>
        <w:pStyle w:val="af"/>
        <w:shd w:val="clear" w:color="auto" w:fill="FFFFFF"/>
        <w:spacing w:before="0" w:beforeAutospacing="0" w:after="0" w:afterAutospacing="0"/>
        <w:ind w:firstLine="709"/>
        <w:jc w:val="both"/>
        <w:rPr>
          <w:b/>
          <w:color w:val="000000"/>
        </w:rPr>
      </w:pPr>
      <w:r w:rsidRPr="0044599A">
        <w:rPr>
          <w:bCs/>
          <w:color w:val="000000"/>
        </w:rPr>
        <w:t xml:space="preserve">Адаптация к жизни во взрослом обществе, формирование уверенности в себе и в успешном поведении, приобретение практических навыков в общении, развитие эмоционально – волевой сфере.- </w:t>
      </w:r>
      <w:r w:rsidRPr="00C2208D">
        <w:rPr>
          <w:bCs/>
          <w:color w:val="000000"/>
        </w:rPr>
        <w:t>34 занятия.</w:t>
      </w: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color w:val="000000"/>
        </w:rPr>
        <w:t>2.Психологические классные часы (групповые):</w:t>
      </w:r>
    </w:p>
    <w:p w:rsidR="002737BD" w:rsidRPr="0044599A" w:rsidRDefault="002737BD" w:rsidP="00115E94">
      <w:pPr>
        <w:pStyle w:val="af"/>
        <w:numPr>
          <w:ilvl w:val="0"/>
          <w:numId w:val="89"/>
        </w:numPr>
        <w:shd w:val="clear" w:color="auto" w:fill="FFFFFF"/>
        <w:spacing w:before="0" w:beforeAutospacing="0" w:after="0" w:afterAutospacing="0"/>
        <w:ind w:left="0" w:firstLine="709"/>
        <w:jc w:val="both"/>
        <w:rPr>
          <w:color w:val="000000"/>
        </w:rPr>
      </w:pPr>
      <w:r w:rsidRPr="0044599A">
        <w:rPr>
          <w:color w:val="000000"/>
        </w:rPr>
        <w:t>Занятия в рамках адаптации пятиклассников «Что значит быть пятиклассником?»</w:t>
      </w:r>
    </w:p>
    <w:p w:rsidR="002737BD" w:rsidRPr="0044599A" w:rsidRDefault="002737BD" w:rsidP="00115E94">
      <w:pPr>
        <w:pStyle w:val="af"/>
        <w:numPr>
          <w:ilvl w:val="0"/>
          <w:numId w:val="89"/>
        </w:numPr>
        <w:shd w:val="clear" w:color="auto" w:fill="FFFFFF"/>
        <w:spacing w:before="0" w:beforeAutospacing="0" w:after="0" w:afterAutospacing="0"/>
        <w:ind w:left="0" w:firstLine="709"/>
        <w:jc w:val="both"/>
        <w:rPr>
          <w:color w:val="000000"/>
        </w:rPr>
      </w:pPr>
      <w:r w:rsidRPr="0044599A">
        <w:rPr>
          <w:color w:val="000000"/>
        </w:rPr>
        <w:lastRenderedPageBreak/>
        <w:t>Занятия на формирование бесконфликтного общения.</w:t>
      </w: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color w:val="000000"/>
        </w:rPr>
        <w:t>В течение года</w:t>
      </w: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color w:val="000000"/>
        </w:rPr>
        <w:t xml:space="preserve">3.Занятия с учащимися 9 класса по психологической подготовке к экзаменам. </w:t>
      </w: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color w:val="000000"/>
        </w:rPr>
        <w:t xml:space="preserve">4.Занятия с </w:t>
      </w:r>
      <w:proofErr w:type="gramStart"/>
      <w:r w:rsidRPr="0044599A">
        <w:rPr>
          <w:color w:val="000000"/>
        </w:rPr>
        <w:t>обучающимися</w:t>
      </w:r>
      <w:proofErr w:type="gramEnd"/>
      <w:r w:rsidRPr="0044599A">
        <w:rPr>
          <w:color w:val="000000"/>
        </w:rPr>
        <w:t xml:space="preserve"> 11 класса. Обучение приемам саморегуляции.</w:t>
      </w:r>
    </w:p>
    <w:p w:rsidR="002737BD" w:rsidRPr="0044599A" w:rsidRDefault="002737BD" w:rsidP="002737BD">
      <w:pPr>
        <w:pStyle w:val="af"/>
        <w:shd w:val="clear" w:color="auto" w:fill="FFFFFF"/>
        <w:spacing w:before="0" w:beforeAutospacing="0" w:after="0" w:afterAutospacing="0"/>
        <w:ind w:firstLine="709"/>
        <w:jc w:val="both"/>
        <w:rPr>
          <w:color w:val="000000"/>
        </w:rPr>
      </w:pP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b/>
          <w:bCs/>
          <w:color w:val="000000"/>
        </w:rPr>
        <w:t>Коррекционно – развивающая работа</w:t>
      </w:r>
      <w:r w:rsidRPr="0044599A">
        <w:rPr>
          <w:color w:val="000000"/>
        </w:rPr>
        <w:t>, проводившаяся в этом учебном году, была ориентирована на коррекцию межличностных отношений в классах, управление своими эмоциями,  развитие познавательных процессов школьников, содействие преодолению дезадаптивных периодов в жизни школьников: переход в среднюю школу.</w:t>
      </w: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color w:val="000000"/>
        </w:rPr>
        <w:t>Коррекционно - развивающая работа проводилась в виде групповых и индивидуальных психологических занятий, проходивших в рамках классных часов.</w:t>
      </w:r>
    </w:p>
    <w:p w:rsidR="002737BD" w:rsidRPr="0044599A" w:rsidRDefault="002737BD" w:rsidP="002737BD">
      <w:pPr>
        <w:pStyle w:val="af"/>
        <w:shd w:val="clear" w:color="auto" w:fill="FFFFFF"/>
        <w:spacing w:before="0" w:beforeAutospacing="0" w:after="0" w:afterAutospacing="0"/>
        <w:ind w:firstLine="709"/>
        <w:jc w:val="both"/>
        <w:rPr>
          <w:color w:val="000000"/>
        </w:rPr>
      </w:pP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b/>
          <w:bCs/>
          <w:color w:val="000000"/>
        </w:rPr>
        <w:t>III. ПСИХОЛОГИЧЕСКОЕ ПРОСВЕЩЕНИЕ</w:t>
      </w:r>
    </w:p>
    <w:p w:rsidR="002737BD" w:rsidRPr="0044599A" w:rsidRDefault="002737BD" w:rsidP="002737BD">
      <w:pPr>
        <w:pStyle w:val="af"/>
        <w:shd w:val="clear" w:color="auto" w:fill="FFFFFF"/>
        <w:spacing w:before="0" w:beforeAutospacing="0" w:after="0" w:afterAutospacing="0"/>
        <w:ind w:firstLine="709"/>
        <w:jc w:val="both"/>
        <w:rPr>
          <w:color w:val="000000"/>
        </w:rPr>
      </w:pPr>
    </w:p>
    <w:p w:rsidR="002737BD" w:rsidRPr="0044599A" w:rsidRDefault="002737BD" w:rsidP="002737BD">
      <w:pPr>
        <w:pStyle w:val="af"/>
        <w:shd w:val="clear" w:color="auto" w:fill="FFFFFF"/>
        <w:spacing w:before="0" w:beforeAutospacing="0" w:after="0" w:afterAutospacing="0"/>
        <w:ind w:firstLine="709"/>
        <w:jc w:val="both"/>
        <w:rPr>
          <w:color w:val="000000"/>
        </w:rPr>
      </w:pPr>
      <w:r w:rsidRPr="00C2208D">
        <w:rPr>
          <w:b/>
          <w:color w:val="000000"/>
        </w:rPr>
        <w:t>1</w:t>
      </w:r>
      <w:r w:rsidRPr="0044599A">
        <w:rPr>
          <w:color w:val="000000"/>
        </w:rPr>
        <w:t>.Психологическое просвещение родителей (законных представителей)</w:t>
      </w:r>
    </w:p>
    <w:p w:rsidR="002737BD" w:rsidRPr="0044599A" w:rsidRDefault="002737BD" w:rsidP="00115E94">
      <w:pPr>
        <w:pStyle w:val="af"/>
        <w:numPr>
          <w:ilvl w:val="0"/>
          <w:numId w:val="88"/>
        </w:numPr>
        <w:shd w:val="clear" w:color="auto" w:fill="FFFFFF"/>
        <w:spacing w:before="0" w:beforeAutospacing="0" w:after="0" w:afterAutospacing="0"/>
        <w:ind w:left="0" w:firstLine="709"/>
        <w:jc w:val="both"/>
        <w:rPr>
          <w:color w:val="000000"/>
        </w:rPr>
      </w:pPr>
      <w:r w:rsidRPr="0044599A">
        <w:rPr>
          <w:color w:val="000000"/>
        </w:rPr>
        <w:t xml:space="preserve">Выступление на </w:t>
      </w:r>
      <w:proofErr w:type="gramStart"/>
      <w:r w:rsidRPr="0044599A">
        <w:rPr>
          <w:color w:val="000000"/>
        </w:rPr>
        <w:t>родительском</w:t>
      </w:r>
      <w:proofErr w:type="gramEnd"/>
      <w:r w:rsidRPr="0044599A">
        <w:rPr>
          <w:color w:val="000000"/>
        </w:rPr>
        <w:t xml:space="preserve"> собрание «Безопасность в интернет среде»</w:t>
      </w: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color w:val="000000"/>
        </w:rPr>
        <w:t xml:space="preserve">Памятки </w:t>
      </w:r>
      <w:proofErr w:type="gramStart"/>
      <w:r w:rsidRPr="0044599A">
        <w:rPr>
          <w:color w:val="000000"/>
        </w:rPr>
        <w:t>–р</w:t>
      </w:r>
      <w:proofErr w:type="gramEnd"/>
      <w:r w:rsidRPr="0044599A">
        <w:rPr>
          <w:color w:val="000000"/>
        </w:rPr>
        <w:t>екомендации – 40 штук.</w:t>
      </w:r>
    </w:p>
    <w:p w:rsidR="002737BD" w:rsidRPr="0044599A" w:rsidRDefault="002737BD" w:rsidP="00115E94">
      <w:pPr>
        <w:pStyle w:val="af"/>
        <w:numPr>
          <w:ilvl w:val="0"/>
          <w:numId w:val="88"/>
        </w:numPr>
        <w:shd w:val="clear" w:color="auto" w:fill="FFFFFF"/>
        <w:spacing w:before="0" w:beforeAutospacing="0" w:after="0" w:afterAutospacing="0"/>
        <w:ind w:left="0" w:firstLine="709"/>
        <w:jc w:val="both"/>
        <w:rPr>
          <w:color w:val="000000"/>
        </w:rPr>
      </w:pPr>
      <w:r w:rsidRPr="0044599A">
        <w:rPr>
          <w:color w:val="000000"/>
        </w:rPr>
        <w:t>Прос</w:t>
      </w:r>
      <w:r>
        <w:rPr>
          <w:color w:val="000000"/>
        </w:rPr>
        <w:t>вещение родителей 9,11 классов</w:t>
      </w:r>
      <w:proofErr w:type="gramStart"/>
      <w:r>
        <w:rPr>
          <w:color w:val="000000"/>
        </w:rPr>
        <w:t>:</w:t>
      </w:r>
      <w:r w:rsidRPr="0044599A">
        <w:rPr>
          <w:color w:val="000000"/>
        </w:rPr>
        <w:t>П</w:t>
      </w:r>
      <w:proofErr w:type="gramEnd"/>
      <w:r w:rsidRPr="0044599A">
        <w:rPr>
          <w:color w:val="000000"/>
        </w:rPr>
        <w:t>сихологическая готовность учащихся к ОГЭ, ЕГЭ.</w:t>
      </w:r>
    </w:p>
    <w:p w:rsidR="002737BD" w:rsidRPr="00C2208D" w:rsidRDefault="002737BD" w:rsidP="00115E94">
      <w:pPr>
        <w:pStyle w:val="af"/>
        <w:numPr>
          <w:ilvl w:val="0"/>
          <w:numId w:val="88"/>
        </w:numPr>
        <w:shd w:val="clear" w:color="auto" w:fill="FFFFFF"/>
        <w:spacing w:before="0" w:beforeAutospacing="0" w:after="0" w:afterAutospacing="0"/>
        <w:ind w:left="0" w:firstLine="709"/>
        <w:jc w:val="both"/>
        <w:rPr>
          <w:color w:val="000000"/>
        </w:rPr>
      </w:pPr>
      <w:r w:rsidRPr="0044599A">
        <w:rPr>
          <w:color w:val="000000"/>
        </w:rPr>
        <w:t xml:space="preserve">Возрастные особенности учащихся 5-х классов «Первый раз в пятый класс». </w:t>
      </w:r>
    </w:p>
    <w:p w:rsidR="002737BD" w:rsidRPr="0044599A" w:rsidRDefault="002737BD" w:rsidP="002737BD">
      <w:pPr>
        <w:pStyle w:val="af"/>
        <w:shd w:val="clear" w:color="auto" w:fill="FFFFFF"/>
        <w:spacing w:before="0" w:beforeAutospacing="0" w:after="0" w:afterAutospacing="0"/>
        <w:ind w:firstLine="709"/>
        <w:jc w:val="both"/>
        <w:rPr>
          <w:color w:val="000000"/>
        </w:rPr>
      </w:pPr>
      <w:r w:rsidRPr="00C2208D">
        <w:rPr>
          <w:b/>
          <w:color w:val="000000"/>
        </w:rPr>
        <w:t>2.</w:t>
      </w:r>
      <w:r w:rsidRPr="0044599A">
        <w:rPr>
          <w:color w:val="000000"/>
        </w:rPr>
        <w:t xml:space="preserve">Психологическое просвещение </w:t>
      </w:r>
      <w:proofErr w:type="gramStart"/>
      <w:r w:rsidRPr="0044599A">
        <w:rPr>
          <w:color w:val="000000"/>
        </w:rPr>
        <w:t>обучающихся</w:t>
      </w:r>
      <w:proofErr w:type="gramEnd"/>
      <w:r w:rsidRPr="0044599A">
        <w:rPr>
          <w:color w:val="000000"/>
        </w:rPr>
        <w:t xml:space="preserve"> «группы риска».</w:t>
      </w:r>
    </w:p>
    <w:p w:rsidR="002737BD" w:rsidRPr="0044599A" w:rsidRDefault="002737BD" w:rsidP="002737BD">
      <w:pPr>
        <w:ind w:firstLine="709"/>
        <w:jc w:val="both"/>
      </w:pPr>
      <w:r w:rsidRPr="0044599A">
        <w:rPr>
          <w:color w:val="000000"/>
        </w:rPr>
        <w:t xml:space="preserve"> </w:t>
      </w:r>
      <w:r w:rsidRPr="0044599A">
        <w:t>Проведение лекций и бесед с детьми «группы риска» (в течени</w:t>
      </w:r>
      <w:proofErr w:type="gramStart"/>
      <w:r w:rsidRPr="0044599A">
        <w:t>и</w:t>
      </w:r>
      <w:proofErr w:type="gramEnd"/>
      <w:r w:rsidRPr="0044599A">
        <w:t xml:space="preserve"> года).</w:t>
      </w:r>
    </w:p>
    <w:p w:rsidR="002737BD" w:rsidRPr="0044599A" w:rsidRDefault="002737BD" w:rsidP="002737BD">
      <w:pPr>
        <w:ind w:firstLine="709"/>
        <w:jc w:val="both"/>
      </w:pPr>
      <w:r w:rsidRPr="0044599A">
        <w:t>Темы:</w:t>
      </w:r>
    </w:p>
    <w:p w:rsidR="002737BD" w:rsidRPr="0044599A" w:rsidRDefault="002737BD" w:rsidP="00115E94">
      <w:pPr>
        <w:numPr>
          <w:ilvl w:val="0"/>
          <w:numId w:val="87"/>
        </w:numPr>
        <w:ind w:left="0" w:firstLine="709"/>
        <w:jc w:val="both"/>
      </w:pPr>
      <w:r w:rsidRPr="0044599A">
        <w:t>Когда сигарета не нужна.</w:t>
      </w:r>
    </w:p>
    <w:p w:rsidR="002737BD" w:rsidRPr="0044599A" w:rsidRDefault="002737BD" w:rsidP="00115E94">
      <w:pPr>
        <w:numPr>
          <w:ilvl w:val="0"/>
          <w:numId w:val="87"/>
        </w:numPr>
        <w:ind w:left="0" w:firstLine="709"/>
        <w:jc w:val="both"/>
      </w:pPr>
      <w:r w:rsidRPr="0044599A">
        <w:t>Береги здоровье смолоду.</w:t>
      </w:r>
    </w:p>
    <w:p w:rsidR="002737BD" w:rsidRPr="0044599A" w:rsidRDefault="002737BD" w:rsidP="00115E94">
      <w:pPr>
        <w:numPr>
          <w:ilvl w:val="0"/>
          <w:numId w:val="87"/>
        </w:numPr>
        <w:ind w:left="0" w:firstLine="709"/>
        <w:jc w:val="both"/>
      </w:pPr>
      <w:r w:rsidRPr="0044599A">
        <w:t>Не кури.</w:t>
      </w:r>
    </w:p>
    <w:p w:rsidR="002737BD" w:rsidRPr="0044599A" w:rsidRDefault="002737BD" w:rsidP="00115E94">
      <w:pPr>
        <w:numPr>
          <w:ilvl w:val="0"/>
          <w:numId w:val="87"/>
        </w:numPr>
        <w:ind w:left="0" w:firstLine="709"/>
        <w:jc w:val="both"/>
      </w:pPr>
      <w:r w:rsidRPr="0044599A">
        <w:t>Вредные привычки.</w:t>
      </w:r>
    </w:p>
    <w:p w:rsidR="002737BD" w:rsidRPr="0044599A" w:rsidRDefault="002737BD" w:rsidP="00115E94">
      <w:pPr>
        <w:numPr>
          <w:ilvl w:val="0"/>
          <w:numId w:val="87"/>
        </w:numPr>
        <w:ind w:left="0" w:firstLine="709"/>
        <w:jc w:val="both"/>
      </w:pPr>
      <w:r w:rsidRPr="0044599A">
        <w:t>Наше здоровье в наших руках.</w:t>
      </w:r>
    </w:p>
    <w:p w:rsidR="002737BD" w:rsidRPr="0044599A" w:rsidRDefault="002737BD" w:rsidP="00115E94">
      <w:pPr>
        <w:numPr>
          <w:ilvl w:val="0"/>
          <w:numId w:val="87"/>
        </w:numPr>
        <w:ind w:left="0" w:firstLine="709"/>
        <w:jc w:val="both"/>
      </w:pPr>
      <w:r w:rsidRPr="0044599A">
        <w:t>Кто скажет курению нет.</w:t>
      </w:r>
    </w:p>
    <w:p w:rsidR="002737BD" w:rsidRPr="0044599A" w:rsidRDefault="002737BD" w:rsidP="00115E94">
      <w:pPr>
        <w:numPr>
          <w:ilvl w:val="0"/>
          <w:numId w:val="87"/>
        </w:numPr>
        <w:ind w:left="0" w:firstLine="709"/>
        <w:jc w:val="both"/>
      </w:pPr>
      <w:r w:rsidRPr="0044599A">
        <w:t>Суд над вредными привычками.</w:t>
      </w:r>
    </w:p>
    <w:p w:rsidR="002737BD" w:rsidRPr="0044599A" w:rsidRDefault="002737BD" w:rsidP="00115E94">
      <w:pPr>
        <w:numPr>
          <w:ilvl w:val="0"/>
          <w:numId w:val="87"/>
        </w:numPr>
        <w:ind w:left="0" w:firstLine="709"/>
        <w:jc w:val="both"/>
      </w:pPr>
      <w:r w:rsidRPr="0044599A">
        <w:t>Компьюте</w:t>
      </w:r>
      <w:proofErr w:type="gramStart"/>
      <w:r w:rsidRPr="0044599A">
        <w:t>р-</w:t>
      </w:r>
      <w:proofErr w:type="gramEnd"/>
      <w:r w:rsidRPr="0044599A">
        <w:t xml:space="preserve"> враг или друг.</w:t>
      </w:r>
    </w:p>
    <w:p w:rsidR="002737BD" w:rsidRPr="0044599A" w:rsidRDefault="002737BD" w:rsidP="00115E94">
      <w:pPr>
        <w:numPr>
          <w:ilvl w:val="0"/>
          <w:numId w:val="87"/>
        </w:numPr>
        <w:ind w:left="0" w:firstLine="709"/>
        <w:jc w:val="both"/>
      </w:pPr>
      <w:r w:rsidRPr="0044599A">
        <w:t>«ЗОЖ – что это значит?</w:t>
      </w:r>
    </w:p>
    <w:p w:rsidR="002737BD" w:rsidRPr="0044599A" w:rsidRDefault="002737BD" w:rsidP="00115E94">
      <w:pPr>
        <w:numPr>
          <w:ilvl w:val="0"/>
          <w:numId w:val="87"/>
        </w:numPr>
        <w:ind w:left="0" w:firstLine="709"/>
        <w:jc w:val="both"/>
      </w:pPr>
      <w:r w:rsidRPr="0044599A">
        <w:rPr>
          <w:color w:val="000000"/>
        </w:rPr>
        <w:t xml:space="preserve">«Учись на чужих ошибках!» Анкетирование с целью профилактики табакокурения среди </w:t>
      </w:r>
      <w:proofErr w:type="gramStart"/>
      <w:r w:rsidRPr="0044599A">
        <w:rPr>
          <w:color w:val="000000"/>
        </w:rPr>
        <w:t>обучающихся</w:t>
      </w:r>
      <w:proofErr w:type="gramEnd"/>
      <w:r w:rsidRPr="0044599A">
        <w:rPr>
          <w:color w:val="000000"/>
        </w:rPr>
        <w:t>.</w:t>
      </w:r>
    </w:p>
    <w:p w:rsidR="002737BD" w:rsidRPr="0044599A" w:rsidRDefault="002737BD" w:rsidP="00115E94">
      <w:pPr>
        <w:numPr>
          <w:ilvl w:val="0"/>
          <w:numId w:val="87"/>
        </w:numPr>
        <w:ind w:left="0" w:firstLine="709"/>
        <w:jc w:val="both"/>
      </w:pPr>
      <w:r w:rsidRPr="0044599A">
        <w:t>«Что такое толерантность?</w:t>
      </w:r>
    </w:p>
    <w:p w:rsidR="002737BD" w:rsidRPr="0044599A" w:rsidRDefault="002737BD" w:rsidP="00115E94">
      <w:pPr>
        <w:numPr>
          <w:ilvl w:val="0"/>
          <w:numId w:val="87"/>
        </w:numPr>
        <w:ind w:left="0" w:firstLine="709"/>
        <w:jc w:val="both"/>
      </w:pPr>
      <w:r w:rsidRPr="0044599A">
        <w:t xml:space="preserve">Беседа с </w:t>
      </w:r>
      <w:proofErr w:type="gramStart"/>
      <w:r w:rsidRPr="0044599A">
        <w:t>обучающимися</w:t>
      </w:r>
      <w:proofErr w:type="gramEnd"/>
      <w:r w:rsidRPr="0044599A">
        <w:t>, склонным  к правонарушениям, о поведении в летнее время. «Будьте добрыми и человечными»</w:t>
      </w:r>
      <w:proofErr w:type="gramStart"/>
      <w:r w:rsidRPr="0044599A">
        <w:t xml:space="preserve"> .</w:t>
      </w:r>
      <w:proofErr w:type="gramEnd"/>
    </w:p>
    <w:p w:rsidR="002737BD" w:rsidRPr="0044599A" w:rsidRDefault="002737BD" w:rsidP="002737BD">
      <w:pPr>
        <w:pStyle w:val="af"/>
        <w:shd w:val="clear" w:color="auto" w:fill="FFFFFF"/>
        <w:spacing w:before="0" w:beforeAutospacing="0" w:after="0" w:afterAutospacing="0"/>
        <w:ind w:firstLine="709"/>
        <w:jc w:val="both"/>
        <w:rPr>
          <w:color w:val="000000"/>
        </w:rPr>
      </w:pPr>
      <w:r w:rsidRPr="00C2208D">
        <w:rPr>
          <w:b/>
          <w:color w:val="000000"/>
        </w:rPr>
        <w:t>3.</w:t>
      </w:r>
      <w:r w:rsidRPr="0044599A">
        <w:rPr>
          <w:color w:val="000000"/>
        </w:rPr>
        <w:t>Психологическое просвещение педагогов</w:t>
      </w: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color w:val="000000"/>
        </w:rPr>
        <w:t>1. Доклад на педсовете «Итоги адаптации 5-ых классов»</w:t>
      </w: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color w:val="000000"/>
        </w:rPr>
        <w:t xml:space="preserve">Октябрь </w:t>
      </w: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color w:val="000000"/>
        </w:rPr>
        <w:t>Аналитический отчет по итогам адаптации 5-ых классов.</w:t>
      </w: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color w:val="000000"/>
        </w:rPr>
        <w:t>2. Доклад на педсовете «Проблемы преемственности и адаптации 5-ых классов»</w:t>
      </w: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color w:val="000000"/>
        </w:rPr>
        <w:t>Аналитический отчет по итогам адаптации 5-ых классов.</w:t>
      </w:r>
    </w:p>
    <w:p w:rsidR="002737BD" w:rsidRPr="0044599A" w:rsidRDefault="002737BD" w:rsidP="002737BD">
      <w:pPr>
        <w:pStyle w:val="af"/>
        <w:shd w:val="clear" w:color="auto" w:fill="FFFFFF"/>
        <w:spacing w:before="0" w:beforeAutospacing="0" w:after="0" w:afterAutospacing="0"/>
        <w:ind w:firstLine="709"/>
        <w:jc w:val="both"/>
        <w:rPr>
          <w:color w:val="000000"/>
        </w:rPr>
      </w:pP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b/>
          <w:bCs/>
          <w:color w:val="000000"/>
        </w:rPr>
        <w:t>IV. КОНСУЛЬТАТИВНАЯ ДЕЯТЕЛЬНОСТЬ</w:t>
      </w:r>
    </w:p>
    <w:p w:rsidR="002737BD" w:rsidRPr="0044599A" w:rsidRDefault="002737BD" w:rsidP="002737BD">
      <w:pPr>
        <w:pStyle w:val="af"/>
        <w:shd w:val="clear" w:color="auto" w:fill="FFFFFF"/>
        <w:spacing w:before="0" w:beforeAutospacing="0" w:after="0" w:afterAutospacing="0"/>
        <w:ind w:firstLine="709"/>
        <w:jc w:val="both"/>
        <w:rPr>
          <w:color w:val="000000"/>
        </w:rPr>
      </w:pPr>
    </w:p>
    <w:p w:rsidR="002737BD" w:rsidRPr="00C2208D" w:rsidRDefault="002737BD" w:rsidP="002737BD">
      <w:pPr>
        <w:pStyle w:val="af"/>
        <w:shd w:val="clear" w:color="auto" w:fill="FFFFFF"/>
        <w:spacing w:before="0" w:beforeAutospacing="0" w:after="0" w:afterAutospacing="0"/>
        <w:ind w:firstLine="709"/>
        <w:jc w:val="both"/>
        <w:rPr>
          <w:color w:val="000000"/>
          <w:u w:val="single"/>
        </w:rPr>
      </w:pPr>
      <w:r w:rsidRPr="00C2208D">
        <w:rPr>
          <w:color w:val="000000"/>
          <w:u w:val="single"/>
        </w:rPr>
        <w:t>Консультативная работа с педагогами</w:t>
      </w:r>
      <w:r>
        <w:rPr>
          <w:color w:val="000000"/>
          <w:u w:val="single"/>
        </w:rPr>
        <w:t>:</w:t>
      </w: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color w:val="000000"/>
        </w:rPr>
        <w:t>Консультирование по актуальным запросам, касающимся проблем обучения, поведения конкретных детей или класса в целом, результатам диагностики</w:t>
      </w: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color w:val="000000"/>
        </w:rPr>
        <w:t>В течение года</w:t>
      </w: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color w:val="000000"/>
        </w:rPr>
        <w:t>1. Повышение психологической компетентности педагогов.</w:t>
      </w: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color w:val="000000"/>
        </w:rPr>
        <w:t>2. Помощь в решении психолого-педагогических проблем с учащимися.</w:t>
      </w: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color w:val="000000"/>
        </w:rPr>
        <w:t>3. Заключения по итогам диагностики, рекомендации.</w:t>
      </w: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b/>
          <w:bCs/>
          <w:color w:val="000000"/>
        </w:rPr>
        <w:t>Всего 24 консультации.</w:t>
      </w:r>
    </w:p>
    <w:p w:rsidR="002737BD" w:rsidRPr="0044599A" w:rsidRDefault="002737BD" w:rsidP="002737BD">
      <w:pPr>
        <w:pStyle w:val="af"/>
        <w:shd w:val="clear" w:color="auto" w:fill="FFFFFF"/>
        <w:spacing w:before="0" w:beforeAutospacing="0" w:after="0" w:afterAutospacing="0"/>
        <w:ind w:firstLine="709"/>
        <w:jc w:val="both"/>
        <w:rPr>
          <w:color w:val="000000"/>
        </w:rPr>
      </w:pPr>
    </w:p>
    <w:p w:rsidR="002737BD" w:rsidRPr="00C2208D" w:rsidRDefault="002737BD" w:rsidP="002737BD">
      <w:pPr>
        <w:pStyle w:val="af"/>
        <w:shd w:val="clear" w:color="auto" w:fill="FFFFFF"/>
        <w:spacing w:before="0" w:beforeAutospacing="0" w:after="0" w:afterAutospacing="0"/>
        <w:ind w:firstLine="709"/>
        <w:jc w:val="both"/>
        <w:rPr>
          <w:color w:val="000000"/>
          <w:u w:val="single"/>
        </w:rPr>
      </w:pPr>
      <w:r w:rsidRPr="00C2208D">
        <w:rPr>
          <w:color w:val="000000"/>
          <w:u w:val="single"/>
        </w:rPr>
        <w:t>Индивидуальная консультативная работа с родителями (законными представителями)</w:t>
      </w: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color w:val="000000"/>
        </w:rPr>
        <w:t>В течение года</w:t>
      </w: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color w:val="000000"/>
        </w:rPr>
        <w:t>1. Повышение психологической компетентности родителей.</w:t>
      </w: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color w:val="000000"/>
        </w:rPr>
        <w:t>2. Помощь в разрешении психологических проблем.</w:t>
      </w: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color w:val="000000"/>
        </w:rPr>
        <w:t xml:space="preserve">3. Воспитание и текущие проблемы. </w:t>
      </w:r>
    </w:p>
    <w:p w:rsidR="002737BD" w:rsidRDefault="002737BD" w:rsidP="002737BD">
      <w:pPr>
        <w:pStyle w:val="af"/>
        <w:shd w:val="clear" w:color="auto" w:fill="FFFFFF"/>
        <w:spacing w:before="0" w:beforeAutospacing="0" w:after="0" w:afterAutospacing="0"/>
        <w:ind w:firstLine="709"/>
        <w:jc w:val="both"/>
        <w:rPr>
          <w:b/>
          <w:bCs/>
          <w:color w:val="000000"/>
        </w:rPr>
      </w:pPr>
      <w:r w:rsidRPr="0044599A">
        <w:rPr>
          <w:b/>
          <w:bCs/>
          <w:color w:val="000000"/>
        </w:rPr>
        <w:t>Всего 10 консультаций.</w:t>
      </w:r>
    </w:p>
    <w:p w:rsidR="002737BD" w:rsidRPr="0044599A" w:rsidRDefault="002737BD" w:rsidP="002737BD">
      <w:pPr>
        <w:pStyle w:val="af"/>
        <w:shd w:val="clear" w:color="auto" w:fill="FFFFFF"/>
        <w:spacing w:before="0" w:beforeAutospacing="0" w:after="0" w:afterAutospacing="0"/>
        <w:ind w:firstLine="709"/>
        <w:jc w:val="both"/>
        <w:rPr>
          <w:color w:val="000000"/>
        </w:rPr>
      </w:pPr>
    </w:p>
    <w:p w:rsidR="002737BD" w:rsidRPr="00C2208D" w:rsidRDefault="002737BD" w:rsidP="002737BD">
      <w:pPr>
        <w:pStyle w:val="af"/>
        <w:shd w:val="clear" w:color="auto" w:fill="FFFFFF"/>
        <w:spacing w:before="0" w:beforeAutospacing="0" w:after="0" w:afterAutospacing="0"/>
        <w:ind w:firstLine="709"/>
        <w:jc w:val="both"/>
        <w:rPr>
          <w:color w:val="000000"/>
          <w:u w:val="single"/>
        </w:rPr>
      </w:pPr>
      <w:r w:rsidRPr="00C2208D">
        <w:rPr>
          <w:color w:val="000000"/>
          <w:u w:val="single"/>
        </w:rPr>
        <w:t>Консультативная работа с учащимися:</w:t>
      </w: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color w:val="000000"/>
        </w:rPr>
        <w:t>Консультирование по актуальным запросам, касающимся проблем обучения, межличностных отношений, личностного развития, результатам диагностики.</w:t>
      </w: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color w:val="000000"/>
        </w:rPr>
        <w:t>В течение года</w:t>
      </w: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color w:val="000000"/>
        </w:rPr>
        <w:t>1. Знакомство с результатами диагностики, рекомендации.</w:t>
      </w: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color w:val="000000"/>
        </w:rPr>
        <w:t xml:space="preserve">2. Профессиональная ориентация. </w:t>
      </w: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b/>
          <w:bCs/>
          <w:color w:val="000000"/>
        </w:rPr>
        <w:t>Всего 27 консультации.</w:t>
      </w: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color w:val="000000"/>
        </w:rPr>
        <w:t>Психологическое консультирование в конкретных условиях рассматривалось как совокупность процедур, направленных на помощь субъекту образовательного процесса (учащийся, педагог, родитель) в разрешении возникающих проблем и принятии решений по вопросам школьного обучения и круга взаимоотношений, сопутствующих получению образования.</w:t>
      </w: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color w:val="000000"/>
        </w:rPr>
        <w:t>Обобщив практику консультирования можно сделать вывод, что наиболее актуальными являются следующие запросы:</w:t>
      </w: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b/>
          <w:bCs/>
          <w:color w:val="000000"/>
        </w:rPr>
        <w:t>1. Для педагогов:</w:t>
      </w: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color w:val="000000"/>
        </w:rPr>
        <w:t>1) психофизиологические особенности школьников разных возрастных периодов;</w:t>
      </w: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b/>
          <w:bCs/>
          <w:color w:val="000000"/>
        </w:rPr>
        <w:t>2. Для родителей (законных представителей):</w:t>
      </w: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color w:val="000000"/>
        </w:rPr>
        <w:t>1) поведенческие и учебные проблемы детей;</w:t>
      </w: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color w:val="000000"/>
        </w:rPr>
        <w:t>2) возрастные особенности детей;</w:t>
      </w: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color w:val="000000"/>
        </w:rPr>
        <w:t>3) профессиональные склонности и профессиональное самоопределение.</w:t>
      </w: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b/>
          <w:bCs/>
          <w:color w:val="000000"/>
        </w:rPr>
        <w:t>3. Для обучающихся:</w:t>
      </w: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color w:val="000000"/>
        </w:rPr>
        <w:t>1) помощь в разрешении конфликтов, коррекция межличностных отношений;</w:t>
      </w: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color w:val="000000"/>
        </w:rPr>
        <w:t>2) неопределённость в выборе профиля обучения и профессии.</w:t>
      </w:r>
    </w:p>
    <w:p w:rsidR="002737BD" w:rsidRPr="0044599A" w:rsidRDefault="002737BD" w:rsidP="002737BD">
      <w:pPr>
        <w:pStyle w:val="af"/>
        <w:shd w:val="clear" w:color="auto" w:fill="FFFFFF"/>
        <w:spacing w:before="0" w:beforeAutospacing="0" w:after="0" w:afterAutospacing="0"/>
        <w:ind w:firstLine="709"/>
        <w:jc w:val="both"/>
        <w:rPr>
          <w:color w:val="000000"/>
        </w:rPr>
      </w:pP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b/>
          <w:bCs/>
          <w:color w:val="000000"/>
        </w:rPr>
        <w:t>V. ОРГАНИЗАЦИОННО-МЕТОДИЧЕСКАЯ РАБОТА</w:t>
      </w:r>
    </w:p>
    <w:p w:rsidR="002737BD" w:rsidRPr="0044599A" w:rsidRDefault="002737BD" w:rsidP="00115E94">
      <w:pPr>
        <w:pStyle w:val="af"/>
        <w:numPr>
          <w:ilvl w:val="0"/>
          <w:numId w:val="65"/>
        </w:numPr>
        <w:shd w:val="clear" w:color="auto" w:fill="FFFFFF"/>
        <w:spacing w:before="0" w:beforeAutospacing="0" w:after="0" w:afterAutospacing="0"/>
        <w:ind w:left="0" w:firstLine="709"/>
        <w:jc w:val="both"/>
        <w:rPr>
          <w:color w:val="000000"/>
        </w:rPr>
      </w:pPr>
      <w:r w:rsidRPr="0044599A">
        <w:rPr>
          <w:color w:val="000000"/>
        </w:rPr>
        <w:t>Пополнение папки «Диагностика обучающихся» диагностическими методиками, тестами, опросниками для средних и старших классов, направленных на изучение интеллекта, эмоционально-нравственного развития, потребностно-мотивационной и волевой сфер личности, социального взаимодействия, профессионального самоопределения…</w:t>
      </w:r>
    </w:p>
    <w:p w:rsidR="002737BD" w:rsidRPr="0044599A" w:rsidRDefault="002737BD" w:rsidP="00115E94">
      <w:pPr>
        <w:pStyle w:val="af"/>
        <w:numPr>
          <w:ilvl w:val="0"/>
          <w:numId w:val="65"/>
        </w:numPr>
        <w:shd w:val="clear" w:color="auto" w:fill="FFFFFF"/>
        <w:spacing w:before="0" w:beforeAutospacing="0" w:after="0" w:afterAutospacing="0"/>
        <w:ind w:left="0" w:firstLine="709"/>
        <w:jc w:val="both"/>
        <w:rPr>
          <w:color w:val="000000"/>
        </w:rPr>
      </w:pPr>
      <w:r w:rsidRPr="0044599A">
        <w:rPr>
          <w:color w:val="000000"/>
        </w:rPr>
        <w:t>Пройдены курсы повышения квалификации, получила сертификаты по темам «Инновационно – проектная деятельность в образовательной организации</w:t>
      </w:r>
      <w:proofErr w:type="gramStart"/>
      <w:r w:rsidRPr="0044599A">
        <w:rPr>
          <w:color w:val="000000"/>
        </w:rPr>
        <w:t>:р</w:t>
      </w:r>
      <w:proofErr w:type="gramEnd"/>
      <w:r w:rsidRPr="0044599A">
        <w:rPr>
          <w:color w:val="000000"/>
        </w:rPr>
        <w:t>азработка инновационного продукта» (в объеме 72 часа).</w:t>
      </w:r>
    </w:p>
    <w:p w:rsidR="002737BD" w:rsidRPr="0044599A" w:rsidRDefault="002737BD" w:rsidP="00115E94">
      <w:pPr>
        <w:pStyle w:val="af"/>
        <w:numPr>
          <w:ilvl w:val="0"/>
          <w:numId w:val="65"/>
        </w:numPr>
        <w:shd w:val="clear" w:color="auto" w:fill="FFFFFF"/>
        <w:spacing w:before="0" w:beforeAutospacing="0" w:after="0" w:afterAutospacing="0"/>
        <w:ind w:left="0" w:firstLine="709"/>
        <w:jc w:val="both"/>
        <w:rPr>
          <w:color w:val="000000"/>
        </w:rPr>
      </w:pPr>
      <w:r w:rsidRPr="0044599A">
        <w:rPr>
          <w:color w:val="000000"/>
        </w:rPr>
        <w:t>Разработаны следующие программы коррекционно - развивающих занятий:</w:t>
      </w:r>
    </w:p>
    <w:p w:rsidR="002737BD" w:rsidRPr="0044599A" w:rsidRDefault="002737BD" w:rsidP="00115E94">
      <w:pPr>
        <w:pStyle w:val="af"/>
        <w:numPr>
          <w:ilvl w:val="0"/>
          <w:numId w:val="66"/>
        </w:numPr>
        <w:shd w:val="clear" w:color="auto" w:fill="FFFFFF"/>
        <w:spacing w:before="0" w:beforeAutospacing="0" w:after="0" w:afterAutospacing="0"/>
        <w:ind w:left="0" w:firstLine="709"/>
        <w:jc w:val="both"/>
        <w:rPr>
          <w:color w:val="000000"/>
        </w:rPr>
      </w:pPr>
      <w:r w:rsidRPr="0044599A">
        <w:rPr>
          <w:color w:val="000000"/>
        </w:rPr>
        <w:t>Программа групповых коррекционно-развивающих занятий с детьми ОВЗ (1-5 классов).</w:t>
      </w:r>
    </w:p>
    <w:p w:rsidR="002737BD" w:rsidRPr="0044599A" w:rsidRDefault="002737BD" w:rsidP="00115E94">
      <w:pPr>
        <w:pStyle w:val="af"/>
        <w:numPr>
          <w:ilvl w:val="0"/>
          <w:numId w:val="66"/>
        </w:numPr>
        <w:shd w:val="clear" w:color="auto" w:fill="FFFFFF"/>
        <w:spacing w:before="0" w:beforeAutospacing="0" w:after="0" w:afterAutospacing="0"/>
        <w:ind w:left="0" w:firstLine="709"/>
        <w:jc w:val="both"/>
        <w:rPr>
          <w:color w:val="000000"/>
        </w:rPr>
      </w:pPr>
      <w:r w:rsidRPr="0044599A">
        <w:rPr>
          <w:color w:val="000000"/>
        </w:rPr>
        <w:t>Программа групповых коррекционно-развивающих занятий с детьми ОВЗ (6-9 классов).</w:t>
      </w:r>
    </w:p>
    <w:p w:rsidR="002737BD" w:rsidRPr="0044599A" w:rsidRDefault="002737BD" w:rsidP="00115E94">
      <w:pPr>
        <w:pStyle w:val="af"/>
        <w:numPr>
          <w:ilvl w:val="0"/>
          <w:numId w:val="66"/>
        </w:numPr>
        <w:shd w:val="clear" w:color="auto" w:fill="FFFFFF"/>
        <w:spacing w:before="0" w:beforeAutospacing="0" w:after="0" w:afterAutospacing="0"/>
        <w:ind w:left="0" w:firstLine="709"/>
        <w:jc w:val="both"/>
        <w:rPr>
          <w:color w:val="000000"/>
        </w:rPr>
      </w:pPr>
      <w:r w:rsidRPr="0044599A">
        <w:rPr>
          <w:color w:val="000000"/>
        </w:rPr>
        <w:t xml:space="preserve">Компилятивная программа для работы с обучающимися «группы риска», составленная на основе коррекционно-развивающей программы «Фарватер» (под </w:t>
      </w:r>
      <w:proofErr w:type="gramStart"/>
      <w:r w:rsidRPr="0044599A">
        <w:rPr>
          <w:color w:val="000000"/>
        </w:rPr>
        <w:t>ред</w:t>
      </w:r>
      <w:proofErr w:type="gramEnd"/>
      <w:r w:rsidRPr="0044599A">
        <w:rPr>
          <w:color w:val="000000"/>
        </w:rPr>
        <w:t xml:space="preserve"> Е. В. Емельяновой, СПб, 2010).</w:t>
      </w:r>
    </w:p>
    <w:p w:rsidR="002737BD" w:rsidRDefault="002737BD" w:rsidP="002737BD">
      <w:pPr>
        <w:pStyle w:val="af"/>
        <w:shd w:val="clear" w:color="auto" w:fill="FFFFFF"/>
        <w:spacing w:before="0" w:beforeAutospacing="0" w:after="0" w:afterAutospacing="0"/>
        <w:ind w:firstLine="709"/>
        <w:jc w:val="both"/>
        <w:rPr>
          <w:b/>
          <w:bCs/>
          <w:color w:val="000000"/>
        </w:rPr>
      </w:pP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b/>
          <w:bCs/>
          <w:color w:val="000000"/>
        </w:rPr>
        <w:t>VI. ЭКСПРЕТНАЯ ДЕЯТЕЛЬНОСТЬ</w:t>
      </w: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color w:val="000000"/>
        </w:rPr>
        <w:t>В течение учебного года экспертная деятельность велась последующим направлениям:</w:t>
      </w: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color w:val="000000"/>
        </w:rPr>
        <w:t>Экспертная деятельность по оценке интеллектуального и психического развития учащихся для определения оптимальной образовательной программы.</w:t>
      </w: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color w:val="000000"/>
        </w:rPr>
        <w:lastRenderedPageBreak/>
        <w:t xml:space="preserve">В рамках этого направления проводилась комплексная индивидуальная диагностика обучающихся, испытывающих трудности в освоении общеобразовательной программы, а также стойкие нарушения поведенческой и эмоционально-волевой сферы. </w:t>
      </w: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color w:val="000000"/>
        </w:rPr>
        <w:t xml:space="preserve">Также была проведена групповая диагностика </w:t>
      </w:r>
      <w:r w:rsidRPr="0044599A">
        <w:rPr>
          <w:bCs/>
        </w:rPr>
        <w:t>мотивации педагогического коллектива к инновационной деятельности</w:t>
      </w:r>
      <w:r w:rsidRPr="0044599A">
        <w:rPr>
          <w:color w:val="000000"/>
        </w:rPr>
        <w:t xml:space="preserve"> (17 педагогов), восприимчивость педагогов к инновационной деятельности (17 педагогов) и о</w:t>
      </w:r>
      <w:r w:rsidRPr="0044599A">
        <w:rPr>
          <w:bCs/>
        </w:rPr>
        <w:t>ценка готовности педагога к участию в инновационной деятельности</w:t>
      </w:r>
      <w:r w:rsidRPr="0044599A">
        <w:rPr>
          <w:color w:val="000000"/>
        </w:rPr>
        <w:t xml:space="preserve"> (17 педагогов). По итогам исследования был подготовлен отчет.</w:t>
      </w:r>
    </w:p>
    <w:p w:rsidR="002737BD" w:rsidRPr="0044599A" w:rsidRDefault="002737BD" w:rsidP="002737BD">
      <w:pPr>
        <w:pStyle w:val="af"/>
        <w:shd w:val="clear" w:color="auto" w:fill="FFFFFF"/>
        <w:spacing w:before="0" w:beforeAutospacing="0" w:after="0" w:afterAutospacing="0"/>
        <w:ind w:firstLine="709"/>
        <w:jc w:val="both"/>
        <w:rPr>
          <w:color w:val="000000"/>
        </w:rPr>
      </w:pPr>
    </w:p>
    <w:p w:rsidR="002737BD" w:rsidRPr="0044599A" w:rsidRDefault="002737BD" w:rsidP="002737BD">
      <w:pPr>
        <w:pStyle w:val="af"/>
        <w:shd w:val="clear" w:color="auto" w:fill="FFFFFF"/>
        <w:spacing w:before="0" w:beforeAutospacing="0" w:after="0" w:afterAutospacing="0"/>
        <w:ind w:firstLine="709"/>
        <w:jc w:val="both"/>
        <w:rPr>
          <w:color w:val="000000"/>
        </w:rPr>
      </w:pPr>
      <w:r w:rsidRPr="0044599A">
        <w:rPr>
          <w:b/>
          <w:bCs/>
          <w:color w:val="000000"/>
        </w:rPr>
        <w:t>VII. РАБОТА ПО ЗАПРОСУ АДМИНИСТРАЦИИ</w:t>
      </w:r>
    </w:p>
    <w:p w:rsidR="002737BD" w:rsidRPr="0044599A" w:rsidRDefault="002737BD" w:rsidP="00115E94">
      <w:pPr>
        <w:pStyle w:val="af"/>
        <w:numPr>
          <w:ilvl w:val="0"/>
          <w:numId w:val="67"/>
        </w:numPr>
        <w:shd w:val="clear" w:color="auto" w:fill="FFFFFF"/>
        <w:spacing w:before="0" w:beforeAutospacing="0" w:after="0" w:afterAutospacing="0"/>
        <w:ind w:left="0" w:firstLine="709"/>
        <w:jc w:val="both"/>
        <w:rPr>
          <w:color w:val="000000"/>
        </w:rPr>
      </w:pPr>
      <w:r w:rsidRPr="0044599A">
        <w:rPr>
          <w:color w:val="000000"/>
        </w:rPr>
        <w:t xml:space="preserve">Разработана анкета </w:t>
      </w:r>
      <w:proofErr w:type="gramStart"/>
      <w:r w:rsidRPr="0044599A">
        <w:rPr>
          <w:color w:val="000000"/>
        </w:rPr>
        <w:t>входе</w:t>
      </w:r>
      <w:proofErr w:type="gramEnd"/>
      <w:r w:rsidRPr="0044599A">
        <w:rPr>
          <w:color w:val="000000"/>
        </w:rPr>
        <w:t xml:space="preserve"> реализации инновационной деятельности - зам. директора по</w:t>
      </w:r>
      <w:r>
        <w:rPr>
          <w:color w:val="000000"/>
        </w:rPr>
        <w:t xml:space="preserve"> </w:t>
      </w:r>
      <w:r w:rsidRPr="0044599A">
        <w:rPr>
          <w:color w:val="000000"/>
        </w:rPr>
        <w:t>УВР Ю.В. Ходырева.</w:t>
      </w:r>
    </w:p>
    <w:p w:rsidR="002737BD" w:rsidRPr="0044599A" w:rsidRDefault="002737BD" w:rsidP="00115E94">
      <w:pPr>
        <w:pStyle w:val="af"/>
        <w:numPr>
          <w:ilvl w:val="0"/>
          <w:numId w:val="67"/>
        </w:numPr>
        <w:shd w:val="clear" w:color="auto" w:fill="FFFFFF"/>
        <w:spacing w:before="0" w:beforeAutospacing="0" w:after="0" w:afterAutospacing="0"/>
        <w:ind w:left="0" w:firstLine="709"/>
        <w:jc w:val="both"/>
        <w:rPr>
          <w:color w:val="000000"/>
        </w:rPr>
      </w:pPr>
      <w:r w:rsidRPr="0044599A">
        <w:rPr>
          <w:color w:val="000000"/>
        </w:rPr>
        <w:t xml:space="preserve">Социально-психологического тестирования обучающихся на предмет раннего выявления незаконного потребления наркотических средств и психотропных веществ </w:t>
      </w:r>
      <w:proofErr w:type="gramStart"/>
      <w:r w:rsidRPr="0044599A">
        <w:rPr>
          <w:color w:val="000000"/>
        </w:rPr>
        <w:t xml:space="preserve">( </w:t>
      </w:r>
      <w:proofErr w:type="gramEnd"/>
      <w:r w:rsidRPr="0044599A">
        <w:rPr>
          <w:color w:val="000000"/>
        </w:rPr>
        <w:t>октябрь 2018 год).</w:t>
      </w:r>
    </w:p>
    <w:p w:rsidR="002737BD" w:rsidRPr="0044599A" w:rsidRDefault="002737BD" w:rsidP="00115E94">
      <w:pPr>
        <w:pStyle w:val="af"/>
        <w:numPr>
          <w:ilvl w:val="0"/>
          <w:numId w:val="67"/>
        </w:numPr>
        <w:shd w:val="clear" w:color="auto" w:fill="FFFFFF"/>
        <w:spacing w:before="0" w:beforeAutospacing="0" w:after="0" w:afterAutospacing="0"/>
        <w:ind w:left="0" w:firstLine="709"/>
        <w:jc w:val="both"/>
        <w:rPr>
          <w:color w:val="000000"/>
        </w:rPr>
      </w:pPr>
      <w:r w:rsidRPr="0044599A">
        <w:rPr>
          <w:color w:val="000000"/>
        </w:rPr>
        <w:t xml:space="preserve"> Анкетирование </w:t>
      </w:r>
      <w:proofErr w:type="gramStart"/>
      <w:r w:rsidRPr="0044599A">
        <w:rPr>
          <w:color w:val="000000"/>
        </w:rPr>
        <w:t>обучающихся</w:t>
      </w:r>
      <w:proofErr w:type="gramEnd"/>
      <w:r w:rsidRPr="0044599A">
        <w:rPr>
          <w:color w:val="000000"/>
        </w:rPr>
        <w:t xml:space="preserve"> по теме «Персональные данные» (декабрь 2018 год).</w:t>
      </w:r>
    </w:p>
    <w:p w:rsidR="002737BD" w:rsidRPr="0044599A" w:rsidRDefault="002737BD" w:rsidP="00115E94">
      <w:pPr>
        <w:pStyle w:val="af"/>
        <w:numPr>
          <w:ilvl w:val="0"/>
          <w:numId w:val="67"/>
        </w:numPr>
        <w:shd w:val="clear" w:color="auto" w:fill="FFFFFF"/>
        <w:spacing w:before="0" w:beforeAutospacing="0" w:after="0" w:afterAutospacing="0"/>
        <w:ind w:left="0" w:firstLine="709"/>
        <w:jc w:val="both"/>
        <w:rPr>
          <w:color w:val="000000"/>
        </w:rPr>
      </w:pPr>
      <w:r w:rsidRPr="0044599A">
        <w:rPr>
          <w:color w:val="000000"/>
        </w:rPr>
        <w:t xml:space="preserve">Анкетирование </w:t>
      </w:r>
      <w:proofErr w:type="gramStart"/>
      <w:r w:rsidRPr="0044599A">
        <w:rPr>
          <w:color w:val="000000"/>
        </w:rPr>
        <w:t>обучающихся</w:t>
      </w:r>
      <w:proofErr w:type="gramEnd"/>
      <w:r w:rsidRPr="0044599A">
        <w:rPr>
          <w:color w:val="000000"/>
        </w:rPr>
        <w:t xml:space="preserve"> по теме «Персональные данные» (февраль 2019 год).</w:t>
      </w:r>
    </w:p>
    <w:p w:rsidR="002737BD" w:rsidRPr="002737BD" w:rsidRDefault="002737BD" w:rsidP="00115E94">
      <w:pPr>
        <w:pStyle w:val="af"/>
        <w:numPr>
          <w:ilvl w:val="0"/>
          <w:numId w:val="67"/>
        </w:numPr>
        <w:shd w:val="clear" w:color="auto" w:fill="FFFFFF"/>
        <w:spacing w:before="0" w:beforeAutospacing="0" w:after="0" w:afterAutospacing="0"/>
        <w:ind w:left="0" w:firstLine="709"/>
        <w:jc w:val="both"/>
        <w:rPr>
          <w:color w:val="000000"/>
        </w:rPr>
      </w:pPr>
      <w:r w:rsidRPr="0044599A">
        <w:rPr>
          <w:color w:val="000000"/>
        </w:rPr>
        <w:t xml:space="preserve">Анкетирование </w:t>
      </w:r>
      <w:proofErr w:type="gramStart"/>
      <w:r w:rsidRPr="0044599A">
        <w:rPr>
          <w:color w:val="000000"/>
        </w:rPr>
        <w:t>обучающихся</w:t>
      </w:r>
      <w:proofErr w:type="gramEnd"/>
      <w:r w:rsidRPr="0044599A">
        <w:rPr>
          <w:color w:val="000000"/>
        </w:rPr>
        <w:t xml:space="preserve">  по теме «Персональные данные» (апрель 2019 год).</w:t>
      </w:r>
    </w:p>
    <w:p w:rsidR="002737BD" w:rsidRPr="002737BD" w:rsidRDefault="002737BD" w:rsidP="002737BD">
      <w:pPr>
        <w:ind w:firstLine="709"/>
        <w:jc w:val="center"/>
        <w:rPr>
          <w:b/>
        </w:rPr>
      </w:pPr>
      <w:r w:rsidRPr="002737BD">
        <w:rPr>
          <w:b/>
        </w:rPr>
        <w:t xml:space="preserve">Аналитический годовой отчет учителя - дефектолога </w:t>
      </w:r>
    </w:p>
    <w:p w:rsidR="002737BD" w:rsidRPr="002737BD" w:rsidRDefault="002737BD" w:rsidP="002737BD">
      <w:pPr>
        <w:ind w:firstLine="709"/>
        <w:jc w:val="center"/>
        <w:rPr>
          <w:b/>
        </w:rPr>
      </w:pPr>
      <w:r w:rsidRPr="002737BD">
        <w:rPr>
          <w:b/>
        </w:rPr>
        <w:t xml:space="preserve">    за 2018-2019 учебный год</w:t>
      </w:r>
    </w:p>
    <w:p w:rsidR="002737BD" w:rsidRPr="00613A1F" w:rsidRDefault="002737BD" w:rsidP="002737BD">
      <w:pPr>
        <w:shd w:val="clear" w:color="auto" w:fill="FFFFFF"/>
        <w:ind w:firstLine="709"/>
        <w:rPr>
          <w:rFonts w:ascii="Arial" w:hAnsi="Arial" w:cs="Arial"/>
          <w:color w:val="000000"/>
        </w:rPr>
      </w:pPr>
      <w:r w:rsidRPr="00613A1F">
        <w:rPr>
          <w:color w:val="000000"/>
        </w:rPr>
        <w:t xml:space="preserve">В 2018-2019 учебном году цель моей работы состояла в своевременном выявлении и оказании помощи </w:t>
      </w:r>
      <w:proofErr w:type="gramStart"/>
      <w:r w:rsidRPr="00613A1F">
        <w:rPr>
          <w:color w:val="000000"/>
        </w:rPr>
        <w:t>обучающимися</w:t>
      </w:r>
      <w:proofErr w:type="gramEnd"/>
      <w:r w:rsidRPr="00613A1F">
        <w:rPr>
          <w:color w:val="000000"/>
        </w:rPr>
        <w:t>, имеющим трудности в усвоении программного материала, коррекции нарушений развития, консультирование родителей и учителей.</w:t>
      </w:r>
    </w:p>
    <w:p w:rsidR="002737BD" w:rsidRPr="00613A1F" w:rsidRDefault="002737BD" w:rsidP="002737BD">
      <w:pPr>
        <w:shd w:val="clear" w:color="auto" w:fill="FFFFFF"/>
        <w:ind w:firstLine="709"/>
        <w:rPr>
          <w:rFonts w:ascii="Arial" w:hAnsi="Arial" w:cs="Arial"/>
          <w:color w:val="000000"/>
        </w:rPr>
      </w:pPr>
      <w:r w:rsidRPr="00613A1F">
        <w:rPr>
          <w:color w:val="000000"/>
        </w:rPr>
        <w:t>Для достижения поставленной цели вела работу по следующим направлениям:</w:t>
      </w:r>
    </w:p>
    <w:p w:rsidR="002737BD" w:rsidRPr="00613A1F" w:rsidRDefault="002737BD" w:rsidP="002737BD">
      <w:pPr>
        <w:shd w:val="clear" w:color="auto" w:fill="FFFFFF"/>
        <w:rPr>
          <w:rFonts w:ascii="Arial" w:hAnsi="Arial" w:cs="Arial"/>
          <w:color w:val="000000"/>
        </w:rPr>
      </w:pPr>
      <w:r w:rsidRPr="00613A1F">
        <w:rPr>
          <w:color w:val="000000"/>
        </w:rPr>
        <w:t>-диагностическое;</w:t>
      </w:r>
    </w:p>
    <w:p w:rsidR="002737BD" w:rsidRPr="00613A1F" w:rsidRDefault="002737BD" w:rsidP="002737BD">
      <w:pPr>
        <w:shd w:val="clear" w:color="auto" w:fill="FFFFFF"/>
        <w:rPr>
          <w:rFonts w:ascii="Arial" w:hAnsi="Arial" w:cs="Arial"/>
          <w:color w:val="000000"/>
        </w:rPr>
      </w:pPr>
      <w:r w:rsidRPr="00613A1F">
        <w:rPr>
          <w:color w:val="000000"/>
        </w:rPr>
        <w:t>-коррекционное;</w:t>
      </w:r>
    </w:p>
    <w:p w:rsidR="002737BD" w:rsidRPr="00613A1F" w:rsidRDefault="002737BD" w:rsidP="002737BD">
      <w:pPr>
        <w:shd w:val="clear" w:color="auto" w:fill="FFFFFF"/>
        <w:rPr>
          <w:rFonts w:ascii="Arial" w:hAnsi="Arial" w:cs="Arial"/>
          <w:color w:val="000000"/>
        </w:rPr>
      </w:pPr>
      <w:r w:rsidRPr="00613A1F">
        <w:rPr>
          <w:color w:val="000000"/>
        </w:rPr>
        <w:t>-консультативно-просветительское и профилактическое</w:t>
      </w:r>
    </w:p>
    <w:p w:rsidR="002737BD" w:rsidRPr="00613A1F" w:rsidRDefault="002737BD" w:rsidP="002737BD">
      <w:pPr>
        <w:shd w:val="clear" w:color="auto" w:fill="FFFFFF"/>
        <w:rPr>
          <w:color w:val="000000"/>
        </w:rPr>
      </w:pPr>
      <w:r w:rsidRPr="00613A1F">
        <w:rPr>
          <w:color w:val="000000"/>
        </w:rPr>
        <w:t>-организационно-методическое.</w:t>
      </w:r>
    </w:p>
    <w:p w:rsidR="002737BD" w:rsidRPr="00613A1F" w:rsidRDefault="002737BD" w:rsidP="002737BD">
      <w:pPr>
        <w:shd w:val="clear" w:color="auto" w:fill="FFFFFF"/>
        <w:rPr>
          <w:color w:val="000000"/>
        </w:rPr>
      </w:pPr>
    </w:p>
    <w:p w:rsidR="002737BD" w:rsidRPr="00613A1F" w:rsidRDefault="002737BD" w:rsidP="002737BD">
      <w:pPr>
        <w:shd w:val="clear" w:color="auto" w:fill="FFFFFF"/>
        <w:spacing w:line="294" w:lineRule="atLeast"/>
        <w:jc w:val="center"/>
        <w:rPr>
          <w:rFonts w:ascii="Arial" w:hAnsi="Arial" w:cs="Arial"/>
          <w:color w:val="000000"/>
        </w:rPr>
      </w:pPr>
      <w:r w:rsidRPr="00613A1F">
        <w:rPr>
          <w:b/>
          <w:bCs/>
          <w:color w:val="000000"/>
        </w:rPr>
        <w:t>Диагностическое направление.</w:t>
      </w:r>
    </w:p>
    <w:p w:rsidR="002737BD" w:rsidRPr="00613A1F" w:rsidRDefault="002737BD" w:rsidP="002737BD">
      <w:pPr>
        <w:shd w:val="clear" w:color="auto" w:fill="FFFFFF"/>
        <w:rPr>
          <w:color w:val="000000"/>
        </w:rPr>
      </w:pPr>
    </w:p>
    <w:p w:rsidR="002737BD" w:rsidRPr="00613A1F" w:rsidRDefault="002737BD" w:rsidP="002737BD">
      <w:pPr>
        <w:shd w:val="clear" w:color="auto" w:fill="FFFFFF"/>
        <w:ind w:firstLine="709"/>
        <w:jc w:val="both"/>
        <w:rPr>
          <w:color w:val="000000"/>
        </w:rPr>
      </w:pPr>
      <w:r w:rsidRPr="00613A1F">
        <w:rPr>
          <w:color w:val="000000"/>
        </w:rPr>
        <w:t>Изучение деятельности детей в процессе их взаимодействия со сверстниками, в ходе проведения уроков и занятий.</w:t>
      </w:r>
    </w:p>
    <w:p w:rsidR="002737BD" w:rsidRPr="00613A1F" w:rsidRDefault="002737BD" w:rsidP="002737BD">
      <w:pPr>
        <w:shd w:val="clear" w:color="auto" w:fill="FFFFFF"/>
        <w:ind w:firstLine="709"/>
        <w:jc w:val="both"/>
        <w:rPr>
          <w:color w:val="000000"/>
        </w:rPr>
      </w:pPr>
      <w:r w:rsidRPr="00613A1F">
        <w:rPr>
          <w:color w:val="000000"/>
        </w:rPr>
        <w:t>Выявить особенности психического развития, определить исходный уровень обученности, т. е. овладения знаниями, умениями, навыками в объеме образовательной программы.</w:t>
      </w:r>
    </w:p>
    <w:p w:rsidR="002737BD" w:rsidRPr="00613A1F" w:rsidRDefault="002737BD" w:rsidP="002737BD">
      <w:pPr>
        <w:shd w:val="clear" w:color="auto" w:fill="FFFFFF"/>
        <w:ind w:firstLine="709"/>
        <w:jc w:val="both"/>
        <w:rPr>
          <w:color w:val="000000"/>
        </w:rPr>
      </w:pPr>
      <w:proofErr w:type="gramStart"/>
      <w:r w:rsidRPr="00613A1F">
        <w:rPr>
          <w:color w:val="000000"/>
        </w:rPr>
        <w:t>В результате анализа данных, полученных в ходе дефектологического обследования, проведённого в течение первых двух недель сентября, у детей в разной степени проявления были выявлены недостатки в развитии мыслительных процессов, сниженной познавательной активностью, недостаточной сформированностью мотивационно-целевой основы деятельности, самоконтроля, нарушения интеллектуальной работоспособности с падением по мере утомления способности к запоминанию, концентрации внимания.</w:t>
      </w:r>
      <w:proofErr w:type="gramEnd"/>
      <w:r w:rsidRPr="00613A1F">
        <w:rPr>
          <w:color w:val="000000"/>
        </w:rPr>
        <w:t xml:space="preserve"> У некоторых детей выявлены недостатки в развитии сенсорной сферы, нарушение пространственной ориентировки, сформированности математических представлений.</w:t>
      </w:r>
    </w:p>
    <w:p w:rsidR="002737BD" w:rsidRDefault="002737BD" w:rsidP="002737BD">
      <w:pPr>
        <w:shd w:val="clear" w:color="auto" w:fill="FFFFFF"/>
        <w:ind w:firstLine="709"/>
        <w:jc w:val="both"/>
        <w:rPr>
          <w:color w:val="000000"/>
        </w:rPr>
      </w:pPr>
      <w:r w:rsidRPr="00613A1F">
        <w:rPr>
          <w:color w:val="000000"/>
        </w:rPr>
        <w:t>Практически у всех детей отмечался дефицит общего запаса знаний и представлений об окружающем мире,</w:t>
      </w:r>
      <w:r>
        <w:rPr>
          <w:color w:val="000000"/>
        </w:rPr>
        <w:t xml:space="preserve"> </w:t>
      </w:r>
      <w:r w:rsidRPr="00613A1F">
        <w:rPr>
          <w:color w:val="000000"/>
        </w:rPr>
        <w:t>а также запаздывание формирования мышления в целом - способности к обобщению, абстрагированию, логическим построениям.</w:t>
      </w:r>
    </w:p>
    <w:p w:rsidR="002737BD" w:rsidRPr="00613A1F" w:rsidRDefault="002737BD" w:rsidP="002737BD">
      <w:pPr>
        <w:shd w:val="clear" w:color="auto" w:fill="FFFFFF"/>
        <w:ind w:firstLine="709"/>
        <w:jc w:val="both"/>
        <w:rPr>
          <w:color w:val="000000"/>
        </w:rPr>
      </w:pPr>
    </w:p>
    <w:p w:rsidR="002737BD" w:rsidRDefault="002737BD" w:rsidP="002737BD">
      <w:pPr>
        <w:shd w:val="clear" w:color="auto" w:fill="FFFFFF"/>
        <w:spacing w:line="294" w:lineRule="atLeast"/>
        <w:jc w:val="center"/>
        <w:rPr>
          <w:b/>
          <w:bCs/>
          <w:color w:val="000000"/>
        </w:rPr>
      </w:pPr>
      <w:r w:rsidRPr="00613A1F">
        <w:rPr>
          <w:b/>
          <w:bCs/>
          <w:color w:val="000000"/>
        </w:rPr>
        <w:t>Коррекционное направление.</w:t>
      </w:r>
    </w:p>
    <w:p w:rsidR="002737BD" w:rsidRPr="00613A1F" w:rsidRDefault="002737BD" w:rsidP="002737BD">
      <w:pPr>
        <w:shd w:val="clear" w:color="auto" w:fill="FFFFFF"/>
        <w:spacing w:line="294" w:lineRule="atLeast"/>
        <w:jc w:val="center"/>
        <w:rPr>
          <w:rFonts w:ascii="Arial" w:hAnsi="Arial" w:cs="Arial"/>
          <w:color w:val="000000"/>
        </w:rPr>
      </w:pPr>
    </w:p>
    <w:p w:rsidR="002737BD" w:rsidRPr="00613A1F" w:rsidRDefault="002737BD" w:rsidP="002737BD">
      <w:pPr>
        <w:shd w:val="clear" w:color="auto" w:fill="FFFFFF"/>
        <w:ind w:firstLine="709"/>
        <w:jc w:val="both"/>
        <w:rPr>
          <w:rFonts w:ascii="Arial" w:hAnsi="Arial" w:cs="Arial"/>
          <w:color w:val="000000"/>
        </w:rPr>
      </w:pPr>
      <w:r>
        <w:rPr>
          <w:color w:val="000000"/>
        </w:rPr>
        <w:lastRenderedPageBreak/>
        <w:t>В течение 2018 – 2019</w:t>
      </w:r>
      <w:r w:rsidRPr="00613A1F">
        <w:rPr>
          <w:color w:val="000000"/>
        </w:rPr>
        <w:t xml:space="preserve"> учебного года проводилась коррекционно-развивающая работа по коррекции имеющихся недостатков развития учебн</w:t>
      </w:r>
      <w:proofErr w:type="gramStart"/>
      <w:r w:rsidRPr="00613A1F">
        <w:rPr>
          <w:color w:val="000000"/>
        </w:rPr>
        <w:t>о-</w:t>
      </w:r>
      <w:proofErr w:type="gramEnd"/>
      <w:r w:rsidRPr="00613A1F">
        <w:rPr>
          <w:color w:val="000000"/>
        </w:rPr>
        <w:t xml:space="preserve"> познавательной деятельности учащихся по направлениям:</w:t>
      </w:r>
    </w:p>
    <w:p w:rsidR="002737BD" w:rsidRPr="00613A1F" w:rsidRDefault="002737BD" w:rsidP="002737BD">
      <w:pPr>
        <w:shd w:val="clear" w:color="auto" w:fill="FFFFFF"/>
        <w:jc w:val="both"/>
        <w:rPr>
          <w:rFonts w:ascii="Arial" w:hAnsi="Arial" w:cs="Arial"/>
          <w:color w:val="000000"/>
        </w:rPr>
      </w:pPr>
      <w:r w:rsidRPr="00613A1F">
        <w:rPr>
          <w:color w:val="000000"/>
        </w:rPr>
        <w:t>- формирование коммуникативной компетенции;</w:t>
      </w:r>
    </w:p>
    <w:p w:rsidR="002737BD" w:rsidRPr="00613A1F" w:rsidRDefault="002737BD" w:rsidP="002737BD">
      <w:pPr>
        <w:shd w:val="clear" w:color="auto" w:fill="FFFFFF"/>
        <w:jc w:val="both"/>
        <w:rPr>
          <w:rFonts w:ascii="Arial" w:hAnsi="Arial" w:cs="Arial"/>
          <w:color w:val="000000"/>
        </w:rPr>
      </w:pPr>
      <w:r w:rsidRPr="00613A1F">
        <w:rPr>
          <w:color w:val="000000"/>
        </w:rPr>
        <w:t>- совершенствование зрительного восприятия</w:t>
      </w:r>
      <w:proofErr w:type="gramStart"/>
      <w:r w:rsidRPr="00613A1F">
        <w:rPr>
          <w:color w:val="000000"/>
        </w:rPr>
        <w:t xml:space="preserve"> ,</w:t>
      </w:r>
      <w:proofErr w:type="gramEnd"/>
      <w:r w:rsidRPr="00613A1F">
        <w:rPr>
          <w:color w:val="000000"/>
        </w:rPr>
        <w:t>памяти и внимания;</w:t>
      </w:r>
    </w:p>
    <w:p w:rsidR="002737BD" w:rsidRPr="00613A1F" w:rsidRDefault="002737BD" w:rsidP="002737BD">
      <w:pPr>
        <w:shd w:val="clear" w:color="auto" w:fill="FFFFFF"/>
        <w:jc w:val="both"/>
        <w:rPr>
          <w:rFonts w:ascii="Arial" w:hAnsi="Arial" w:cs="Arial"/>
          <w:color w:val="000000"/>
        </w:rPr>
      </w:pPr>
      <w:r w:rsidRPr="00613A1F">
        <w:rPr>
          <w:color w:val="000000"/>
        </w:rPr>
        <w:t>- развитие мелкой моторики, графомоторных навыков;</w:t>
      </w:r>
    </w:p>
    <w:p w:rsidR="002737BD" w:rsidRPr="00613A1F" w:rsidRDefault="002737BD" w:rsidP="002737BD">
      <w:pPr>
        <w:shd w:val="clear" w:color="auto" w:fill="FFFFFF"/>
        <w:jc w:val="both"/>
        <w:rPr>
          <w:rFonts w:ascii="Arial" w:hAnsi="Arial" w:cs="Arial"/>
          <w:color w:val="000000"/>
        </w:rPr>
      </w:pPr>
      <w:r w:rsidRPr="00613A1F">
        <w:rPr>
          <w:color w:val="000000"/>
        </w:rPr>
        <w:t>- формирование словесно-логического мышления;</w:t>
      </w:r>
    </w:p>
    <w:p w:rsidR="002737BD" w:rsidRPr="00613A1F" w:rsidRDefault="002737BD" w:rsidP="002737BD">
      <w:pPr>
        <w:shd w:val="clear" w:color="auto" w:fill="FFFFFF"/>
        <w:jc w:val="both"/>
        <w:rPr>
          <w:rFonts w:ascii="Arial" w:hAnsi="Arial" w:cs="Arial"/>
          <w:color w:val="000000"/>
        </w:rPr>
      </w:pPr>
      <w:r w:rsidRPr="00613A1F">
        <w:rPr>
          <w:color w:val="000000"/>
        </w:rPr>
        <w:t>- формирование пространственно-временных представлений;</w:t>
      </w:r>
    </w:p>
    <w:p w:rsidR="002737BD" w:rsidRDefault="002737BD" w:rsidP="002737BD">
      <w:pPr>
        <w:jc w:val="both"/>
      </w:pPr>
      <w:r w:rsidRPr="00613A1F">
        <w:rPr>
          <w:color w:val="000000"/>
        </w:rPr>
        <w:t>- формирование математического анализа и синтеза</w:t>
      </w:r>
      <w:r>
        <w:rPr>
          <w:color w:val="000000"/>
        </w:rPr>
        <w:t>.</w:t>
      </w:r>
    </w:p>
    <w:p w:rsidR="002737BD" w:rsidRPr="00613A1F" w:rsidRDefault="002737BD" w:rsidP="002737BD">
      <w:pPr>
        <w:shd w:val="clear" w:color="auto" w:fill="FFFFFF"/>
        <w:ind w:firstLine="709"/>
        <w:jc w:val="both"/>
        <w:rPr>
          <w:color w:val="000000"/>
        </w:rPr>
      </w:pPr>
      <w:r w:rsidRPr="00613A1F">
        <w:rPr>
          <w:color w:val="000000"/>
        </w:rPr>
        <w:t>В зависимости от структуры дефекта и степени его выраженности была определена содержательная направленность коррекционной работы с позиций индивидуально-дифференцированного подхода к обучению и воспитанию детей с ограниченными возможностями здоровья. Коррекционно-педагогическое воздействие, реализующееся в форме фронтальной и индивидуальной непосредственно образовательной деятельности, было направлено на восполнение пробелов предшествующего этапа развития, и ориентировано на зону ближайшего развития ребёнка (в соответствии с программным содержанием).</w:t>
      </w:r>
    </w:p>
    <w:p w:rsidR="002737BD" w:rsidRPr="00613A1F" w:rsidRDefault="002737BD" w:rsidP="002737BD">
      <w:pPr>
        <w:shd w:val="clear" w:color="auto" w:fill="FFFFFF"/>
        <w:ind w:firstLine="709"/>
        <w:jc w:val="both"/>
        <w:rPr>
          <w:color w:val="000000"/>
        </w:rPr>
      </w:pPr>
      <w:r w:rsidRPr="00613A1F">
        <w:rPr>
          <w:color w:val="000000"/>
        </w:rPr>
        <w:t xml:space="preserve">Усвоение программного материала детьми происходило в соответствии с индивидуальными возможностями и темпом психического развития, в </w:t>
      </w:r>
      <w:proofErr w:type="gramStart"/>
      <w:r w:rsidRPr="00613A1F">
        <w:rPr>
          <w:color w:val="000000"/>
        </w:rPr>
        <w:t>связи</w:t>
      </w:r>
      <w:proofErr w:type="gramEnd"/>
      <w:r w:rsidRPr="00613A1F">
        <w:rPr>
          <w:color w:val="000000"/>
        </w:rPr>
        <w:t xml:space="preserve"> с чем осуществлялся более тщательный отбор содержания образования, использовались адекватные методы и приёмы обучения.</w:t>
      </w:r>
    </w:p>
    <w:p w:rsidR="002737BD" w:rsidRDefault="002737BD" w:rsidP="002737BD">
      <w:pPr>
        <w:shd w:val="clear" w:color="auto" w:fill="FFFFFF"/>
        <w:ind w:firstLine="709"/>
        <w:jc w:val="both"/>
        <w:rPr>
          <w:color w:val="000000"/>
        </w:rPr>
      </w:pPr>
      <w:r w:rsidRPr="00613A1F">
        <w:rPr>
          <w:color w:val="000000"/>
        </w:rPr>
        <w:t xml:space="preserve">При проведении коррекционно – </w:t>
      </w:r>
      <w:proofErr w:type="gramStart"/>
      <w:r w:rsidRPr="00613A1F">
        <w:rPr>
          <w:color w:val="000000"/>
        </w:rPr>
        <w:t>развивающих</w:t>
      </w:r>
      <w:proofErr w:type="gramEnd"/>
      <w:r w:rsidRPr="00613A1F">
        <w:rPr>
          <w:color w:val="000000"/>
        </w:rPr>
        <w:t xml:space="preserve"> использовались разнообразные упражнения и задания, которые помогают развить произвольное внимание, зрительное восприятие и логическое мышление, а так же выработать графические навыки, стать наблюдательнее и сообразительнее.</w:t>
      </w:r>
    </w:p>
    <w:p w:rsidR="002737BD" w:rsidRPr="00613A1F" w:rsidRDefault="002737BD" w:rsidP="002737BD">
      <w:pPr>
        <w:shd w:val="clear" w:color="auto" w:fill="FFFFFF"/>
        <w:ind w:firstLine="709"/>
        <w:jc w:val="both"/>
        <w:rPr>
          <w:rFonts w:ascii="Arial" w:hAnsi="Arial" w:cs="Arial"/>
          <w:color w:val="000000"/>
        </w:rPr>
      </w:pPr>
    </w:p>
    <w:p w:rsidR="002737BD" w:rsidRPr="00072547" w:rsidRDefault="002737BD" w:rsidP="002737BD">
      <w:pPr>
        <w:shd w:val="clear" w:color="auto" w:fill="FFFFFF"/>
        <w:spacing w:after="150"/>
        <w:jc w:val="center"/>
        <w:rPr>
          <w:color w:val="000000"/>
        </w:rPr>
      </w:pPr>
      <w:r w:rsidRPr="00072547">
        <w:rPr>
          <w:b/>
          <w:bCs/>
          <w:color w:val="000000"/>
        </w:rPr>
        <w:t>Консультативное направление</w:t>
      </w:r>
    </w:p>
    <w:p w:rsidR="002737BD" w:rsidRPr="00072547" w:rsidRDefault="002737BD" w:rsidP="002737BD">
      <w:pPr>
        <w:shd w:val="clear" w:color="auto" w:fill="FFFFFF"/>
        <w:spacing w:after="150"/>
        <w:jc w:val="both"/>
        <w:rPr>
          <w:color w:val="000000"/>
        </w:rPr>
      </w:pPr>
      <w:r w:rsidRPr="00072547">
        <w:rPr>
          <w:color w:val="000000"/>
        </w:rPr>
        <w:t>Процесс консультирования обычно проходил в два этапа:</w:t>
      </w:r>
    </w:p>
    <w:p w:rsidR="002737BD" w:rsidRPr="00072547" w:rsidRDefault="002737BD" w:rsidP="002737BD">
      <w:pPr>
        <w:shd w:val="clear" w:color="auto" w:fill="FFFFFF"/>
        <w:spacing w:after="150"/>
        <w:jc w:val="both"/>
        <w:rPr>
          <w:color w:val="000000"/>
        </w:rPr>
      </w:pPr>
      <w:r w:rsidRPr="00072547">
        <w:rPr>
          <w:color w:val="000000"/>
        </w:rPr>
        <w:t xml:space="preserve">а) первичное консультирование – во </w:t>
      </w:r>
      <w:proofErr w:type="gramStart"/>
      <w:r w:rsidRPr="00072547">
        <w:rPr>
          <w:color w:val="000000"/>
        </w:rPr>
        <w:t>время</w:t>
      </w:r>
      <w:proofErr w:type="gramEnd"/>
      <w:r w:rsidRPr="00072547">
        <w:rPr>
          <w:color w:val="000000"/>
        </w:rPr>
        <w:t xml:space="preserve"> которого собираются основные данные и уточняется запрос;</w:t>
      </w:r>
    </w:p>
    <w:p w:rsidR="002737BD" w:rsidRPr="00072547" w:rsidRDefault="002737BD" w:rsidP="002737BD">
      <w:pPr>
        <w:shd w:val="clear" w:color="auto" w:fill="FFFFFF"/>
        <w:spacing w:after="150"/>
        <w:jc w:val="both"/>
        <w:rPr>
          <w:color w:val="000000"/>
        </w:rPr>
      </w:pPr>
      <w:r w:rsidRPr="00072547">
        <w:rPr>
          <w:color w:val="000000"/>
        </w:rPr>
        <w:t>б) повторное консультирование – для получения более объективной информации с помощью диагностических методов, определение плана дальнейшей работы по проблеме;</w:t>
      </w:r>
    </w:p>
    <w:p w:rsidR="002737BD" w:rsidRPr="00072547" w:rsidRDefault="002737BD" w:rsidP="002737BD">
      <w:pPr>
        <w:shd w:val="clear" w:color="auto" w:fill="FFFFFF"/>
        <w:spacing w:after="150"/>
        <w:jc w:val="both"/>
        <w:rPr>
          <w:color w:val="000000"/>
        </w:rPr>
      </w:pPr>
      <w:r w:rsidRPr="00072547">
        <w:rPr>
          <w:color w:val="000000"/>
        </w:rPr>
        <w:t>в) кроме того, родителям и учителям давались рекомендации по взаимодействию с ребенком и способам преодоления трудностей.</w:t>
      </w:r>
    </w:p>
    <w:p w:rsidR="002737BD" w:rsidRPr="00072547" w:rsidRDefault="002737BD" w:rsidP="002737BD">
      <w:pPr>
        <w:shd w:val="clear" w:color="auto" w:fill="FFFFFF"/>
        <w:spacing w:after="150"/>
        <w:jc w:val="both"/>
        <w:rPr>
          <w:color w:val="000000"/>
        </w:rPr>
      </w:pPr>
      <w:r w:rsidRPr="00072547">
        <w:rPr>
          <w:color w:val="000000"/>
        </w:rPr>
        <w:t>В связи с тем, что основной контингент – это дети подросткового возраста и родители учащихся, большинство запросов связаны с проблемами межличностного общения.</w:t>
      </w:r>
    </w:p>
    <w:p w:rsidR="002737BD" w:rsidRPr="00072547" w:rsidRDefault="002737BD" w:rsidP="002737BD">
      <w:pPr>
        <w:shd w:val="clear" w:color="auto" w:fill="FFFFFF"/>
        <w:spacing w:after="150"/>
        <w:jc w:val="both"/>
        <w:rPr>
          <w:color w:val="000000"/>
        </w:rPr>
      </w:pPr>
      <w:r w:rsidRPr="00072547">
        <w:rPr>
          <w:color w:val="000000"/>
        </w:rPr>
        <w:t>Основная тематика консультаций:</w:t>
      </w:r>
    </w:p>
    <w:p w:rsidR="002737BD" w:rsidRPr="00072547" w:rsidRDefault="002737BD" w:rsidP="00115E94">
      <w:pPr>
        <w:numPr>
          <w:ilvl w:val="0"/>
          <w:numId w:val="90"/>
        </w:numPr>
        <w:shd w:val="clear" w:color="auto" w:fill="FFFFFF"/>
        <w:spacing w:after="150"/>
        <w:jc w:val="both"/>
        <w:rPr>
          <w:color w:val="000000"/>
        </w:rPr>
      </w:pPr>
      <w:r w:rsidRPr="00072547">
        <w:rPr>
          <w:color w:val="000000"/>
        </w:rPr>
        <w:t>трудности в общении со сверстниками;</w:t>
      </w:r>
    </w:p>
    <w:p w:rsidR="002737BD" w:rsidRPr="00072547" w:rsidRDefault="002737BD" w:rsidP="00115E94">
      <w:pPr>
        <w:numPr>
          <w:ilvl w:val="0"/>
          <w:numId w:val="90"/>
        </w:numPr>
        <w:shd w:val="clear" w:color="auto" w:fill="FFFFFF"/>
        <w:spacing w:after="150"/>
        <w:jc w:val="both"/>
        <w:rPr>
          <w:color w:val="000000"/>
        </w:rPr>
      </w:pPr>
      <w:r w:rsidRPr="00072547">
        <w:rPr>
          <w:color w:val="000000"/>
        </w:rPr>
        <w:t>эмоционально-поведенческие трудности (агрессивность, тревожность, демонстративность и т.п.);</w:t>
      </w:r>
    </w:p>
    <w:p w:rsidR="002737BD" w:rsidRPr="00072547" w:rsidRDefault="002737BD" w:rsidP="00115E94">
      <w:pPr>
        <w:numPr>
          <w:ilvl w:val="0"/>
          <w:numId w:val="90"/>
        </w:numPr>
        <w:shd w:val="clear" w:color="auto" w:fill="FFFFFF"/>
        <w:spacing w:after="150"/>
        <w:jc w:val="both"/>
        <w:rPr>
          <w:color w:val="000000"/>
        </w:rPr>
      </w:pPr>
      <w:r w:rsidRPr="00072547">
        <w:rPr>
          <w:color w:val="000000"/>
        </w:rPr>
        <w:t>проблемы в детско-родительских отношениях;</w:t>
      </w:r>
    </w:p>
    <w:p w:rsidR="002737BD" w:rsidRPr="00072547" w:rsidRDefault="002737BD" w:rsidP="00115E94">
      <w:pPr>
        <w:numPr>
          <w:ilvl w:val="0"/>
          <w:numId w:val="90"/>
        </w:numPr>
        <w:shd w:val="clear" w:color="auto" w:fill="FFFFFF"/>
        <w:spacing w:after="150"/>
        <w:jc w:val="both"/>
        <w:rPr>
          <w:color w:val="000000"/>
        </w:rPr>
      </w:pPr>
      <w:r w:rsidRPr="00072547">
        <w:rPr>
          <w:color w:val="000000"/>
        </w:rPr>
        <w:t>трудности в профессиональном самоопределении;</w:t>
      </w:r>
    </w:p>
    <w:p w:rsidR="002737BD" w:rsidRPr="00072547" w:rsidRDefault="002737BD" w:rsidP="00115E94">
      <w:pPr>
        <w:numPr>
          <w:ilvl w:val="0"/>
          <w:numId w:val="90"/>
        </w:numPr>
        <w:shd w:val="clear" w:color="auto" w:fill="FFFFFF"/>
        <w:spacing w:after="150"/>
        <w:jc w:val="both"/>
        <w:rPr>
          <w:color w:val="000000"/>
        </w:rPr>
      </w:pPr>
      <w:r w:rsidRPr="00072547">
        <w:rPr>
          <w:color w:val="000000"/>
        </w:rPr>
        <w:t>трудности обучения;</w:t>
      </w:r>
    </w:p>
    <w:p w:rsidR="002737BD" w:rsidRPr="00072547" w:rsidRDefault="002737BD" w:rsidP="00115E94">
      <w:pPr>
        <w:numPr>
          <w:ilvl w:val="0"/>
          <w:numId w:val="90"/>
        </w:numPr>
        <w:shd w:val="clear" w:color="auto" w:fill="FFFFFF"/>
        <w:spacing w:after="150"/>
        <w:jc w:val="both"/>
        <w:rPr>
          <w:color w:val="000000"/>
        </w:rPr>
      </w:pPr>
      <w:r w:rsidRPr="00072547">
        <w:rPr>
          <w:color w:val="000000"/>
        </w:rPr>
        <w:t>трудности в отношениях между учащимися, родителями и педагогами;</w:t>
      </w:r>
    </w:p>
    <w:p w:rsidR="002737BD" w:rsidRPr="00072547" w:rsidRDefault="002737BD" w:rsidP="00115E94">
      <w:pPr>
        <w:numPr>
          <w:ilvl w:val="0"/>
          <w:numId w:val="90"/>
        </w:numPr>
        <w:shd w:val="clear" w:color="auto" w:fill="FFFFFF"/>
        <w:spacing w:after="150"/>
        <w:jc w:val="both"/>
        <w:rPr>
          <w:color w:val="000000"/>
        </w:rPr>
      </w:pPr>
      <w:r w:rsidRPr="00072547">
        <w:rPr>
          <w:color w:val="000000"/>
        </w:rPr>
        <w:t>консультации по результатам диагностики.</w:t>
      </w:r>
    </w:p>
    <w:p w:rsidR="002737BD" w:rsidRPr="00072547" w:rsidRDefault="002737BD" w:rsidP="002737BD">
      <w:pPr>
        <w:shd w:val="clear" w:color="auto" w:fill="FFFFFF"/>
        <w:spacing w:after="150"/>
        <w:jc w:val="both"/>
        <w:rPr>
          <w:color w:val="000000"/>
        </w:rPr>
      </w:pPr>
      <w:r w:rsidRPr="00072547">
        <w:rPr>
          <w:color w:val="000000"/>
        </w:rPr>
        <w:t>В целом можно считать,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 Однако</w:t>
      </w:r>
      <w:proofErr w:type="gramStart"/>
      <w:r w:rsidRPr="00072547">
        <w:rPr>
          <w:color w:val="000000"/>
        </w:rPr>
        <w:t>,</w:t>
      </w:r>
      <w:proofErr w:type="gramEnd"/>
      <w:r w:rsidRPr="00072547">
        <w:rPr>
          <w:color w:val="000000"/>
        </w:rPr>
        <w:t xml:space="preserve"> часть консультаций носили разовый характер.</w:t>
      </w:r>
    </w:p>
    <w:p w:rsidR="002737BD" w:rsidRPr="002737BD" w:rsidRDefault="002737BD" w:rsidP="002737BD">
      <w:pPr>
        <w:ind w:firstLine="709"/>
        <w:jc w:val="center"/>
        <w:rPr>
          <w:b/>
        </w:rPr>
      </w:pPr>
      <w:r w:rsidRPr="002737BD">
        <w:rPr>
          <w:b/>
        </w:rPr>
        <w:lastRenderedPageBreak/>
        <w:t xml:space="preserve">Аналитический годовой отчет учителя - логопеда </w:t>
      </w:r>
    </w:p>
    <w:p w:rsidR="002737BD" w:rsidRPr="002737BD" w:rsidRDefault="002737BD" w:rsidP="002737BD">
      <w:pPr>
        <w:ind w:firstLine="709"/>
        <w:jc w:val="center"/>
        <w:rPr>
          <w:b/>
        </w:rPr>
      </w:pPr>
      <w:r w:rsidRPr="002737BD">
        <w:rPr>
          <w:b/>
        </w:rPr>
        <w:t xml:space="preserve">   за 2018-2019 учебный год</w:t>
      </w:r>
    </w:p>
    <w:p w:rsidR="002737BD" w:rsidRPr="00043F32" w:rsidRDefault="002737BD" w:rsidP="002737BD">
      <w:pPr>
        <w:ind w:firstLine="709"/>
        <w:jc w:val="both"/>
      </w:pPr>
      <w:r w:rsidRPr="00043F32">
        <w:t xml:space="preserve">            Цель анализа: проанализировать логопедическое сопровождение учащихся образовательного учреждения МОУ «Дугнинская средняя общеобразовательная школа», имеющих различные нарушения речи. Анализ работ</w:t>
      </w:r>
      <w:r>
        <w:t>ы охватывает период с 01.09.2018г. по 31.05.2019</w:t>
      </w:r>
      <w:r w:rsidRPr="00043F32">
        <w:t>г. и включает следующие направления:</w:t>
      </w:r>
    </w:p>
    <w:p w:rsidR="002737BD" w:rsidRPr="00043F32" w:rsidRDefault="002737BD" w:rsidP="002737BD">
      <w:r w:rsidRPr="00043F32">
        <w:t xml:space="preserve">        1.Диагностическая работа.</w:t>
      </w:r>
    </w:p>
    <w:p w:rsidR="002737BD" w:rsidRPr="00043F32" w:rsidRDefault="002737BD" w:rsidP="002737BD">
      <w:r w:rsidRPr="00043F32">
        <w:t xml:space="preserve">        2.Коррекционно-развивающая работа</w:t>
      </w:r>
    </w:p>
    <w:p w:rsidR="002737BD" w:rsidRPr="00043F32" w:rsidRDefault="002737BD" w:rsidP="002737BD">
      <w:r w:rsidRPr="00043F32">
        <w:t xml:space="preserve">        3.Консультативная работа.</w:t>
      </w:r>
    </w:p>
    <w:p w:rsidR="002737BD" w:rsidRPr="00043F32" w:rsidRDefault="002737BD" w:rsidP="002737BD">
      <w:r w:rsidRPr="00043F32">
        <w:t xml:space="preserve">        4.Профилактическая работа.</w:t>
      </w:r>
    </w:p>
    <w:p w:rsidR="002737BD" w:rsidRPr="00043F32" w:rsidRDefault="002737BD" w:rsidP="002737BD">
      <w:r w:rsidRPr="00043F32">
        <w:t xml:space="preserve">         Основная        задача   учителя - логопеда    школы   в работе    с  детьми     -  создание      коррекционно-развивающей среды, обеспечивающей        развитие       механизмов    компенсации         недостатков           в       речевом  развитии              обучающегося. </w:t>
      </w:r>
    </w:p>
    <w:p w:rsidR="002737BD" w:rsidRPr="00043F32" w:rsidRDefault="002737BD" w:rsidP="002737BD">
      <w:pPr>
        <w:jc w:val="both"/>
        <w:rPr>
          <w:i/>
          <w:iCs/>
        </w:rPr>
      </w:pPr>
      <w:r w:rsidRPr="00043F32">
        <w:rPr>
          <w:i/>
          <w:iCs/>
        </w:rPr>
        <w:t xml:space="preserve">         </w:t>
      </w:r>
      <w:r w:rsidRPr="00043F32">
        <w:t>Для достижения этой задачи  я ставлю перед собой следующие цели:</w:t>
      </w:r>
    </w:p>
    <w:p w:rsidR="002737BD" w:rsidRPr="00043F32" w:rsidRDefault="002737BD" w:rsidP="00115E94">
      <w:pPr>
        <w:pStyle w:val="ab"/>
        <w:numPr>
          <w:ilvl w:val="0"/>
          <w:numId w:val="92"/>
        </w:numPr>
        <w:ind w:left="0" w:firstLine="0"/>
        <w:jc w:val="both"/>
        <w:rPr>
          <w:rFonts w:ascii="Times New Roman" w:hAnsi="Times New Roman"/>
          <w:sz w:val="24"/>
          <w:szCs w:val="24"/>
        </w:rPr>
      </w:pPr>
      <w:r w:rsidRPr="00043F32">
        <w:rPr>
          <w:rFonts w:ascii="Times New Roman" w:hAnsi="Times New Roman"/>
          <w:sz w:val="24"/>
          <w:szCs w:val="24"/>
        </w:rPr>
        <w:t>своевременное выявление нарушений речи и  предупреждение возможных вторичных дефектов, вызванных уже имеющимися речевыми нарушениями;</w:t>
      </w:r>
    </w:p>
    <w:p w:rsidR="002737BD" w:rsidRPr="00043F32" w:rsidRDefault="002737BD" w:rsidP="00115E94">
      <w:pPr>
        <w:numPr>
          <w:ilvl w:val="0"/>
          <w:numId w:val="92"/>
        </w:numPr>
        <w:shd w:val="clear" w:color="auto" w:fill="FFFFFF"/>
        <w:ind w:left="0" w:firstLine="0"/>
        <w:jc w:val="both"/>
      </w:pPr>
      <w:r w:rsidRPr="00043F32">
        <w:rPr>
          <w:color w:val="000000"/>
          <w:spacing w:val="1"/>
        </w:rPr>
        <w:t>совершенствование     форм     и     методов     логопедической     работы, способствующих наиболее полному преодолению дефектов речи учащихся;</w:t>
      </w:r>
    </w:p>
    <w:p w:rsidR="002737BD" w:rsidRPr="00043F32" w:rsidRDefault="002737BD" w:rsidP="00115E94">
      <w:pPr>
        <w:numPr>
          <w:ilvl w:val="0"/>
          <w:numId w:val="92"/>
        </w:numPr>
        <w:ind w:left="0" w:firstLine="0"/>
        <w:jc w:val="both"/>
      </w:pPr>
      <w:r w:rsidRPr="00043F32">
        <w:t>единство коррекции речи с коррекцией всей познавательной деятельности;</w:t>
      </w:r>
    </w:p>
    <w:p w:rsidR="002737BD" w:rsidRPr="00043F32" w:rsidRDefault="002737BD" w:rsidP="00115E94">
      <w:pPr>
        <w:pStyle w:val="ab"/>
        <w:numPr>
          <w:ilvl w:val="0"/>
          <w:numId w:val="92"/>
        </w:numPr>
        <w:ind w:left="0" w:firstLine="0"/>
        <w:jc w:val="both"/>
        <w:rPr>
          <w:rFonts w:ascii="Times New Roman" w:hAnsi="Times New Roman"/>
          <w:sz w:val="24"/>
          <w:szCs w:val="24"/>
        </w:rPr>
      </w:pPr>
      <w:r w:rsidRPr="00043F32">
        <w:rPr>
          <w:rFonts w:ascii="Times New Roman" w:hAnsi="Times New Roman"/>
          <w:sz w:val="24"/>
          <w:szCs w:val="24"/>
        </w:rPr>
        <w:t>пропаганда коррекционно-логопедических знаний среди педагогов и родителей.</w:t>
      </w:r>
    </w:p>
    <w:p w:rsidR="002737BD" w:rsidRPr="00043F32" w:rsidRDefault="002737BD" w:rsidP="002737BD">
      <w:pPr>
        <w:shd w:val="clear" w:color="auto" w:fill="FFFFFF"/>
        <w:ind w:firstLine="709"/>
        <w:jc w:val="both"/>
        <w:rPr>
          <w:color w:val="1E1C11"/>
        </w:rPr>
      </w:pPr>
    </w:p>
    <w:p w:rsidR="002737BD" w:rsidRPr="00043F32" w:rsidRDefault="002737BD" w:rsidP="002737BD">
      <w:pPr>
        <w:shd w:val="clear" w:color="auto" w:fill="FFFFFF"/>
        <w:ind w:firstLine="709"/>
        <w:jc w:val="both"/>
        <w:rPr>
          <w:b/>
          <w:bCs/>
          <w:i/>
          <w:iCs/>
          <w:color w:val="000000"/>
        </w:rPr>
      </w:pPr>
      <w:r w:rsidRPr="00043F32">
        <w:rPr>
          <w:b/>
          <w:bCs/>
          <w:i/>
          <w:iCs/>
          <w:color w:val="000000"/>
        </w:rPr>
        <w:t>Диагностическое направление:</w:t>
      </w:r>
    </w:p>
    <w:p w:rsidR="002737BD" w:rsidRPr="00043F32" w:rsidRDefault="002737BD" w:rsidP="002737BD">
      <w:pPr>
        <w:shd w:val="clear" w:color="auto" w:fill="FFFFFF"/>
        <w:ind w:firstLine="709"/>
        <w:jc w:val="both"/>
        <w:rPr>
          <w:color w:val="000000"/>
        </w:rPr>
      </w:pPr>
    </w:p>
    <w:p w:rsidR="002737BD" w:rsidRPr="00043F32" w:rsidRDefault="002737BD" w:rsidP="002737BD">
      <w:pPr>
        <w:shd w:val="clear" w:color="auto" w:fill="FFFFFF"/>
        <w:ind w:firstLine="709"/>
        <w:jc w:val="both"/>
        <w:rPr>
          <w:color w:val="000000"/>
        </w:rPr>
      </w:pPr>
      <w:r>
        <w:rPr>
          <w:color w:val="000000"/>
        </w:rPr>
        <w:t>В сентябре 2018</w:t>
      </w:r>
      <w:r w:rsidRPr="00043F32">
        <w:rPr>
          <w:color w:val="000000"/>
        </w:rPr>
        <w:t xml:space="preserve"> года проведено логопедическое обследование детей и составление  программы коррекционной работы на год. С целью, выявления детей, нуждающихся в профилактической помощи учителя-логопеда. </w:t>
      </w:r>
      <w:proofErr w:type="gramStart"/>
      <w:r w:rsidRPr="00043F32">
        <w:rPr>
          <w:color w:val="000000"/>
        </w:rPr>
        <w:t>Во время обследования рассмотрели общее звучание речи, разговорную речь, состояние артикуляционного аппарата, слух, общую речевую моторику, слуховое внимание, память, фонематический слух, звуковой анализ, общее развитие речи, составление разрезных картинок, обобщающие понятия, подбор слов – антонимов, грамматический строй речи, словообразование, слоговая структура слов, составление рассказа, пересказа, звукопроизношения.</w:t>
      </w:r>
      <w:proofErr w:type="gramEnd"/>
      <w:r w:rsidRPr="00043F32">
        <w:rPr>
          <w:color w:val="000000"/>
        </w:rPr>
        <w:t xml:space="preserve"> Всего обследовано 17 детей. Из 17 обследованных детей по результатам логопедического обследования выявлены 11 детей с нарушениями речи в звукопроизношениях. На основании результатов  логопедического обследования компонентов речи для объективного логопедического заключения позволяют обобщить следующие данные о дефектах речи детей:</w:t>
      </w:r>
    </w:p>
    <w:p w:rsidR="002737BD" w:rsidRPr="00043F32" w:rsidRDefault="002737BD" w:rsidP="00115E94">
      <w:pPr>
        <w:numPr>
          <w:ilvl w:val="0"/>
          <w:numId w:val="91"/>
        </w:numPr>
        <w:shd w:val="clear" w:color="auto" w:fill="FFFFFF"/>
        <w:ind w:firstLine="709"/>
        <w:jc w:val="both"/>
        <w:rPr>
          <w:color w:val="000000"/>
        </w:rPr>
      </w:pPr>
      <w:r w:rsidRPr="00043F32">
        <w:rPr>
          <w:color w:val="000000"/>
        </w:rPr>
        <w:t>Фонетический дефект – 3 ребенка;</w:t>
      </w:r>
    </w:p>
    <w:p w:rsidR="002737BD" w:rsidRPr="00043F32" w:rsidRDefault="002737BD" w:rsidP="00115E94">
      <w:pPr>
        <w:numPr>
          <w:ilvl w:val="0"/>
          <w:numId w:val="91"/>
        </w:numPr>
        <w:shd w:val="clear" w:color="auto" w:fill="FFFFFF"/>
        <w:ind w:firstLine="709"/>
        <w:jc w:val="both"/>
        <w:rPr>
          <w:color w:val="000000"/>
        </w:rPr>
      </w:pPr>
      <w:r w:rsidRPr="00043F32">
        <w:rPr>
          <w:color w:val="000000"/>
        </w:rPr>
        <w:t>Фонетико-фонематическое недоразвитие речи – 3;</w:t>
      </w:r>
    </w:p>
    <w:p w:rsidR="002737BD" w:rsidRPr="00043F32" w:rsidRDefault="002737BD" w:rsidP="00115E94">
      <w:pPr>
        <w:numPr>
          <w:ilvl w:val="0"/>
          <w:numId w:val="91"/>
        </w:numPr>
        <w:shd w:val="clear" w:color="auto" w:fill="FFFFFF"/>
        <w:ind w:firstLine="709"/>
        <w:jc w:val="both"/>
        <w:rPr>
          <w:color w:val="000000"/>
        </w:rPr>
      </w:pPr>
      <w:r w:rsidRPr="00043F32">
        <w:rPr>
          <w:color w:val="000000"/>
        </w:rPr>
        <w:t>Общее недоразвитие речи – 5.</w:t>
      </w:r>
    </w:p>
    <w:p w:rsidR="002737BD" w:rsidRPr="00043F32" w:rsidRDefault="002737BD" w:rsidP="002737BD">
      <w:pPr>
        <w:shd w:val="clear" w:color="auto" w:fill="FFFFFF"/>
        <w:ind w:firstLine="709"/>
        <w:jc w:val="both"/>
        <w:rPr>
          <w:color w:val="000000"/>
        </w:rPr>
      </w:pPr>
      <w:r w:rsidRPr="00043F32">
        <w:rPr>
          <w:color w:val="000000"/>
        </w:rPr>
        <w:t>     По результатам логопедического обследования в соответствии с выявленными нарушениями звукопроизношения и с учетом психолого-педагогических особенностей детей было решено проводить с детьми индивидуальные и групповые занятия.</w:t>
      </w:r>
    </w:p>
    <w:p w:rsidR="002737BD" w:rsidRPr="00043F32" w:rsidRDefault="002737BD" w:rsidP="002737BD">
      <w:pPr>
        <w:shd w:val="clear" w:color="auto" w:fill="FFFFFF"/>
        <w:ind w:firstLine="709"/>
        <w:jc w:val="both"/>
        <w:rPr>
          <w:color w:val="000000"/>
        </w:rPr>
      </w:pPr>
    </w:p>
    <w:p w:rsidR="002737BD" w:rsidRPr="00043F32" w:rsidRDefault="002737BD" w:rsidP="002737BD">
      <w:pPr>
        <w:shd w:val="clear" w:color="auto" w:fill="FFFFFF"/>
        <w:ind w:firstLine="709"/>
        <w:jc w:val="both"/>
        <w:rPr>
          <w:color w:val="000000"/>
        </w:rPr>
      </w:pPr>
      <w:r w:rsidRPr="00043F32">
        <w:rPr>
          <w:b/>
          <w:bCs/>
          <w:i/>
          <w:iCs/>
          <w:color w:val="000000"/>
        </w:rPr>
        <w:t>Консультативно-профилактическое направление:</w:t>
      </w:r>
      <w:r w:rsidRPr="00043F32">
        <w:rPr>
          <w:color w:val="000000"/>
        </w:rPr>
        <w:t xml:space="preserve"> одним из важнейших направлений в коррекционной деятельности логопеда является взаимодействие с родителями.  Считаю, что одно из основных условий успешной работы с ребенком – установление доверительных отношений, психологический контакт с родителями. </w:t>
      </w:r>
    </w:p>
    <w:p w:rsidR="002737BD" w:rsidRPr="00043F32" w:rsidRDefault="002737BD" w:rsidP="002737BD">
      <w:pPr>
        <w:shd w:val="clear" w:color="auto" w:fill="FFFFFF"/>
        <w:ind w:firstLine="709"/>
        <w:jc w:val="both"/>
        <w:rPr>
          <w:color w:val="000000"/>
        </w:rPr>
      </w:pPr>
      <w:r w:rsidRPr="00043F32">
        <w:rPr>
          <w:color w:val="000000"/>
        </w:rPr>
        <w:t>Проводимая коррекционная работа дает положительные результаты. В результате целенаправленной и систематической работы:</w:t>
      </w:r>
    </w:p>
    <w:p w:rsidR="002737BD" w:rsidRPr="00043F32" w:rsidRDefault="002737BD" w:rsidP="002737BD">
      <w:pPr>
        <w:shd w:val="clear" w:color="auto" w:fill="FFFFFF"/>
        <w:ind w:firstLine="709"/>
        <w:jc w:val="both"/>
        <w:rPr>
          <w:color w:val="000000"/>
        </w:rPr>
      </w:pPr>
      <w:r w:rsidRPr="00043F32">
        <w:rPr>
          <w:color w:val="000000"/>
        </w:rPr>
        <w:t>-    у детей развивается интерес к языку, внимание к слову;</w:t>
      </w:r>
    </w:p>
    <w:p w:rsidR="002737BD" w:rsidRPr="00043F32" w:rsidRDefault="002737BD" w:rsidP="002737BD">
      <w:pPr>
        <w:shd w:val="clear" w:color="auto" w:fill="FFFFFF"/>
        <w:ind w:firstLine="709"/>
        <w:jc w:val="both"/>
        <w:rPr>
          <w:color w:val="000000"/>
        </w:rPr>
      </w:pPr>
      <w:r w:rsidRPr="00043F32">
        <w:rPr>
          <w:color w:val="000000"/>
        </w:rPr>
        <w:t>-   развивается фонематическое восприятие, т. е умение различать фонемы, имеющие сходные характеристики;</w:t>
      </w:r>
    </w:p>
    <w:p w:rsidR="002737BD" w:rsidRPr="00043F32" w:rsidRDefault="002737BD" w:rsidP="002737BD">
      <w:pPr>
        <w:shd w:val="clear" w:color="auto" w:fill="FFFFFF"/>
        <w:ind w:firstLine="709"/>
        <w:jc w:val="both"/>
        <w:rPr>
          <w:color w:val="000000"/>
        </w:rPr>
      </w:pPr>
      <w:r w:rsidRPr="00043F32">
        <w:rPr>
          <w:color w:val="000000"/>
        </w:rPr>
        <w:t xml:space="preserve">-   формируются навыки звукового анализа слов (от простых форм к </w:t>
      </w:r>
      <w:proofErr w:type="gramStart"/>
      <w:r w:rsidRPr="00043F32">
        <w:rPr>
          <w:color w:val="000000"/>
        </w:rPr>
        <w:t>сложным</w:t>
      </w:r>
      <w:proofErr w:type="gramEnd"/>
      <w:r w:rsidRPr="00043F32">
        <w:rPr>
          <w:color w:val="000000"/>
        </w:rPr>
        <w:t>);</w:t>
      </w:r>
    </w:p>
    <w:p w:rsidR="002737BD" w:rsidRPr="00043F32" w:rsidRDefault="002737BD" w:rsidP="002737BD">
      <w:pPr>
        <w:shd w:val="clear" w:color="auto" w:fill="FFFFFF"/>
        <w:ind w:firstLine="709"/>
        <w:jc w:val="both"/>
        <w:rPr>
          <w:color w:val="000000"/>
        </w:rPr>
      </w:pPr>
      <w:r w:rsidRPr="00043F32">
        <w:rPr>
          <w:color w:val="000000"/>
        </w:rPr>
        <w:t>-    автоматизируются произносительные умения и навыки в различных речевых ситуациях;</w:t>
      </w:r>
    </w:p>
    <w:p w:rsidR="002737BD" w:rsidRPr="00043F32" w:rsidRDefault="002737BD" w:rsidP="002737BD">
      <w:pPr>
        <w:shd w:val="clear" w:color="auto" w:fill="FFFFFF"/>
        <w:ind w:firstLine="709"/>
        <w:jc w:val="both"/>
        <w:rPr>
          <w:color w:val="000000"/>
        </w:rPr>
      </w:pPr>
      <w:r w:rsidRPr="00043F32">
        <w:rPr>
          <w:color w:val="000000"/>
        </w:rPr>
        <w:lastRenderedPageBreak/>
        <w:t>- совершенствуются просодические характеристики-высказывания в зависимости от речевых намерений;</w:t>
      </w:r>
    </w:p>
    <w:p w:rsidR="002737BD" w:rsidRPr="00043F32" w:rsidRDefault="002737BD" w:rsidP="002737BD">
      <w:pPr>
        <w:shd w:val="clear" w:color="auto" w:fill="FFFFFF"/>
        <w:ind w:firstLine="709"/>
        <w:jc w:val="both"/>
        <w:rPr>
          <w:color w:val="000000"/>
        </w:rPr>
      </w:pPr>
      <w:r w:rsidRPr="00043F32">
        <w:rPr>
          <w:color w:val="000000"/>
        </w:rPr>
        <w:t>-    стимулируется развитие психических функций и операций.</w:t>
      </w:r>
    </w:p>
    <w:p w:rsidR="002737BD" w:rsidRPr="00043F32" w:rsidRDefault="002737BD" w:rsidP="002737BD">
      <w:pPr>
        <w:shd w:val="clear" w:color="auto" w:fill="FFFFFF"/>
        <w:ind w:firstLine="709"/>
        <w:jc w:val="both"/>
        <w:rPr>
          <w:color w:val="000000"/>
        </w:rPr>
      </w:pPr>
    </w:p>
    <w:p w:rsidR="002737BD" w:rsidRPr="00043F32" w:rsidRDefault="002737BD" w:rsidP="002737BD">
      <w:pPr>
        <w:shd w:val="clear" w:color="auto" w:fill="FFFFFF"/>
        <w:ind w:firstLine="709"/>
        <w:jc w:val="both"/>
        <w:rPr>
          <w:color w:val="000000"/>
        </w:rPr>
      </w:pPr>
      <w:r w:rsidRPr="00043F32">
        <w:rPr>
          <w:b/>
          <w:bCs/>
          <w:i/>
          <w:iCs/>
          <w:color w:val="000000"/>
        </w:rPr>
        <w:t>Коррекционно-развивающее направление</w:t>
      </w:r>
      <w:r w:rsidRPr="00043F32">
        <w:rPr>
          <w:color w:val="000000"/>
        </w:rPr>
        <w:t> осуществлялось в виде индивидуальных, и фронтальных занятий. Велось перспективное, календарное планирование занятий, а также индивидуальные занятия с каждым ребенком. Индивидуальные занятия с каждым ребенком проводились 2 раза в неделю по 35 мин.  На индивидуальных занятиях использовался массаж органов артикуляционного аппарата, постановка и автоматизация, дифференциация звуков.  Использовались игровые приемы по развитию фонематического восприятия, звукового анализа, речевого дыхания, психических процессов, проговаривание чистоговорок, скороговорок, дидактических и логопедических игр, упражнения на развитие фонематического восприятия слуха и мелкой моторики.</w:t>
      </w:r>
    </w:p>
    <w:p w:rsidR="002737BD" w:rsidRPr="00043F32" w:rsidRDefault="002737BD" w:rsidP="002737BD">
      <w:pPr>
        <w:shd w:val="clear" w:color="auto" w:fill="FFFFFF"/>
        <w:ind w:firstLine="709"/>
        <w:jc w:val="both"/>
        <w:rPr>
          <w:color w:val="000000"/>
        </w:rPr>
      </w:pPr>
      <w:r w:rsidRPr="00043F32">
        <w:rPr>
          <w:color w:val="000000"/>
        </w:rPr>
        <w:t xml:space="preserve">Вся коррекционная работа (коррекционно-развивающие занятия, индивидуальная работа с детьми по постановке и автоматизации звуков, развитию фонематического слуха, формированию лексико-грамматического строя речи и т.д.)  была проведена в соответствии с календарно-тематическим планированием на 2018-2019 учебный год. </w:t>
      </w:r>
    </w:p>
    <w:p w:rsidR="002737BD" w:rsidRPr="00043F32" w:rsidRDefault="002737BD" w:rsidP="002737BD">
      <w:pPr>
        <w:ind w:firstLine="709"/>
        <w:jc w:val="both"/>
      </w:pPr>
      <w:r w:rsidRPr="00043F32">
        <w:t>В следующем учебном году считаю нужным усилить совместную деятельность учителя - логопеда и учителя начальных классов для поиска и реализации наиболее эффективных путей преодоления трудностей в овладении детьми грамотой на начальных этапах обучения, поддерживать тесную связь с родителями обучающихся.</w:t>
      </w:r>
    </w:p>
    <w:p w:rsidR="002737BD" w:rsidRPr="00043F32" w:rsidRDefault="002737BD" w:rsidP="002737BD">
      <w:pPr>
        <w:ind w:firstLine="709"/>
        <w:jc w:val="both"/>
      </w:pPr>
      <w:r w:rsidRPr="00043F32">
        <w:t>Продолжить оформление логопедического кабинета раздаточным и дидактическим материалом, пополнить  методической литературой.</w:t>
      </w:r>
    </w:p>
    <w:p w:rsidR="002737BD" w:rsidRPr="00043F32" w:rsidRDefault="002737BD" w:rsidP="002737BD">
      <w:pPr>
        <w:ind w:firstLine="709"/>
        <w:jc w:val="both"/>
      </w:pPr>
      <w:r w:rsidRPr="00043F32">
        <w:t>Использовать новые информационные технологии как перспективное средство коррекционно-развивающей работы с детьми, имеющими нарушения речи.</w:t>
      </w:r>
    </w:p>
    <w:p w:rsidR="0099543B" w:rsidRPr="002737BD" w:rsidRDefault="0099543B" w:rsidP="002737BD">
      <w:pPr>
        <w:jc w:val="both"/>
      </w:pPr>
    </w:p>
    <w:p w:rsidR="00B209DD" w:rsidRPr="0099543B" w:rsidRDefault="0099543B" w:rsidP="0099543B">
      <w:pPr>
        <w:spacing w:line="360" w:lineRule="auto"/>
      </w:pPr>
      <w:bookmarkStart w:id="64" w:name="_Toc233003491"/>
      <w:bookmarkStart w:id="65" w:name="_Toc233005297"/>
      <w:bookmarkStart w:id="66" w:name="_Toc241912023"/>
      <w:bookmarkStart w:id="67" w:name="_Toc241912265"/>
      <w:bookmarkStart w:id="68" w:name="_Toc232830123"/>
      <w:bookmarkStart w:id="69" w:name="_Toc265738256"/>
      <w:r>
        <w:rPr>
          <w:rFonts w:ascii="Calibri" w:hAnsi="Calibri"/>
        </w:rPr>
        <w:t>2</w:t>
      </w:r>
      <w:r w:rsidR="00B209DD" w:rsidRPr="001C3757">
        <w:rPr>
          <w:b/>
          <w:u w:val="single"/>
        </w:rPr>
        <w:t>. Здоровьесберегающая деятельность школы</w:t>
      </w:r>
      <w:bookmarkEnd w:id="64"/>
      <w:r w:rsidR="00B209DD" w:rsidRPr="001C3757">
        <w:rPr>
          <w:b/>
          <w:u w:val="single"/>
        </w:rPr>
        <w:t>.</w:t>
      </w:r>
      <w:bookmarkEnd w:id="65"/>
      <w:bookmarkEnd w:id="66"/>
      <w:bookmarkEnd w:id="67"/>
    </w:p>
    <w:p w:rsidR="00B209DD" w:rsidRPr="001C3757" w:rsidRDefault="0099543B" w:rsidP="00B209DD">
      <w:pPr>
        <w:spacing w:line="360" w:lineRule="auto"/>
      </w:pPr>
      <w:bookmarkStart w:id="70" w:name="_Toc233003492"/>
      <w:bookmarkStart w:id="71" w:name="_Toc233005298"/>
      <w:r>
        <w:t xml:space="preserve"> </w:t>
      </w:r>
      <w:r w:rsidR="00B209DD" w:rsidRPr="001C3757">
        <w:t>1. «Программа воспитания здорового образа жизни школьника»</w:t>
      </w:r>
      <w:bookmarkEnd w:id="70"/>
      <w:r w:rsidR="00B209DD" w:rsidRPr="001C3757">
        <w:t>.</w:t>
      </w:r>
      <w:bookmarkEnd w:id="71"/>
    </w:p>
    <w:p w:rsidR="00B209DD" w:rsidRPr="001C3757" w:rsidRDefault="00B209DD" w:rsidP="00B209DD">
      <w:pPr>
        <w:spacing w:line="360" w:lineRule="auto"/>
        <w:ind w:firstLine="709"/>
      </w:pPr>
      <w:r w:rsidRPr="001C3757">
        <w:t xml:space="preserve">В МОУ "Дугнинская средняя общеобразовательная школа" реализуется целевая программа по сохранению и укреплению здоровья «Программа воспитания </w:t>
      </w:r>
      <w:r w:rsidR="002737BD">
        <w:t>здорового образа жизни</w:t>
      </w:r>
      <w:r w:rsidRPr="001C3757">
        <w:t>». Программа имеет следующие направления:</w:t>
      </w:r>
    </w:p>
    <w:p w:rsidR="00B209DD" w:rsidRPr="001C3757" w:rsidRDefault="00B209DD" w:rsidP="00115E94">
      <w:pPr>
        <w:widowControl w:val="0"/>
        <w:numPr>
          <w:ilvl w:val="0"/>
          <w:numId w:val="8"/>
        </w:numPr>
        <w:autoSpaceDE w:val="0"/>
        <w:autoSpaceDN w:val="0"/>
        <w:adjustRightInd w:val="0"/>
        <w:spacing w:line="360" w:lineRule="auto"/>
        <w:ind w:left="0" w:firstLine="709"/>
      </w:pPr>
      <w:r w:rsidRPr="001C3757">
        <w:t>Сохранность и укрепление здоровья детей в урочное и внеурочное время</w:t>
      </w:r>
    </w:p>
    <w:p w:rsidR="00B209DD" w:rsidRPr="001C3757" w:rsidRDefault="00B209DD" w:rsidP="00115E94">
      <w:pPr>
        <w:widowControl w:val="0"/>
        <w:numPr>
          <w:ilvl w:val="0"/>
          <w:numId w:val="8"/>
        </w:numPr>
        <w:autoSpaceDE w:val="0"/>
        <w:autoSpaceDN w:val="0"/>
        <w:adjustRightInd w:val="0"/>
        <w:spacing w:line="360" w:lineRule="auto"/>
        <w:ind w:left="0" w:firstLine="709"/>
      </w:pPr>
      <w:r w:rsidRPr="001C3757">
        <w:t xml:space="preserve">Гигиеническое и санитарно-просветительское воспитание учащихся </w:t>
      </w:r>
    </w:p>
    <w:p w:rsidR="00B209DD" w:rsidRPr="001C3757" w:rsidRDefault="00B209DD" w:rsidP="00115E94">
      <w:pPr>
        <w:widowControl w:val="0"/>
        <w:numPr>
          <w:ilvl w:val="0"/>
          <w:numId w:val="8"/>
        </w:numPr>
        <w:autoSpaceDE w:val="0"/>
        <w:autoSpaceDN w:val="0"/>
        <w:adjustRightInd w:val="0"/>
        <w:spacing w:line="360" w:lineRule="auto"/>
        <w:ind w:left="0" w:firstLine="709"/>
      </w:pPr>
      <w:r w:rsidRPr="001C3757">
        <w:t>Профилактика вредных привычек</w:t>
      </w:r>
    </w:p>
    <w:p w:rsidR="00B209DD" w:rsidRPr="001C3757" w:rsidRDefault="00B209DD" w:rsidP="00115E94">
      <w:pPr>
        <w:widowControl w:val="0"/>
        <w:numPr>
          <w:ilvl w:val="0"/>
          <w:numId w:val="8"/>
        </w:numPr>
        <w:autoSpaceDE w:val="0"/>
        <w:autoSpaceDN w:val="0"/>
        <w:adjustRightInd w:val="0"/>
        <w:spacing w:line="360" w:lineRule="auto"/>
        <w:ind w:left="0" w:firstLine="709"/>
      </w:pPr>
      <w:r w:rsidRPr="001C3757">
        <w:t>Физкультурно-массовая работа</w:t>
      </w:r>
    </w:p>
    <w:p w:rsidR="00B209DD" w:rsidRPr="001C3757" w:rsidRDefault="00B209DD" w:rsidP="00B209DD">
      <w:pPr>
        <w:spacing w:line="360" w:lineRule="auto"/>
        <w:ind w:firstLine="709"/>
      </w:pPr>
      <w:r w:rsidRPr="001C3757">
        <w:t>В данную программу включатся программа лектория «Здоровье» для учащихся 1-4, 5-9, 10-11 классов (темы занятий варьируются в зависимости от возрастной категории школьников), которая предусматривает практические задания и для членов семьи. Элементы содержания лектория:</w:t>
      </w:r>
    </w:p>
    <w:p w:rsidR="00B209DD" w:rsidRPr="001C3757" w:rsidRDefault="00B209DD" w:rsidP="00115E94">
      <w:pPr>
        <w:widowControl w:val="0"/>
        <w:numPr>
          <w:ilvl w:val="1"/>
          <w:numId w:val="8"/>
        </w:numPr>
        <w:tabs>
          <w:tab w:val="num" w:pos="426"/>
        </w:tabs>
        <w:autoSpaceDE w:val="0"/>
        <w:autoSpaceDN w:val="0"/>
        <w:adjustRightInd w:val="0"/>
        <w:spacing w:line="360" w:lineRule="auto"/>
        <w:ind w:left="0" w:firstLine="709"/>
      </w:pPr>
      <w:r w:rsidRPr="001C3757">
        <w:t>Самопознание</w:t>
      </w:r>
    </w:p>
    <w:p w:rsidR="00B209DD" w:rsidRPr="001C3757" w:rsidRDefault="00B209DD" w:rsidP="00115E94">
      <w:pPr>
        <w:widowControl w:val="0"/>
        <w:numPr>
          <w:ilvl w:val="1"/>
          <w:numId w:val="8"/>
        </w:numPr>
        <w:tabs>
          <w:tab w:val="num" w:pos="426"/>
        </w:tabs>
        <w:autoSpaceDE w:val="0"/>
        <w:autoSpaceDN w:val="0"/>
        <w:adjustRightInd w:val="0"/>
        <w:spacing w:line="360" w:lineRule="auto"/>
        <w:ind w:left="0" w:firstLine="709"/>
      </w:pPr>
      <w:r w:rsidRPr="001C3757">
        <w:t>Я и другие</w:t>
      </w:r>
    </w:p>
    <w:p w:rsidR="00B209DD" w:rsidRPr="001C3757" w:rsidRDefault="00B209DD" w:rsidP="00115E94">
      <w:pPr>
        <w:widowControl w:val="0"/>
        <w:numPr>
          <w:ilvl w:val="1"/>
          <w:numId w:val="8"/>
        </w:numPr>
        <w:tabs>
          <w:tab w:val="num" w:pos="426"/>
        </w:tabs>
        <w:autoSpaceDE w:val="0"/>
        <w:autoSpaceDN w:val="0"/>
        <w:adjustRightInd w:val="0"/>
        <w:spacing w:line="360" w:lineRule="auto"/>
        <w:ind w:left="0" w:firstLine="709"/>
      </w:pPr>
      <w:r w:rsidRPr="001C3757">
        <w:t>Гигиенические правила и предупреждение инфекционных заболеваний</w:t>
      </w:r>
    </w:p>
    <w:p w:rsidR="00B209DD" w:rsidRPr="001C3757" w:rsidRDefault="00B209DD" w:rsidP="00115E94">
      <w:pPr>
        <w:widowControl w:val="0"/>
        <w:numPr>
          <w:ilvl w:val="1"/>
          <w:numId w:val="8"/>
        </w:numPr>
        <w:tabs>
          <w:tab w:val="num" w:pos="426"/>
        </w:tabs>
        <w:autoSpaceDE w:val="0"/>
        <w:autoSpaceDN w:val="0"/>
        <w:adjustRightInd w:val="0"/>
        <w:spacing w:line="360" w:lineRule="auto"/>
        <w:ind w:left="0" w:firstLine="709"/>
      </w:pPr>
      <w:r w:rsidRPr="001C3757">
        <w:t>Питание и здоровье</w:t>
      </w:r>
    </w:p>
    <w:p w:rsidR="00B209DD" w:rsidRPr="001C3757" w:rsidRDefault="00B209DD" w:rsidP="00115E94">
      <w:pPr>
        <w:widowControl w:val="0"/>
        <w:numPr>
          <w:ilvl w:val="1"/>
          <w:numId w:val="8"/>
        </w:numPr>
        <w:tabs>
          <w:tab w:val="num" w:pos="426"/>
        </w:tabs>
        <w:autoSpaceDE w:val="0"/>
        <w:autoSpaceDN w:val="0"/>
        <w:adjustRightInd w:val="0"/>
        <w:spacing w:line="360" w:lineRule="auto"/>
        <w:ind w:left="0" w:firstLine="709"/>
      </w:pPr>
      <w:r w:rsidRPr="001C3757">
        <w:t>Основы личной безопасности и профилактика травматизма</w:t>
      </w:r>
    </w:p>
    <w:p w:rsidR="00B209DD" w:rsidRPr="001C3757" w:rsidRDefault="00B209DD" w:rsidP="00115E94">
      <w:pPr>
        <w:widowControl w:val="0"/>
        <w:numPr>
          <w:ilvl w:val="1"/>
          <w:numId w:val="8"/>
        </w:numPr>
        <w:tabs>
          <w:tab w:val="num" w:pos="426"/>
        </w:tabs>
        <w:autoSpaceDE w:val="0"/>
        <w:autoSpaceDN w:val="0"/>
        <w:adjustRightInd w:val="0"/>
        <w:spacing w:line="360" w:lineRule="auto"/>
        <w:ind w:left="0" w:firstLine="709"/>
      </w:pPr>
      <w:r w:rsidRPr="001C3757">
        <w:t>Культура потребления медицинских услуг</w:t>
      </w:r>
    </w:p>
    <w:p w:rsidR="00B209DD" w:rsidRPr="001C3757" w:rsidRDefault="00B209DD" w:rsidP="00115E94">
      <w:pPr>
        <w:widowControl w:val="0"/>
        <w:numPr>
          <w:ilvl w:val="1"/>
          <w:numId w:val="8"/>
        </w:numPr>
        <w:tabs>
          <w:tab w:val="num" w:pos="426"/>
        </w:tabs>
        <w:autoSpaceDE w:val="0"/>
        <w:autoSpaceDN w:val="0"/>
        <w:adjustRightInd w:val="0"/>
        <w:spacing w:line="360" w:lineRule="auto"/>
        <w:ind w:left="0" w:firstLine="709"/>
      </w:pPr>
      <w:r w:rsidRPr="001C3757">
        <w:lastRenderedPageBreak/>
        <w:t>Предупреждение употребления ПАВ</w:t>
      </w:r>
    </w:p>
    <w:p w:rsidR="00B209DD" w:rsidRPr="001C3757" w:rsidRDefault="00B209DD" w:rsidP="00B209DD">
      <w:pPr>
        <w:spacing w:line="360" w:lineRule="auto"/>
      </w:pPr>
      <w:bookmarkStart w:id="72" w:name="_Toc233005299"/>
      <w:bookmarkStart w:id="73" w:name="_Toc233003493"/>
      <w:r w:rsidRPr="001C3757">
        <w:t>3.2. Федеральные образовательные программы по формированию здорового образа жизни.</w:t>
      </w:r>
      <w:bookmarkEnd w:id="72"/>
      <w:bookmarkEnd w:id="73"/>
    </w:p>
    <w:p w:rsidR="00B209DD" w:rsidRPr="001C3757" w:rsidRDefault="00B209DD" w:rsidP="00B209DD">
      <w:pPr>
        <w:spacing w:line="360" w:lineRule="auto"/>
        <w:ind w:firstLine="709"/>
      </w:pPr>
      <w:r w:rsidRPr="001C3757">
        <w:t>В школе реализуются федеральные образовательные программы по формированию здорового образа жизни.</w:t>
      </w:r>
    </w:p>
    <w:p w:rsidR="00B209DD" w:rsidRPr="001C3757" w:rsidRDefault="00B209DD" w:rsidP="00B209DD">
      <w:pPr>
        <w:spacing w:line="360" w:lineRule="auto"/>
        <w:ind w:firstLine="709"/>
      </w:pPr>
      <w:r w:rsidRPr="001C3757">
        <w:t>1. Всероссийская неделя здоровья:</w:t>
      </w:r>
    </w:p>
    <w:p w:rsidR="00B209DD" w:rsidRPr="001C3757" w:rsidRDefault="00B209DD" w:rsidP="00115E94">
      <w:pPr>
        <w:widowControl w:val="0"/>
        <w:numPr>
          <w:ilvl w:val="0"/>
          <w:numId w:val="9"/>
        </w:numPr>
        <w:autoSpaceDE w:val="0"/>
        <w:autoSpaceDN w:val="0"/>
        <w:adjustRightInd w:val="0"/>
        <w:spacing w:line="360" w:lineRule="auto"/>
        <w:ind w:firstLine="709"/>
      </w:pPr>
      <w:r w:rsidRPr="001C3757">
        <w:t>Общешкольные соревнования по настольному теннису</w:t>
      </w:r>
    </w:p>
    <w:p w:rsidR="00B209DD" w:rsidRPr="001C3757" w:rsidRDefault="00B209DD" w:rsidP="00115E94">
      <w:pPr>
        <w:widowControl w:val="0"/>
        <w:numPr>
          <w:ilvl w:val="0"/>
          <w:numId w:val="9"/>
        </w:numPr>
        <w:autoSpaceDE w:val="0"/>
        <w:autoSpaceDN w:val="0"/>
        <w:adjustRightInd w:val="0"/>
        <w:spacing w:line="360" w:lineRule="auto"/>
        <w:ind w:firstLine="709"/>
      </w:pPr>
      <w:r w:rsidRPr="001C3757">
        <w:t>Легкоатлетический кросс «Осенний марафон»</w:t>
      </w:r>
    </w:p>
    <w:p w:rsidR="00B209DD" w:rsidRPr="001C3757" w:rsidRDefault="00B209DD" w:rsidP="00115E94">
      <w:pPr>
        <w:widowControl w:val="0"/>
        <w:numPr>
          <w:ilvl w:val="0"/>
          <w:numId w:val="9"/>
        </w:numPr>
        <w:autoSpaceDE w:val="0"/>
        <w:autoSpaceDN w:val="0"/>
        <w:adjustRightInd w:val="0"/>
        <w:spacing w:line="360" w:lineRule="auto"/>
        <w:ind w:firstLine="709"/>
      </w:pPr>
      <w:r w:rsidRPr="001C3757">
        <w:t xml:space="preserve">Общешкольные соревнования по русским шашкам </w:t>
      </w:r>
    </w:p>
    <w:p w:rsidR="00B209DD" w:rsidRPr="001C3757" w:rsidRDefault="00B209DD" w:rsidP="00115E94">
      <w:pPr>
        <w:widowControl w:val="0"/>
        <w:numPr>
          <w:ilvl w:val="0"/>
          <w:numId w:val="9"/>
        </w:numPr>
        <w:autoSpaceDE w:val="0"/>
        <w:autoSpaceDN w:val="0"/>
        <w:adjustRightInd w:val="0"/>
        <w:spacing w:line="360" w:lineRule="auto"/>
        <w:ind w:firstLine="709"/>
      </w:pPr>
      <w:r w:rsidRPr="001C3757">
        <w:t>Соревнования по стрельбе среди учащихся 7-11 классов</w:t>
      </w:r>
    </w:p>
    <w:p w:rsidR="00B209DD" w:rsidRPr="001C3757" w:rsidRDefault="00B209DD" w:rsidP="00115E94">
      <w:pPr>
        <w:widowControl w:val="0"/>
        <w:numPr>
          <w:ilvl w:val="0"/>
          <w:numId w:val="9"/>
        </w:numPr>
        <w:autoSpaceDE w:val="0"/>
        <w:autoSpaceDN w:val="0"/>
        <w:adjustRightInd w:val="0"/>
        <w:spacing w:line="360" w:lineRule="auto"/>
        <w:ind w:firstLine="709"/>
      </w:pPr>
      <w:r w:rsidRPr="001C3757">
        <w:t>Конкурс стенгазет «В здоровом теле здоровый дух».</w:t>
      </w:r>
    </w:p>
    <w:p w:rsidR="00B209DD" w:rsidRPr="001C3757" w:rsidRDefault="00B209DD" w:rsidP="00B209DD">
      <w:pPr>
        <w:spacing w:line="360" w:lineRule="auto"/>
        <w:ind w:firstLine="709"/>
      </w:pPr>
      <w:r w:rsidRPr="001C3757">
        <w:t>2. Месячник профилактики СПИДа:</w:t>
      </w:r>
    </w:p>
    <w:p w:rsidR="00B209DD" w:rsidRPr="001C3757" w:rsidRDefault="00B209DD" w:rsidP="00115E94">
      <w:pPr>
        <w:widowControl w:val="0"/>
        <w:numPr>
          <w:ilvl w:val="0"/>
          <w:numId w:val="10"/>
        </w:numPr>
        <w:autoSpaceDE w:val="0"/>
        <w:autoSpaceDN w:val="0"/>
        <w:adjustRightInd w:val="0"/>
        <w:spacing w:line="360" w:lineRule="auto"/>
        <w:ind w:firstLine="709"/>
      </w:pPr>
      <w:r w:rsidRPr="001C3757">
        <w:t>Тематические классные часы.</w:t>
      </w:r>
    </w:p>
    <w:p w:rsidR="00B209DD" w:rsidRPr="001C3757" w:rsidRDefault="00B209DD" w:rsidP="00115E94">
      <w:pPr>
        <w:widowControl w:val="0"/>
        <w:numPr>
          <w:ilvl w:val="0"/>
          <w:numId w:val="10"/>
        </w:numPr>
        <w:autoSpaceDE w:val="0"/>
        <w:autoSpaceDN w:val="0"/>
        <w:adjustRightInd w:val="0"/>
        <w:spacing w:line="360" w:lineRule="auto"/>
        <w:ind w:firstLine="709"/>
      </w:pPr>
      <w:r w:rsidRPr="001C3757">
        <w:t>Выставка книг, брошюр, плакатов.</w:t>
      </w:r>
    </w:p>
    <w:p w:rsidR="00B209DD" w:rsidRPr="001C3757" w:rsidRDefault="00B209DD" w:rsidP="00115E94">
      <w:pPr>
        <w:widowControl w:val="0"/>
        <w:numPr>
          <w:ilvl w:val="0"/>
          <w:numId w:val="10"/>
        </w:numPr>
        <w:autoSpaceDE w:val="0"/>
        <w:autoSpaceDN w:val="0"/>
        <w:adjustRightInd w:val="0"/>
        <w:spacing w:line="360" w:lineRule="auto"/>
        <w:ind w:firstLine="709"/>
      </w:pPr>
      <w:r w:rsidRPr="001C3757">
        <w:t>Конкурсы рисунков, плакатов, газет.</w:t>
      </w:r>
    </w:p>
    <w:p w:rsidR="00B209DD" w:rsidRPr="001C3757" w:rsidRDefault="00B209DD" w:rsidP="00115E94">
      <w:pPr>
        <w:widowControl w:val="0"/>
        <w:numPr>
          <w:ilvl w:val="0"/>
          <w:numId w:val="10"/>
        </w:numPr>
        <w:autoSpaceDE w:val="0"/>
        <w:autoSpaceDN w:val="0"/>
        <w:adjustRightInd w:val="0"/>
        <w:spacing w:line="360" w:lineRule="auto"/>
        <w:ind w:firstLine="709"/>
      </w:pPr>
      <w:r w:rsidRPr="001C3757">
        <w:t>Лекция медицинского работника:</w:t>
      </w:r>
    </w:p>
    <w:p w:rsidR="00B209DD" w:rsidRPr="001C3757" w:rsidRDefault="00B209DD" w:rsidP="00B209DD">
      <w:pPr>
        <w:spacing w:line="360" w:lineRule="auto"/>
        <w:ind w:firstLine="709"/>
      </w:pPr>
      <w:r w:rsidRPr="001C3757">
        <w:t>- для учащихся 1 – 7 классов; («Здоровая пища»)</w:t>
      </w:r>
    </w:p>
    <w:p w:rsidR="00B209DD" w:rsidRPr="001C3757" w:rsidRDefault="00B209DD" w:rsidP="00B209DD">
      <w:pPr>
        <w:spacing w:line="360" w:lineRule="auto"/>
        <w:ind w:firstLine="709"/>
      </w:pPr>
      <w:r w:rsidRPr="001C3757">
        <w:t>- для учащихся 8 – 11 классов. («Подросток в мире вредных привычек»)</w:t>
      </w:r>
    </w:p>
    <w:p w:rsidR="00B209DD" w:rsidRPr="001C3757" w:rsidRDefault="00B209DD" w:rsidP="00115E94">
      <w:pPr>
        <w:widowControl w:val="0"/>
        <w:numPr>
          <w:ilvl w:val="0"/>
          <w:numId w:val="10"/>
        </w:numPr>
        <w:autoSpaceDE w:val="0"/>
        <w:autoSpaceDN w:val="0"/>
        <w:adjustRightInd w:val="0"/>
        <w:spacing w:line="360" w:lineRule="auto"/>
        <w:ind w:firstLine="709"/>
      </w:pPr>
      <w:r w:rsidRPr="001C3757">
        <w:t>Конференция по теме «СПИД – смертельная угроза человечеству».</w:t>
      </w:r>
    </w:p>
    <w:p w:rsidR="00B209DD" w:rsidRPr="001C3757" w:rsidRDefault="00B209DD" w:rsidP="00115E94">
      <w:pPr>
        <w:widowControl w:val="0"/>
        <w:numPr>
          <w:ilvl w:val="0"/>
          <w:numId w:val="10"/>
        </w:numPr>
        <w:autoSpaceDE w:val="0"/>
        <w:autoSpaceDN w:val="0"/>
        <w:adjustRightInd w:val="0"/>
        <w:spacing w:line="360" w:lineRule="auto"/>
        <w:ind w:firstLine="709"/>
      </w:pPr>
      <w:r w:rsidRPr="001C3757">
        <w:t xml:space="preserve">Театрализованное представление </w:t>
      </w:r>
    </w:p>
    <w:p w:rsidR="00B209DD" w:rsidRPr="001C3757" w:rsidRDefault="00B209DD" w:rsidP="00115E94">
      <w:pPr>
        <w:widowControl w:val="0"/>
        <w:numPr>
          <w:ilvl w:val="0"/>
          <w:numId w:val="10"/>
        </w:numPr>
        <w:autoSpaceDE w:val="0"/>
        <w:autoSpaceDN w:val="0"/>
        <w:adjustRightInd w:val="0"/>
        <w:spacing w:line="360" w:lineRule="auto"/>
        <w:ind w:firstLine="709"/>
      </w:pPr>
      <w:r w:rsidRPr="001C3757">
        <w:t>Обновление стенда с информацией о СПИДе и мерах его предупреждения.</w:t>
      </w:r>
    </w:p>
    <w:p w:rsidR="00B209DD" w:rsidRPr="001C3757" w:rsidRDefault="00B209DD" w:rsidP="00B209DD">
      <w:pPr>
        <w:spacing w:line="360" w:lineRule="auto"/>
        <w:ind w:firstLine="709"/>
      </w:pPr>
      <w:r w:rsidRPr="001C3757">
        <w:t>3.  Международный день борьбы с курением</w:t>
      </w:r>
    </w:p>
    <w:p w:rsidR="00B209DD" w:rsidRPr="001C3757" w:rsidRDefault="00B209DD" w:rsidP="00B209DD">
      <w:pPr>
        <w:spacing w:line="360" w:lineRule="auto"/>
      </w:pPr>
      <w:bookmarkStart w:id="74" w:name="_Toc233005300"/>
      <w:bookmarkStart w:id="75" w:name="_Toc233003494"/>
      <w:r w:rsidRPr="001C3757">
        <w:t>3.3. Рациональная организация образовательного процесса и использование здоровьесберегающих технологий в учебной деятельности.</w:t>
      </w:r>
      <w:bookmarkEnd w:id="74"/>
      <w:bookmarkEnd w:id="75"/>
    </w:p>
    <w:p w:rsidR="00B209DD" w:rsidRPr="001C3757" w:rsidRDefault="00B209DD" w:rsidP="00115E94">
      <w:pPr>
        <w:widowControl w:val="0"/>
        <w:numPr>
          <w:ilvl w:val="0"/>
          <w:numId w:val="11"/>
        </w:numPr>
        <w:autoSpaceDE w:val="0"/>
        <w:autoSpaceDN w:val="0"/>
        <w:adjustRightInd w:val="0"/>
        <w:spacing w:line="360" w:lineRule="auto"/>
        <w:ind w:firstLine="709"/>
      </w:pPr>
      <w:r w:rsidRPr="001C3757">
        <w:t>Поддержание санитарно-гигиенического режима в школе (световой и тепловой режим, проветривание, состояние мебели, окон и т.д.)</w:t>
      </w:r>
    </w:p>
    <w:p w:rsidR="00B209DD" w:rsidRPr="001C3757" w:rsidRDefault="00B209DD" w:rsidP="00115E94">
      <w:pPr>
        <w:widowControl w:val="0"/>
        <w:numPr>
          <w:ilvl w:val="0"/>
          <w:numId w:val="11"/>
        </w:numPr>
        <w:autoSpaceDE w:val="0"/>
        <w:autoSpaceDN w:val="0"/>
        <w:adjustRightInd w:val="0"/>
        <w:spacing w:line="360" w:lineRule="auto"/>
        <w:ind w:firstLine="709"/>
      </w:pPr>
      <w:r w:rsidRPr="001C3757">
        <w:t>Организация горячего питания детей в школе</w:t>
      </w:r>
    </w:p>
    <w:p w:rsidR="00B209DD" w:rsidRPr="001C3757" w:rsidRDefault="00B209DD" w:rsidP="00115E94">
      <w:pPr>
        <w:widowControl w:val="0"/>
        <w:numPr>
          <w:ilvl w:val="0"/>
          <w:numId w:val="11"/>
        </w:numPr>
        <w:autoSpaceDE w:val="0"/>
        <w:autoSpaceDN w:val="0"/>
        <w:adjustRightInd w:val="0"/>
        <w:spacing w:line="360" w:lineRule="auto"/>
        <w:ind w:firstLine="709"/>
      </w:pPr>
      <w:r w:rsidRPr="001C3757">
        <w:t>Диспансеризация учащихся</w:t>
      </w:r>
    </w:p>
    <w:p w:rsidR="00B209DD" w:rsidRPr="001C3757" w:rsidRDefault="00B209DD" w:rsidP="00115E94">
      <w:pPr>
        <w:widowControl w:val="0"/>
        <w:numPr>
          <w:ilvl w:val="0"/>
          <w:numId w:val="11"/>
        </w:numPr>
        <w:autoSpaceDE w:val="0"/>
        <w:autoSpaceDN w:val="0"/>
        <w:adjustRightInd w:val="0"/>
        <w:spacing w:line="360" w:lineRule="auto"/>
        <w:ind w:firstLine="709"/>
      </w:pPr>
      <w:r w:rsidRPr="001C3757">
        <w:t>Контроль состояния здоровья детей на основании диспансеризации и анализа заболеваний учащихся в течение года</w:t>
      </w:r>
    </w:p>
    <w:p w:rsidR="00B209DD" w:rsidRPr="001C3757" w:rsidRDefault="00B209DD" w:rsidP="00115E94">
      <w:pPr>
        <w:widowControl w:val="0"/>
        <w:numPr>
          <w:ilvl w:val="0"/>
          <w:numId w:val="11"/>
        </w:numPr>
        <w:autoSpaceDE w:val="0"/>
        <w:autoSpaceDN w:val="0"/>
        <w:adjustRightInd w:val="0"/>
        <w:spacing w:line="360" w:lineRule="auto"/>
        <w:ind w:firstLine="709"/>
      </w:pPr>
      <w:r w:rsidRPr="001C3757">
        <w:t>Организация дежурства по школе учителей и учащихся старших классов с целью поддержания необходимого санитарно-гигиенического режима. Распределение зон самообслуживания (уборки), организация дежурства</w:t>
      </w:r>
    </w:p>
    <w:p w:rsidR="00B209DD" w:rsidRPr="001C3757" w:rsidRDefault="00B209DD" w:rsidP="00115E94">
      <w:pPr>
        <w:widowControl w:val="0"/>
        <w:numPr>
          <w:ilvl w:val="0"/>
          <w:numId w:val="11"/>
        </w:numPr>
        <w:autoSpaceDE w:val="0"/>
        <w:autoSpaceDN w:val="0"/>
        <w:adjustRightInd w:val="0"/>
        <w:spacing w:line="360" w:lineRule="auto"/>
        <w:ind w:firstLine="709"/>
      </w:pPr>
      <w:r w:rsidRPr="001C3757">
        <w:t>Соответствие кабинетов и классов санитрно-гигиеническим, эстетическим и психофизическим требованиям</w:t>
      </w:r>
    </w:p>
    <w:p w:rsidR="00B209DD" w:rsidRPr="001C3757" w:rsidRDefault="00B209DD" w:rsidP="00115E94">
      <w:pPr>
        <w:widowControl w:val="0"/>
        <w:numPr>
          <w:ilvl w:val="0"/>
          <w:numId w:val="11"/>
        </w:numPr>
        <w:autoSpaceDE w:val="0"/>
        <w:autoSpaceDN w:val="0"/>
        <w:adjustRightInd w:val="0"/>
        <w:spacing w:line="360" w:lineRule="auto"/>
        <w:ind w:firstLine="709"/>
      </w:pPr>
      <w:r w:rsidRPr="001C3757">
        <w:t>Маркировка и расстановка мебели в классах с учётом возрастных особенностей учащихся</w:t>
      </w:r>
    </w:p>
    <w:p w:rsidR="00B209DD" w:rsidRPr="001C3757" w:rsidRDefault="00B209DD" w:rsidP="00115E94">
      <w:pPr>
        <w:widowControl w:val="0"/>
        <w:numPr>
          <w:ilvl w:val="0"/>
          <w:numId w:val="11"/>
        </w:numPr>
        <w:autoSpaceDE w:val="0"/>
        <w:autoSpaceDN w:val="0"/>
        <w:adjustRightInd w:val="0"/>
        <w:spacing w:line="360" w:lineRule="auto"/>
        <w:ind w:firstLine="709"/>
      </w:pPr>
      <w:r w:rsidRPr="001C3757">
        <w:lastRenderedPageBreak/>
        <w:t xml:space="preserve">Рациональное расписание уроков, не допускающее перегрузок учащихся </w:t>
      </w:r>
    </w:p>
    <w:p w:rsidR="00B209DD" w:rsidRPr="001C3757" w:rsidRDefault="00B209DD" w:rsidP="00115E94">
      <w:pPr>
        <w:widowControl w:val="0"/>
        <w:numPr>
          <w:ilvl w:val="0"/>
          <w:numId w:val="11"/>
        </w:numPr>
        <w:autoSpaceDE w:val="0"/>
        <w:autoSpaceDN w:val="0"/>
        <w:adjustRightInd w:val="0"/>
        <w:spacing w:line="360" w:lineRule="auto"/>
        <w:ind w:firstLine="709"/>
      </w:pPr>
      <w:r w:rsidRPr="001C3757">
        <w:t>Организация работы с учащимися, мотивированными на обучение (факультативы, олимпиады, конкурсы, предметные недели и т.д.), соответствие занятий санитарным требованиям</w:t>
      </w:r>
    </w:p>
    <w:p w:rsidR="00B209DD" w:rsidRPr="001C3757" w:rsidRDefault="00B209DD" w:rsidP="00115E94">
      <w:pPr>
        <w:widowControl w:val="0"/>
        <w:numPr>
          <w:ilvl w:val="0"/>
          <w:numId w:val="11"/>
        </w:numPr>
        <w:autoSpaceDE w:val="0"/>
        <w:autoSpaceDN w:val="0"/>
        <w:adjustRightInd w:val="0"/>
        <w:spacing w:line="360" w:lineRule="auto"/>
        <w:ind w:firstLine="709"/>
      </w:pPr>
      <w:r w:rsidRPr="001C3757">
        <w:t>Организация индивидуальных консультаций для неуспевающих учащихся и учащихся, долго не посещающих учебные занятия по болезни</w:t>
      </w:r>
    </w:p>
    <w:p w:rsidR="00B209DD" w:rsidRPr="001C3757" w:rsidRDefault="00B209DD" w:rsidP="00115E94">
      <w:pPr>
        <w:widowControl w:val="0"/>
        <w:numPr>
          <w:ilvl w:val="0"/>
          <w:numId w:val="11"/>
        </w:numPr>
        <w:autoSpaceDE w:val="0"/>
        <w:autoSpaceDN w:val="0"/>
        <w:adjustRightInd w:val="0"/>
        <w:spacing w:line="360" w:lineRule="auto"/>
        <w:ind w:firstLine="709"/>
      </w:pPr>
      <w:r w:rsidRPr="001C3757">
        <w:t>Организация работы по пропаганде здорового образа жизни (лекции, беседы)</w:t>
      </w:r>
    </w:p>
    <w:p w:rsidR="00B209DD" w:rsidRPr="001C3757" w:rsidRDefault="00B209DD" w:rsidP="00115E94">
      <w:pPr>
        <w:widowControl w:val="0"/>
        <w:numPr>
          <w:ilvl w:val="0"/>
          <w:numId w:val="11"/>
        </w:numPr>
        <w:autoSpaceDE w:val="0"/>
        <w:autoSpaceDN w:val="0"/>
        <w:adjustRightInd w:val="0"/>
        <w:spacing w:line="360" w:lineRule="auto"/>
        <w:ind w:firstLine="709"/>
      </w:pPr>
      <w:r w:rsidRPr="001C3757">
        <w:t xml:space="preserve">Организация активного отдыха на переменах, физкультминуток на уроках </w:t>
      </w:r>
    </w:p>
    <w:p w:rsidR="00B209DD" w:rsidRPr="001C3757" w:rsidRDefault="00B209DD" w:rsidP="00115E94">
      <w:pPr>
        <w:widowControl w:val="0"/>
        <w:numPr>
          <w:ilvl w:val="0"/>
          <w:numId w:val="11"/>
        </w:numPr>
        <w:autoSpaceDE w:val="0"/>
        <w:autoSpaceDN w:val="0"/>
        <w:adjustRightInd w:val="0"/>
        <w:spacing w:line="360" w:lineRule="auto"/>
        <w:ind w:firstLine="709"/>
      </w:pPr>
      <w:r w:rsidRPr="001C3757">
        <w:t>Ведение тематических классных часов</w:t>
      </w:r>
    </w:p>
    <w:p w:rsidR="00B209DD" w:rsidRPr="001C3757" w:rsidRDefault="00B209DD" w:rsidP="00115E94">
      <w:pPr>
        <w:widowControl w:val="0"/>
        <w:numPr>
          <w:ilvl w:val="0"/>
          <w:numId w:val="11"/>
        </w:numPr>
        <w:autoSpaceDE w:val="0"/>
        <w:autoSpaceDN w:val="0"/>
        <w:adjustRightInd w:val="0"/>
        <w:spacing w:line="360" w:lineRule="auto"/>
        <w:ind w:firstLine="709"/>
      </w:pPr>
      <w:r w:rsidRPr="001C3757">
        <w:t>Ведение учебных предметов, непосредственно формирующих здоровый образ жизни: курсы ОБЖ, «Окружающий мир», «Мир вокруг нас», обществознание, биология, физкультура, «Наш выбор: без наркотиков»</w:t>
      </w:r>
    </w:p>
    <w:p w:rsidR="00B209DD" w:rsidRPr="001C3757" w:rsidRDefault="00B209DD" w:rsidP="00115E94">
      <w:pPr>
        <w:widowControl w:val="0"/>
        <w:numPr>
          <w:ilvl w:val="0"/>
          <w:numId w:val="11"/>
        </w:numPr>
        <w:autoSpaceDE w:val="0"/>
        <w:autoSpaceDN w:val="0"/>
        <w:adjustRightInd w:val="0"/>
        <w:spacing w:line="360" w:lineRule="auto"/>
        <w:ind w:firstLine="709"/>
      </w:pPr>
      <w:r w:rsidRPr="001C3757">
        <w:t>Дозировка домашнего задания и соответствие его санитарным требованиям</w:t>
      </w:r>
    </w:p>
    <w:p w:rsidR="00B209DD" w:rsidRPr="001C3757" w:rsidRDefault="00B209DD" w:rsidP="00115E94">
      <w:pPr>
        <w:widowControl w:val="0"/>
        <w:numPr>
          <w:ilvl w:val="0"/>
          <w:numId w:val="11"/>
        </w:numPr>
        <w:autoSpaceDE w:val="0"/>
        <w:autoSpaceDN w:val="0"/>
        <w:adjustRightInd w:val="0"/>
        <w:spacing w:line="360" w:lineRule="auto"/>
        <w:ind w:firstLine="709"/>
      </w:pPr>
      <w:r w:rsidRPr="001C3757">
        <w:t xml:space="preserve">Анализ и корректировка графика проведения контрольных, практических работ и других видов проверочных работ на 1 полугодие с целью профилактики перегрузки учащихся </w:t>
      </w:r>
    </w:p>
    <w:p w:rsidR="00B209DD" w:rsidRPr="001C3757" w:rsidRDefault="00B209DD" w:rsidP="00B209DD">
      <w:pPr>
        <w:spacing w:line="360" w:lineRule="auto"/>
      </w:pPr>
      <w:bookmarkStart w:id="76" w:name="_Toc233005301"/>
      <w:bookmarkStart w:id="77" w:name="_Toc233003495"/>
      <w:r w:rsidRPr="001C3757">
        <w:t>3.4. Организация физкультурно-оздоровительной работы.</w:t>
      </w:r>
      <w:bookmarkEnd w:id="76"/>
      <w:bookmarkEnd w:id="77"/>
    </w:p>
    <w:p w:rsidR="00B209DD" w:rsidRPr="001C3757" w:rsidRDefault="00B209DD" w:rsidP="00115E94">
      <w:pPr>
        <w:widowControl w:val="0"/>
        <w:numPr>
          <w:ilvl w:val="0"/>
          <w:numId w:val="12"/>
        </w:numPr>
        <w:autoSpaceDE w:val="0"/>
        <w:autoSpaceDN w:val="0"/>
        <w:adjustRightInd w:val="0"/>
        <w:spacing w:line="360" w:lineRule="auto"/>
        <w:ind w:firstLine="709"/>
      </w:pPr>
      <w:r w:rsidRPr="001C3757">
        <w:t>Анализ и планирование занятости учащихся физкультурой и спортом</w:t>
      </w:r>
    </w:p>
    <w:p w:rsidR="00B209DD" w:rsidRPr="001C3757" w:rsidRDefault="00B209DD" w:rsidP="00115E94">
      <w:pPr>
        <w:widowControl w:val="0"/>
        <w:numPr>
          <w:ilvl w:val="0"/>
          <w:numId w:val="12"/>
        </w:numPr>
        <w:autoSpaceDE w:val="0"/>
        <w:autoSpaceDN w:val="0"/>
        <w:adjustRightInd w:val="0"/>
        <w:spacing w:line="360" w:lineRule="auto"/>
        <w:ind w:firstLine="709"/>
      </w:pPr>
      <w:r w:rsidRPr="001C3757">
        <w:t>Участие во Всероссийской Неделе здоровья</w:t>
      </w:r>
    </w:p>
    <w:p w:rsidR="00B209DD" w:rsidRPr="001C3757" w:rsidRDefault="00B209DD" w:rsidP="00115E94">
      <w:pPr>
        <w:widowControl w:val="0"/>
        <w:numPr>
          <w:ilvl w:val="0"/>
          <w:numId w:val="12"/>
        </w:numPr>
        <w:autoSpaceDE w:val="0"/>
        <w:autoSpaceDN w:val="0"/>
        <w:adjustRightInd w:val="0"/>
        <w:spacing w:line="360" w:lineRule="auto"/>
        <w:ind w:firstLine="709"/>
      </w:pPr>
      <w:r w:rsidRPr="001C3757">
        <w:t>Организация и проведение Дней здоровья (не реже одного раза в месяц)</w:t>
      </w:r>
    </w:p>
    <w:p w:rsidR="00B209DD" w:rsidRPr="001C3757" w:rsidRDefault="00B209DD" w:rsidP="00115E94">
      <w:pPr>
        <w:widowControl w:val="0"/>
        <w:numPr>
          <w:ilvl w:val="0"/>
          <w:numId w:val="12"/>
        </w:numPr>
        <w:autoSpaceDE w:val="0"/>
        <w:autoSpaceDN w:val="0"/>
        <w:adjustRightInd w:val="0"/>
        <w:spacing w:line="360" w:lineRule="auto"/>
        <w:ind w:firstLine="709"/>
      </w:pPr>
      <w:r w:rsidRPr="001C3757">
        <w:t>Организация и проведение школьной спартакиады, участие в районной спартакиаде</w:t>
      </w:r>
    </w:p>
    <w:p w:rsidR="00B209DD" w:rsidRPr="001C3757" w:rsidRDefault="00B209DD" w:rsidP="00115E94">
      <w:pPr>
        <w:widowControl w:val="0"/>
        <w:numPr>
          <w:ilvl w:val="0"/>
          <w:numId w:val="12"/>
        </w:numPr>
        <w:autoSpaceDE w:val="0"/>
        <w:autoSpaceDN w:val="0"/>
        <w:adjustRightInd w:val="0"/>
        <w:spacing w:line="360" w:lineRule="auto"/>
        <w:ind w:firstLine="709"/>
      </w:pPr>
      <w:r w:rsidRPr="001C3757">
        <w:t>Организация и проведение подвижных игр на переменах</w:t>
      </w:r>
    </w:p>
    <w:p w:rsidR="00B209DD" w:rsidRPr="001C3757" w:rsidRDefault="00B209DD" w:rsidP="00115E94">
      <w:pPr>
        <w:widowControl w:val="0"/>
        <w:numPr>
          <w:ilvl w:val="0"/>
          <w:numId w:val="12"/>
        </w:numPr>
        <w:autoSpaceDE w:val="0"/>
        <w:autoSpaceDN w:val="0"/>
        <w:adjustRightInd w:val="0"/>
        <w:spacing w:line="360" w:lineRule="auto"/>
        <w:ind w:firstLine="709"/>
      </w:pPr>
      <w:r w:rsidRPr="001C3757">
        <w:t>Проведение утренней зарядки до учебных занятий</w:t>
      </w:r>
    </w:p>
    <w:p w:rsidR="00B209DD" w:rsidRPr="001C3757" w:rsidRDefault="00B209DD" w:rsidP="00115E94">
      <w:pPr>
        <w:widowControl w:val="0"/>
        <w:numPr>
          <w:ilvl w:val="0"/>
          <w:numId w:val="12"/>
        </w:numPr>
        <w:autoSpaceDE w:val="0"/>
        <w:autoSpaceDN w:val="0"/>
        <w:adjustRightInd w:val="0"/>
        <w:spacing w:line="360" w:lineRule="auto"/>
        <w:ind w:firstLine="709"/>
      </w:pPr>
      <w:r w:rsidRPr="001C3757">
        <w:t>Проведение физкультминуток на уроках в 1-8 классах</w:t>
      </w:r>
    </w:p>
    <w:p w:rsidR="00B209DD" w:rsidRPr="001C3757" w:rsidRDefault="00B209DD" w:rsidP="00115E94">
      <w:pPr>
        <w:widowControl w:val="0"/>
        <w:numPr>
          <w:ilvl w:val="0"/>
          <w:numId w:val="12"/>
        </w:numPr>
        <w:autoSpaceDE w:val="0"/>
        <w:autoSpaceDN w:val="0"/>
        <w:adjustRightInd w:val="0"/>
        <w:spacing w:line="360" w:lineRule="auto"/>
        <w:ind w:firstLine="709"/>
      </w:pPr>
      <w:r w:rsidRPr="001C3757">
        <w:t>Проведение занятий по общефизической подготовке с учащимися 5-11 классов 2 раза в неделю</w:t>
      </w:r>
    </w:p>
    <w:p w:rsidR="00B209DD" w:rsidRPr="001C3757" w:rsidRDefault="00B209DD" w:rsidP="00115E94">
      <w:pPr>
        <w:widowControl w:val="0"/>
        <w:numPr>
          <w:ilvl w:val="0"/>
          <w:numId w:val="12"/>
        </w:numPr>
        <w:autoSpaceDE w:val="0"/>
        <w:autoSpaceDN w:val="0"/>
        <w:adjustRightInd w:val="0"/>
        <w:spacing w:line="360" w:lineRule="auto"/>
        <w:ind w:firstLine="709"/>
      </w:pPr>
      <w:r w:rsidRPr="001C3757">
        <w:t>Функционирование на базе школы спортивных кружков</w:t>
      </w:r>
    </w:p>
    <w:p w:rsidR="00B209DD" w:rsidRPr="001C3757" w:rsidRDefault="00B209DD" w:rsidP="00115E94">
      <w:pPr>
        <w:widowControl w:val="0"/>
        <w:numPr>
          <w:ilvl w:val="0"/>
          <w:numId w:val="12"/>
        </w:numPr>
        <w:autoSpaceDE w:val="0"/>
        <w:autoSpaceDN w:val="0"/>
        <w:adjustRightInd w:val="0"/>
        <w:spacing w:line="360" w:lineRule="auto"/>
        <w:ind w:firstLine="709"/>
      </w:pPr>
      <w:r w:rsidRPr="001C3757">
        <w:t>Летняя оздоровительная программа на школьной площадке и ЛТО</w:t>
      </w:r>
    </w:p>
    <w:p w:rsidR="00B209DD" w:rsidRPr="001C3757" w:rsidRDefault="00B209DD" w:rsidP="00B209DD">
      <w:pPr>
        <w:spacing w:line="360" w:lineRule="auto"/>
      </w:pPr>
      <w:bookmarkStart w:id="78" w:name="_Toc233005302"/>
      <w:bookmarkStart w:id="79" w:name="_Toc233003496"/>
      <w:r w:rsidRPr="001C3757">
        <w:t>3.5. Просветительско-воспитательная работа с учащимися, направленная на формирование ценности здоровья и здорового образа жизни.</w:t>
      </w:r>
      <w:bookmarkEnd w:id="78"/>
      <w:bookmarkEnd w:id="79"/>
    </w:p>
    <w:p w:rsidR="00B209DD" w:rsidRPr="001C3757" w:rsidRDefault="00B209DD" w:rsidP="00115E94">
      <w:pPr>
        <w:widowControl w:val="0"/>
        <w:numPr>
          <w:ilvl w:val="0"/>
          <w:numId w:val="13"/>
        </w:numPr>
        <w:autoSpaceDE w:val="0"/>
        <w:autoSpaceDN w:val="0"/>
        <w:adjustRightInd w:val="0"/>
        <w:spacing w:line="360" w:lineRule="auto"/>
        <w:ind w:firstLine="709"/>
      </w:pPr>
      <w:r w:rsidRPr="001C3757">
        <w:t>Пропаганда специальной литературы по здоровому образу жизни</w:t>
      </w:r>
    </w:p>
    <w:p w:rsidR="00B209DD" w:rsidRPr="001C3757" w:rsidRDefault="00B209DD" w:rsidP="00115E94">
      <w:pPr>
        <w:widowControl w:val="0"/>
        <w:numPr>
          <w:ilvl w:val="0"/>
          <w:numId w:val="13"/>
        </w:numPr>
        <w:autoSpaceDE w:val="0"/>
        <w:autoSpaceDN w:val="0"/>
        <w:adjustRightInd w:val="0"/>
        <w:spacing w:line="360" w:lineRule="auto"/>
        <w:ind w:firstLine="709"/>
      </w:pPr>
      <w:r w:rsidRPr="001C3757">
        <w:t>Организация и проведение постоянно действующего лектория «Здоровье» для учащихся привлечением специалистов Дугнинской амбулатории</w:t>
      </w:r>
    </w:p>
    <w:p w:rsidR="00B209DD" w:rsidRPr="001C3757" w:rsidRDefault="00B209DD" w:rsidP="00115E94">
      <w:pPr>
        <w:widowControl w:val="0"/>
        <w:numPr>
          <w:ilvl w:val="0"/>
          <w:numId w:val="13"/>
        </w:numPr>
        <w:autoSpaceDE w:val="0"/>
        <w:autoSpaceDN w:val="0"/>
        <w:adjustRightInd w:val="0"/>
        <w:spacing w:line="360" w:lineRule="auto"/>
        <w:ind w:firstLine="709"/>
      </w:pPr>
      <w:r w:rsidRPr="001C3757">
        <w:t>Профилактическая работа через «Уголки здоровья», экраны чистоты</w:t>
      </w:r>
    </w:p>
    <w:p w:rsidR="00B209DD" w:rsidRPr="001C3757" w:rsidRDefault="00B209DD" w:rsidP="00115E94">
      <w:pPr>
        <w:widowControl w:val="0"/>
        <w:numPr>
          <w:ilvl w:val="0"/>
          <w:numId w:val="13"/>
        </w:numPr>
        <w:autoSpaceDE w:val="0"/>
        <w:autoSpaceDN w:val="0"/>
        <w:adjustRightInd w:val="0"/>
        <w:spacing w:line="360" w:lineRule="auto"/>
        <w:ind w:firstLine="709"/>
      </w:pPr>
      <w:r w:rsidRPr="001C3757">
        <w:t>Оформление и регулярное обновление стендов в коридорах школы «За здоровый образ жизни», «Это надо знать».</w:t>
      </w:r>
    </w:p>
    <w:p w:rsidR="00B209DD" w:rsidRPr="001C3757" w:rsidRDefault="00B209DD" w:rsidP="00115E94">
      <w:pPr>
        <w:widowControl w:val="0"/>
        <w:numPr>
          <w:ilvl w:val="0"/>
          <w:numId w:val="13"/>
        </w:numPr>
        <w:autoSpaceDE w:val="0"/>
        <w:autoSpaceDN w:val="0"/>
        <w:adjustRightInd w:val="0"/>
        <w:spacing w:line="360" w:lineRule="auto"/>
        <w:ind w:firstLine="709"/>
      </w:pPr>
      <w:r w:rsidRPr="001C3757">
        <w:lastRenderedPageBreak/>
        <w:t>Комплексная работа по профилактике вредных привычек у школьников:</w:t>
      </w:r>
    </w:p>
    <w:p w:rsidR="00B209DD" w:rsidRPr="001C3757" w:rsidRDefault="00B209DD" w:rsidP="00115E94">
      <w:pPr>
        <w:widowControl w:val="0"/>
        <w:numPr>
          <w:ilvl w:val="1"/>
          <w:numId w:val="14"/>
        </w:numPr>
        <w:autoSpaceDE w:val="0"/>
        <w:autoSpaceDN w:val="0"/>
        <w:adjustRightInd w:val="0"/>
        <w:spacing w:line="360" w:lineRule="auto"/>
        <w:ind w:left="0" w:firstLine="709"/>
      </w:pPr>
      <w:r w:rsidRPr="001C3757">
        <w:t>Организация тестирования учащихся (5-11 классы) по выявлению их склонностей к вредным привычкам</w:t>
      </w:r>
    </w:p>
    <w:p w:rsidR="00B209DD" w:rsidRPr="001C3757" w:rsidRDefault="00B209DD" w:rsidP="00115E94">
      <w:pPr>
        <w:widowControl w:val="0"/>
        <w:numPr>
          <w:ilvl w:val="1"/>
          <w:numId w:val="14"/>
        </w:numPr>
        <w:autoSpaceDE w:val="0"/>
        <w:autoSpaceDN w:val="0"/>
        <w:adjustRightInd w:val="0"/>
        <w:spacing w:line="360" w:lineRule="auto"/>
        <w:ind w:left="0" w:firstLine="709"/>
      </w:pPr>
      <w:r w:rsidRPr="001C3757">
        <w:t>Цикл лекций «Возрождение» по профилактике вредных привычек</w:t>
      </w:r>
    </w:p>
    <w:p w:rsidR="00B209DD" w:rsidRPr="001C3757" w:rsidRDefault="00B209DD" w:rsidP="00115E94">
      <w:pPr>
        <w:widowControl w:val="0"/>
        <w:numPr>
          <w:ilvl w:val="1"/>
          <w:numId w:val="14"/>
        </w:numPr>
        <w:autoSpaceDE w:val="0"/>
        <w:autoSpaceDN w:val="0"/>
        <w:adjustRightInd w:val="0"/>
        <w:spacing w:line="360" w:lineRule="auto"/>
        <w:ind w:left="0" w:firstLine="709"/>
      </w:pPr>
      <w:r w:rsidRPr="001C3757">
        <w:t>Проведение школьных акций «Мы против наркотиков», «Нет алкоголю» и т.д.</w:t>
      </w:r>
    </w:p>
    <w:p w:rsidR="00B209DD" w:rsidRPr="001C3757" w:rsidRDefault="00B209DD" w:rsidP="00115E94">
      <w:pPr>
        <w:widowControl w:val="0"/>
        <w:numPr>
          <w:ilvl w:val="1"/>
          <w:numId w:val="14"/>
        </w:numPr>
        <w:autoSpaceDE w:val="0"/>
        <w:autoSpaceDN w:val="0"/>
        <w:adjustRightInd w:val="0"/>
        <w:spacing w:line="360" w:lineRule="auto"/>
        <w:ind w:left="0" w:firstLine="709"/>
      </w:pPr>
      <w:r w:rsidRPr="001C3757">
        <w:t>Участие в проведении Международного дня борьбы с курением</w:t>
      </w:r>
    </w:p>
    <w:p w:rsidR="00B209DD" w:rsidRPr="001C3757" w:rsidRDefault="00B209DD" w:rsidP="00B209DD">
      <w:pPr>
        <w:spacing w:line="360" w:lineRule="auto"/>
      </w:pPr>
      <w:bookmarkStart w:id="80" w:name="_Toc233005303"/>
      <w:bookmarkStart w:id="81" w:name="_Toc233003497"/>
      <w:r w:rsidRPr="001C3757">
        <w:t>3.6. Организация системы работы с педагогами и родителями.</w:t>
      </w:r>
      <w:bookmarkEnd w:id="80"/>
      <w:bookmarkEnd w:id="81"/>
    </w:p>
    <w:p w:rsidR="00B209DD" w:rsidRPr="001C3757" w:rsidRDefault="00B209DD" w:rsidP="00B209DD">
      <w:pPr>
        <w:spacing w:line="360" w:lineRule="auto"/>
        <w:ind w:firstLine="709"/>
      </w:pPr>
      <w:r w:rsidRPr="001C3757">
        <w:t>Организация и проведение постоянно действующего лектория для родителей и педагогов по пропаганде здорового образа жизни с привлечением специалистов Дугнинской амбулатории «В город пришла беда», «Легко ли быть молодым сегодня» и др.</w:t>
      </w:r>
    </w:p>
    <w:p w:rsidR="00B209DD" w:rsidRPr="001C3757" w:rsidRDefault="00B209DD" w:rsidP="00B209DD">
      <w:pPr>
        <w:spacing w:line="360" w:lineRule="auto"/>
      </w:pPr>
      <w:bookmarkStart w:id="82" w:name="_Toc233005304"/>
      <w:bookmarkStart w:id="83" w:name="_Toc233003498"/>
      <w:r w:rsidRPr="001C3757">
        <w:t>3.7. Режим работы спортивного зала.</w:t>
      </w:r>
      <w:bookmarkEnd w:id="82"/>
      <w:bookmarkEnd w:id="83"/>
    </w:p>
    <w:p w:rsidR="00B209DD" w:rsidRPr="001C3757" w:rsidRDefault="00B209DD" w:rsidP="00B209DD">
      <w:pPr>
        <w:spacing w:line="360" w:lineRule="auto"/>
        <w:rPr>
          <w:b/>
        </w:rPr>
      </w:pPr>
    </w:p>
    <w:p w:rsidR="00B209DD" w:rsidRPr="001C3757" w:rsidRDefault="00B209DD" w:rsidP="00B209DD">
      <w:pPr>
        <w:spacing w:line="360" w:lineRule="auto"/>
        <w:rPr>
          <w:b/>
        </w:rPr>
      </w:pPr>
      <w:r w:rsidRPr="001C3757">
        <w:rPr>
          <w:b/>
        </w:rPr>
        <w:t>Режим работы спортивного зала: 9.00 – 19.00</w:t>
      </w:r>
    </w:p>
    <w:p w:rsidR="00B209DD" w:rsidRPr="003C208E" w:rsidRDefault="00B209DD" w:rsidP="00B209DD">
      <w:pPr>
        <w:spacing w:line="360" w:lineRule="auto"/>
        <w:rPr>
          <w:color w:val="333333"/>
        </w:rPr>
      </w:pPr>
    </w:p>
    <w:p w:rsidR="001C3757" w:rsidRPr="00A87923" w:rsidRDefault="001C3757" w:rsidP="001C3757">
      <w:pPr>
        <w:pStyle w:val="1"/>
      </w:pPr>
      <w:r>
        <w:rPr>
          <w:color w:val="333333"/>
        </w:rPr>
        <w:t xml:space="preserve"> </w:t>
      </w:r>
      <w:bookmarkStart w:id="84" w:name="_Toc469255662"/>
      <w:r>
        <w:t>ВЫВОДЫ</w:t>
      </w:r>
      <w:bookmarkEnd w:id="84"/>
    </w:p>
    <w:p w:rsidR="001C3757" w:rsidRPr="001C3757" w:rsidRDefault="001C3757" w:rsidP="001C3757">
      <w:pPr>
        <w:spacing w:line="276" w:lineRule="auto"/>
        <w:rPr>
          <w:color w:val="000000" w:themeColor="text1"/>
          <w:highlight w:val="yellow"/>
        </w:rPr>
      </w:pPr>
      <w:r w:rsidRPr="001C3757">
        <w:rPr>
          <w:color w:val="000000" w:themeColor="text1"/>
          <w:highlight w:val="yellow"/>
        </w:rPr>
        <w:t>На основании анализа работы ОУ за 2016-2017 учебный год можно сделать следующие выводы.</w:t>
      </w:r>
    </w:p>
    <w:p w:rsidR="001C3757" w:rsidRPr="001C3757" w:rsidRDefault="001C3757" w:rsidP="00115E94">
      <w:pPr>
        <w:pStyle w:val="af6"/>
        <w:numPr>
          <w:ilvl w:val="0"/>
          <w:numId w:val="29"/>
        </w:numPr>
        <w:rPr>
          <w:rFonts w:ascii="Times New Roman" w:hAnsi="Times New Roman"/>
          <w:color w:val="000000" w:themeColor="text1"/>
          <w:sz w:val="24"/>
          <w:szCs w:val="24"/>
          <w:highlight w:val="yellow"/>
        </w:rPr>
      </w:pPr>
      <w:r w:rsidRPr="001C3757">
        <w:rPr>
          <w:rFonts w:ascii="Times New Roman" w:hAnsi="Times New Roman"/>
          <w:color w:val="000000" w:themeColor="text1"/>
          <w:sz w:val="24"/>
          <w:szCs w:val="24"/>
          <w:highlight w:val="yellow"/>
        </w:rPr>
        <w:t>Работа по сохранению и укреплению здоровья и созданию здоровьесберегающего пространства проходит на хорошем уровне.</w:t>
      </w:r>
    </w:p>
    <w:p w:rsidR="001C3757" w:rsidRPr="001C3757" w:rsidRDefault="001C3757" w:rsidP="00115E94">
      <w:pPr>
        <w:pStyle w:val="af6"/>
        <w:numPr>
          <w:ilvl w:val="0"/>
          <w:numId w:val="29"/>
        </w:numPr>
        <w:rPr>
          <w:rFonts w:ascii="Times New Roman" w:hAnsi="Times New Roman"/>
          <w:color w:val="000000" w:themeColor="text1"/>
          <w:sz w:val="24"/>
          <w:szCs w:val="24"/>
          <w:highlight w:val="yellow"/>
        </w:rPr>
      </w:pPr>
      <w:r w:rsidRPr="001C3757">
        <w:rPr>
          <w:rFonts w:ascii="Times New Roman" w:hAnsi="Times New Roman"/>
          <w:color w:val="000000" w:themeColor="text1"/>
          <w:sz w:val="24"/>
          <w:szCs w:val="24"/>
          <w:highlight w:val="yellow"/>
        </w:rPr>
        <w:t>Воспитате</w:t>
      </w:r>
      <w:r w:rsidR="00341FBB">
        <w:rPr>
          <w:rFonts w:ascii="Times New Roman" w:hAnsi="Times New Roman"/>
          <w:color w:val="000000" w:themeColor="text1"/>
          <w:sz w:val="24"/>
          <w:szCs w:val="24"/>
          <w:highlight w:val="yellow"/>
        </w:rPr>
        <w:t>льная работа проходит на удовлетворительном</w:t>
      </w:r>
      <w:r w:rsidRPr="001C3757">
        <w:rPr>
          <w:rFonts w:ascii="Times New Roman" w:hAnsi="Times New Roman"/>
          <w:color w:val="000000" w:themeColor="text1"/>
          <w:sz w:val="24"/>
          <w:szCs w:val="24"/>
          <w:highlight w:val="yellow"/>
        </w:rPr>
        <w:t xml:space="preserve"> уровне.</w:t>
      </w:r>
    </w:p>
    <w:p w:rsidR="001C3757" w:rsidRPr="00341FBB" w:rsidRDefault="001C3757" w:rsidP="00115E94">
      <w:pPr>
        <w:pStyle w:val="af6"/>
        <w:numPr>
          <w:ilvl w:val="0"/>
          <w:numId w:val="29"/>
        </w:numPr>
        <w:rPr>
          <w:rFonts w:ascii="Times New Roman" w:hAnsi="Times New Roman"/>
          <w:color w:val="000000" w:themeColor="text1"/>
          <w:sz w:val="24"/>
          <w:szCs w:val="24"/>
          <w:highlight w:val="yellow"/>
        </w:rPr>
      </w:pPr>
      <w:r w:rsidRPr="001C3757">
        <w:rPr>
          <w:rFonts w:ascii="Times New Roman" w:hAnsi="Times New Roman"/>
          <w:color w:val="000000" w:themeColor="text1"/>
          <w:sz w:val="24"/>
          <w:szCs w:val="24"/>
          <w:highlight w:val="yellow"/>
        </w:rPr>
        <w:t>Требуется совершенствование ресурсного потенциала: кадрового, программно-методического</w:t>
      </w:r>
    </w:p>
    <w:p w:rsidR="001C3757" w:rsidRPr="001C3757" w:rsidRDefault="001C3757" w:rsidP="00115E94">
      <w:pPr>
        <w:pStyle w:val="af6"/>
        <w:numPr>
          <w:ilvl w:val="0"/>
          <w:numId w:val="29"/>
        </w:numPr>
        <w:rPr>
          <w:rFonts w:ascii="Times New Roman" w:hAnsi="Times New Roman"/>
          <w:color w:val="000000" w:themeColor="text1"/>
          <w:sz w:val="24"/>
          <w:szCs w:val="24"/>
          <w:highlight w:val="yellow"/>
        </w:rPr>
      </w:pPr>
      <w:r w:rsidRPr="001C3757">
        <w:rPr>
          <w:rFonts w:ascii="Times New Roman" w:hAnsi="Times New Roman"/>
          <w:color w:val="000000" w:themeColor="text1"/>
          <w:sz w:val="24"/>
          <w:szCs w:val="24"/>
          <w:highlight w:val="yellow"/>
        </w:rPr>
        <w:t>Отмечается отрицательная дина</w:t>
      </w:r>
      <w:r w:rsidR="00341FBB">
        <w:rPr>
          <w:rFonts w:ascii="Times New Roman" w:hAnsi="Times New Roman"/>
          <w:color w:val="000000" w:themeColor="text1"/>
          <w:sz w:val="24"/>
          <w:szCs w:val="24"/>
          <w:highlight w:val="yellow"/>
        </w:rPr>
        <w:t xml:space="preserve">мика качества знаний и обученности в </w:t>
      </w:r>
      <w:r w:rsidRPr="001C3757">
        <w:rPr>
          <w:rFonts w:ascii="Times New Roman" w:hAnsi="Times New Roman"/>
          <w:color w:val="000000" w:themeColor="text1"/>
          <w:sz w:val="24"/>
          <w:szCs w:val="24"/>
          <w:highlight w:val="yellow"/>
        </w:rPr>
        <w:t>8 классах.</w:t>
      </w:r>
    </w:p>
    <w:p w:rsidR="001C3757" w:rsidRDefault="001C3757" w:rsidP="00115E94">
      <w:pPr>
        <w:pStyle w:val="af6"/>
        <w:numPr>
          <w:ilvl w:val="0"/>
          <w:numId w:val="29"/>
        </w:numPr>
        <w:rPr>
          <w:rFonts w:ascii="Times New Roman" w:hAnsi="Times New Roman"/>
          <w:color w:val="000000" w:themeColor="text1"/>
          <w:sz w:val="24"/>
          <w:szCs w:val="24"/>
          <w:highlight w:val="yellow"/>
        </w:rPr>
      </w:pPr>
      <w:r w:rsidRPr="001C3757">
        <w:rPr>
          <w:rFonts w:ascii="Times New Roman" w:hAnsi="Times New Roman"/>
          <w:color w:val="000000" w:themeColor="text1"/>
          <w:sz w:val="24"/>
          <w:szCs w:val="24"/>
          <w:highlight w:val="yellow"/>
        </w:rPr>
        <w:t>Отмечается низкое качест</w:t>
      </w:r>
      <w:r w:rsidR="00341FBB">
        <w:rPr>
          <w:rFonts w:ascii="Times New Roman" w:hAnsi="Times New Roman"/>
          <w:color w:val="000000" w:themeColor="text1"/>
          <w:sz w:val="24"/>
          <w:szCs w:val="24"/>
          <w:highlight w:val="yellow"/>
        </w:rPr>
        <w:t>во знаний обучающихся  в 8 классе (43%)</w:t>
      </w:r>
      <w:r w:rsidRPr="001C3757">
        <w:rPr>
          <w:rFonts w:ascii="Times New Roman" w:hAnsi="Times New Roman"/>
          <w:color w:val="000000" w:themeColor="text1"/>
          <w:sz w:val="24"/>
          <w:szCs w:val="24"/>
          <w:highlight w:val="yellow"/>
        </w:rPr>
        <w:t>.</w:t>
      </w:r>
    </w:p>
    <w:p w:rsidR="00341FBB" w:rsidRPr="00341FBB" w:rsidRDefault="00341FBB" w:rsidP="00115E94">
      <w:pPr>
        <w:pStyle w:val="af6"/>
        <w:numPr>
          <w:ilvl w:val="0"/>
          <w:numId w:val="29"/>
        </w:numPr>
        <w:rPr>
          <w:rFonts w:ascii="Times New Roman" w:hAnsi="Times New Roman"/>
          <w:color w:val="000000" w:themeColor="text1"/>
          <w:sz w:val="24"/>
          <w:szCs w:val="24"/>
          <w:highlight w:val="yellow"/>
        </w:rPr>
      </w:pPr>
      <w:r>
        <w:rPr>
          <w:rFonts w:ascii="Times New Roman" w:hAnsi="Times New Roman"/>
          <w:color w:val="000000" w:themeColor="text1"/>
          <w:sz w:val="24"/>
          <w:szCs w:val="24"/>
          <w:highlight w:val="yellow"/>
        </w:rPr>
        <w:t>В начальной школе самое низкое качество знаний  в 3 классе(56%).</w:t>
      </w:r>
    </w:p>
    <w:p w:rsidR="001C3757" w:rsidRPr="00341FBB" w:rsidRDefault="001C3757" w:rsidP="001C3757">
      <w:pPr>
        <w:rPr>
          <w:color w:val="000000" w:themeColor="text1"/>
        </w:rPr>
      </w:pPr>
      <w:r w:rsidRPr="00341FBB">
        <w:rPr>
          <w:color w:val="000000" w:themeColor="text1"/>
        </w:rPr>
        <w:t>В отношении учебной деятельности</w:t>
      </w:r>
    </w:p>
    <w:p w:rsidR="006C39D7" w:rsidRPr="00433626" w:rsidRDefault="006C39D7" w:rsidP="006C39D7">
      <w:pPr>
        <w:spacing w:line="276" w:lineRule="auto"/>
        <w:ind w:left="360"/>
        <w:rPr>
          <w:color w:val="000000" w:themeColor="text1"/>
        </w:rPr>
      </w:pPr>
      <w:r w:rsidRPr="00433626">
        <w:rPr>
          <w:b/>
          <w:color w:val="000000" w:themeColor="text1"/>
          <w:u w:val="single"/>
        </w:rPr>
        <w:t>Начальное общее образование</w:t>
      </w:r>
    </w:p>
    <w:p w:rsidR="006C39D7" w:rsidRPr="00341FBB" w:rsidRDefault="006C39D7" w:rsidP="006C39D7">
      <w:r w:rsidRPr="00433626">
        <w:rPr>
          <w:bCs/>
          <w:color w:val="000000" w:themeColor="text1"/>
        </w:rPr>
        <w:t>Н</w:t>
      </w:r>
      <w:r w:rsidRPr="00341FBB">
        <w:t xml:space="preserve">е </w:t>
      </w:r>
      <w:r>
        <w:t xml:space="preserve">все обучающиеся 4 класса  </w:t>
      </w:r>
      <w:r w:rsidRPr="00341FBB">
        <w:t>подтверждают по результатам</w:t>
      </w:r>
      <w:r>
        <w:t xml:space="preserve"> ВПР</w:t>
      </w:r>
      <w:r w:rsidRPr="00341FBB">
        <w:t xml:space="preserve"> </w:t>
      </w:r>
      <w:r>
        <w:t xml:space="preserve"> </w:t>
      </w:r>
      <w:r w:rsidRPr="00341FBB">
        <w:t xml:space="preserve"> свои четвертные</w:t>
      </w:r>
      <w:r>
        <w:t xml:space="preserve"> и годовые отметки.</w:t>
      </w:r>
    </w:p>
    <w:p w:rsidR="006C39D7" w:rsidRDefault="006C39D7" w:rsidP="006C39D7">
      <w:r w:rsidRPr="00433626">
        <w:rPr>
          <w:bCs/>
          <w:color w:val="000000" w:themeColor="text1"/>
        </w:rPr>
        <w:t>Н</w:t>
      </w:r>
      <w:r w:rsidRPr="00341FBB">
        <w:t>е подтверждают по результатам промежуточной аттестации свои четвертные и годовые отметки,</w:t>
      </w:r>
      <w:r>
        <w:t xml:space="preserve"> обучающиеся 3 класса по предмету русский язык, обучающиеся 2 класса по предмету литературное чтение.</w:t>
      </w:r>
    </w:p>
    <w:p w:rsidR="001C3757" w:rsidRPr="00341FBB" w:rsidRDefault="001C3757" w:rsidP="001C3757">
      <w:pPr>
        <w:spacing w:line="276" w:lineRule="auto"/>
        <w:rPr>
          <w:color w:val="000000" w:themeColor="text1"/>
        </w:rPr>
      </w:pPr>
    </w:p>
    <w:p w:rsidR="001C3757" w:rsidRDefault="006C39D7" w:rsidP="006C39D7">
      <w:pPr>
        <w:spacing w:line="276" w:lineRule="auto"/>
        <w:rPr>
          <w:color w:val="000000" w:themeColor="text1"/>
        </w:rPr>
      </w:pPr>
      <w:r>
        <w:rPr>
          <w:color w:val="000000" w:themeColor="text1"/>
        </w:rPr>
        <w:t>Н</w:t>
      </w:r>
      <w:r w:rsidR="001C3757" w:rsidRPr="00341FBB">
        <w:rPr>
          <w:color w:val="000000" w:themeColor="text1"/>
        </w:rPr>
        <w:t>а ступени начального общег</w:t>
      </w:r>
      <w:r>
        <w:rPr>
          <w:color w:val="000000" w:themeColor="text1"/>
        </w:rPr>
        <w:t xml:space="preserve">о </w:t>
      </w:r>
      <w:proofErr w:type="gramStart"/>
      <w:r>
        <w:rPr>
          <w:color w:val="000000" w:themeColor="text1"/>
        </w:rPr>
        <w:t>образования</w:t>
      </w:r>
      <w:proofErr w:type="gramEnd"/>
      <w:r>
        <w:rPr>
          <w:color w:val="000000" w:themeColor="text1"/>
        </w:rPr>
        <w:t xml:space="preserve"> обучающиеся 2 класса хуже выполнили работу в рамках промежуточной аттестации по предмету русский язык.  </w:t>
      </w:r>
    </w:p>
    <w:p w:rsidR="006C39D7" w:rsidRDefault="006C39D7" w:rsidP="006C39D7">
      <w:pPr>
        <w:spacing w:line="276" w:lineRule="auto"/>
        <w:rPr>
          <w:bCs/>
          <w:color w:val="000000" w:themeColor="text1"/>
        </w:rPr>
      </w:pPr>
      <w:r>
        <w:rPr>
          <w:color w:val="000000" w:themeColor="text1"/>
        </w:rPr>
        <w:t>Н</w:t>
      </w:r>
      <w:r w:rsidRPr="00341FBB">
        <w:rPr>
          <w:color w:val="000000" w:themeColor="text1"/>
        </w:rPr>
        <w:t xml:space="preserve">а </w:t>
      </w:r>
      <w:proofErr w:type="gramStart"/>
      <w:r w:rsidRPr="00341FBB">
        <w:rPr>
          <w:color w:val="000000" w:themeColor="text1"/>
        </w:rPr>
        <w:t>ступени начального общег</w:t>
      </w:r>
      <w:r>
        <w:rPr>
          <w:color w:val="000000" w:themeColor="text1"/>
        </w:rPr>
        <w:t>о образования, обучающиеся 3 класса хуже выполнили</w:t>
      </w:r>
      <w:proofErr w:type="gramEnd"/>
      <w:r>
        <w:rPr>
          <w:color w:val="000000" w:themeColor="text1"/>
        </w:rPr>
        <w:t xml:space="preserve"> работу в рамках промежуточной аттестации по предмету  математика.  </w:t>
      </w:r>
    </w:p>
    <w:p w:rsidR="006C39D7" w:rsidRDefault="006C39D7" w:rsidP="006C39D7">
      <w:pPr>
        <w:spacing w:before="100" w:beforeAutospacing="1" w:after="100" w:afterAutospacing="1"/>
      </w:pPr>
      <w:r>
        <w:t>На протяжении нескольких лет по результатам ВПР по предмету окружающий мир в 4 классе обучающиеся показывают низкие знания по теме:</w:t>
      </w:r>
    </w:p>
    <w:p w:rsidR="006C39D7" w:rsidRPr="004D03BB" w:rsidRDefault="006C39D7" w:rsidP="006C39D7">
      <w:pPr>
        <w:spacing w:before="100" w:beforeAutospacing="1" w:after="100" w:afterAutospacing="1"/>
      </w:pPr>
      <w:r w:rsidRPr="004D03BB">
        <w:t>Знание природы родного края.</w:t>
      </w:r>
    </w:p>
    <w:p w:rsidR="006C39D7" w:rsidRPr="006C39D7" w:rsidRDefault="006C39D7" w:rsidP="006C39D7">
      <w:pPr>
        <w:spacing w:before="100" w:beforeAutospacing="1" w:after="100" w:afterAutospacing="1"/>
      </w:pPr>
      <w:r>
        <w:lastRenderedPageBreak/>
        <w:t>В течение двух учебных лет по результатам ВПР по предмету русский язык вызывают затруднения следующие темы:</w:t>
      </w:r>
    </w:p>
    <w:p w:rsidR="006C39D7" w:rsidRPr="006C39D7" w:rsidRDefault="006C39D7" w:rsidP="006C39D7">
      <w:pPr>
        <w:pStyle w:val="af6"/>
        <w:numPr>
          <w:ilvl w:val="0"/>
          <w:numId w:val="97"/>
        </w:numPr>
        <w:spacing w:before="100" w:beforeAutospacing="1" w:after="100" w:afterAutospacing="1" w:line="240" w:lineRule="auto"/>
        <w:rPr>
          <w:rFonts w:ascii="Times New Roman" w:hAnsi="Times New Roman"/>
          <w:sz w:val="24"/>
          <w:szCs w:val="24"/>
        </w:rPr>
      </w:pPr>
      <w:r w:rsidRPr="006C39D7">
        <w:rPr>
          <w:rFonts w:ascii="Times New Roman" w:hAnsi="Times New Roman"/>
          <w:color w:val="000000"/>
          <w:sz w:val="24"/>
          <w:szCs w:val="24"/>
        </w:rPr>
        <w:t xml:space="preserve"> Состав слова.</w:t>
      </w:r>
    </w:p>
    <w:p w:rsidR="006C39D7" w:rsidRPr="006C39D7" w:rsidRDefault="006C39D7" w:rsidP="006C39D7">
      <w:pPr>
        <w:pStyle w:val="af6"/>
        <w:numPr>
          <w:ilvl w:val="0"/>
          <w:numId w:val="97"/>
        </w:numPr>
        <w:spacing w:before="100" w:beforeAutospacing="1" w:after="100" w:afterAutospacing="1" w:line="240" w:lineRule="auto"/>
        <w:rPr>
          <w:rFonts w:ascii="Times New Roman" w:hAnsi="Times New Roman"/>
          <w:sz w:val="24"/>
          <w:szCs w:val="24"/>
        </w:rPr>
      </w:pPr>
      <w:r w:rsidRPr="006C39D7">
        <w:rPr>
          <w:rFonts w:ascii="Times New Roman" w:hAnsi="Times New Roman"/>
          <w:sz w:val="24"/>
          <w:szCs w:val="24"/>
        </w:rPr>
        <w:t xml:space="preserve"> </w:t>
      </w:r>
      <w:r w:rsidRPr="006C39D7">
        <w:rPr>
          <w:rFonts w:ascii="Times New Roman" w:hAnsi="Times New Roman"/>
          <w:color w:val="000000"/>
          <w:sz w:val="24"/>
          <w:szCs w:val="24"/>
        </w:rPr>
        <w:t>Толкование ситуации в заданном контексте.</w:t>
      </w:r>
    </w:p>
    <w:p w:rsidR="006C39D7" w:rsidRPr="006C39D7" w:rsidRDefault="006C39D7" w:rsidP="006C39D7">
      <w:pPr>
        <w:pStyle w:val="af6"/>
        <w:numPr>
          <w:ilvl w:val="0"/>
          <w:numId w:val="97"/>
        </w:numPr>
        <w:spacing w:before="100" w:beforeAutospacing="1" w:after="100" w:afterAutospacing="1" w:line="240" w:lineRule="auto"/>
        <w:rPr>
          <w:rFonts w:ascii="Times New Roman" w:hAnsi="Times New Roman"/>
          <w:sz w:val="24"/>
          <w:szCs w:val="24"/>
        </w:rPr>
      </w:pPr>
      <w:r w:rsidRPr="006C39D7">
        <w:rPr>
          <w:rFonts w:ascii="Times New Roman" w:hAnsi="Times New Roman"/>
          <w:color w:val="000000"/>
          <w:sz w:val="24"/>
          <w:szCs w:val="24"/>
        </w:rPr>
        <w:t>Правописная грамотность.</w:t>
      </w:r>
    </w:p>
    <w:p w:rsidR="006C39D7" w:rsidRPr="006C39D7" w:rsidRDefault="006C39D7" w:rsidP="006C39D7">
      <w:pPr>
        <w:pStyle w:val="af6"/>
        <w:numPr>
          <w:ilvl w:val="0"/>
          <w:numId w:val="97"/>
        </w:numPr>
        <w:spacing w:before="100" w:beforeAutospacing="1" w:after="100" w:afterAutospacing="1" w:line="240" w:lineRule="auto"/>
        <w:rPr>
          <w:rFonts w:ascii="Times New Roman" w:hAnsi="Times New Roman"/>
          <w:sz w:val="24"/>
          <w:szCs w:val="24"/>
        </w:rPr>
      </w:pPr>
      <w:r w:rsidRPr="006C39D7">
        <w:rPr>
          <w:rFonts w:ascii="Times New Roman" w:hAnsi="Times New Roman"/>
          <w:color w:val="000000"/>
          <w:sz w:val="24"/>
          <w:szCs w:val="24"/>
        </w:rPr>
        <w:t>Однородные сказуемые.</w:t>
      </w:r>
    </w:p>
    <w:p w:rsidR="006C39D7" w:rsidRPr="006C39D7" w:rsidRDefault="006C39D7" w:rsidP="006C39D7">
      <w:pPr>
        <w:spacing w:before="100" w:beforeAutospacing="1" w:after="100" w:afterAutospacing="1"/>
        <w:ind w:left="360"/>
      </w:pPr>
      <w:r>
        <w:t>В течение двух учебных лет по результатам ВПР по предмету математика вызывают затруднения следующие темы:</w:t>
      </w:r>
    </w:p>
    <w:p w:rsidR="006C39D7" w:rsidRPr="006C39D7" w:rsidRDefault="006C39D7" w:rsidP="006C39D7">
      <w:pPr>
        <w:rPr>
          <w:bCs/>
        </w:rPr>
      </w:pPr>
      <w:r>
        <w:t>1.</w:t>
      </w:r>
      <w:r w:rsidRPr="006C39D7">
        <w:rPr>
          <w:bCs/>
        </w:rPr>
        <w:t>Умение выполнять построение геометрических фигур с заданными измерениями (отрезок, квадрат, прямоугольник) с помощью линейки, угольника.</w:t>
      </w:r>
    </w:p>
    <w:p w:rsidR="006C39D7" w:rsidRPr="006C39D7" w:rsidRDefault="006C39D7" w:rsidP="006C39D7">
      <w:pPr>
        <w:rPr>
          <w:bCs/>
        </w:rPr>
      </w:pPr>
      <w:proofErr w:type="gramStart"/>
      <w:r>
        <w:rPr>
          <w:bCs/>
        </w:rPr>
        <w:t>2.</w:t>
      </w:r>
      <w:r w:rsidRPr="006C39D7">
        <w:rPr>
          <w:bCs/>
        </w:rPr>
        <w:t>Умение выполнять действия с многозначными числами (сложение, вычитание, умножение и деление на однозначное, двузначное числа).</w:t>
      </w:r>
      <w:proofErr w:type="gramEnd"/>
    </w:p>
    <w:p w:rsidR="006C39D7" w:rsidRPr="006C39D7" w:rsidRDefault="006C39D7" w:rsidP="006C39D7">
      <w:pPr>
        <w:rPr>
          <w:bCs/>
        </w:rPr>
      </w:pPr>
      <w:r>
        <w:rPr>
          <w:bCs/>
        </w:rPr>
        <w:t>3.</w:t>
      </w:r>
      <w:r w:rsidRPr="006C39D7">
        <w:rPr>
          <w:bCs/>
        </w:rPr>
        <w:t>Умение устанавливать зависимость между величинами, представленными в задаче, планировать ход решения задачи, выбирать и объяснять выбор действий. Решение задачи в 3–4 действия.</w:t>
      </w:r>
    </w:p>
    <w:p w:rsidR="006C39D7" w:rsidRPr="006C39D7" w:rsidRDefault="006C39D7" w:rsidP="006C39D7">
      <w:pPr>
        <w:rPr>
          <w:bCs/>
        </w:rPr>
      </w:pPr>
      <w:r>
        <w:rPr>
          <w:bCs/>
        </w:rPr>
        <w:t>4.</w:t>
      </w:r>
      <w:r w:rsidRPr="006C39D7">
        <w:rPr>
          <w:bCs/>
        </w:rPr>
        <w:t>Овладение основами логического и алгоритмического мышления.</w:t>
      </w:r>
    </w:p>
    <w:p w:rsidR="006C39D7" w:rsidRPr="00341FBB" w:rsidRDefault="006C39D7" w:rsidP="001C3757">
      <w:pPr>
        <w:spacing w:line="276" w:lineRule="auto"/>
        <w:rPr>
          <w:bCs/>
          <w:color w:val="000000" w:themeColor="text1"/>
        </w:rPr>
      </w:pPr>
    </w:p>
    <w:p w:rsidR="001C3757" w:rsidRPr="00341FBB" w:rsidRDefault="001C3757" w:rsidP="001C3757">
      <w:pPr>
        <w:spacing w:line="276" w:lineRule="auto"/>
        <w:rPr>
          <w:color w:val="000000" w:themeColor="text1"/>
        </w:rPr>
      </w:pPr>
      <w:r w:rsidRPr="00341FBB">
        <w:rPr>
          <w:b/>
          <w:color w:val="000000" w:themeColor="text1"/>
          <w:u w:val="single"/>
        </w:rPr>
        <w:t>Основное общее образование</w:t>
      </w:r>
    </w:p>
    <w:p w:rsidR="001C3757" w:rsidRPr="00341FBB" w:rsidRDefault="001C3757" w:rsidP="001C3757">
      <w:pPr>
        <w:spacing w:line="276" w:lineRule="auto"/>
        <w:rPr>
          <w:color w:val="000000" w:themeColor="text1"/>
        </w:rPr>
      </w:pPr>
      <w:r w:rsidRPr="00341FBB">
        <w:rPr>
          <w:color w:val="000000" w:themeColor="text1"/>
        </w:rPr>
        <w:t xml:space="preserve">На данной ступени нельзя выделить учителя, чьё качество обучения низко. </w:t>
      </w:r>
    </w:p>
    <w:p w:rsidR="001C3757" w:rsidRPr="00341FBB" w:rsidRDefault="001C3757" w:rsidP="001C3757">
      <w:pPr>
        <w:spacing w:line="276" w:lineRule="auto"/>
        <w:rPr>
          <w:color w:val="000000" w:themeColor="text1"/>
        </w:rPr>
      </w:pPr>
      <w:r w:rsidRPr="00341FBB">
        <w:rPr>
          <w:color w:val="000000" w:themeColor="text1"/>
        </w:rPr>
        <w:t>Годовые отметки не подтвердились результатами промежуточной аттестации, итоговой аттестации по следующим предметам:</w:t>
      </w:r>
    </w:p>
    <w:p w:rsidR="001C3757" w:rsidRPr="00341FBB" w:rsidRDefault="00341FBB" w:rsidP="001C3757">
      <w:pPr>
        <w:spacing w:line="276" w:lineRule="auto"/>
        <w:rPr>
          <w:color w:val="000000" w:themeColor="text1"/>
        </w:rPr>
      </w:pPr>
      <w:r w:rsidRPr="00341FBB">
        <w:rPr>
          <w:color w:val="000000" w:themeColor="text1"/>
        </w:rPr>
        <w:t>Биология в 5 классе</w:t>
      </w:r>
      <w:r w:rsidR="001C3757" w:rsidRPr="00341FBB">
        <w:rPr>
          <w:color w:val="000000" w:themeColor="text1"/>
        </w:rPr>
        <w:t xml:space="preserve"> (Учитель Селезнёва О.А.)</w:t>
      </w:r>
    </w:p>
    <w:p w:rsidR="001C3757" w:rsidRDefault="00341FBB" w:rsidP="001C3757">
      <w:pPr>
        <w:spacing w:line="276" w:lineRule="auto"/>
        <w:rPr>
          <w:color w:val="000000" w:themeColor="text1"/>
        </w:rPr>
      </w:pPr>
      <w:r w:rsidRPr="00341FBB">
        <w:rPr>
          <w:color w:val="000000" w:themeColor="text1"/>
        </w:rPr>
        <w:t xml:space="preserve">Обществознание в 5 </w:t>
      </w:r>
      <w:r w:rsidR="001C3757" w:rsidRPr="00341FBB">
        <w:rPr>
          <w:color w:val="000000" w:themeColor="text1"/>
        </w:rPr>
        <w:t>классе (учитель Шкрябенкова Г.С.)</w:t>
      </w:r>
    </w:p>
    <w:p w:rsidR="00341FBB" w:rsidRPr="00341FBB" w:rsidRDefault="00341FBB" w:rsidP="00341FBB">
      <w:pPr>
        <w:rPr>
          <w:color w:val="000000" w:themeColor="text1"/>
        </w:rPr>
      </w:pPr>
      <w:r>
        <w:t xml:space="preserve">Английский язык </w:t>
      </w:r>
      <w:proofErr w:type="gramStart"/>
      <w:r>
        <w:t xml:space="preserve">( </w:t>
      </w:r>
      <w:proofErr w:type="gramEnd"/>
      <w:r>
        <w:t xml:space="preserve">учитель Расулова Э.Р.)  </w:t>
      </w:r>
    </w:p>
    <w:p w:rsidR="001C3757" w:rsidRDefault="001C3757" w:rsidP="001C3757">
      <w:pPr>
        <w:spacing w:line="276" w:lineRule="auto"/>
        <w:rPr>
          <w:color w:val="000000" w:themeColor="text1"/>
        </w:rPr>
      </w:pPr>
      <w:r w:rsidRPr="00341FBB">
        <w:rPr>
          <w:color w:val="000000" w:themeColor="text1"/>
        </w:rPr>
        <w:t>В данных классах наблюдается завышение отметок.</w:t>
      </w:r>
    </w:p>
    <w:p w:rsidR="00341FBB" w:rsidRPr="00341FBB" w:rsidRDefault="00341FBB" w:rsidP="001C3757">
      <w:pPr>
        <w:spacing w:line="276" w:lineRule="auto"/>
        <w:rPr>
          <w:color w:val="000000" w:themeColor="text1"/>
        </w:rPr>
      </w:pPr>
      <w:r>
        <w:rPr>
          <w:color w:val="000000" w:themeColor="text1"/>
        </w:rPr>
        <w:t>Наиболее низкое качество знаний в 8 классе (43%).</w:t>
      </w:r>
    </w:p>
    <w:p w:rsidR="001C3757" w:rsidRPr="00341FBB" w:rsidRDefault="001C3757" w:rsidP="001C3757">
      <w:pPr>
        <w:spacing w:line="276" w:lineRule="auto"/>
        <w:rPr>
          <w:color w:val="000000" w:themeColor="text1"/>
        </w:rPr>
      </w:pPr>
      <w:r w:rsidRPr="00341FBB">
        <w:rPr>
          <w:b/>
          <w:color w:val="000000" w:themeColor="text1"/>
          <w:u w:val="single"/>
        </w:rPr>
        <w:t>Среднее общее образование</w:t>
      </w:r>
    </w:p>
    <w:p w:rsidR="001C3757" w:rsidRPr="00341FBB" w:rsidRDefault="001C3757" w:rsidP="001C3757">
      <w:pPr>
        <w:spacing w:line="276" w:lineRule="auto"/>
        <w:rPr>
          <w:color w:val="000000" w:themeColor="text1"/>
        </w:rPr>
      </w:pPr>
      <w:r w:rsidRPr="00341FBB">
        <w:rPr>
          <w:bCs/>
          <w:color w:val="000000" w:themeColor="text1"/>
        </w:rPr>
        <w:t>Низкое качество знаний обучающихся наблюдается по следующим предметам</w:t>
      </w:r>
      <w:r w:rsidRPr="00341FBB">
        <w:rPr>
          <w:color w:val="000000" w:themeColor="text1"/>
        </w:rPr>
        <w:t>:</w:t>
      </w:r>
    </w:p>
    <w:p w:rsidR="001C3757" w:rsidRPr="00341FBB" w:rsidRDefault="00341FBB" w:rsidP="00341FBB">
      <w:pPr>
        <w:spacing w:line="276" w:lineRule="auto"/>
        <w:rPr>
          <w:color w:val="000000" w:themeColor="text1"/>
        </w:rPr>
      </w:pPr>
      <w:r>
        <w:rPr>
          <w:color w:val="000000" w:themeColor="text1"/>
        </w:rPr>
        <w:t xml:space="preserve"> Годовые отметки </w:t>
      </w:r>
      <w:r w:rsidR="001C3757" w:rsidRPr="00341FBB">
        <w:rPr>
          <w:color w:val="000000" w:themeColor="text1"/>
        </w:rPr>
        <w:t>подтвердились результатами промежут</w:t>
      </w:r>
      <w:r>
        <w:rPr>
          <w:color w:val="000000" w:themeColor="text1"/>
        </w:rPr>
        <w:t>очной аттестации, государственной итоговой аттестации.</w:t>
      </w:r>
    </w:p>
    <w:p w:rsidR="001C3757" w:rsidRDefault="001C3757" w:rsidP="001C3757">
      <w:pPr>
        <w:spacing w:line="276" w:lineRule="auto"/>
        <w:rPr>
          <w:color w:val="000000" w:themeColor="text1"/>
        </w:rPr>
      </w:pPr>
      <w:r w:rsidRPr="00341FBB">
        <w:rPr>
          <w:color w:val="000000" w:themeColor="text1"/>
        </w:rPr>
        <w:t>В данных классах</w:t>
      </w:r>
      <w:r w:rsidR="00341FBB">
        <w:rPr>
          <w:color w:val="000000" w:themeColor="text1"/>
        </w:rPr>
        <w:t xml:space="preserve"> не</w:t>
      </w:r>
      <w:r w:rsidRPr="00341FBB">
        <w:rPr>
          <w:color w:val="000000" w:themeColor="text1"/>
        </w:rPr>
        <w:t xml:space="preserve"> наблюдается завышение отметок.</w:t>
      </w:r>
    </w:p>
    <w:p w:rsidR="001C3757" w:rsidRPr="00341FBB" w:rsidRDefault="00341FBB" w:rsidP="00341FBB">
      <w:r>
        <w:t xml:space="preserve"> </w:t>
      </w:r>
    </w:p>
    <w:tbl>
      <w:tblPr>
        <w:tblStyle w:val="a3"/>
        <w:tblW w:w="0" w:type="auto"/>
        <w:tblLook w:val="04A0"/>
      </w:tblPr>
      <w:tblGrid>
        <w:gridCol w:w="2393"/>
        <w:gridCol w:w="3535"/>
        <w:gridCol w:w="3536"/>
      </w:tblGrid>
      <w:tr w:rsidR="001C3757" w:rsidTr="007769F5">
        <w:tc>
          <w:tcPr>
            <w:tcW w:w="2393" w:type="dxa"/>
          </w:tcPr>
          <w:p w:rsidR="001C3757" w:rsidRDefault="001C3757" w:rsidP="007769F5">
            <w:pPr>
              <w:spacing w:line="276" w:lineRule="auto"/>
              <w:rPr>
                <w:color w:val="000000" w:themeColor="text1"/>
              </w:rPr>
            </w:pPr>
            <w:r>
              <w:rPr>
                <w:color w:val="000000" w:themeColor="text1"/>
              </w:rPr>
              <w:t>Выявленные противоречия</w:t>
            </w:r>
          </w:p>
        </w:tc>
        <w:tc>
          <w:tcPr>
            <w:tcW w:w="3535" w:type="dxa"/>
          </w:tcPr>
          <w:p w:rsidR="001C3757" w:rsidRDefault="001C3757" w:rsidP="007769F5">
            <w:pPr>
              <w:spacing w:line="276" w:lineRule="auto"/>
              <w:rPr>
                <w:color w:val="000000" w:themeColor="text1"/>
              </w:rPr>
            </w:pPr>
            <w:r>
              <w:rPr>
                <w:color w:val="000000" w:themeColor="text1"/>
              </w:rPr>
              <w:t>Причины противоречий</w:t>
            </w:r>
          </w:p>
        </w:tc>
        <w:tc>
          <w:tcPr>
            <w:tcW w:w="3536" w:type="dxa"/>
          </w:tcPr>
          <w:p w:rsidR="001C3757" w:rsidRDefault="001C3757" w:rsidP="007769F5">
            <w:pPr>
              <w:spacing w:line="276" w:lineRule="auto"/>
              <w:rPr>
                <w:color w:val="000000" w:themeColor="text1"/>
              </w:rPr>
            </w:pPr>
            <w:r>
              <w:rPr>
                <w:color w:val="000000" w:themeColor="text1"/>
              </w:rPr>
              <w:t xml:space="preserve">Пути решения </w:t>
            </w:r>
          </w:p>
        </w:tc>
      </w:tr>
      <w:tr w:rsidR="001C3757" w:rsidTr="007769F5">
        <w:tc>
          <w:tcPr>
            <w:tcW w:w="2393" w:type="dxa"/>
            <w:vMerge w:val="restart"/>
          </w:tcPr>
          <w:p w:rsidR="001C3757" w:rsidRPr="006D249C" w:rsidRDefault="001C3757" w:rsidP="00115E94">
            <w:pPr>
              <w:pStyle w:val="af6"/>
              <w:numPr>
                <w:ilvl w:val="0"/>
                <w:numId w:val="28"/>
              </w:numPr>
              <w:ind w:left="284" w:hanging="284"/>
              <w:rPr>
                <w:rFonts w:ascii="Times New Roman" w:hAnsi="Times New Roman"/>
                <w:color w:val="000000" w:themeColor="text1"/>
                <w:sz w:val="24"/>
                <w:szCs w:val="24"/>
              </w:rPr>
            </w:pPr>
            <w:r w:rsidRPr="006D249C">
              <w:rPr>
                <w:rFonts w:ascii="Times New Roman" w:hAnsi="Times New Roman"/>
                <w:color w:val="000000" w:themeColor="text1"/>
                <w:sz w:val="24"/>
                <w:szCs w:val="24"/>
              </w:rPr>
              <w:t>Отрицательная ди</w:t>
            </w:r>
            <w:r w:rsidR="00341FBB">
              <w:rPr>
                <w:rFonts w:ascii="Times New Roman" w:hAnsi="Times New Roman"/>
                <w:color w:val="000000" w:themeColor="text1"/>
                <w:sz w:val="24"/>
                <w:szCs w:val="24"/>
              </w:rPr>
              <w:t xml:space="preserve">намика качества обученностии 8 </w:t>
            </w:r>
            <w:proofErr w:type="gramStart"/>
            <w:r w:rsidR="00341FBB">
              <w:rPr>
                <w:rFonts w:ascii="Times New Roman" w:hAnsi="Times New Roman"/>
                <w:color w:val="000000" w:themeColor="text1"/>
                <w:sz w:val="24"/>
                <w:szCs w:val="24"/>
              </w:rPr>
              <w:t>классе</w:t>
            </w:r>
            <w:proofErr w:type="gramEnd"/>
            <w:r w:rsidR="00341FBB">
              <w:rPr>
                <w:rFonts w:ascii="Times New Roman" w:hAnsi="Times New Roman"/>
                <w:color w:val="000000" w:themeColor="text1"/>
                <w:sz w:val="24"/>
                <w:szCs w:val="24"/>
              </w:rPr>
              <w:t>.</w:t>
            </w:r>
          </w:p>
          <w:p w:rsidR="001C3757" w:rsidRPr="006D249C" w:rsidRDefault="00341FBB" w:rsidP="00115E94">
            <w:pPr>
              <w:pStyle w:val="af6"/>
              <w:numPr>
                <w:ilvl w:val="0"/>
                <w:numId w:val="28"/>
              </w:numPr>
              <w:ind w:left="284" w:hanging="284"/>
              <w:rPr>
                <w:rFonts w:ascii="Times New Roman" w:hAnsi="Times New Roman"/>
                <w:color w:val="000000" w:themeColor="text1"/>
                <w:sz w:val="24"/>
                <w:szCs w:val="24"/>
              </w:rPr>
            </w:pPr>
            <w:r>
              <w:rPr>
                <w:rFonts w:ascii="Times New Roman" w:hAnsi="Times New Roman"/>
                <w:color w:val="000000" w:themeColor="text1"/>
                <w:sz w:val="24"/>
                <w:szCs w:val="24"/>
              </w:rPr>
              <w:t>По сравнению с прошлым учебным годом к</w:t>
            </w:r>
            <w:r w:rsidR="001C3757" w:rsidRPr="006D249C">
              <w:rPr>
                <w:rFonts w:ascii="Times New Roman" w:hAnsi="Times New Roman"/>
                <w:color w:val="000000" w:themeColor="text1"/>
                <w:sz w:val="24"/>
                <w:szCs w:val="24"/>
              </w:rPr>
              <w:t>ачество зн</w:t>
            </w:r>
            <w:r>
              <w:rPr>
                <w:rFonts w:ascii="Times New Roman" w:hAnsi="Times New Roman"/>
                <w:color w:val="000000" w:themeColor="text1"/>
                <w:sz w:val="24"/>
                <w:szCs w:val="24"/>
              </w:rPr>
              <w:t xml:space="preserve">аний и обученности обучающихся растёт </w:t>
            </w:r>
            <w:r w:rsidR="001C3757" w:rsidRPr="006D249C">
              <w:rPr>
                <w:rFonts w:ascii="Times New Roman" w:hAnsi="Times New Roman"/>
                <w:color w:val="000000" w:themeColor="text1"/>
                <w:sz w:val="24"/>
                <w:szCs w:val="24"/>
              </w:rPr>
              <w:t>в целом по школе.</w:t>
            </w:r>
          </w:p>
          <w:p w:rsidR="001C3757" w:rsidRPr="00647B28" w:rsidRDefault="001C3757" w:rsidP="00341FBB">
            <w:pPr>
              <w:pStyle w:val="af6"/>
              <w:ind w:left="284"/>
              <w:rPr>
                <w:color w:val="000000" w:themeColor="text1"/>
              </w:rPr>
            </w:pPr>
          </w:p>
          <w:p w:rsidR="001C3757" w:rsidRPr="00647B28" w:rsidRDefault="001C3757" w:rsidP="00115E94">
            <w:pPr>
              <w:pStyle w:val="af6"/>
              <w:numPr>
                <w:ilvl w:val="0"/>
                <w:numId w:val="28"/>
              </w:numPr>
              <w:ind w:left="284" w:hanging="284"/>
              <w:rPr>
                <w:rFonts w:ascii="Times New Roman" w:hAnsi="Times New Roman"/>
                <w:color w:val="000000" w:themeColor="text1"/>
                <w:sz w:val="24"/>
                <w:szCs w:val="24"/>
              </w:rPr>
            </w:pPr>
            <w:r w:rsidRPr="00647B28">
              <w:rPr>
                <w:rFonts w:ascii="Times New Roman" w:hAnsi="Times New Roman"/>
                <w:color w:val="000000" w:themeColor="text1"/>
                <w:sz w:val="24"/>
                <w:szCs w:val="24"/>
              </w:rPr>
              <w:t>Низкий социальный, культурный и образовательный уровень родителей</w:t>
            </w:r>
          </w:p>
        </w:tc>
        <w:tc>
          <w:tcPr>
            <w:tcW w:w="3535" w:type="dxa"/>
          </w:tcPr>
          <w:p w:rsidR="001C3757" w:rsidRDefault="001C3757" w:rsidP="007769F5">
            <w:pPr>
              <w:spacing w:line="276" w:lineRule="auto"/>
              <w:rPr>
                <w:color w:val="000000" w:themeColor="text1"/>
              </w:rPr>
            </w:pPr>
            <w:proofErr w:type="gramStart"/>
            <w:r w:rsidRPr="0001632B">
              <w:rPr>
                <w:color w:val="000000" w:themeColor="text1"/>
              </w:rPr>
              <w:lastRenderedPageBreak/>
              <w:t>Недостаточный</w:t>
            </w:r>
            <w:proofErr w:type="gramEnd"/>
            <w:r w:rsidRPr="0001632B">
              <w:rPr>
                <w:color w:val="000000" w:themeColor="text1"/>
              </w:rPr>
              <w:t xml:space="preserve"> ВШК, слабая работа администрации с руководителями ШМО и учителями-предметниками по </w:t>
            </w:r>
            <w:r>
              <w:rPr>
                <w:color w:val="000000" w:themeColor="text1"/>
              </w:rPr>
              <w:t xml:space="preserve">данным </w:t>
            </w:r>
            <w:r w:rsidRPr="0001632B">
              <w:rPr>
                <w:color w:val="000000" w:themeColor="text1"/>
              </w:rPr>
              <w:t>вопрос</w:t>
            </w:r>
            <w:r>
              <w:rPr>
                <w:color w:val="000000" w:themeColor="text1"/>
              </w:rPr>
              <w:t>ам</w:t>
            </w:r>
          </w:p>
        </w:tc>
        <w:tc>
          <w:tcPr>
            <w:tcW w:w="3536" w:type="dxa"/>
          </w:tcPr>
          <w:p w:rsidR="001C3757" w:rsidRDefault="001C3757" w:rsidP="007769F5">
            <w:pPr>
              <w:spacing w:line="276" w:lineRule="auto"/>
              <w:rPr>
                <w:color w:val="000000" w:themeColor="text1"/>
              </w:rPr>
            </w:pPr>
            <w:r w:rsidRPr="001B2C58">
              <w:rPr>
                <w:color w:val="000000" w:themeColor="text1"/>
              </w:rPr>
              <w:t>Проведение классно-обобщающего контроля в классах  с низкой успеваемостью.</w:t>
            </w:r>
          </w:p>
          <w:p w:rsidR="001C3757" w:rsidRDefault="001C3757" w:rsidP="007769F5">
            <w:pPr>
              <w:spacing w:line="276" w:lineRule="auto"/>
              <w:rPr>
                <w:color w:val="000000" w:themeColor="text1"/>
              </w:rPr>
            </w:pPr>
            <w:r>
              <w:rPr>
                <w:color w:val="000000" w:themeColor="text1"/>
              </w:rPr>
              <w:t>Проведение тематического контроля по биологии, географии, математике, русскому языку</w:t>
            </w:r>
          </w:p>
        </w:tc>
      </w:tr>
      <w:tr w:rsidR="001C3757" w:rsidTr="007769F5">
        <w:tc>
          <w:tcPr>
            <w:tcW w:w="2393" w:type="dxa"/>
            <w:vMerge/>
          </w:tcPr>
          <w:p w:rsidR="001C3757" w:rsidRDefault="001C3757" w:rsidP="007769F5">
            <w:pPr>
              <w:spacing w:line="276" w:lineRule="auto"/>
              <w:rPr>
                <w:color w:val="000000" w:themeColor="text1"/>
              </w:rPr>
            </w:pPr>
          </w:p>
        </w:tc>
        <w:tc>
          <w:tcPr>
            <w:tcW w:w="3535" w:type="dxa"/>
          </w:tcPr>
          <w:p w:rsidR="001C3757" w:rsidRDefault="001C3757" w:rsidP="007769F5">
            <w:pPr>
              <w:spacing w:line="276" w:lineRule="auto"/>
              <w:rPr>
                <w:color w:val="000000" w:themeColor="text1"/>
              </w:rPr>
            </w:pPr>
            <w:r w:rsidRPr="0001632B">
              <w:rPr>
                <w:color w:val="000000" w:themeColor="text1"/>
              </w:rPr>
              <w:t>Недостаточный профессиональный уровень учителей.</w:t>
            </w:r>
          </w:p>
        </w:tc>
        <w:tc>
          <w:tcPr>
            <w:tcW w:w="3536" w:type="dxa"/>
          </w:tcPr>
          <w:p w:rsidR="001C3757" w:rsidRDefault="001C3757" w:rsidP="007769F5">
            <w:pPr>
              <w:spacing w:line="276" w:lineRule="auto"/>
              <w:rPr>
                <w:color w:val="000000" w:themeColor="text1"/>
              </w:rPr>
            </w:pPr>
            <w:r w:rsidRPr="001B2C58">
              <w:rPr>
                <w:color w:val="000000" w:themeColor="text1"/>
              </w:rPr>
              <w:t>Методическая работа по повышению профессионального уровня учителей.</w:t>
            </w:r>
            <w:r>
              <w:rPr>
                <w:color w:val="000000" w:themeColor="text1"/>
              </w:rPr>
              <w:t xml:space="preserve"> </w:t>
            </w:r>
          </w:p>
        </w:tc>
      </w:tr>
      <w:tr w:rsidR="001C3757" w:rsidTr="007769F5">
        <w:tc>
          <w:tcPr>
            <w:tcW w:w="2393" w:type="dxa"/>
            <w:vMerge/>
          </w:tcPr>
          <w:p w:rsidR="001C3757" w:rsidRPr="001B2C58" w:rsidRDefault="001C3757" w:rsidP="007769F5">
            <w:pPr>
              <w:spacing w:line="276" w:lineRule="auto"/>
              <w:rPr>
                <w:color w:val="000000" w:themeColor="text1"/>
              </w:rPr>
            </w:pPr>
          </w:p>
        </w:tc>
        <w:tc>
          <w:tcPr>
            <w:tcW w:w="3535" w:type="dxa"/>
          </w:tcPr>
          <w:p w:rsidR="001C3757" w:rsidRPr="0001632B" w:rsidRDefault="001C3757" w:rsidP="007769F5">
            <w:pPr>
              <w:spacing w:line="276" w:lineRule="auto"/>
              <w:rPr>
                <w:color w:val="000000" w:themeColor="text1"/>
              </w:rPr>
            </w:pPr>
            <w:r>
              <w:rPr>
                <w:color w:val="000000" w:themeColor="text1"/>
              </w:rPr>
              <w:t>П</w:t>
            </w:r>
            <w:r w:rsidRPr="001646CF">
              <w:rPr>
                <w:color w:val="000000" w:themeColor="text1"/>
              </w:rPr>
              <w:t xml:space="preserve">роведение уроков на </w:t>
            </w:r>
            <w:r w:rsidRPr="001646CF">
              <w:rPr>
                <w:color w:val="000000" w:themeColor="text1"/>
              </w:rPr>
              <w:lastRenderedPageBreak/>
              <w:t>репродуктивном уровне</w:t>
            </w:r>
          </w:p>
        </w:tc>
        <w:tc>
          <w:tcPr>
            <w:tcW w:w="3536" w:type="dxa"/>
          </w:tcPr>
          <w:p w:rsidR="001C3757" w:rsidRPr="004D46DB" w:rsidRDefault="001C3757" w:rsidP="007769F5">
            <w:pPr>
              <w:spacing w:line="276" w:lineRule="auto"/>
              <w:rPr>
                <w:color w:val="000000" w:themeColor="text1"/>
              </w:rPr>
            </w:pPr>
            <w:r w:rsidRPr="006D249C">
              <w:rPr>
                <w:color w:val="000000" w:themeColor="text1"/>
              </w:rPr>
              <w:lastRenderedPageBreak/>
              <w:t xml:space="preserve">Методическая работа по </w:t>
            </w:r>
            <w:r w:rsidRPr="006D249C">
              <w:rPr>
                <w:color w:val="000000" w:themeColor="text1"/>
              </w:rPr>
              <w:lastRenderedPageBreak/>
              <w:t>повышению профессионального уровня учителей.</w:t>
            </w:r>
          </w:p>
        </w:tc>
      </w:tr>
      <w:tr w:rsidR="001C3757" w:rsidTr="007769F5">
        <w:tc>
          <w:tcPr>
            <w:tcW w:w="2393" w:type="dxa"/>
            <w:vMerge/>
          </w:tcPr>
          <w:p w:rsidR="001C3757" w:rsidRDefault="001C3757" w:rsidP="007769F5">
            <w:pPr>
              <w:spacing w:line="276" w:lineRule="auto"/>
              <w:rPr>
                <w:color w:val="000000" w:themeColor="text1"/>
              </w:rPr>
            </w:pPr>
          </w:p>
        </w:tc>
        <w:tc>
          <w:tcPr>
            <w:tcW w:w="3535" w:type="dxa"/>
          </w:tcPr>
          <w:p w:rsidR="001C3757" w:rsidRDefault="001C3757" w:rsidP="007769F5">
            <w:pPr>
              <w:spacing w:line="276" w:lineRule="auto"/>
              <w:rPr>
                <w:color w:val="000000" w:themeColor="text1"/>
              </w:rPr>
            </w:pPr>
            <w:r w:rsidRPr="0001632B">
              <w:rPr>
                <w:color w:val="000000" w:themeColor="text1"/>
              </w:rPr>
              <w:t>Недостаточная работа с резервом хорошистов и отличников.</w:t>
            </w:r>
          </w:p>
        </w:tc>
        <w:tc>
          <w:tcPr>
            <w:tcW w:w="3536" w:type="dxa"/>
          </w:tcPr>
          <w:p w:rsidR="001C3757" w:rsidRDefault="001C3757" w:rsidP="007769F5">
            <w:pPr>
              <w:spacing w:line="276" w:lineRule="auto"/>
              <w:rPr>
                <w:color w:val="000000" w:themeColor="text1"/>
              </w:rPr>
            </w:pPr>
            <w:r w:rsidRPr="004D46DB">
              <w:rPr>
                <w:color w:val="000000" w:themeColor="text1"/>
              </w:rPr>
              <w:t>Организовать реально действующую индивидуальную работу с</w:t>
            </w:r>
            <w:r>
              <w:rPr>
                <w:color w:val="000000" w:themeColor="text1"/>
              </w:rPr>
              <w:t xml:space="preserve"> </w:t>
            </w:r>
            <w:proofErr w:type="gramStart"/>
            <w:r>
              <w:rPr>
                <w:color w:val="000000" w:themeColor="text1"/>
              </w:rPr>
              <w:t>одарёнными</w:t>
            </w:r>
            <w:proofErr w:type="gramEnd"/>
            <w:r>
              <w:rPr>
                <w:color w:val="000000" w:themeColor="text1"/>
              </w:rPr>
              <w:t xml:space="preserve"> </w:t>
            </w:r>
            <w:r w:rsidRPr="004D46DB">
              <w:rPr>
                <w:color w:val="000000" w:themeColor="text1"/>
              </w:rPr>
              <w:t>обучающимися в урочное и внеурочное время.</w:t>
            </w:r>
          </w:p>
          <w:p w:rsidR="001C3757" w:rsidRDefault="001C3757" w:rsidP="007769F5">
            <w:pPr>
              <w:spacing w:line="276" w:lineRule="auto"/>
              <w:rPr>
                <w:color w:val="000000" w:themeColor="text1"/>
              </w:rPr>
            </w:pPr>
            <w:r w:rsidRPr="004D46DB">
              <w:rPr>
                <w:color w:val="000000" w:themeColor="text1"/>
              </w:rPr>
              <w:t>Скорректировать работу по подготовке к итоговой аттестации.</w:t>
            </w:r>
          </w:p>
        </w:tc>
      </w:tr>
      <w:tr w:rsidR="001C3757" w:rsidTr="007769F5">
        <w:tc>
          <w:tcPr>
            <w:tcW w:w="2393" w:type="dxa"/>
            <w:vMerge/>
          </w:tcPr>
          <w:p w:rsidR="001C3757" w:rsidRDefault="001C3757" w:rsidP="007769F5">
            <w:pPr>
              <w:spacing w:line="276" w:lineRule="auto"/>
              <w:rPr>
                <w:color w:val="000000" w:themeColor="text1"/>
              </w:rPr>
            </w:pPr>
          </w:p>
        </w:tc>
        <w:tc>
          <w:tcPr>
            <w:tcW w:w="3535" w:type="dxa"/>
          </w:tcPr>
          <w:p w:rsidR="001C3757" w:rsidRDefault="001C3757" w:rsidP="007769F5">
            <w:pPr>
              <w:spacing w:line="276" w:lineRule="auto"/>
              <w:rPr>
                <w:color w:val="000000" w:themeColor="text1"/>
              </w:rPr>
            </w:pPr>
            <w:r w:rsidRPr="0001632B">
              <w:rPr>
                <w:color w:val="000000" w:themeColor="text1"/>
              </w:rPr>
              <w:t xml:space="preserve">Низкая учебная мотивация </w:t>
            </w:r>
            <w:proofErr w:type="gramStart"/>
            <w:r>
              <w:rPr>
                <w:color w:val="000000" w:themeColor="text1"/>
              </w:rPr>
              <w:t>обучающихся</w:t>
            </w:r>
            <w:proofErr w:type="gramEnd"/>
            <w:r>
              <w:rPr>
                <w:color w:val="000000" w:themeColor="text1"/>
              </w:rPr>
              <w:t xml:space="preserve"> </w:t>
            </w:r>
          </w:p>
        </w:tc>
        <w:tc>
          <w:tcPr>
            <w:tcW w:w="3536" w:type="dxa"/>
          </w:tcPr>
          <w:p w:rsidR="001C3757" w:rsidRDefault="001C3757" w:rsidP="007769F5">
            <w:pPr>
              <w:spacing w:line="276" w:lineRule="auto"/>
              <w:rPr>
                <w:color w:val="000000" w:themeColor="text1"/>
              </w:rPr>
            </w:pPr>
            <w:r w:rsidRPr="001B2C58">
              <w:rPr>
                <w:color w:val="000000" w:themeColor="text1"/>
              </w:rPr>
              <w:t xml:space="preserve">Проведение психологического тестирования по выявлению причин несоответствия интелектуальных возможностей некоторых </w:t>
            </w:r>
            <w:r>
              <w:rPr>
                <w:color w:val="000000" w:themeColor="text1"/>
              </w:rPr>
              <w:t xml:space="preserve">обучающихся </w:t>
            </w:r>
            <w:r w:rsidRPr="001B2C58">
              <w:rPr>
                <w:color w:val="000000" w:themeColor="text1"/>
              </w:rPr>
              <w:t xml:space="preserve"> фактическим результатам обучения.</w:t>
            </w:r>
            <w:r>
              <w:rPr>
                <w:color w:val="000000" w:themeColor="text1"/>
              </w:rPr>
              <w:t xml:space="preserve"> </w:t>
            </w:r>
          </w:p>
          <w:p w:rsidR="001C3757" w:rsidRDefault="001C3757" w:rsidP="007769F5">
            <w:pPr>
              <w:spacing w:line="276" w:lineRule="auto"/>
              <w:rPr>
                <w:color w:val="000000" w:themeColor="text1"/>
              </w:rPr>
            </w:pPr>
            <w:r>
              <w:rPr>
                <w:color w:val="000000" w:themeColor="text1"/>
              </w:rPr>
              <w:t>Организовать реально действующую индивидуальную работу со «слабыми» обучающимися в урочное и внеурочное время.</w:t>
            </w:r>
          </w:p>
        </w:tc>
      </w:tr>
      <w:tr w:rsidR="001C3757" w:rsidTr="007769F5">
        <w:tc>
          <w:tcPr>
            <w:tcW w:w="2393" w:type="dxa"/>
            <w:vMerge/>
          </w:tcPr>
          <w:p w:rsidR="001C3757" w:rsidRDefault="001C3757" w:rsidP="007769F5">
            <w:pPr>
              <w:spacing w:line="276" w:lineRule="auto"/>
              <w:rPr>
                <w:color w:val="000000" w:themeColor="text1"/>
              </w:rPr>
            </w:pPr>
          </w:p>
        </w:tc>
        <w:tc>
          <w:tcPr>
            <w:tcW w:w="3535" w:type="dxa"/>
          </w:tcPr>
          <w:p w:rsidR="001C3757" w:rsidRDefault="001C3757" w:rsidP="007769F5">
            <w:pPr>
              <w:spacing w:line="276" w:lineRule="auto"/>
              <w:rPr>
                <w:color w:val="000000" w:themeColor="text1"/>
              </w:rPr>
            </w:pPr>
            <w:r>
              <w:rPr>
                <w:color w:val="000000" w:themeColor="text1"/>
              </w:rPr>
              <w:t>Н</w:t>
            </w:r>
            <w:r w:rsidRPr="0001632B">
              <w:rPr>
                <w:color w:val="000000" w:themeColor="text1"/>
              </w:rPr>
              <w:t xml:space="preserve">ежелание некоторых </w:t>
            </w:r>
            <w:r>
              <w:rPr>
                <w:color w:val="000000" w:themeColor="text1"/>
              </w:rPr>
              <w:t xml:space="preserve">обучающихся </w:t>
            </w:r>
            <w:r w:rsidRPr="0001632B">
              <w:rPr>
                <w:color w:val="000000" w:themeColor="text1"/>
              </w:rPr>
              <w:t xml:space="preserve"> получать образование.</w:t>
            </w:r>
          </w:p>
        </w:tc>
        <w:tc>
          <w:tcPr>
            <w:tcW w:w="3536" w:type="dxa"/>
          </w:tcPr>
          <w:p w:rsidR="001C3757" w:rsidRDefault="001C3757" w:rsidP="007769F5">
            <w:pPr>
              <w:spacing w:line="276" w:lineRule="auto"/>
              <w:rPr>
                <w:color w:val="000000" w:themeColor="text1"/>
              </w:rPr>
            </w:pPr>
            <w:r w:rsidRPr="003F1D89">
              <w:rPr>
                <w:color w:val="000000" w:themeColor="text1"/>
              </w:rPr>
              <w:t>Проведение психологического тестирования по выявлению причин</w:t>
            </w:r>
            <w:r>
              <w:rPr>
                <w:color w:val="000000" w:themeColor="text1"/>
              </w:rPr>
              <w:t xml:space="preserve"> </w:t>
            </w:r>
          </w:p>
        </w:tc>
      </w:tr>
      <w:tr w:rsidR="001C3757" w:rsidTr="007769F5">
        <w:tc>
          <w:tcPr>
            <w:tcW w:w="2393" w:type="dxa"/>
            <w:vMerge/>
          </w:tcPr>
          <w:p w:rsidR="001C3757" w:rsidRDefault="001C3757" w:rsidP="007769F5">
            <w:pPr>
              <w:spacing w:line="276" w:lineRule="auto"/>
              <w:rPr>
                <w:color w:val="000000" w:themeColor="text1"/>
              </w:rPr>
            </w:pPr>
          </w:p>
        </w:tc>
        <w:tc>
          <w:tcPr>
            <w:tcW w:w="3535" w:type="dxa"/>
          </w:tcPr>
          <w:p w:rsidR="001C3757" w:rsidRDefault="001C3757" w:rsidP="007769F5">
            <w:pPr>
              <w:spacing w:line="276" w:lineRule="auto"/>
              <w:rPr>
                <w:color w:val="000000" w:themeColor="text1"/>
              </w:rPr>
            </w:pPr>
            <w:r>
              <w:rPr>
                <w:color w:val="000000" w:themeColor="text1"/>
              </w:rPr>
              <w:t>С</w:t>
            </w:r>
            <w:r w:rsidRPr="001646CF">
              <w:rPr>
                <w:color w:val="000000" w:themeColor="text1"/>
              </w:rPr>
              <w:t>лабая работа классных руководителей</w:t>
            </w:r>
          </w:p>
        </w:tc>
        <w:tc>
          <w:tcPr>
            <w:tcW w:w="3536" w:type="dxa"/>
          </w:tcPr>
          <w:p w:rsidR="001C3757" w:rsidRDefault="001C3757" w:rsidP="007769F5">
            <w:pPr>
              <w:spacing w:line="276" w:lineRule="auto"/>
              <w:rPr>
                <w:color w:val="000000" w:themeColor="text1"/>
              </w:rPr>
            </w:pPr>
            <w:r w:rsidRPr="006D249C">
              <w:rPr>
                <w:color w:val="000000" w:themeColor="text1"/>
              </w:rPr>
              <w:t xml:space="preserve">Методическая работа по повышению профессионального уровня </w:t>
            </w:r>
            <w:r>
              <w:rPr>
                <w:color w:val="000000" w:themeColor="text1"/>
              </w:rPr>
              <w:t>классных руководителей</w:t>
            </w:r>
            <w:r w:rsidRPr="006D249C">
              <w:rPr>
                <w:color w:val="000000" w:themeColor="text1"/>
              </w:rPr>
              <w:t>.</w:t>
            </w:r>
          </w:p>
          <w:p w:rsidR="001C3757" w:rsidRPr="003F1D89" w:rsidRDefault="001C3757" w:rsidP="007769F5">
            <w:pPr>
              <w:spacing w:line="276" w:lineRule="auto"/>
              <w:rPr>
                <w:color w:val="000000" w:themeColor="text1"/>
              </w:rPr>
            </w:pPr>
            <w:r w:rsidRPr="006D249C">
              <w:rPr>
                <w:color w:val="000000" w:themeColor="text1"/>
              </w:rPr>
              <w:t xml:space="preserve">Проведение тематического контроля </w:t>
            </w:r>
            <w:r>
              <w:rPr>
                <w:color w:val="000000" w:themeColor="text1"/>
              </w:rPr>
              <w:t>деятельности классных руководителей</w:t>
            </w:r>
          </w:p>
        </w:tc>
      </w:tr>
      <w:tr w:rsidR="001C3757" w:rsidTr="007769F5">
        <w:tc>
          <w:tcPr>
            <w:tcW w:w="2393" w:type="dxa"/>
            <w:vMerge/>
          </w:tcPr>
          <w:p w:rsidR="001C3757" w:rsidRDefault="001C3757" w:rsidP="007769F5">
            <w:pPr>
              <w:spacing w:line="276" w:lineRule="auto"/>
              <w:rPr>
                <w:color w:val="000000" w:themeColor="text1"/>
              </w:rPr>
            </w:pPr>
          </w:p>
        </w:tc>
        <w:tc>
          <w:tcPr>
            <w:tcW w:w="3535" w:type="dxa"/>
          </w:tcPr>
          <w:p w:rsidR="001C3757" w:rsidRDefault="001C3757" w:rsidP="007769F5">
            <w:pPr>
              <w:spacing w:line="276" w:lineRule="auto"/>
              <w:rPr>
                <w:color w:val="000000" w:themeColor="text1"/>
              </w:rPr>
            </w:pPr>
            <w:r w:rsidRPr="0001632B">
              <w:rPr>
                <w:color w:val="000000" w:themeColor="text1"/>
              </w:rPr>
              <w:t xml:space="preserve">Изменение контингента </w:t>
            </w:r>
            <w:proofErr w:type="gramStart"/>
            <w:r>
              <w:rPr>
                <w:color w:val="000000" w:themeColor="text1"/>
              </w:rPr>
              <w:t>обучающихся</w:t>
            </w:r>
            <w:proofErr w:type="gramEnd"/>
            <w:r w:rsidRPr="0001632B">
              <w:rPr>
                <w:color w:val="000000" w:themeColor="text1"/>
              </w:rPr>
              <w:t>.</w:t>
            </w:r>
          </w:p>
        </w:tc>
        <w:tc>
          <w:tcPr>
            <w:tcW w:w="3536" w:type="dxa"/>
          </w:tcPr>
          <w:p w:rsidR="001C3757" w:rsidRDefault="001C3757" w:rsidP="007769F5">
            <w:pPr>
              <w:spacing w:line="276" w:lineRule="auto"/>
              <w:rPr>
                <w:color w:val="000000" w:themeColor="text1"/>
              </w:rPr>
            </w:pPr>
            <w:r>
              <w:rPr>
                <w:color w:val="000000" w:themeColor="text1"/>
              </w:rPr>
              <w:t>Провести с</w:t>
            </w:r>
            <w:r w:rsidRPr="004D46DB">
              <w:rPr>
                <w:color w:val="000000" w:themeColor="text1"/>
              </w:rPr>
              <w:t>оциально-психологическ</w:t>
            </w:r>
            <w:r>
              <w:rPr>
                <w:color w:val="000000" w:themeColor="text1"/>
              </w:rPr>
              <w:t>ую</w:t>
            </w:r>
            <w:r w:rsidRPr="004D46DB">
              <w:rPr>
                <w:color w:val="000000" w:themeColor="text1"/>
              </w:rPr>
              <w:t xml:space="preserve"> диагностик</w:t>
            </w:r>
            <w:r>
              <w:rPr>
                <w:color w:val="000000" w:themeColor="text1"/>
              </w:rPr>
              <w:t>у</w:t>
            </w:r>
            <w:r w:rsidRPr="004D46DB">
              <w:rPr>
                <w:color w:val="000000" w:themeColor="text1"/>
              </w:rPr>
              <w:t xml:space="preserve"> семей </w:t>
            </w:r>
            <w:r>
              <w:rPr>
                <w:color w:val="000000" w:themeColor="text1"/>
              </w:rPr>
              <w:t>обучающихся</w:t>
            </w:r>
            <w:r w:rsidRPr="004D46DB">
              <w:rPr>
                <w:color w:val="000000" w:themeColor="text1"/>
              </w:rPr>
              <w:t>.</w:t>
            </w:r>
          </w:p>
        </w:tc>
      </w:tr>
      <w:tr w:rsidR="001C3757" w:rsidTr="007769F5">
        <w:tc>
          <w:tcPr>
            <w:tcW w:w="2393" w:type="dxa"/>
            <w:vMerge/>
          </w:tcPr>
          <w:p w:rsidR="001C3757" w:rsidRDefault="001C3757" w:rsidP="007769F5">
            <w:pPr>
              <w:spacing w:line="276" w:lineRule="auto"/>
              <w:rPr>
                <w:color w:val="000000" w:themeColor="text1"/>
              </w:rPr>
            </w:pPr>
          </w:p>
        </w:tc>
        <w:tc>
          <w:tcPr>
            <w:tcW w:w="3535" w:type="dxa"/>
          </w:tcPr>
          <w:p w:rsidR="001C3757" w:rsidRDefault="001C3757" w:rsidP="007769F5">
            <w:pPr>
              <w:spacing w:line="276" w:lineRule="auto"/>
              <w:rPr>
                <w:color w:val="000000" w:themeColor="text1"/>
              </w:rPr>
            </w:pPr>
            <w:r w:rsidRPr="0001632B">
              <w:rPr>
                <w:color w:val="000000" w:themeColor="text1"/>
              </w:rPr>
              <w:t xml:space="preserve">Сложные социально-экономические проблемы в семьях </w:t>
            </w:r>
            <w:r>
              <w:rPr>
                <w:color w:val="000000" w:themeColor="text1"/>
              </w:rPr>
              <w:t>обучающихся</w:t>
            </w:r>
            <w:r w:rsidRPr="0001632B">
              <w:rPr>
                <w:color w:val="000000" w:themeColor="text1"/>
              </w:rPr>
              <w:t>.</w:t>
            </w:r>
          </w:p>
        </w:tc>
        <w:tc>
          <w:tcPr>
            <w:tcW w:w="3536" w:type="dxa"/>
          </w:tcPr>
          <w:p w:rsidR="001C3757" w:rsidRDefault="001C3757" w:rsidP="007769F5">
            <w:pPr>
              <w:spacing w:line="276" w:lineRule="auto"/>
              <w:rPr>
                <w:color w:val="000000" w:themeColor="text1"/>
              </w:rPr>
            </w:pPr>
            <w:r>
              <w:rPr>
                <w:color w:val="000000" w:themeColor="text1"/>
              </w:rPr>
              <w:t>Активизировать работу школьного Совета профилактики</w:t>
            </w:r>
          </w:p>
          <w:p w:rsidR="001C3757" w:rsidRDefault="001C3757" w:rsidP="007769F5">
            <w:pPr>
              <w:spacing w:line="276" w:lineRule="auto"/>
              <w:rPr>
                <w:color w:val="000000" w:themeColor="text1"/>
              </w:rPr>
            </w:pPr>
            <w:r>
              <w:rPr>
                <w:color w:val="000000" w:themeColor="text1"/>
              </w:rPr>
              <w:t xml:space="preserve">Продолжать совместную с администрацией ГП «П.Дугна» работу по профилактике правонарушений, второгодничества и отсева обучающихся </w:t>
            </w:r>
          </w:p>
        </w:tc>
      </w:tr>
      <w:tr w:rsidR="001C3757" w:rsidTr="007769F5">
        <w:tc>
          <w:tcPr>
            <w:tcW w:w="2393" w:type="dxa"/>
            <w:vMerge/>
          </w:tcPr>
          <w:p w:rsidR="001C3757" w:rsidRDefault="001C3757" w:rsidP="007769F5">
            <w:pPr>
              <w:spacing w:line="276" w:lineRule="auto"/>
              <w:rPr>
                <w:color w:val="000000" w:themeColor="text1"/>
              </w:rPr>
            </w:pPr>
          </w:p>
        </w:tc>
        <w:tc>
          <w:tcPr>
            <w:tcW w:w="3535" w:type="dxa"/>
          </w:tcPr>
          <w:p w:rsidR="001C3757" w:rsidRDefault="001C3757" w:rsidP="007769F5">
            <w:pPr>
              <w:spacing w:line="276" w:lineRule="auto"/>
              <w:rPr>
                <w:color w:val="000000" w:themeColor="text1"/>
              </w:rPr>
            </w:pPr>
            <w:r w:rsidRPr="0001632B">
              <w:rPr>
                <w:color w:val="000000" w:themeColor="text1"/>
              </w:rPr>
              <w:t xml:space="preserve">Недостаточный контроль со стороны семьи за </w:t>
            </w:r>
            <w:r w:rsidRPr="0001632B">
              <w:rPr>
                <w:color w:val="000000" w:themeColor="text1"/>
              </w:rPr>
              <w:lastRenderedPageBreak/>
              <w:t>посещаемостью занятий учениками.</w:t>
            </w:r>
          </w:p>
        </w:tc>
        <w:tc>
          <w:tcPr>
            <w:tcW w:w="3536" w:type="dxa"/>
          </w:tcPr>
          <w:p w:rsidR="001C3757" w:rsidRDefault="001C3757" w:rsidP="007769F5">
            <w:pPr>
              <w:spacing w:line="276" w:lineRule="auto"/>
              <w:rPr>
                <w:color w:val="000000" w:themeColor="text1"/>
              </w:rPr>
            </w:pPr>
            <w:r>
              <w:rPr>
                <w:color w:val="000000" w:themeColor="text1"/>
              </w:rPr>
              <w:lastRenderedPageBreak/>
              <w:t xml:space="preserve">Организация работы всеобуча, </w:t>
            </w:r>
            <w:r w:rsidRPr="004D46DB">
              <w:rPr>
                <w:color w:val="000000" w:themeColor="text1"/>
              </w:rPr>
              <w:t>индивидуальн</w:t>
            </w:r>
            <w:r>
              <w:rPr>
                <w:color w:val="000000" w:themeColor="text1"/>
              </w:rPr>
              <w:t>ых</w:t>
            </w:r>
            <w:r w:rsidRPr="004D46DB">
              <w:rPr>
                <w:color w:val="000000" w:themeColor="text1"/>
              </w:rPr>
              <w:t xml:space="preserve"> семейны</w:t>
            </w:r>
            <w:r>
              <w:rPr>
                <w:color w:val="000000" w:themeColor="text1"/>
              </w:rPr>
              <w:t>х</w:t>
            </w:r>
            <w:r w:rsidRPr="004D46DB">
              <w:rPr>
                <w:color w:val="000000" w:themeColor="text1"/>
              </w:rPr>
              <w:t xml:space="preserve"> </w:t>
            </w:r>
            <w:r w:rsidRPr="004D46DB">
              <w:rPr>
                <w:color w:val="000000" w:themeColor="text1"/>
              </w:rPr>
              <w:lastRenderedPageBreak/>
              <w:t>консультаци</w:t>
            </w:r>
            <w:r>
              <w:rPr>
                <w:color w:val="000000" w:themeColor="text1"/>
              </w:rPr>
              <w:t>й</w:t>
            </w:r>
          </w:p>
        </w:tc>
      </w:tr>
      <w:tr w:rsidR="001C3757" w:rsidTr="007769F5">
        <w:trPr>
          <w:trHeight w:val="3818"/>
        </w:trPr>
        <w:tc>
          <w:tcPr>
            <w:tcW w:w="2393" w:type="dxa"/>
            <w:vMerge/>
          </w:tcPr>
          <w:p w:rsidR="001C3757" w:rsidRDefault="001C3757" w:rsidP="007769F5">
            <w:pPr>
              <w:spacing w:line="276" w:lineRule="auto"/>
              <w:rPr>
                <w:color w:val="000000" w:themeColor="text1"/>
              </w:rPr>
            </w:pPr>
          </w:p>
        </w:tc>
        <w:tc>
          <w:tcPr>
            <w:tcW w:w="3535" w:type="dxa"/>
          </w:tcPr>
          <w:p w:rsidR="001C3757" w:rsidRPr="0001632B" w:rsidRDefault="001C3757" w:rsidP="007769F5">
            <w:pPr>
              <w:spacing w:line="276" w:lineRule="auto"/>
              <w:rPr>
                <w:color w:val="000000" w:themeColor="text1"/>
              </w:rPr>
            </w:pPr>
            <w:r>
              <w:rPr>
                <w:color w:val="000000" w:themeColor="text1"/>
              </w:rPr>
              <w:t>О</w:t>
            </w:r>
            <w:r w:rsidRPr="001646CF">
              <w:rPr>
                <w:color w:val="000000" w:themeColor="text1"/>
              </w:rPr>
              <w:t>тсутствие тесного сотрудничества и взаимодействия классного руководителя, учителя-предметника, администрации, родителей</w:t>
            </w:r>
          </w:p>
        </w:tc>
        <w:tc>
          <w:tcPr>
            <w:tcW w:w="3536" w:type="dxa"/>
          </w:tcPr>
          <w:p w:rsidR="001C3757" w:rsidRDefault="001C3757" w:rsidP="007769F5">
            <w:pPr>
              <w:spacing w:line="276" w:lineRule="auto"/>
              <w:rPr>
                <w:color w:val="000000" w:themeColor="text1"/>
              </w:rPr>
            </w:pPr>
            <w:r>
              <w:rPr>
                <w:color w:val="000000" w:themeColor="text1"/>
              </w:rPr>
              <w:t xml:space="preserve">Изменение принципов работы с родителями </w:t>
            </w:r>
          </w:p>
          <w:p w:rsidR="001C3757" w:rsidRDefault="001C3757" w:rsidP="007769F5">
            <w:pPr>
              <w:spacing w:line="276" w:lineRule="auto"/>
              <w:rPr>
                <w:color w:val="000000" w:themeColor="text1"/>
              </w:rPr>
            </w:pPr>
            <w:r>
              <w:rPr>
                <w:color w:val="000000" w:themeColor="text1"/>
              </w:rPr>
              <w:t xml:space="preserve">Организация и планирование </w:t>
            </w:r>
            <w:r w:rsidRPr="006D249C">
              <w:rPr>
                <w:color w:val="000000" w:themeColor="text1"/>
              </w:rPr>
              <w:t xml:space="preserve">тесного сотрудничества и взаимодействия классного руководителя, учителя-предметника, администрации, родителей </w:t>
            </w:r>
          </w:p>
          <w:p w:rsidR="001C3757" w:rsidRDefault="001C3757" w:rsidP="007769F5">
            <w:pPr>
              <w:spacing w:line="276" w:lineRule="auto"/>
              <w:rPr>
                <w:color w:val="000000" w:themeColor="text1"/>
              </w:rPr>
            </w:pPr>
            <w:r w:rsidRPr="006D249C">
              <w:rPr>
                <w:color w:val="000000" w:themeColor="text1"/>
              </w:rPr>
              <w:t>Организация работы всеобуча, индивидуальных семейных консультаций</w:t>
            </w:r>
          </w:p>
        </w:tc>
      </w:tr>
    </w:tbl>
    <w:p w:rsidR="000E4B4C" w:rsidRDefault="000E4B4C" w:rsidP="00D87CC4">
      <w:pPr>
        <w:spacing w:line="360" w:lineRule="auto"/>
        <w:rPr>
          <w:color w:val="333333"/>
        </w:rPr>
      </w:pPr>
    </w:p>
    <w:p w:rsidR="000E4B4C" w:rsidRPr="003C208E" w:rsidRDefault="000E4B4C" w:rsidP="00D87CC4">
      <w:pPr>
        <w:spacing w:line="360" w:lineRule="auto"/>
        <w:rPr>
          <w:color w:val="333333"/>
        </w:rPr>
      </w:pPr>
    </w:p>
    <w:p w:rsidR="00E348AE" w:rsidRPr="0042728A" w:rsidRDefault="00557825" w:rsidP="00C458C2">
      <w:pPr>
        <w:pStyle w:val="1"/>
        <w:spacing w:line="360" w:lineRule="auto"/>
        <w:jc w:val="left"/>
        <w:rPr>
          <w:rFonts w:ascii="Arial" w:hAnsi="Arial"/>
          <w:b/>
          <w:bCs/>
          <w:iCs/>
        </w:rPr>
      </w:pPr>
      <w:r w:rsidRPr="0042728A">
        <w:rPr>
          <w:rFonts w:ascii="Arial" w:hAnsi="Arial"/>
          <w:b/>
          <w:bCs/>
          <w:iCs/>
          <w:lang w:val="en-US"/>
        </w:rPr>
        <w:t>VI</w:t>
      </w:r>
      <w:r w:rsidRPr="0042728A">
        <w:rPr>
          <w:rFonts w:ascii="Arial" w:hAnsi="Arial"/>
          <w:b/>
          <w:bCs/>
          <w:iCs/>
        </w:rPr>
        <w:t>.</w:t>
      </w:r>
      <w:r w:rsidR="00341FBB">
        <w:rPr>
          <w:rFonts w:ascii="Arial" w:hAnsi="Arial"/>
          <w:b/>
          <w:bCs/>
          <w:iCs/>
        </w:rPr>
        <w:t xml:space="preserve"> </w:t>
      </w:r>
      <w:r w:rsidR="00904B56" w:rsidRPr="0042728A">
        <w:rPr>
          <w:rFonts w:ascii="Arial" w:hAnsi="Arial"/>
          <w:b/>
          <w:bCs/>
          <w:iCs/>
        </w:rPr>
        <w:t>Учебная деятельность.</w:t>
      </w:r>
      <w:bookmarkEnd w:id="68"/>
      <w:bookmarkEnd w:id="69"/>
    </w:p>
    <w:p w:rsidR="0099543B" w:rsidRPr="00426D03" w:rsidRDefault="0099543B" w:rsidP="0099543B">
      <w:pPr>
        <w:pStyle w:val="af6"/>
        <w:ind w:left="1440"/>
        <w:jc w:val="center"/>
        <w:rPr>
          <w:rFonts w:ascii="Times New Roman" w:hAnsi="Times New Roman"/>
          <w:b/>
          <w:sz w:val="28"/>
          <w:szCs w:val="28"/>
        </w:rPr>
      </w:pPr>
      <w:bookmarkStart w:id="85" w:name="_Toc232830146"/>
      <w:bookmarkStart w:id="86" w:name="_Toc265738278"/>
      <w:r>
        <w:rPr>
          <w:b/>
        </w:rPr>
        <w:t xml:space="preserve"> </w:t>
      </w:r>
      <w:r w:rsidRPr="00426D03">
        <w:rPr>
          <w:rFonts w:ascii="Times New Roman" w:hAnsi="Times New Roman"/>
          <w:b/>
          <w:sz w:val="28"/>
          <w:szCs w:val="28"/>
        </w:rPr>
        <w:t xml:space="preserve">Учебный план </w:t>
      </w:r>
      <w:r w:rsidRPr="00BA67CC">
        <w:rPr>
          <w:rFonts w:ascii="Times New Roman" w:hAnsi="Times New Roman"/>
          <w:b/>
          <w:sz w:val="28"/>
          <w:szCs w:val="28"/>
        </w:rPr>
        <w:t>начального общего образования</w:t>
      </w:r>
    </w:p>
    <w:p w:rsidR="0099543B" w:rsidRPr="005D2B75" w:rsidRDefault="0099543B" w:rsidP="0099543B">
      <w:pPr>
        <w:pStyle w:val="af6"/>
        <w:ind w:left="1440"/>
        <w:jc w:val="center"/>
        <w:rPr>
          <w:rFonts w:ascii="Times New Roman" w:hAnsi="Times New Roman"/>
          <w:b/>
          <w:sz w:val="28"/>
          <w:szCs w:val="28"/>
        </w:rPr>
      </w:pPr>
      <w:r>
        <w:rPr>
          <w:rFonts w:ascii="Times New Roman" w:hAnsi="Times New Roman"/>
          <w:b/>
          <w:sz w:val="28"/>
          <w:szCs w:val="28"/>
        </w:rPr>
        <w:t>МОУ «Дугнинская с</w:t>
      </w:r>
      <w:r w:rsidRPr="00513930">
        <w:rPr>
          <w:rFonts w:ascii="Times New Roman" w:hAnsi="Times New Roman"/>
          <w:b/>
          <w:sz w:val="28"/>
          <w:szCs w:val="28"/>
        </w:rPr>
        <w:t>редня</w:t>
      </w:r>
      <w:r>
        <w:rPr>
          <w:rFonts w:ascii="Times New Roman" w:hAnsi="Times New Roman"/>
          <w:b/>
          <w:sz w:val="28"/>
          <w:szCs w:val="28"/>
        </w:rPr>
        <w:t>я общеобразовательная школа</w:t>
      </w:r>
      <w:r w:rsidRPr="00513930">
        <w:rPr>
          <w:rFonts w:ascii="Times New Roman" w:hAnsi="Times New Roman"/>
          <w:b/>
          <w:sz w:val="28"/>
          <w:szCs w:val="28"/>
        </w:rPr>
        <w:t xml:space="preserve">» </w:t>
      </w:r>
      <w:r>
        <w:rPr>
          <w:rFonts w:ascii="Times New Roman" w:hAnsi="Times New Roman"/>
          <w:b/>
          <w:sz w:val="28"/>
          <w:szCs w:val="28"/>
        </w:rPr>
        <w:t xml:space="preserve">   </w:t>
      </w:r>
      <w:r w:rsidRPr="005D2B75">
        <w:rPr>
          <w:rFonts w:ascii="Times New Roman" w:hAnsi="Times New Roman"/>
          <w:b/>
          <w:sz w:val="28"/>
          <w:szCs w:val="28"/>
        </w:rPr>
        <w:t xml:space="preserve">  </w:t>
      </w:r>
    </w:p>
    <w:p w:rsidR="0099543B" w:rsidRPr="0081438C" w:rsidRDefault="0099543B" w:rsidP="0099543B">
      <w:pPr>
        <w:jc w:val="center"/>
        <w:rPr>
          <w:b/>
          <w:sz w:val="28"/>
          <w:szCs w:val="28"/>
        </w:rPr>
      </w:pPr>
      <w:r w:rsidRPr="0081438C">
        <w:rPr>
          <w:b/>
        </w:rPr>
        <w:t>Пояснительная записка</w:t>
      </w:r>
    </w:p>
    <w:p w:rsidR="0099543B" w:rsidRDefault="0099543B" w:rsidP="0099543B">
      <w:r w:rsidRPr="000C4A2A">
        <w:t xml:space="preserve">Учебный план </w:t>
      </w:r>
      <w:r>
        <w:t xml:space="preserve">– нормативный правовой акт, определяющий перечень учебных предметов и объем отводимого на их изучение учебного времени. </w:t>
      </w:r>
    </w:p>
    <w:p w:rsidR="0099543B" w:rsidRDefault="0099543B" w:rsidP="0099543B">
      <w:pPr>
        <w:jc w:val="both"/>
      </w:pPr>
      <w:r>
        <w:t xml:space="preserve">Учебный план для классов составлен на основе </w:t>
      </w:r>
      <w:r w:rsidRPr="0078521A">
        <w:rPr>
          <w:b/>
          <w:u w:val="single"/>
        </w:rPr>
        <w:t>нормативных документов:</w:t>
      </w:r>
    </w:p>
    <w:p w:rsidR="0099543B" w:rsidRDefault="0099543B" w:rsidP="0099543B">
      <w:pPr>
        <w:autoSpaceDE w:val="0"/>
        <w:autoSpaceDN w:val="0"/>
        <w:adjustRightInd w:val="0"/>
        <w:rPr>
          <w:color w:val="000000"/>
        </w:rPr>
      </w:pPr>
      <w:r>
        <w:rPr>
          <w:color w:val="000000"/>
        </w:rPr>
        <w:t>- Конституция Российской Федерации</w:t>
      </w:r>
      <w:proofErr w:type="gramStart"/>
      <w:r>
        <w:rPr>
          <w:color w:val="000000"/>
        </w:rPr>
        <w:t xml:space="preserve"> ;</w:t>
      </w:r>
      <w:proofErr w:type="gramEnd"/>
    </w:p>
    <w:p w:rsidR="0099543B" w:rsidRDefault="0099543B" w:rsidP="0099543B">
      <w:pPr>
        <w:autoSpaceDE w:val="0"/>
        <w:autoSpaceDN w:val="0"/>
        <w:adjustRightInd w:val="0"/>
        <w:rPr>
          <w:color w:val="000000"/>
        </w:rPr>
      </w:pPr>
      <w:r>
        <w:rPr>
          <w:rFonts w:ascii="Symbol" w:hAnsi="Symbol" w:cs="Symbol"/>
          <w:color w:val="000000"/>
        </w:rPr>
        <w:t></w:t>
      </w:r>
      <w:r>
        <w:rPr>
          <w:rFonts w:ascii="Symbol" w:hAnsi="Symbol" w:cs="Symbol"/>
          <w:color w:val="000000"/>
        </w:rPr>
        <w:t></w:t>
      </w:r>
      <w:r>
        <w:rPr>
          <w:color w:val="000000"/>
        </w:rPr>
        <w:t xml:space="preserve">Закон Российской Федерации "Об образовании в Российской Федерации» </w:t>
      </w:r>
      <w:proofErr w:type="gramStart"/>
      <w:r>
        <w:rPr>
          <w:color w:val="000000"/>
        </w:rPr>
        <w:t>от</w:t>
      </w:r>
      <w:proofErr w:type="gramEnd"/>
    </w:p>
    <w:p w:rsidR="0099543B" w:rsidRDefault="0099543B" w:rsidP="0099543B">
      <w:pPr>
        <w:autoSpaceDE w:val="0"/>
        <w:autoSpaceDN w:val="0"/>
        <w:adjustRightInd w:val="0"/>
        <w:rPr>
          <w:color w:val="000000"/>
        </w:rPr>
      </w:pPr>
      <w:r>
        <w:rPr>
          <w:color w:val="000000"/>
        </w:rPr>
        <w:t xml:space="preserve">29.12.2012г. № 273-ФЗ </w:t>
      </w:r>
      <w:r>
        <w:t>(с изменениями и дополнениями</w:t>
      </w:r>
      <w:proofErr w:type="gramStart"/>
      <w:r>
        <w:t>);</w:t>
      </w:r>
      <w:r>
        <w:rPr>
          <w:color w:val="000000"/>
        </w:rPr>
        <w:t xml:space="preserve"> ;</w:t>
      </w:r>
      <w:proofErr w:type="gramEnd"/>
    </w:p>
    <w:p w:rsidR="0099543B" w:rsidRDefault="0099543B" w:rsidP="0099543B">
      <w:pPr>
        <w:autoSpaceDE w:val="0"/>
        <w:autoSpaceDN w:val="0"/>
        <w:adjustRightInd w:val="0"/>
        <w:rPr>
          <w:color w:val="000000"/>
        </w:rPr>
      </w:pPr>
      <w:r>
        <w:rPr>
          <w:rFonts w:ascii="Symbol" w:hAnsi="Symbol" w:cs="Symbol"/>
          <w:color w:val="000000"/>
        </w:rPr>
        <w:t></w:t>
      </w:r>
      <w:r>
        <w:rPr>
          <w:rFonts w:ascii="Symbol" w:hAnsi="Symbol" w:cs="Symbol"/>
          <w:color w:val="000000"/>
        </w:rPr>
        <w:t></w:t>
      </w:r>
      <w:r>
        <w:rPr>
          <w:color w:val="000000"/>
        </w:rPr>
        <w:t xml:space="preserve">приказ Минобрнауки РФ №373 от 06.10.2009 «Об утверждении </w:t>
      </w:r>
      <w:proofErr w:type="gramStart"/>
      <w:r>
        <w:rPr>
          <w:color w:val="000000"/>
        </w:rPr>
        <w:t>Федерального</w:t>
      </w:r>
      <w:proofErr w:type="gramEnd"/>
    </w:p>
    <w:p w:rsidR="0099543B" w:rsidRDefault="0099543B" w:rsidP="0099543B">
      <w:pPr>
        <w:autoSpaceDE w:val="0"/>
        <w:autoSpaceDN w:val="0"/>
        <w:adjustRightInd w:val="0"/>
        <w:rPr>
          <w:color w:val="000000"/>
        </w:rPr>
      </w:pPr>
      <w:proofErr w:type="gramStart"/>
      <w:r>
        <w:rPr>
          <w:color w:val="000000"/>
        </w:rPr>
        <w:t>государственного стандарта начального общего образования (с изменениями от 26 ноября</w:t>
      </w:r>
      <w:proofErr w:type="gramEnd"/>
    </w:p>
    <w:p w:rsidR="0099543B" w:rsidRDefault="0099543B" w:rsidP="0099543B">
      <w:pPr>
        <w:autoSpaceDE w:val="0"/>
        <w:autoSpaceDN w:val="0"/>
        <w:adjustRightInd w:val="0"/>
        <w:rPr>
          <w:color w:val="000000"/>
        </w:rPr>
      </w:pPr>
      <w:r>
        <w:rPr>
          <w:color w:val="000000"/>
        </w:rPr>
        <w:t>2010 года №1241, от 22 сентября 2011 г. № 2357, 18декабря 2012 №1060, 29 декабря 2014</w:t>
      </w:r>
    </w:p>
    <w:p w:rsidR="0099543B" w:rsidRDefault="0099543B" w:rsidP="0099543B">
      <w:pPr>
        <w:autoSpaceDE w:val="0"/>
        <w:autoSpaceDN w:val="0"/>
        <w:adjustRightInd w:val="0"/>
        <w:rPr>
          <w:color w:val="000000"/>
        </w:rPr>
      </w:pPr>
      <w:r>
        <w:rPr>
          <w:color w:val="000000"/>
        </w:rPr>
        <w:t>№1643, 18 мая 2015 №507, 31 декабря 2015 №1576)</w:t>
      </w:r>
      <w:proofErr w:type="gramStart"/>
      <w:r>
        <w:rPr>
          <w:color w:val="000000"/>
        </w:rPr>
        <w:t>.</w:t>
      </w:r>
      <w:proofErr w:type="gramEnd"/>
      <w:r w:rsidRPr="002A4F1B">
        <w:t xml:space="preserve"> </w:t>
      </w:r>
      <w:r>
        <w:t>(</w:t>
      </w:r>
      <w:proofErr w:type="gramStart"/>
      <w:r>
        <w:t>с</w:t>
      </w:r>
      <w:proofErr w:type="gramEnd"/>
      <w:r>
        <w:t xml:space="preserve"> изменениями и дополнениями);</w:t>
      </w:r>
    </w:p>
    <w:p w:rsidR="0099543B" w:rsidRDefault="0099543B" w:rsidP="0099543B">
      <w:pPr>
        <w:autoSpaceDE w:val="0"/>
        <w:autoSpaceDN w:val="0"/>
        <w:adjustRightInd w:val="0"/>
        <w:rPr>
          <w:color w:val="000000"/>
        </w:rPr>
      </w:pPr>
      <w:r>
        <w:t>-</w:t>
      </w:r>
      <w:r>
        <w:rPr>
          <w:color w:val="000000"/>
        </w:rPr>
        <w:t>СанПиН 2.4.2.2821-10 "Санитарно-эпидемиологические требования к условиям и</w:t>
      </w:r>
    </w:p>
    <w:p w:rsidR="0099543B" w:rsidRDefault="0099543B" w:rsidP="0099543B">
      <w:pPr>
        <w:autoSpaceDE w:val="0"/>
        <w:autoSpaceDN w:val="0"/>
        <w:adjustRightInd w:val="0"/>
        <w:rPr>
          <w:color w:val="000000"/>
        </w:rPr>
      </w:pPr>
      <w:proofErr w:type="gramStart"/>
      <w:r>
        <w:rPr>
          <w:color w:val="000000"/>
        </w:rPr>
        <w:t>организации обучения в общеобразовательных учреждениях" (утверждены</w:t>
      </w:r>
      <w:proofErr w:type="gramEnd"/>
    </w:p>
    <w:p w:rsidR="0099543B" w:rsidRDefault="0099543B" w:rsidP="0099543B">
      <w:pPr>
        <w:autoSpaceDE w:val="0"/>
        <w:autoSpaceDN w:val="0"/>
        <w:adjustRightInd w:val="0"/>
        <w:rPr>
          <w:color w:val="000000"/>
        </w:rPr>
      </w:pPr>
      <w:r>
        <w:rPr>
          <w:color w:val="000000"/>
        </w:rPr>
        <w:t xml:space="preserve">постановлением Главного государственного санитарного врача Российской Федерации </w:t>
      </w:r>
      <w:proofErr w:type="gramStart"/>
      <w:r>
        <w:rPr>
          <w:color w:val="000000"/>
        </w:rPr>
        <w:t>от</w:t>
      </w:r>
      <w:proofErr w:type="gramEnd"/>
    </w:p>
    <w:p w:rsidR="0099543B" w:rsidRDefault="0099543B" w:rsidP="0099543B">
      <w:pPr>
        <w:autoSpaceDE w:val="0"/>
        <w:autoSpaceDN w:val="0"/>
        <w:adjustRightInd w:val="0"/>
        <w:rPr>
          <w:color w:val="000000"/>
        </w:rPr>
      </w:pPr>
      <w:r>
        <w:rPr>
          <w:color w:val="000000"/>
        </w:rPr>
        <w:t>29 декабря 2010 г. № 189, зарегистрированным в Минюсте России 3 марта 2011 г.,</w:t>
      </w:r>
    </w:p>
    <w:p w:rsidR="0099543B" w:rsidRDefault="0099543B" w:rsidP="0099543B">
      <w:pPr>
        <w:autoSpaceDE w:val="0"/>
        <w:autoSpaceDN w:val="0"/>
        <w:adjustRightInd w:val="0"/>
        <w:rPr>
          <w:color w:val="000000"/>
        </w:rPr>
      </w:pPr>
      <w:r>
        <w:rPr>
          <w:color w:val="000000"/>
        </w:rPr>
        <w:t>регистрационный номер 19993</w:t>
      </w:r>
      <w:proofErr w:type="gramStart"/>
      <w:r>
        <w:rPr>
          <w:color w:val="FF0000"/>
        </w:rPr>
        <w:t xml:space="preserve"> </w:t>
      </w:r>
      <w:r>
        <w:t>)</w:t>
      </w:r>
      <w:proofErr w:type="gramEnd"/>
      <w:r>
        <w:t xml:space="preserve"> </w:t>
      </w:r>
      <w:r>
        <w:rPr>
          <w:color w:val="000000"/>
        </w:rPr>
        <w:t>с изменениями от 24.11.2015 №81</w:t>
      </w:r>
      <w:r>
        <w:t>(с изменениями и дополнениями);</w:t>
      </w:r>
    </w:p>
    <w:p w:rsidR="0099543B" w:rsidRDefault="0099543B" w:rsidP="0099543B">
      <w:pPr>
        <w:autoSpaceDE w:val="0"/>
        <w:autoSpaceDN w:val="0"/>
        <w:adjustRightInd w:val="0"/>
        <w:rPr>
          <w:color w:val="000000"/>
        </w:rPr>
      </w:pPr>
      <w:r>
        <w:rPr>
          <w:rFonts w:ascii="Symbol" w:hAnsi="Symbol" w:cs="Symbol"/>
          <w:color w:val="000000"/>
        </w:rPr>
        <w:t></w:t>
      </w:r>
      <w:r>
        <w:rPr>
          <w:rFonts w:ascii="Symbol" w:hAnsi="Symbol" w:cs="Symbol"/>
          <w:color w:val="000000"/>
        </w:rPr>
        <w:t></w:t>
      </w:r>
      <w:r>
        <w:rPr>
          <w:color w:val="000000"/>
        </w:rPr>
        <w:t>примерная основная образовательная программа начального общего образования.</w:t>
      </w:r>
    </w:p>
    <w:p w:rsidR="0099543B" w:rsidRDefault="0099543B" w:rsidP="0099543B">
      <w:pPr>
        <w:jc w:val="both"/>
      </w:pPr>
      <w:r>
        <w:rPr>
          <w:rFonts w:ascii="Symbol" w:hAnsi="Symbol" w:cs="Symbol"/>
          <w:color w:val="000000"/>
        </w:rPr>
        <w:t></w:t>
      </w:r>
      <w:r>
        <w:rPr>
          <w:rFonts w:ascii="Symbol" w:hAnsi="Symbol" w:cs="Symbol"/>
          <w:color w:val="000000"/>
        </w:rPr>
        <w:t></w:t>
      </w:r>
      <w:r>
        <w:rPr>
          <w:color w:val="000000"/>
        </w:rPr>
        <w:t>Устава школы МОУ «Дугнинская средняя общеобразовательная школа».</w:t>
      </w:r>
    </w:p>
    <w:p w:rsidR="0099543B" w:rsidRDefault="0099543B" w:rsidP="0099543B">
      <w:pPr>
        <w:autoSpaceDE w:val="0"/>
        <w:autoSpaceDN w:val="0"/>
        <w:adjustRightInd w:val="0"/>
      </w:pPr>
      <w:r>
        <w:t>Учебный план начального общего образования МОУ «</w:t>
      </w:r>
      <w:r>
        <w:rPr>
          <w:color w:val="000000"/>
        </w:rPr>
        <w:t>Дугнинская средняя общеобразовательная школа</w:t>
      </w:r>
      <w:r>
        <w:t>» определяет:</w:t>
      </w:r>
    </w:p>
    <w:p w:rsidR="0099543B" w:rsidRDefault="0099543B" w:rsidP="0099543B">
      <w:pPr>
        <w:autoSpaceDE w:val="0"/>
        <w:autoSpaceDN w:val="0"/>
        <w:adjustRightInd w:val="0"/>
      </w:pPr>
      <w:r>
        <w:rPr>
          <w:rFonts w:ascii="Symbol" w:hAnsi="Symbol" w:cs="Symbol"/>
        </w:rPr>
        <w:t></w:t>
      </w:r>
      <w:r>
        <w:rPr>
          <w:rFonts w:ascii="Symbol" w:hAnsi="Symbol" w:cs="Symbol"/>
        </w:rPr>
        <w:t></w:t>
      </w:r>
      <w:r>
        <w:t>учебное время, отводимое на изучение предметов по классам (годам) обучения;</w:t>
      </w:r>
    </w:p>
    <w:p w:rsidR="0099543B" w:rsidRDefault="0099543B" w:rsidP="0099543B">
      <w:pPr>
        <w:autoSpaceDE w:val="0"/>
        <w:autoSpaceDN w:val="0"/>
        <w:adjustRightInd w:val="0"/>
      </w:pPr>
      <w:r>
        <w:rPr>
          <w:rFonts w:ascii="Symbol" w:hAnsi="Symbol" w:cs="Symbol"/>
        </w:rPr>
        <w:t></w:t>
      </w:r>
      <w:r>
        <w:rPr>
          <w:rFonts w:ascii="Symbol" w:hAnsi="Symbol" w:cs="Symbol"/>
        </w:rPr>
        <w:t></w:t>
      </w:r>
      <w:r>
        <w:t xml:space="preserve">общий объём нагрузки и максимальный объём аудиторной нагрузки </w:t>
      </w:r>
      <w:proofErr w:type="gramStart"/>
      <w:r>
        <w:t>обучающихся</w:t>
      </w:r>
      <w:proofErr w:type="gramEnd"/>
      <w:r>
        <w:t>;</w:t>
      </w:r>
    </w:p>
    <w:p w:rsidR="0099543B" w:rsidRDefault="0099543B" w:rsidP="0099543B">
      <w:pPr>
        <w:autoSpaceDE w:val="0"/>
        <w:autoSpaceDN w:val="0"/>
        <w:adjustRightInd w:val="0"/>
      </w:pPr>
      <w:r>
        <w:t>МОУ «</w:t>
      </w:r>
      <w:r>
        <w:rPr>
          <w:color w:val="000000"/>
        </w:rPr>
        <w:t>Дугнинская средняя общеобразовательная школа</w:t>
      </w:r>
      <w:r>
        <w:t>» определила во 2 – 4 классах 6-дневный режим работы.</w:t>
      </w:r>
    </w:p>
    <w:p w:rsidR="0099543B" w:rsidRDefault="0099543B" w:rsidP="0099543B">
      <w:pPr>
        <w:autoSpaceDE w:val="0"/>
        <w:autoSpaceDN w:val="0"/>
        <w:adjustRightInd w:val="0"/>
      </w:pPr>
      <w:r>
        <w:t xml:space="preserve"> Для обучающихся  1 классов максимальная продолжительность учебной недели составляет 5 дней. </w:t>
      </w:r>
    </w:p>
    <w:p w:rsidR="0099543B" w:rsidRDefault="0099543B" w:rsidP="0099543B">
      <w:pPr>
        <w:autoSpaceDE w:val="0"/>
        <w:autoSpaceDN w:val="0"/>
        <w:adjustRightInd w:val="0"/>
      </w:pPr>
      <w:r>
        <w:t xml:space="preserve">Продолжительность учебного года на уровне начального общего образования составляет 34 недели, в первом классе — 33 недели. Продолжительность каникул в течение учебного года </w:t>
      </w:r>
      <w:r>
        <w:lastRenderedPageBreak/>
        <w:t xml:space="preserve">составляет не менее 30 календарных дней, летом — не менее 8 недель. Для </w:t>
      </w:r>
      <w:proofErr w:type="gramStart"/>
      <w:r>
        <w:t>обучающихся</w:t>
      </w:r>
      <w:proofErr w:type="gramEnd"/>
      <w:r>
        <w:t xml:space="preserve"> в 1 классе устанавливаются в течение года дополнительные недельные каникулы.</w:t>
      </w:r>
    </w:p>
    <w:p w:rsidR="0099543B" w:rsidRDefault="0099543B" w:rsidP="0099543B">
      <w:pPr>
        <w:autoSpaceDE w:val="0"/>
        <w:autoSpaceDN w:val="0"/>
        <w:adjustRightInd w:val="0"/>
      </w:pPr>
      <w:r>
        <w:t>Продолжительность урока составляет:</w:t>
      </w:r>
    </w:p>
    <w:p w:rsidR="0099543B" w:rsidRDefault="0099543B" w:rsidP="0099543B">
      <w:pPr>
        <w:autoSpaceDE w:val="0"/>
        <w:autoSpaceDN w:val="0"/>
        <w:adjustRightInd w:val="0"/>
      </w:pPr>
      <w:r>
        <w:rPr>
          <w:rFonts w:ascii="Symbol" w:hAnsi="Symbol" w:cs="Symbol"/>
        </w:rPr>
        <w:t></w:t>
      </w:r>
      <w:r>
        <w:rPr>
          <w:rFonts w:ascii="Symbol" w:hAnsi="Symbol" w:cs="Symbol"/>
        </w:rPr>
        <w:t></w:t>
      </w:r>
      <w:r>
        <w:t xml:space="preserve"> в 1 классе — сентябрь – октябрь - 3 урока по 35 минут;</w:t>
      </w:r>
    </w:p>
    <w:p w:rsidR="0099543B" w:rsidRDefault="0099543B" w:rsidP="0099543B">
      <w:pPr>
        <w:autoSpaceDE w:val="0"/>
        <w:autoSpaceDN w:val="0"/>
        <w:adjustRightInd w:val="0"/>
      </w:pPr>
      <w:r>
        <w:rPr>
          <w:rFonts w:ascii="Symbol" w:hAnsi="Symbol" w:cs="Symbol"/>
        </w:rPr>
        <w:t></w:t>
      </w:r>
      <w:r>
        <w:rPr>
          <w:rFonts w:ascii="Symbol" w:hAnsi="Symbol" w:cs="Symbol"/>
        </w:rPr>
        <w:t></w:t>
      </w:r>
      <w:r>
        <w:t>ноябрь – декабрь - 4 урока по 35 минут;</w:t>
      </w:r>
    </w:p>
    <w:p w:rsidR="0099543B" w:rsidRDefault="0099543B" w:rsidP="0099543B">
      <w:pPr>
        <w:autoSpaceDE w:val="0"/>
        <w:autoSpaceDN w:val="0"/>
        <w:adjustRightInd w:val="0"/>
      </w:pPr>
      <w:r>
        <w:rPr>
          <w:rFonts w:ascii="Symbol" w:hAnsi="Symbol" w:cs="Symbol"/>
        </w:rPr>
        <w:t></w:t>
      </w:r>
      <w:r>
        <w:rPr>
          <w:rFonts w:ascii="Symbol" w:hAnsi="Symbol" w:cs="Symbol"/>
        </w:rPr>
        <w:t></w:t>
      </w:r>
      <w:r>
        <w:t>январь – май – 4 урока по 45 минут;</w:t>
      </w:r>
    </w:p>
    <w:p w:rsidR="0099543B" w:rsidRDefault="0099543B" w:rsidP="0099543B">
      <w:pPr>
        <w:autoSpaceDE w:val="0"/>
        <w:autoSpaceDN w:val="0"/>
        <w:adjustRightInd w:val="0"/>
      </w:pPr>
      <w:r>
        <w:rPr>
          <w:rFonts w:ascii="Symbol" w:hAnsi="Symbol" w:cs="Symbol"/>
        </w:rPr>
        <w:t></w:t>
      </w:r>
      <w:r>
        <w:rPr>
          <w:rFonts w:ascii="Symbol" w:hAnsi="Symbol" w:cs="Symbol"/>
        </w:rPr>
        <w:t></w:t>
      </w:r>
      <w:r>
        <w:t xml:space="preserve"> во 2—4 классах —45 минут.</w:t>
      </w:r>
    </w:p>
    <w:p w:rsidR="0099543B" w:rsidRDefault="0099543B" w:rsidP="0099543B">
      <w:pPr>
        <w:autoSpaceDE w:val="0"/>
        <w:autoSpaceDN w:val="0"/>
        <w:adjustRightInd w:val="0"/>
      </w:pPr>
      <w:r>
        <w:t>Основная образовательная программа НОО в МОУ «</w:t>
      </w:r>
      <w:r>
        <w:rPr>
          <w:color w:val="000000"/>
        </w:rPr>
        <w:t>Дугнинская средняя общеобразовательная школа</w:t>
      </w:r>
      <w:r>
        <w:t xml:space="preserve"> » реализуется средствами УМК «Школа России». Поэтому при конструировании учебного плана учтены особенности данной образовательной программы. Возможности методического аппарата системы учебников «Школа России» направлены на реализацию системно-деятельностного подхода, как основного механизма</w:t>
      </w:r>
    </w:p>
    <w:p w:rsidR="0099543B" w:rsidRDefault="0099543B" w:rsidP="0099543B">
      <w:pPr>
        <w:autoSpaceDE w:val="0"/>
        <w:autoSpaceDN w:val="0"/>
        <w:adjustRightInd w:val="0"/>
      </w:pPr>
      <w:r>
        <w:t>достижения личностных, метапредметных и предметных результатов освоения</w:t>
      </w:r>
    </w:p>
    <w:p w:rsidR="0099543B" w:rsidRDefault="0099543B" w:rsidP="0099543B">
      <w:pPr>
        <w:autoSpaceDE w:val="0"/>
        <w:autoSpaceDN w:val="0"/>
        <w:adjustRightInd w:val="0"/>
      </w:pPr>
      <w:r>
        <w:t>основной образовательной программы начального общего образования.</w:t>
      </w:r>
    </w:p>
    <w:p w:rsidR="0099543B" w:rsidRDefault="0099543B" w:rsidP="0099543B">
      <w:pPr>
        <w:autoSpaceDE w:val="0"/>
        <w:autoSpaceDN w:val="0"/>
        <w:adjustRightInd w:val="0"/>
      </w:pPr>
      <w:r>
        <w:t>Учебный план начального общего образования состоит из двух частей —</w:t>
      </w:r>
    </w:p>
    <w:p w:rsidR="0099543B" w:rsidRDefault="0099543B" w:rsidP="0099543B">
      <w:pPr>
        <w:autoSpaceDE w:val="0"/>
        <w:autoSpaceDN w:val="0"/>
        <w:adjustRightInd w:val="0"/>
      </w:pPr>
      <w:r>
        <w:t>обязательной части и части, формируемой участниками образовательных отношений.</w:t>
      </w:r>
    </w:p>
    <w:p w:rsidR="0099543B" w:rsidRDefault="0099543B" w:rsidP="0099543B">
      <w:pPr>
        <w:autoSpaceDE w:val="0"/>
        <w:autoSpaceDN w:val="0"/>
        <w:adjustRightInd w:val="0"/>
      </w:pPr>
      <w:r>
        <w:t>Обязательная часть учебного плана определяет состав учебных предметов обязательных</w:t>
      </w:r>
    </w:p>
    <w:p w:rsidR="0099543B" w:rsidRDefault="0099543B" w:rsidP="0099543B">
      <w:pPr>
        <w:autoSpaceDE w:val="0"/>
        <w:autoSpaceDN w:val="0"/>
        <w:adjustRightInd w:val="0"/>
      </w:pPr>
      <w:r>
        <w:t>предметных областей, которые должны быть реализованы во всех имеющих государственную аккредитацию образовательных организациях, реализующих основную</w:t>
      </w:r>
    </w:p>
    <w:p w:rsidR="0099543B" w:rsidRDefault="0099543B" w:rsidP="0099543B">
      <w:pPr>
        <w:autoSpaceDE w:val="0"/>
        <w:autoSpaceDN w:val="0"/>
        <w:adjustRightInd w:val="0"/>
      </w:pPr>
      <w:r>
        <w:t>образовательную программу начального общего образования, и учебное время, отводимое</w:t>
      </w:r>
    </w:p>
    <w:p w:rsidR="0099543B" w:rsidRDefault="0099543B" w:rsidP="0099543B">
      <w:pPr>
        <w:autoSpaceDE w:val="0"/>
        <w:autoSpaceDN w:val="0"/>
        <w:adjustRightInd w:val="0"/>
      </w:pPr>
      <w:r>
        <w:t>на их изучение по классам (годам) обучения.</w:t>
      </w:r>
    </w:p>
    <w:p w:rsidR="0099543B" w:rsidRDefault="0099543B" w:rsidP="0099543B">
      <w:pPr>
        <w:autoSpaceDE w:val="0"/>
        <w:autoSpaceDN w:val="0"/>
        <w:adjustRightInd w:val="0"/>
      </w:pPr>
      <w:r>
        <w:t>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w:t>
      </w:r>
    </w:p>
    <w:p w:rsidR="0099543B" w:rsidRDefault="0099543B" w:rsidP="0099543B">
      <w:pPr>
        <w:autoSpaceDE w:val="0"/>
        <w:autoSpaceDN w:val="0"/>
        <w:adjustRightInd w:val="0"/>
      </w:pPr>
      <w:r>
        <w:t xml:space="preserve">• формирование гражданской идентичности обучающихся, приобщение их </w:t>
      </w:r>
      <w:proofErr w:type="gramStart"/>
      <w:r>
        <w:t>к</w:t>
      </w:r>
      <w:proofErr w:type="gramEnd"/>
    </w:p>
    <w:p w:rsidR="0099543B" w:rsidRDefault="0099543B" w:rsidP="0099543B">
      <w:pPr>
        <w:autoSpaceDE w:val="0"/>
        <w:autoSpaceDN w:val="0"/>
        <w:adjustRightInd w:val="0"/>
      </w:pPr>
      <w:r>
        <w:t>общекультурным, национальным и этнокультурным ценностям;</w:t>
      </w:r>
    </w:p>
    <w:p w:rsidR="0099543B" w:rsidRDefault="0099543B" w:rsidP="0099543B">
      <w:pPr>
        <w:autoSpaceDE w:val="0"/>
        <w:autoSpaceDN w:val="0"/>
        <w:adjustRightInd w:val="0"/>
      </w:pPr>
      <w:r>
        <w:t>• 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99543B" w:rsidRDefault="0099543B" w:rsidP="0099543B">
      <w:pPr>
        <w:autoSpaceDE w:val="0"/>
        <w:autoSpaceDN w:val="0"/>
        <w:adjustRightInd w:val="0"/>
      </w:pPr>
      <w:r>
        <w:t>• формирование здорового образа жизни, элементарных правил поведения в экстремальных ситуациях;</w:t>
      </w:r>
    </w:p>
    <w:p w:rsidR="0099543B" w:rsidRPr="00417C80" w:rsidRDefault="0099543B" w:rsidP="0099543B">
      <w:r>
        <w:t xml:space="preserve">• личностное развитие </w:t>
      </w:r>
      <w:proofErr w:type="gramStart"/>
      <w:r>
        <w:t>обучающегося</w:t>
      </w:r>
      <w:proofErr w:type="gramEnd"/>
      <w:r>
        <w:t xml:space="preserve"> в соответствии с его индивидуальностью.</w:t>
      </w:r>
    </w:p>
    <w:p w:rsidR="0099543B" w:rsidRDefault="0099543B" w:rsidP="0099543B">
      <w:pPr>
        <w:jc w:val="both"/>
      </w:pPr>
      <w:r>
        <w:t>В учебном плане начального общего образования представлены учебные предметы, количество часов в неделю, общее количество часов в неделю на 4 года обучения.</w:t>
      </w:r>
    </w:p>
    <w:p w:rsidR="0099543B" w:rsidRDefault="0099543B" w:rsidP="0099543B">
      <w:pPr>
        <w:autoSpaceDE w:val="0"/>
        <w:autoSpaceDN w:val="0"/>
        <w:adjustRightInd w:val="0"/>
      </w:pPr>
      <w:r>
        <w:t>Обязательные для изучения в начальной школе предметные области: «Русский язык и литературное чтение», «Иностранный язык», «Математика и информатика», «Обществознание и естествознание</w:t>
      </w:r>
      <w:proofErr w:type="gramStart"/>
      <w:r>
        <w:t>"(</w:t>
      </w:r>
      <w:proofErr w:type="gramEnd"/>
      <w:r>
        <w:t>окружающий мир), «Основы религиозных культур и светской этики», «Искусство», «Технология», «Физическая культура».</w:t>
      </w:r>
    </w:p>
    <w:p w:rsidR="0099543B" w:rsidRDefault="0099543B" w:rsidP="0099543B">
      <w:pPr>
        <w:autoSpaceDE w:val="0"/>
        <w:autoSpaceDN w:val="0"/>
        <w:adjustRightInd w:val="0"/>
      </w:pPr>
      <w:r>
        <w:t>Предметная область «Основы религиозных культур и светской этики» представлена</w:t>
      </w:r>
    </w:p>
    <w:p w:rsidR="0099543B" w:rsidRDefault="0099543B" w:rsidP="0099543B">
      <w:pPr>
        <w:autoSpaceDE w:val="0"/>
        <w:autoSpaceDN w:val="0"/>
        <w:adjustRightInd w:val="0"/>
      </w:pPr>
      <w:r>
        <w:t>учебным курсом «Основы религиозных культур и светской этики» в 4 классе в объеме 34</w:t>
      </w:r>
    </w:p>
    <w:p w:rsidR="0099543B" w:rsidRDefault="0099543B" w:rsidP="0099543B">
      <w:pPr>
        <w:jc w:val="both"/>
      </w:pPr>
      <w:r>
        <w:t>часов в год.</w:t>
      </w:r>
    </w:p>
    <w:p w:rsidR="0099543B" w:rsidRPr="00FA30E3" w:rsidRDefault="0099543B" w:rsidP="0099543B">
      <w:pPr>
        <w:ind w:left="-567"/>
      </w:pPr>
      <w:r w:rsidRPr="00FA30E3">
        <w:t xml:space="preserve">         В МОУ «Дугнинская средняя общеобразовате</w:t>
      </w:r>
      <w:r>
        <w:t xml:space="preserve">льная школа» часть, формируемая            </w:t>
      </w:r>
      <w:r w:rsidRPr="00FA30E3">
        <w:t>участ</w:t>
      </w:r>
      <w:r>
        <w:t>никами образовательных отношений,</w:t>
      </w:r>
      <w:r w:rsidRPr="00FA30E3">
        <w:t xml:space="preserve"> в 201</w:t>
      </w:r>
      <w:r>
        <w:t>7</w:t>
      </w:r>
      <w:r w:rsidRPr="00FA30E3">
        <w:t xml:space="preserve"> – 201</w:t>
      </w:r>
      <w:r>
        <w:t xml:space="preserve">8  </w:t>
      </w:r>
      <w:r w:rsidRPr="00FA30E3">
        <w:t>учебном году  распределена следующим образом:</w:t>
      </w:r>
    </w:p>
    <w:p w:rsidR="0099543B" w:rsidRPr="00FA30E3" w:rsidRDefault="0099543B" w:rsidP="0099543B">
      <w:pPr>
        <w:rPr>
          <w:b/>
          <w:color w:val="000000"/>
        </w:rPr>
      </w:pPr>
      <w:r w:rsidRPr="00FA30E3">
        <w:rPr>
          <w:b/>
          <w:color w:val="000000"/>
        </w:rPr>
        <w:t>1 класс.</w:t>
      </w:r>
    </w:p>
    <w:p w:rsidR="0099543B" w:rsidRPr="00FA30E3" w:rsidRDefault="0099543B" w:rsidP="0099543B">
      <w:pPr>
        <w:rPr>
          <w:color w:val="000000"/>
        </w:rPr>
      </w:pPr>
      <w:r w:rsidRPr="00FA30E3">
        <w:rPr>
          <w:color w:val="000000"/>
        </w:rPr>
        <w:t xml:space="preserve">Всего по плану 21 час, </w:t>
      </w:r>
      <w:r>
        <w:rPr>
          <w:color w:val="000000"/>
        </w:rPr>
        <w:t xml:space="preserve"> </w:t>
      </w:r>
      <w:r>
        <w:t>части учебного плана, формируемой участниками образовательных отношений,</w:t>
      </w:r>
      <w:r w:rsidRPr="00FA30E3">
        <w:rPr>
          <w:color w:val="000000"/>
        </w:rPr>
        <w:t xml:space="preserve"> </w:t>
      </w:r>
      <w:r>
        <w:rPr>
          <w:color w:val="000000"/>
        </w:rPr>
        <w:t xml:space="preserve"> </w:t>
      </w:r>
      <w:r w:rsidRPr="00FA30E3">
        <w:rPr>
          <w:color w:val="000000"/>
        </w:rPr>
        <w:t xml:space="preserve"> нет.</w:t>
      </w:r>
    </w:p>
    <w:p w:rsidR="0099543B" w:rsidRPr="00FA30E3" w:rsidRDefault="0099543B" w:rsidP="0099543B">
      <w:pPr>
        <w:rPr>
          <w:b/>
          <w:color w:val="000000"/>
        </w:rPr>
      </w:pPr>
      <w:r w:rsidRPr="00FA30E3">
        <w:rPr>
          <w:b/>
          <w:color w:val="000000"/>
        </w:rPr>
        <w:t>2 класс.</w:t>
      </w:r>
    </w:p>
    <w:p w:rsidR="0099543B" w:rsidRPr="00FA30E3" w:rsidRDefault="0099543B" w:rsidP="0099543B">
      <w:pPr>
        <w:rPr>
          <w:color w:val="000000"/>
        </w:rPr>
      </w:pPr>
      <w:r w:rsidRPr="00FA30E3">
        <w:rPr>
          <w:color w:val="000000"/>
        </w:rPr>
        <w:t>Всего по п</w:t>
      </w:r>
      <w:r>
        <w:rPr>
          <w:color w:val="000000"/>
        </w:rPr>
        <w:t xml:space="preserve">лану 26 часов, в том числе </w:t>
      </w:r>
      <w:r>
        <w:t>часть учебного плана, формируемая участниками образовательных отношений,</w:t>
      </w:r>
      <w:r>
        <w:rPr>
          <w:color w:val="000000"/>
        </w:rPr>
        <w:t xml:space="preserve"> - 3 часа</w:t>
      </w:r>
      <w:r w:rsidRPr="00FA30E3">
        <w:rPr>
          <w:color w:val="000000"/>
        </w:rPr>
        <w:t>:</w:t>
      </w:r>
    </w:p>
    <w:p w:rsidR="0099543B" w:rsidRPr="00FA30E3" w:rsidRDefault="0099543B" w:rsidP="0099543B">
      <w:pPr>
        <w:rPr>
          <w:color w:val="000000"/>
        </w:rPr>
      </w:pPr>
      <w:r w:rsidRPr="00FA30E3">
        <w:rPr>
          <w:color w:val="000000"/>
        </w:rPr>
        <w:t>1 час – на математику,</w:t>
      </w:r>
    </w:p>
    <w:p w:rsidR="0099543B" w:rsidRPr="00FA30E3" w:rsidRDefault="0099543B" w:rsidP="0099543B">
      <w:pPr>
        <w:rPr>
          <w:color w:val="000000"/>
        </w:rPr>
      </w:pPr>
      <w:r w:rsidRPr="00FA30E3">
        <w:rPr>
          <w:color w:val="000000"/>
        </w:rPr>
        <w:t>2 час</w:t>
      </w:r>
      <w:r>
        <w:rPr>
          <w:color w:val="000000"/>
        </w:rPr>
        <w:t>а</w:t>
      </w:r>
      <w:r w:rsidRPr="00FA30E3">
        <w:rPr>
          <w:color w:val="000000"/>
        </w:rPr>
        <w:t xml:space="preserve"> – на факультатив</w:t>
      </w:r>
      <w:r>
        <w:rPr>
          <w:color w:val="000000"/>
        </w:rPr>
        <w:t>ы</w:t>
      </w:r>
      <w:r w:rsidRPr="00FA30E3">
        <w:rPr>
          <w:color w:val="000000"/>
        </w:rPr>
        <w:t>.</w:t>
      </w:r>
    </w:p>
    <w:p w:rsidR="0099543B" w:rsidRPr="00FA30E3" w:rsidRDefault="0099543B" w:rsidP="0099543B">
      <w:pPr>
        <w:rPr>
          <w:b/>
          <w:color w:val="000000"/>
        </w:rPr>
      </w:pPr>
      <w:r w:rsidRPr="00FA30E3">
        <w:rPr>
          <w:b/>
          <w:color w:val="000000"/>
        </w:rPr>
        <w:t>3 класс.</w:t>
      </w:r>
    </w:p>
    <w:p w:rsidR="0099543B" w:rsidRPr="00FA30E3" w:rsidRDefault="0099543B" w:rsidP="0099543B">
      <w:pPr>
        <w:rPr>
          <w:color w:val="000000"/>
        </w:rPr>
      </w:pPr>
      <w:r w:rsidRPr="00FA30E3">
        <w:rPr>
          <w:color w:val="000000"/>
        </w:rPr>
        <w:t xml:space="preserve">Всего по плану 26 часов, в том числе </w:t>
      </w:r>
      <w:r>
        <w:rPr>
          <w:color w:val="000000"/>
        </w:rPr>
        <w:t>ч</w:t>
      </w:r>
      <w:r>
        <w:t>асть учебного плана, формируемая участниками образовательных отношений,</w:t>
      </w:r>
      <w:r>
        <w:rPr>
          <w:color w:val="000000"/>
        </w:rPr>
        <w:t xml:space="preserve"> – 3 часа</w:t>
      </w:r>
      <w:r w:rsidRPr="00FA30E3">
        <w:rPr>
          <w:color w:val="000000"/>
        </w:rPr>
        <w:t>:</w:t>
      </w:r>
    </w:p>
    <w:p w:rsidR="0099543B" w:rsidRPr="00FA30E3" w:rsidRDefault="0099543B" w:rsidP="0099543B">
      <w:pPr>
        <w:rPr>
          <w:color w:val="000000"/>
        </w:rPr>
      </w:pPr>
      <w:r w:rsidRPr="00FA30E3">
        <w:rPr>
          <w:color w:val="000000"/>
        </w:rPr>
        <w:t>1 час – на математику;</w:t>
      </w:r>
    </w:p>
    <w:p w:rsidR="0099543B" w:rsidRDefault="0099543B" w:rsidP="0099543B">
      <w:pPr>
        <w:rPr>
          <w:color w:val="000000"/>
        </w:rPr>
      </w:pPr>
      <w:r>
        <w:rPr>
          <w:color w:val="000000"/>
        </w:rPr>
        <w:lastRenderedPageBreak/>
        <w:t>2</w:t>
      </w:r>
      <w:r w:rsidRPr="00FA30E3">
        <w:rPr>
          <w:color w:val="000000"/>
        </w:rPr>
        <w:t xml:space="preserve"> час</w:t>
      </w:r>
      <w:r>
        <w:rPr>
          <w:color w:val="000000"/>
        </w:rPr>
        <w:t>а</w:t>
      </w:r>
      <w:r w:rsidRPr="00FA30E3">
        <w:rPr>
          <w:color w:val="000000"/>
        </w:rPr>
        <w:t xml:space="preserve"> – на факультатив</w:t>
      </w:r>
      <w:r>
        <w:rPr>
          <w:color w:val="000000"/>
        </w:rPr>
        <w:t>ы</w:t>
      </w:r>
      <w:r w:rsidRPr="00FA30E3">
        <w:rPr>
          <w:color w:val="000000"/>
        </w:rPr>
        <w:t>.</w:t>
      </w:r>
    </w:p>
    <w:p w:rsidR="0099543B" w:rsidRPr="00FA30E3" w:rsidRDefault="0099543B" w:rsidP="0099543B">
      <w:pPr>
        <w:rPr>
          <w:b/>
          <w:color w:val="000000"/>
        </w:rPr>
      </w:pPr>
      <w:r>
        <w:rPr>
          <w:b/>
          <w:color w:val="000000"/>
        </w:rPr>
        <w:t xml:space="preserve">4 </w:t>
      </w:r>
      <w:r w:rsidRPr="00FA30E3">
        <w:rPr>
          <w:b/>
          <w:color w:val="000000"/>
        </w:rPr>
        <w:t>класс.</w:t>
      </w:r>
    </w:p>
    <w:p w:rsidR="0099543B" w:rsidRDefault="0099543B" w:rsidP="0099543B">
      <w:pPr>
        <w:rPr>
          <w:color w:val="000000"/>
        </w:rPr>
      </w:pPr>
      <w:r w:rsidRPr="00FA30E3">
        <w:rPr>
          <w:color w:val="000000"/>
        </w:rPr>
        <w:t xml:space="preserve">Всего по плану 26 часов, в том числе </w:t>
      </w:r>
      <w:r>
        <w:rPr>
          <w:color w:val="000000"/>
        </w:rPr>
        <w:t xml:space="preserve"> </w:t>
      </w:r>
      <w:r>
        <w:t>часть учебного плана, формируемая участниками образовательных отношений,</w:t>
      </w:r>
      <w:r w:rsidRPr="00FA30E3">
        <w:rPr>
          <w:color w:val="000000"/>
        </w:rPr>
        <w:t xml:space="preserve"> – </w:t>
      </w:r>
      <w:r>
        <w:rPr>
          <w:color w:val="000000"/>
        </w:rPr>
        <w:t xml:space="preserve">3 часа: </w:t>
      </w:r>
    </w:p>
    <w:p w:rsidR="0099543B" w:rsidRDefault="0099543B" w:rsidP="0099543B">
      <w:pPr>
        <w:rPr>
          <w:color w:val="000000"/>
        </w:rPr>
      </w:pPr>
      <w:r>
        <w:rPr>
          <w:color w:val="000000"/>
        </w:rPr>
        <w:t xml:space="preserve">1 час - </w:t>
      </w:r>
      <w:r>
        <w:t>Основы религиозных культур и светской этики;</w:t>
      </w:r>
    </w:p>
    <w:p w:rsidR="0099543B" w:rsidRPr="00E86CA9" w:rsidRDefault="0099543B" w:rsidP="0099543B">
      <w:pPr>
        <w:rPr>
          <w:color w:val="000000"/>
        </w:rPr>
      </w:pPr>
      <w:r>
        <w:rPr>
          <w:color w:val="000000"/>
        </w:rPr>
        <w:t xml:space="preserve">2 часа – на </w:t>
      </w:r>
      <w:r w:rsidRPr="00FA30E3">
        <w:rPr>
          <w:color w:val="000000"/>
        </w:rPr>
        <w:t>факультатив</w:t>
      </w:r>
      <w:r>
        <w:rPr>
          <w:color w:val="000000"/>
        </w:rPr>
        <w:t>ы</w:t>
      </w:r>
      <w:r w:rsidRPr="00FA30E3">
        <w:rPr>
          <w:color w:val="000000"/>
        </w:rPr>
        <w:t>.</w:t>
      </w:r>
    </w:p>
    <w:p w:rsidR="0099543B" w:rsidRPr="00982AEB" w:rsidRDefault="0099543B" w:rsidP="0099543B">
      <w:pPr>
        <w:jc w:val="both"/>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280"/>
        <w:gridCol w:w="1250"/>
        <w:gridCol w:w="1418"/>
        <w:gridCol w:w="1134"/>
        <w:gridCol w:w="992"/>
        <w:gridCol w:w="935"/>
      </w:tblGrid>
      <w:tr w:rsidR="0099543B" w:rsidRPr="00E2395D" w:rsidTr="00F932A6">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99543B" w:rsidRPr="0014669A" w:rsidRDefault="0099543B" w:rsidP="00F932A6">
            <w:pPr>
              <w:tabs>
                <w:tab w:val="left" w:pos="4500"/>
                <w:tab w:val="left" w:pos="9180"/>
                <w:tab w:val="left" w:pos="9360"/>
              </w:tabs>
              <w:spacing w:line="288" w:lineRule="auto"/>
              <w:jc w:val="center"/>
              <w:rPr>
                <w:b/>
                <w:bCs/>
              </w:rPr>
            </w:pPr>
            <w:r w:rsidRPr="0014669A">
              <w:br w:type="column"/>
            </w:r>
            <w:r w:rsidRPr="0014669A">
              <w:rPr>
                <w:b/>
                <w:bCs/>
              </w:rPr>
              <w:t xml:space="preserve"> </w:t>
            </w:r>
            <w:r>
              <w:rPr>
                <w:b/>
                <w:bCs/>
              </w:rPr>
              <w:t>У</w:t>
            </w:r>
            <w:r w:rsidRPr="0014669A">
              <w:rPr>
                <w:b/>
                <w:bCs/>
              </w:rPr>
              <w:t xml:space="preserve">чебный план </w:t>
            </w:r>
          </w:p>
          <w:p w:rsidR="0099543B" w:rsidRPr="0014669A" w:rsidRDefault="0099543B" w:rsidP="00F932A6">
            <w:pPr>
              <w:tabs>
                <w:tab w:val="left" w:pos="4500"/>
                <w:tab w:val="left" w:pos="9180"/>
                <w:tab w:val="left" w:pos="9360"/>
              </w:tabs>
              <w:spacing w:line="288" w:lineRule="auto"/>
              <w:jc w:val="center"/>
              <w:rPr>
                <w:b/>
                <w:bCs/>
              </w:rPr>
            </w:pPr>
            <w:r w:rsidRPr="0014669A">
              <w:rPr>
                <w:b/>
                <w:bCs/>
              </w:rPr>
              <w:t>начального общего образования</w:t>
            </w:r>
          </w:p>
        </w:tc>
      </w:tr>
      <w:tr w:rsidR="0099543B" w:rsidRPr="00E2395D" w:rsidTr="00F932A6">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288" w:lineRule="auto"/>
              <w:rPr>
                <w:b/>
                <w:bCs/>
              </w:rPr>
            </w:pPr>
            <w:r w:rsidRPr="0014669A">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99543B" w:rsidRPr="0014669A" w:rsidRDefault="0031274D" w:rsidP="00F932A6">
            <w:pPr>
              <w:tabs>
                <w:tab w:val="left" w:pos="4500"/>
                <w:tab w:val="left" w:pos="9180"/>
                <w:tab w:val="left" w:pos="9360"/>
              </w:tabs>
              <w:spacing w:line="288" w:lineRule="auto"/>
              <w:rPr>
                <w:b/>
                <w:bCs/>
              </w:rPr>
            </w:pPr>
            <w:r w:rsidRPr="0031274D">
              <w:rPr>
                <w:noProof/>
              </w:rPr>
              <w:pict>
                <v:line id="Прямая соединительная линия 165834" o:spid="_x0000_s1029" style="position:absolute;flip:y;z-index:251656704;visibility:visible;mso-position-horizontal-relative:text;mso-position-vertical-relative:text" from="-4.45pt,2.5pt" to="111.6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"/>
              </w:pict>
            </w:r>
            <w:r w:rsidR="0099543B" w:rsidRPr="0014669A">
              <w:rPr>
                <w:b/>
                <w:bCs/>
              </w:rPr>
              <w:t xml:space="preserve">Учебные предметы </w:t>
            </w:r>
          </w:p>
          <w:p w:rsidR="0099543B" w:rsidRPr="0014669A" w:rsidRDefault="0099543B" w:rsidP="00F932A6">
            <w:pPr>
              <w:spacing w:line="288" w:lineRule="auto"/>
              <w:jc w:val="right"/>
              <w:rPr>
                <w:b/>
              </w:rPr>
            </w:pPr>
            <w:r w:rsidRPr="0014669A">
              <w:rPr>
                <w:b/>
              </w:rPr>
              <w:t>классы</w:t>
            </w:r>
          </w:p>
        </w:tc>
        <w:tc>
          <w:tcPr>
            <w:tcW w:w="4794" w:type="dxa"/>
            <w:gridSpan w:val="4"/>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288" w:lineRule="auto"/>
              <w:jc w:val="center"/>
              <w:rPr>
                <w:b/>
                <w:bCs/>
              </w:rPr>
            </w:pPr>
            <w:r w:rsidRPr="0014669A">
              <w:rPr>
                <w:b/>
                <w:bCs/>
              </w:rPr>
              <w:t>Количество часов в неделю</w:t>
            </w:r>
          </w:p>
        </w:tc>
        <w:tc>
          <w:tcPr>
            <w:tcW w:w="935" w:type="dxa"/>
            <w:vMerge w:val="restart"/>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jc w:val="center"/>
              <w:rPr>
                <w:b/>
                <w:bCs/>
              </w:rPr>
            </w:pPr>
            <w:r w:rsidRPr="0014669A">
              <w:rPr>
                <w:b/>
                <w:bCs/>
              </w:rPr>
              <w:t>Всего</w:t>
            </w:r>
          </w:p>
        </w:tc>
      </w:tr>
      <w:tr w:rsidR="0099543B" w:rsidRPr="00E2395D" w:rsidTr="00F932A6">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spacing w:line="288" w:lineRule="auto"/>
              <w:rPr>
                <w:b/>
              </w:rPr>
            </w:pPr>
          </w:p>
        </w:tc>
        <w:tc>
          <w:tcPr>
            <w:tcW w:w="1250" w:type="dxa"/>
            <w:tcBorders>
              <w:top w:val="single" w:sz="4" w:space="0" w:color="auto"/>
              <w:left w:val="single" w:sz="4" w:space="0" w:color="auto"/>
              <w:bottom w:val="single" w:sz="4" w:space="0" w:color="auto"/>
              <w:right w:val="single" w:sz="4" w:space="0" w:color="auto"/>
            </w:tcBorders>
            <w:vAlign w:val="bottom"/>
          </w:tcPr>
          <w:p w:rsidR="0099543B" w:rsidRPr="0014669A" w:rsidRDefault="0099543B" w:rsidP="00F932A6">
            <w:pPr>
              <w:tabs>
                <w:tab w:val="left" w:pos="4500"/>
                <w:tab w:val="left" w:pos="9180"/>
                <w:tab w:val="left" w:pos="9360"/>
              </w:tabs>
              <w:spacing w:line="288" w:lineRule="auto"/>
              <w:jc w:val="center"/>
              <w:rPr>
                <w:b/>
                <w:bCs/>
              </w:rPr>
            </w:pPr>
            <w:r w:rsidRPr="0014669A">
              <w:rPr>
                <w:b/>
                <w:bCs/>
              </w:rPr>
              <w:t>I</w:t>
            </w:r>
          </w:p>
        </w:tc>
        <w:tc>
          <w:tcPr>
            <w:tcW w:w="1418" w:type="dxa"/>
            <w:tcBorders>
              <w:top w:val="single" w:sz="4" w:space="0" w:color="auto"/>
              <w:left w:val="single" w:sz="4" w:space="0" w:color="auto"/>
              <w:bottom w:val="single" w:sz="4" w:space="0" w:color="auto"/>
              <w:right w:val="single" w:sz="4" w:space="0" w:color="auto"/>
            </w:tcBorders>
            <w:vAlign w:val="bottom"/>
          </w:tcPr>
          <w:p w:rsidR="0099543B" w:rsidRPr="0014669A" w:rsidRDefault="0099543B" w:rsidP="00F932A6">
            <w:pPr>
              <w:tabs>
                <w:tab w:val="left" w:pos="4500"/>
                <w:tab w:val="left" w:pos="9180"/>
                <w:tab w:val="left" w:pos="9360"/>
              </w:tabs>
              <w:spacing w:line="360" w:lineRule="auto"/>
              <w:jc w:val="center"/>
              <w:rPr>
                <w:b/>
                <w:bCs/>
              </w:rPr>
            </w:pPr>
            <w:r w:rsidRPr="0014669A">
              <w:rPr>
                <w:b/>
                <w:bCs/>
              </w:rPr>
              <w:t>II</w:t>
            </w:r>
          </w:p>
        </w:tc>
        <w:tc>
          <w:tcPr>
            <w:tcW w:w="1134" w:type="dxa"/>
            <w:tcBorders>
              <w:top w:val="single" w:sz="4" w:space="0" w:color="auto"/>
              <w:left w:val="single" w:sz="4" w:space="0" w:color="auto"/>
              <w:bottom w:val="single" w:sz="4" w:space="0" w:color="auto"/>
              <w:right w:val="single" w:sz="4" w:space="0" w:color="auto"/>
            </w:tcBorders>
            <w:vAlign w:val="bottom"/>
          </w:tcPr>
          <w:p w:rsidR="0099543B" w:rsidRPr="0014669A" w:rsidRDefault="0099543B" w:rsidP="00F932A6">
            <w:pPr>
              <w:tabs>
                <w:tab w:val="left" w:pos="4500"/>
                <w:tab w:val="left" w:pos="9180"/>
                <w:tab w:val="left" w:pos="9360"/>
              </w:tabs>
              <w:spacing w:line="360" w:lineRule="auto"/>
              <w:jc w:val="center"/>
              <w:rPr>
                <w:b/>
                <w:bCs/>
              </w:rPr>
            </w:pPr>
            <w:r w:rsidRPr="0014669A">
              <w:rPr>
                <w:b/>
                <w:bCs/>
              </w:rPr>
              <w:t>III</w:t>
            </w:r>
          </w:p>
        </w:tc>
        <w:tc>
          <w:tcPr>
            <w:tcW w:w="992" w:type="dxa"/>
            <w:tcBorders>
              <w:top w:val="single" w:sz="4" w:space="0" w:color="auto"/>
              <w:left w:val="single" w:sz="4" w:space="0" w:color="auto"/>
              <w:bottom w:val="single" w:sz="4" w:space="0" w:color="auto"/>
              <w:right w:val="single" w:sz="4" w:space="0" w:color="auto"/>
            </w:tcBorders>
            <w:vAlign w:val="bottom"/>
          </w:tcPr>
          <w:p w:rsidR="0099543B" w:rsidRPr="0014669A" w:rsidRDefault="0099543B" w:rsidP="00F932A6">
            <w:pPr>
              <w:tabs>
                <w:tab w:val="left" w:pos="4500"/>
                <w:tab w:val="left" w:pos="9180"/>
                <w:tab w:val="left" w:pos="9360"/>
              </w:tabs>
              <w:spacing w:line="360" w:lineRule="auto"/>
              <w:jc w:val="center"/>
              <w:rPr>
                <w:b/>
                <w:bCs/>
              </w:rPr>
            </w:pPr>
            <w:r w:rsidRPr="0014669A">
              <w:rPr>
                <w:b/>
                <w:bCs/>
              </w:rPr>
              <w:t>IV</w:t>
            </w:r>
          </w:p>
        </w:tc>
        <w:tc>
          <w:tcPr>
            <w:tcW w:w="935" w:type="dxa"/>
            <w:vMerge/>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spacing w:line="360" w:lineRule="auto"/>
              <w:rPr>
                <w:b/>
                <w:bCs/>
              </w:rPr>
            </w:pPr>
          </w:p>
        </w:tc>
      </w:tr>
      <w:tr w:rsidR="0099543B" w:rsidRPr="00E2395D" w:rsidTr="00F932A6">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288" w:lineRule="auto"/>
              <w:rPr>
                <w:bCs/>
                <w:i/>
              </w:rPr>
            </w:pPr>
            <w:r w:rsidRPr="0014669A">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288" w:lineRule="auto"/>
              <w:jc w:val="center"/>
              <w:rPr>
                <w:b/>
                <w:bCs/>
              </w:rPr>
            </w:pPr>
          </w:p>
        </w:tc>
      </w:tr>
      <w:tr w:rsidR="0099543B" w:rsidRPr="00E2395D" w:rsidTr="00F932A6">
        <w:trPr>
          <w:trHeight w:val="375"/>
          <w:jc w:val="center"/>
        </w:trPr>
        <w:tc>
          <w:tcPr>
            <w:tcW w:w="1800" w:type="dxa"/>
            <w:vMerge w:val="restart"/>
            <w:tcBorders>
              <w:top w:val="single" w:sz="4" w:space="0" w:color="auto"/>
              <w:left w:val="single" w:sz="4" w:space="0" w:color="auto"/>
              <w:right w:val="single" w:sz="4" w:space="0" w:color="auto"/>
            </w:tcBorders>
            <w:vAlign w:val="center"/>
          </w:tcPr>
          <w:p w:rsidR="0099543B" w:rsidRDefault="0099543B" w:rsidP="00F932A6">
            <w:pPr>
              <w:autoSpaceDE w:val="0"/>
              <w:autoSpaceDN w:val="0"/>
              <w:adjustRightInd w:val="0"/>
            </w:pPr>
            <w:r>
              <w:t>Русский язык и</w:t>
            </w:r>
          </w:p>
          <w:p w:rsidR="0099543B" w:rsidRDefault="0099543B" w:rsidP="00F932A6">
            <w:pPr>
              <w:autoSpaceDE w:val="0"/>
              <w:autoSpaceDN w:val="0"/>
              <w:adjustRightInd w:val="0"/>
            </w:pPr>
            <w:r>
              <w:t>литературное</w:t>
            </w:r>
          </w:p>
          <w:p w:rsidR="0099543B" w:rsidRPr="0014669A" w:rsidRDefault="0099543B" w:rsidP="00F932A6">
            <w:pPr>
              <w:tabs>
                <w:tab w:val="left" w:pos="4500"/>
                <w:tab w:val="left" w:pos="9180"/>
                <w:tab w:val="left" w:pos="9360"/>
              </w:tabs>
              <w:spacing w:line="288" w:lineRule="auto"/>
              <w:rPr>
                <w:bCs/>
              </w:rPr>
            </w:pPr>
            <w:r>
              <w:t>чтение</w:t>
            </w:r>
          </w:p>
        </w:tc>
        <w:tc>
          <w:tcPr>
            <w:tcW w:w="2280"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288" w:lineRule="auto"/>
              <w:rPr>
                <w:bCs/>
              </w:rPr>
            </w:pPr>
            <w:r w:rsidRPr="0014669A">
              <w:rPr>
                <w:bCs/>
              </w:rPr>
              <w:t>Русский язык</w:t>
            </w:r>
          </w:p>
        </w:tc>
        <w:tc>
          <w:tcPr>
            <w:tcW w:w="1250"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288" w:lineRule="auto"/>
              <w:rPr>
                <w:bCs/>
              </w:rPr>
            </w:pPr>
            <w:r>
              <w:rPr>
                <w:bCs/>
              </w:rPr>
              <w:t xml:space="preserve">  165</w:t>
            </w:r>
          </w:p>
        </w:tc>
        <w:tc>
          <w:tcPr>
            <w:tcW w:w="1418"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rPr>
                <w:bCs/>
              </w:rPr>
            </w:pPr>
            <w:r>
              <w:rPr>
                <w:bCs/>
              </w:rPr>
              <w:t xml:space="preserve">     170</w:t>
            </w:r>
          </w:p>
        </w:tc>
        <w:tc>
          <w:tcPr>
            <w:tcW w:w="1134"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rPr>
                <w:bCs/>
              </w:rPr>
            </w:pPr>
            <w:r>
              <w:rPr>
                <w:bCs/>
              </w:rPr>
              <w:t>170</w:t>
            </w:r>
          </w:p>
        </w:tc>
        <w:tc>
          <w:tcPr>
            <w:tcW w:w="992"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rPr>
                <w:bCs/>
              </w:rPr>
            </w:pPr>
            <w:r>
              <w:rPr>
                <w:bCs/>
              </w:rPr>
              <w:t>170</w:t>
            </w:r>
          </w:p>
        </w:tc>
        <w:tc>
          <w:tcPr>
            <w:tcW w:w="935"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rPr>
                <w:bCs/>
              </w:rPr>
            </w:pPr>
            <w:r>
              <w:rPr>
                <w:bCs/>
              </w:rPr>
              <w:t>675</w:t>
            </w:r>
          </w:p>
        </w:tc>
      </w:tr>
      <w:tr w:rsidR="0099543B" w:rsidRPr="00E2395D" w:rsidTr="00F932A6">
        <w:trPr>
          <w:trHeight w:val="375"/>
          <w:jc w:val="center"/>
        </w:trPr>
        <w:tc>
          <w:tcPr>
            <w:tcW w:w="1800" w:type="dxa"/>
            <w:vMerge/>
            <w:tcBorders>
              <w:left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288" w:lineRule="auto"/>
              <w:rPr>
                <w:bCs/>
              </w:rPr>
            </w:pPr>
            <w:r w:rsidRPr="0014669A">
              <w:rPr>
                <w:bCs/>
              </w:rPr>
              <w:t>Литературное чтение</w:t>
            </w:r>
          </w:p>
        </w:tc>
        <w:tc>
          <w:tcPr>
            <w:tcW w:w="1250"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288" w:lineRule="auto"/>
              <w:rPr>
                <w:bCs/>
              </w:rPr>
            </w:pPr>
            <w:r>
              <w:rPr>
                <w:bCs/>
              </w:rPr>
              <w:t>132</w:t>
            </w:r>
          </w:p>
        </w:tc>
        <w:tc>
          <w:tcPr>
            <w:tcW w:w="1418"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rPr>
                <w:bCs/>
              </w:rPr>
            </w:pPr>
            <w:r>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rPr>
                <w:bCs/>
              </w:rPr>
            </w:pPr>
            <w:r>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rPr>
                <w:bCs/>
              </w:rPr>
            </w:pPr>
            <w:r>
              <w:rPr>
                <w:bCs/>
              </w:rPr>
              <w:t xml:space="preserve"> 136</w:t>
            </w:r>
          </w:p>
        </w:tc>
        <w:tc>
          <w:tcPr>
            <w:tcW w:w="935"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rPr>
                <w:bCs/>
              </w:rPr>
            </w:pPr>
            <w:r>
              <w:rPr>
                <w:bCs/>
              </w:rPr>
              <w:t>540</w:t>
            </w:r>
          </w:p>
        </w:tc>
      </w:tr>
      <w:tr w:rsidR="0099543B" w:rsidRPr="00E2395D" w:rsidTr="00F932A6">
        <w:trPr>
          <w:trHeight w:val="375"/>
          <w:jc w:val="center"/>
        </w:trPr>
        <w:tc>
          <w:tcPr>
            <w:tcW w:w="1800" w:type="dxa"/>
            <w:tcBorders>
              <w:left w:val="single" w:sz="4" w:space="0" w:color="auto"/>
              <w:bottom w:val="single" w:sz="4" w:space="0" w:color="auto"/>
              <w:right w:val="single" w:sz="4" w:space="0" w:color="auto"/>
            </w:tcBorders>
            <w:vAlign w:val="bottom"/>
          </w:tcPr>
          <w:p w:rsidR="0099543B" w:rsidRPr="0014669A" w:rsidRDefault="0099543B" w:rsidP="00F932A6">
            <w:pPr>
              <w:tabs>
                <w:tab w:val="left" w:pos="4500"/>
                <w:tab w:val="left" w:pos="9180"/>
                <w:tab w:val="left" w:pos="9360"/>
              </w:tabs>
              <w:spacing w:line="288" w:lineRule="auto"/>
              <w:rPr>
                <w:bCs/>
              </w:rPr>
            </w:pPr>
            <w:r>
              <w:t>Иностранный язык</w:t>
            </w:r>
          </w:p>
        </w:tc>
        <w:tc>
          <w:tcPr>
            <w:tcW w:w="2280" w:type="dxa"/>
            <w:tcBorders>
              <w:top w:val="single" w:sz="4" w:space="0" w:color="auto"/>
              <w:left w:val="single" w:sz="4" w:space="0" w:color="auto"/>
              <w:bottom w:val="single" w:sz="4" w:space="0" w:color="auto"/>
              <w:right w:val="single" w:sz="4" w:space="0" w:color="auto"/>
            </w:tcBorders>
            <w:vAlign w:val="bottom"/>
          </w:tcPr>
          <w:p w:rsidR="0099543B" w:rsidRPr="0014669A" w:rsidRDefault="0099543B" w:rsidP="00F932A6">
            <w:pPr>
              <w:tabs>
                <w:tab w:val="left" w:pos="4500"/>
                <w:tab w:val="left" w:pos="9180"/>
                <w:tab w:val="left" w:pos="9360"/>
              </w:tabs>
              <w:spacing w:line="288" w:lineRule="auto"/>
              <w:rPr>
                <w:bCs/>
              </w:rPr>
            </w:pPr>
            <w:r w:rsidRPr="0014669A">
              <w:rPr>
                <w:bCs/>
              </w:rPr>
              <w:t>Иностранный язык</w:t>
            </w:r>
          </w:p>
        </w:tc>
        <w:tc>
          <w:tcPr>
            <w:tcW w:w="1250"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288" w:lineRule="auto"/>
              <w:jc w:val="center"/>
              <w:rPr>
                <w:bCs/>
              </w:rPr>
            </w:pPr>
            <w:r w:rsidRPr="0014669A">
              <w:t>–</w:t>
            </w:r>
          </w:p>
        </w:tc>
        <w:tc>
          <w:tcPr>
            <w:tcW w:w="1418"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rPr>
                <w:bCs/>
              </w:rPr>
            </w:pPr>
            <w:r>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rPr>
                <w:bCs/>
              </w:rPr>
            </w:pPr>
            <w:r>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rPr>
                <w:bCs/>
              </w:rPr>
            </w:pPr>
            <w:r>
              <w:rPr>
                <w:bCs/>
              </w:rPr>
              <w:t>68</w:t>
            </w:r>
          </w:p>
        </w:tc>
        <w:tc>
          <w:tcPr>
            <w:tcW w:w="935"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rPr>
                <w:bCs/>
              </w:rPr>
            </w:pPr>
            <w:r>
              <w:rPr>
                <w:bCs/>
              </w:rPr>
              <w:t>204</w:t>
            </w:r>
          </w:p>
        </w:tc>
      </w:tr>
      <w:tr w:rsidR="0099543B" w:rsidRPr="00E2395D" w:rsidTr="00F932A6">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99543B" w:rsidRPr="0014669A" w:rsidRDefault="0099543B" w:rsidP="00F932A6">
            <w:pPr>
              <w:tabs>
                <w:tab w:val="left" w:pos="4500"/>
                <w:tab w:val="left" w:pos="9180"/>
                <w:tab w:val="left" w:pos="9360"/>
              </w:tabs>
              <w:spacing w:line="288" w:lineRule="auto"/>
              <w:rPr>
                <w:bCs/>
              </w:rPr>
            </w:pPr>
            <w:r w:rsidRPr="0014669A">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99543B" w:rsidRPr="0014669A" w:rsidRDefault="0099543B" w:rsidP="00F932A6">
            <w:pPr>
              <w:tabs>
                <w:tab w:val="left" w:pos="4500"/>
                <w:tab w:val="left" w:pos="9180"/>
                <w:tab w:val="left" w:pos="9360"/>
              </w:tabs>
              <w:spacing w:line="288" w:lineRule="auto"/>
              <w:rPr>
                <w:bCs/>
              </w:rPr>
            </w:pPr>
            <w:r w:rsidRPr="0014669A">
              <w:rPr>
                <w:bCs/>
              </w:rPr>
              <w:t xml:space="preserve">Математика </w:t>
            </w:r>
          </w:p>
        </w:tc>
        <w:tc>
          <w:tcPr>
            <w:tcW w:w="1250"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288" w:lineRule="auto"/>
              <w:rPr>
                <w:bCs/>
              </w:rPr>
            </w:pPr>
            <w:r>
              <w:rPr>
                <w:bCs/>
              </w:rPr>
              <w:t>132</w:t>
            </w:r>
          </w:p>
        </w:tc>
        <w:tc>
          <w:tcPr>
            <w:tcW w:w="1418"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rPr>
                <w:bCs/>
              </w:rPr>
            </w:pPr>
            <w:r>
              <w:rPr>
                <w:bCs/>
              </w:rPr>
              <w:t>204</w:t>
            </w:r>
          </w:p>
        </w:tc>
        <w:tc>
          <w:tcPr>
            <w:tcW w:w="1134"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rPr>
                <w:bCs/>
              </w:rPr>
            </w:pPr>
            <w:r>
              <w:rPr>
                <w:bCs/>
              </w:rPr>
              <w:t>204</w:t>
            </w:r>
          </w:p>
        </w:tc>
        <w:tc>
          <w:tcPr>
            <w:tcW w:w="992"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rPr>
                <w:bCs/>
              </w:rPr>
            </w:pPr>
            <w:r>
              <w:rPr>
                <w:bCs/>
              </w:rPr>
              <w:t>136</w:t>
            </w:r>
          </w:p>
        </w:tc>
        <w:tc>
          <w:tcPr>
            <w:tcW w:w="935"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rPr>
                <w:bCs/>
              </w:rPr>
            </w:pPr>
            <w:r>
              <w:rPr>
                <w:bCs/>
              </w:rPr>
              <w:t xml:space="preserve"> 676</w:t>
            </w:r>
          </w:p>
        </w:tc>
      </w:tr>
      <w:tr w:rsidR="0099543B" w:rsidRPr="00E2395D" w:rsidTr="00F932A6">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99543B" w:rsidRPr="0014669A" w:rsidRDefault="0099543B" w:rsidP="00F932A6">
            <w:pPr>
              <w:tabs>
                <w:tab w:val="left" w:pos="4500"/>
                <w:tab w:val="left" w:pos="9180"/>
                <w:tab w:val="left" w:pos="9360"/>
              </w:tabs>
              <w:spacing w:line="288" w:lineRule="auto"/>
              <w:rPr>
                <w:bCs/>
              </w:rPr>
            </w:pPr>
            <w:r w:rsidRPr="0014669A">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99543B" w:rsidRPr="0014669A" w:rsidRDefault="0099543B" w:rsidP="00F932A6">
            <w:pPr>
              <w:tabs>
                <w:tab w:val="left" w:pos="4500"/>
                <w:tab w:val="left" w:pos="9180"/>
                <w:tab w:val="left" w:pos="9360"/>
              </w:tabs>
              <w:spacing w:line="288" w:lineRule="auto"/>
              <w:rPr>
                <w:bCs/>
              </w:rPr>
            </w:pPr>
            <w:r w:rsidRPr="0014669A">
              <w:rPr>
                <w:bCs/>
              </w:rPr>
              <w:t>Окружающий мир</w:t>
            </w:r>
          </w:p>
        </w:tc>
        <w:tc>
          <w:tcPr>
            <w:tcW w:w="1250"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288" w:lineRule="auto"/>
              <w:rPr>
                <w:bCs/>
              </w:rPr>
            </w:pPr>
            <w:r>
              <w:rPr>
                <w:bCs/>
              </w:rPr>
              <w:t>66</w:t>
            </w:r>
          </w:p>
        </w:tc>
        <w:tc>
          <w:tcPr>
            <w:tcW w:w="1418"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rPr>
                <w:bCs/>
              </w:rPr>
            </w:pPr>
            <w:r>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rPr>
                <w:bCs/>
              </w:rPr>
            </w:pPr>
            <w:r>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rPr>
                <w:bCs/>
              </w:rPr>
            </w:pPr>
            <w:r>
              <w:rPr>
                <w:bCs/>
              </w:rPr>
              <w:t>68</w:t>
            </w:r>
          </w:p>
        </w:tc>
        <w:tc>
          <w:tcPr>
            <w:tcW w:w="935"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rPr>
                <w:bCs/>
              </w:rPr>
            </w:pPr>
            <w:r>
              <w:rPr>
                <w:bCs/>
              </w:rPr>
              <w:t>270</w:t>
            </w:r>
          </w:p>
        </w:tc>
      </w:tr>
      <w:tr w:rsidR="0099543B" w:rsidRPr="00E2395D" w:rsidTr="00F932A6">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99543B" w:rsidRPr="0014669A" w:rsidRDefault="0099543B" w:rsidP="00F932A6">
            <w:pPr>
              <w:tabs>
                <w:tab w:val="left" w:pos="4500"/>
                <w:tab w:val="left" w:pos="9180"/>
                <w:tab w:val="left" w:pos="9360"/>
              </w:tabs>
              <w:spacing w:line="288" w:lineRule="auto"/>
              <w:rPr>
                <w:bCs/>
              </w:rPr>
            </w:pPr>
            <w:r w:rsidRPr="0014669A">
              <w:rPr>
                <w:bCs/>
              </w:rPr>
              <w:t xml:space="preserve">Основы </w:t>
            </w:r>
            <w:r w:rsidRPr="0014669A">
              <w:rPr>
                <w:rFonts w:eastAsia="@Arial Unicode MS"/>
                <w:color w:val="000000"/>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99543B" w:rsidRPr="0014669A" w:rsidRDefault="0099543B" w:rsidP="00F932A6">
            <w:pPr>
              <w:tabs>
                <w:tab w:val="left" w:pos="4500"/>
                <w:tab w:val="left" w:pos="9180"/>
                <w:tab w:val="left" w:pos="9360"/>
              </w:tabs>
              <w:spacing w:line="288" w:lineRule="auto"/>
              <w:rPr>
                <w:bCs/>
                <w:vertAlign w:val="superscript"/>
              </w:rPr>
            </w:pPr>
            <w:r w:rsidRPr="0014669A">
              <w:rPr>
                <w:bCs/>
              </w:rPr>
              <w:t xml:space="preserve">Основы </w:t>
            </w:r>
            <w:r w:rsidRPr="0014669A">
              <w:rPr>
                <w:rFonts w:eastAsia="@Arial Unicode MS"/>
                <w:color w:val="000000"/>
              </w:rPr>
              <w:t>религиозных культур и светской этики</w:t>
            </w:r>
          </w:p>
        </w:tc>
        <w:tc>
          <w:tcPr>
            <w:tcW w:w="1250"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288" w:lineRule="auto"/>
              <w:jc w:val="center"/>
              <w:rPr>
                <w:bCs/>
              </w:rPr>
            </w:pPr>
            <w:r w:rsidRPr="0014669A">
              <w:rPr>
                <w:bCs/>
              </w:rPr>
              <w:t>–</w:t>
            </w:r>
          </w:p>
        </w:tc>
        <w:tc>
          <w:tcPr>
            <w:tcW w:w="1418"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jc w:val="center"/>
              <w:rPr>
                <w:bCs/>
              </w:rPr>
            </w:pPr>
            <w:r w:rsidRPr="0014669A">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jc w:val="center"/>
              <w:rPr>
                <w:bCs/>
              </w:rPr>
            </w:pPr>
            <w:r w:rsidRPr="0014669A">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rPr>
                <w:bCs/>
              </w:rPr>
            </w:pPr>
            <w:r>
              <w:rPr>
                <w:bCs/>
              </w:rPr>
              <w:t>34</w:t>
            </w:r>
          </w:p>
        </w:tc>
        <w:tc>
          <w:tcPr>
            <w:tcW w:w="935"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rPr>
                <w:bCs/>
              </w:rPr>
            </w:pPr>
            <w:r>
              <w:rPr>
                <w:bCs/>
              </w:rPr>
              <w:t>34</w:t>
            </w:r>
          </w:p>
        </w:tc>
      </w:tr>
      <w:tr w:rsidR="0099543B" w:rsidRPr="00E2395D" w:rsidTr="00F932A6">
        <w:trPr>
          <w:trHeight w:val="375"/>
          <w:jc w:val="center"/>
        </w:trPr>
        <w:tc>
          <w:tcPr>
            <w:tcW w:w="1800" w:type="dxa"/>
            <w:vMerge w:val="restart"/>
            <w:tcBorders>
              <w:top w:val="single" w:sz="4" w:space="0" w:color="auto"/>
              <w:left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288" w:lineRule="auto"/>
              <w:rPr>
                <w:bCs/>
              </w:rPr>
            </w:pPr>
            <w:r w:rsidRPr="0014669A">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288" w:lineRule="auto"/>
              <w:rPr>
                <w:bCs/>
              </w:rPr>
            </w:pPr>
            <w:r w:rsidRPr="0014669A">
              <w:rPr>
                <w:bCs/>
              </w:rPr>
              <w:t>Музыка</w:t>
            </w:r>
          </w:p>
        </w:tc>
        <w:tc>
          <w:tcPr>
            <w:tcW w:w="1250"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288" w:lineRule="auto"/>
              <w:rPr>
                <w:bCs/>
              </w:rPr>
            </w:pPr>
            <w:r>
              <w:rPr>
                <w:bCs/>
              </w:rPr>
              <w:t>33</w:t>
            </w:r>
          </w:p>
        </w:tc>
        <w:tc>
          <w:tcPr>
            <w:tcW w:w="1418"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rPr>
                <w:bCs/>
              </w:rPr>
            </w:pPr>
            <w:r>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rPr>
                <w:bCs/>
              </w:rPr>
            </w:pPr>
            <w:r>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rPr>
                <w:bCs/>
              </w:rPr>
            </w:pPr>
            <w:r>
              <w:rPr>
                <w:bCs/>
              </w:rPr>
              <w:t>34</w:t>
            </w:r>
          </w:p>
        </w:tc>
        <w:tc>
          <w:tcPr>
            <w:tcW w:w="935"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rPr>
                <w:bCs/>
              </w:rPr>
            </w:pPr>
            <w:r>
              <w:rPr>
                <w:bCs/>
              </w:rPr>
              <w:t>135</w:t>
            </w:r>
          </w:p>
        </w:tc>
      </w:tr>
      <w:tr w:rsidR="0099543B" w:rsidRPr="00E2395D" w:rsidTr="00F932A6">
        <w:trPr>
          <w:trHeight w:val="375"/>
          <w:jc w:val="center"/>
        </w:trPr>
        <w:tc>
          <w:tcPr>
            <w:tcW w:w="1800" w:type="dxa"/>
            <w:vMerge/>
            <w:tcBorders>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288" w:lineRule="auto"/>
              <w:rPr>
                <w:bCs/>
              </w:rPr>
            </w:pPr>
            <w:r w:rsidRPr="0014669A">
              <w:rPr>
                <w:bCs/>
              </w:rPr>
              <w:t>Изобразительное искусство</w:t>
            </w:r>
          </w:p>
        </w:tc>
        <w:tc>
          <w:tcPr>
            <w:tcW w:w="1250"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288" w:lineRule="auto"/>
              <w:rPr>
                <w:bCs/>
              </w:rPr>
            </w:pPr>
            <w:r>
              <w:rPr>
                <w:bCs/>
              </w:rPr>
              <w:t>33</w:t>
            </w:r>
          </w:p>
        </w:tc>
        <w:tc>
          <w:tcPr>
            <w:tcW w:w="1418"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rPr>
                <w:bCs/>
              </w:rPr>
            </w:pPr>
            <w:r>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rPr>
                <w:bCs/>
              </w:rPr>
            </w:pPr>
            <w:r>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rPr>
                <w:bCs/>
              </w:rPr>
            </w:pPr>
            <w:r>
              <w:rPr>
                <w:bCs/>
              </w:rPr>
              <w:t>34</w:t>
            </w:r>
          </w:p>
        </w:tc>
        <w:tc>
          <w:tcPr>
            <w:tcW w:w="935"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rPr>
                <w:bCs/>
              </w:rPr>
            </w:pPr>
            <w:r>
              <w:rPr>
                <w:bCs/>
              </w:rPr>
              <w:t>135</w:t>
            </w:r>
          </w:p>
        </w:tc>
      </w:tr>
      <w:tr w:rsidR="0099543B" w:rsidRPr="00E2395D" w:rsidTr="00F932A6">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99543B" w:rsidRPr="0014669A" w:rsidRDefault="0099543B" w:rsidP="00F932A6">
            <w:pPr>
              <w:tabs>
                <w:tab w:val="left" w:pos="4500"/>
                <w:tab w:val="left" w:pos="9180"/>
                <w:tab w:val="left" w:pos="9360"/>
              </w:tabs>
              <w:spacing w:line="288" w:lineRule="auto"/>
              <w:rPr>
                <w:bCs/>
              </w:rPr>
            </w:pPr>
            <w:r w:rsidRPr="0014669A">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99543B" w:rsidRPr="0014669A" w:rsidRDefault="0099543B" w:rsidP="00F932A6">
            <w:pPr>
              <w:tabs>
                <w:tab w:val="left" w:pos="4500"/>
                <w:tab w:val="left" w:pos="9180"/>
                <w:tab w:val="left" w:pos="9360"/>
              </w:tabs>
              <w:spacing w:line="288" w:lineRule="auto"/>
              <w:rPr>
                <w:bCs/>
              </w:rPr>
            </w:pPr>
            <w:r w:rsidRPr="0014669A">
              <w:rPr>
                <w:bCs/>
              </w:rPr>
              <w:t xml:space="preserve">Технология </w:t>
            </w:r>
          </w:p>
        </w:tc>
        <w:tc>
          <w:tcPr>
            <w:tcW w:w="1250"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288" w:lineRule="auto"/>
              <w:rPr>
                <w:bCs/>
              </w:rPr>
            </w:pPr>
            <w:r>
              <w:rPr>
                <w:bCs/>
              </w:rPr>
              <w:t>33</w:t>
            </w:r>
          </w:p>
        </w:tc>
        <w:tc>
          <w:tcPr>
            <w:tcW w:w="1418"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jc w:val="center"/>
              <w:rPr>
                <w:bCs/>
              </w:rPr>
            </w:pPr>
            <w:r>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jc w:val="center"/>
              <w:rPr>
                <w:bCs/>
              </w:rPr>
            </w:pPr>
            <w:r>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jc w:val="center"/>
              <w:rPr>
                <w:bCs/>
              </w:rPr>
            </w:pPr>
            <w:r>
              <w:rPr>
                <w:bCs/>
              </w:rPr>
              <w:t>34</w:t>
            </w:r>
          </w:p>
        </w:tc>
        <w:tc>
          <w:tcPr>
            <w:tcW w:w="935"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jc w:val="center"/>
              <w:rPr>
                <w:bCs/>
              </w:rPr>
            </w:pPr>
            <w:r>
              <w:rPr>
                <w:bCs/>
              </w:rPr>
              <w:t>135</w:t>
            </w:r>
          </w:p>
        </w:tc>
      </w:tr>
      <w:tr w:rsidR="0099543B" w:rsidRPr="00E2395D" w:rsidTr="00F932A6">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99543B" w:rsidRPr="0014669A" w:rsidRDefault="0099543B" w:rsidP="00F932A6">
            <w:pPr>
              <w:tabs>
                <w:tab w:val="left" w:pos="4500"/>
                <w:tab w:val="left" w:pos="9180"/>
                <w:tab w:val="left" w:pos="9360"/>
              </w:tabs>
              <w:spacing w:line="288" w:lineRule="auto"/>
              <w:rPr>
                <w:bCs/>
              </w:rPr>
            </w:pPr>
            <w:r w:rsidRPr="0014669A">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99543B" w:rsidRPr="0014669A" w:rsidRDefault="0099543B" w:rsidP="00F932A6">
            <w:pPr>
              <w:tabs>
                <w:tab w:val="left" w:pos="4500"/>
                <w:tab w:val="left" w:pos="9180"/>
                <w:tab w:val="left" w:pos="9360"/>
              </w:tabs>
              <w:spacing w:line="288" w:lineRule="auto"/>
              <w:rPr>
                <w:bCs/>
              </w:rPr>
            </w:pPr>
            <w:r w:rsidRPr="0014669A">
              <w:rPr>
                <w:bCs/>
              </w:rPr>
              <w:t>Физическая культура</w:t>
            </w:r>
          </w:p>
        </w:tc>
        <w:tc>
          <w:tcPr>
            <w:tcW w:w="1250"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288" w:lineRule="auto"/>
              <w:rPr>
                <w:bCs/>
              </w:rPr>
            </w:pPr>
            <w:r>
              <w:rPr>
                <w:bCs/>
              </w:rPr>
              <w:t>99</w:t>
            </w:r>
          </w:p>
        </w:tc>
        <w:tc>
          <w:tcPr>
            <w:tcW w:w="1418"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rPr>
                <w:bCs/>
              </w:rPr>
            </w:pPr>
            <w:r>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rPr>
                <w:bCs/>
              </w:rPr>
            </w:pPr>
            <w:r>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rPr>
                <w:bCs/>
              </w:rPr>
            </w:pPr>
            <w:r>
              <w:rPr>
                <w:bCs/>
              </w:rPr>
              <w:t>102</w:t>
            </w:r>
          </w:p>
        </w:tc>
        <w:tc>
          <w:tcPr>
            <w:tcW w:w="935"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rPr>
                <w:bCs/>
              </w:rPr>
            </w:pPr>
            <w:r>
              <w:rPr>
                <w:bCs/>
              </w:rPr>
              <w:t>405</w:t>
            </w:r>
          </w:p>
        </w:tc>
      </w:tr>
      <w:tr w:rsidR="0099543B" w:rsidRPr="00E2395D" w:rsidTr="00F932A6">
        <w:trPr>
          <w:trHeight w:val="633"/>
          <w:jc w:val="center"/>
        </w:trPr>
        <w:tc>
          <w:tcPr>
            <w:tcW w:w="4080" w:type="dxa"/>
            <w:gridSpan w:val="2"/>
            <w:tcBorders>
              <w:top w:val="single" w:sz="4" w:space="0" w:color="auto"/>
              <w:left w:val="single" w:sz="4" w:space="0" w:color="auto"/>
              <w:bottom w:val="single" w:sz="4" w:space="0" w:color="auto"/>
              <w:right w:val="single" w:sz="4" w:space="0" w:color="auto"/>
            </w:tcBorders>
          </w:tcPr>
          <w:p w:rsidR="0099543B" w:rsidRPr="0014669A" w:rsidRDefault="0099543B" w:rsidP="00F932A6">
            <w:pPr>
              <w:tabs>
                <w:tab w:val="left" w:pos="4500"/>
                <w:tab w:val="left" w:pos="9180"/>
                <w:tab w:val="left" w:pos="9360"/>
              </w:tabs>
              <w:spacing w:line="288" w:lineRule="auto"/>
              <w:rPr>
                <w:bCs/>
                <w:i/>
              </w:rPr>
            </w:pPr>
            <w:r>
              <w:rPr>
                <w:bCs/>
                <w:i/>
              </w:rPr>
              <w:t>Шахматы (факультатив)</w:t>
            </w:r>
          </w:p>
        </w:tc>
        <w:tc>
          <w:tcPr>
            <w:tcW w:w="1250" w:type="dxa"/>
            <w:tcBorders>
              <w:top w:val="single" w:sz="4" w:space="0" w:color="auto"/>
              <w:left w:val="single" w:sz="4" w:space="0" w:color="auto"/>
              <w:bottom w:val="single" w:sz="4" w:space="0" w:color="auto"/>
              <w:right w:val="single" w:sz="4" w:space="0" w:color="auto"/>
            </w:tcBorders>
            <w:vAlign w:val="center"/>
          </w:tcPr>
          <w:p w:rsidR="0099543B" w:rsidRDefault="0099543B" w:rsidP="00F932A6">
            <w:pPr>
              <w:tabs>
                <w:tab w:val="left" w:pos="4500"/>
                <w:tab w:val="left" w:pos="9180"/>
                <w:tab w:val="left" w:pos="9360"/>
              </w:tabs>
              <w:spacing w:line="288" w:lineRule="auto"/>
              <w:jc w:val="center"/>
            </w:pPr>
            <w:r>
              <w:t>-</w:t>
            </w:r>
          </w:p>
        </w:tc>
        <w:tc>
          <w:tcPr>
            <w:tcW w:w="1418"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jc w:val="center"/>
              <w:rPr>
                <w:bCs/>
              </w:rPr>
            </w:pPr>
            <w:r>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jc w:val="center"/>
              <w:rPr>
                <w:bCs/>
              </w:rPr>
            </w:pPr>
            <w:r>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jc w:val="center"/>
              <w:rPr>
                <w:bCs/>
              </w:rPr>
            </w:pPr>
            <w:r>
              <w:rPr>
                <w:bCs/>
              </w:rPr>
              <w:t>34</w:t>
            </w:r>
          </w:p>
        </w:tc>
        <w:tc>
          <w:tcPr>
            <w:tcW w:w="935"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rPr>
                <w:bCs/>
              </w:rPr>
            </w:pPr>
            <w:r>
              <w:rPr>
                <w:bCs/>
              </w:rPr>
              <w:t xml:space="preserve"> 102</w:t>
            </w:r>
          </w:p>
        </w:tc>
      </w:tr>
      <w:tr w:rsidR="0099543B" w:rsidRPr="00E2395D" w:rsidTr="00F932A6">
        <w:trPr>
          <w:trHeight w:val="708"/>
          <w:jc w:val="center"/>
        </w:trPr>
        <w:tc>
          <w:tcPr>
            <w:tcW w:w="4080" w:type="dxa"/>
            <w:gridSpan w:val="2"/>
            <w:tcBorders>
              <w:top w:val="single" w:sz="4" w:space="0" w:color="auto"/>
              <w:left w:val="single" w:sz="4" w:space="0" w:color="auto"/>
              <w:bottom w:val="single" w:sz="4" w:space="0" w:color="auto"/>
              <w:right w:val="single" w:sz="4" w:space="0" w:color="auto"/>
            </w:tcBorders>
          </w:tcPr>
          <w:p w:rsidR="0099543B" w:rsidRPr="0014669A" w:rsidRDefault="0099543B" w:rsidP="00F932A6">
            <w:pPr>
              <w:tabs>
                <w:tab w:val="left" w:pos="4500"/>
                <w:tab w:val="left" w:pos="9180"/>
                <w:tab w:val="left" w:pos="9360"/>
              </w:tabs>
              <w:spacing w:line="288" w:lineRule="auto"/>
              <w:rPr>
                <w:bCs/>
                <w:i/>
              </w:rPr>
            </w:pPr>
            <w:r>
              <w:rPr>
                <w:bCs/>
                <w:i/>
              </w:rPr>
              <w:t>Литературное творчество (факультатив)</w:t>
            </w:r>
          </w:p>
        </w:tc>
        <w:tc>
          <w:tcPr>
            <w:tcW w:w="1250" w:type="dxa"/>
            <w:tcBorders>
              <w:top w:val="single" w:sz="4" w:space="0" w:color="auto"/>
              <w:left w:val="single" w:sz="4" w:space="0" w:color="auto"/>
              <w:bottom w:val="single" w:sz="4" w:space="0" w:color="auto"/>
              <w:right w:val="single" w:sz="4" w:space="0" w:color="auto"/>
            </w:tcBorders>
            <w:vAlign w:val="center"/>
          </w:tcPr>
          <w:p w:rsidR="0099543B" w:rsidRDefault="0099543B" w:rsidP="00F932A6">
            <w:pPr>
              <w:tabs>
                <w:tab w:val="left" w:pos="4500"/>
                <w:tab w:val="left" w:pos="9180"/>
                <w:tab w:val="left" w:pos="9360"/>
              </w:tabs>
              <w:spacing w:line="288" w:lineRule="auto"/>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jc w:val="center"/>
              <w:rPr>
                <w:bCs/>
              </w:rPr>
            </w:pPr>
            <w:r>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jc w:val="center"/>
              <w:rPr>
                <w:bCs/>
              </w:rPr>
            </w:pPr>
            <w:r>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jc w:val="center"/>
              <w:rPr>
                <w:bCs/>
              </w:rPr>
            </w:pPr>
            <w:r>
              <w:rPr>
                <w:bCs/>
              </w:rPr>
              <w:t>34</w:t>
            </w:r>
          </w:p>
        </w:tc>
        <w:tc>
          <w:tcPr>
            <w:tcW w:w="935" w:type="dxa"/>
            <w:tcBorders>
              <w:top w:val="single" w:sz="4" w:space="0" w:color="auto"/>
              <w:left w:val="single" w:sz="4" w:space="0" w:color="auto"/>
              <w:bottom w:val="single" w:sz="4" w:space="0" w:color="auto"/>
              <w:right w:val="single" w:sz="4" w:space="0" w:color="auto"/>
            </w:tcBorders>
            <w:vAlign w:val="center"/>
          </w:tcPr>
          <w:p w:rsidR="0099543B" w:rsidRPr="0014669A" w:rsidRDefault="0099543B" w:rsidP="00F932A6">
            <w:pPr>
              <w:tabs>
                <w:tab w:val="left" w:pos="4500"/>
                <w:tab w:val="left" w:pos="9180"/>
                <w:tab w:val="left" w:pos="9360"/>
              </w:tabs>
              <w:spacing w:line="360" w:lineRule="auto"/>
              <w:rPr>
                <w:bCs/>
              </w:rPr>
            </w:pPr>
            <w:r>
              <w:rPr>
                <w:bCs/>
              </w:rPr>
              <w:t xml:space="preserve"> 102</w:t>
            </w:r>
          </w:p>
        </w:tc>
      </w:tr>
      <w:tr w:rsidR="0099543B" w:rsidRPr="00E2395D" w:rsidTr="00F932A6">
        <w:trPr>
          <w:trHeight w:val="172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99543B" w:rsidRDefault="0099543B" w:rsidP="00F932A6">
            <w:pPr>
              <w:tabs>
                <w:tab w:val="left" w:pos="4500"/>
                <w:tab w:val="left" w:pos="9180"/>
                <w:tab w:val="left" w:pos="9360"/>
              </w:tabs>
              <w:spacing w:line="288" w:lineRule="auto"/>
              <w:rPr>
                <w:b/>
                <w:bCs/>
                <w:i/>
              </w:rPr>
            </w:pPr>
            <w:r w:rsidRPr="00592889">
              <w:rPr>
                <w:b/>
                <w:bCs/>
                <w:i/>
              </w:rPr>
              <w:t>Итого/</w:t>
            </w:r>
            <w:r w:rsidRPr="0014669A">
              <w:rPr>
                <w:b/>
                <w:bCs/>
                <w:i/>
              </w:rPr>
              <w:t xml:space="preserve"> Часть, формируемая участниками образовательных отношений</w:t>
            </w:r>
          </w:p>
        </w:tc>
        <w:tc>
          <w:tcPr>
            <w:tcW w:w="1250" w:type="dxa"/>
            <w:tcBorders>
              <w:top w:val="single" w:sz="4" w:space="0" w:color="auto"/>
              <w:left w:val="single" w:sz="4" w:space="0" w:color="auto"/>
              <w:bottom w:val="single" w:sz="4" w:space="0" w:color="auto"/>
              <w:right w:val="single" w:sz="4" w:space="0" w:color="auto"/>
            </w:tcBorders>
            <w:vAlign w:val="center"/>
          </w:tcPr>
          <w:p w:rsidR="0099543B" w:rsidRDefault="0099543B" w:rsidP="00F932A6">
            <w:pPr>
              <w:tabs>
                <w:tab w:val="left" w:pos="4500"/>
                <w:tab w:val="left" w:pos="9180"/>
                <w:tab w:val="left" w:pos="9360"/>
              </w:tabs>
              <w:spacing w:line="288" w:lineRule="auto"/>
              <w:rPr>
                <w:bCs/>
              </w:rPr>
            </w:pPr>
            <w:r>
              <w:rPr>
                <w:bCs/>
              </w:rPr>
              <w:t>693/0</w:t>
            </w:r>
          </w:p>
        </w:tc>
        <w:tc>
          <w:tcPr>
            <w:tcW w:w="1418" w:type="dxa"/>
            <w:tcBorders>
              <w:top w:val="single" w:sz="4" w:space="0" w:color="auto"/>
              <w:left w:val="single" w:sz="4" w:space="0" w:color="auto"/>
              <w:bottom w:val="single" w:sz="4" w:space="0" w:color="auto"/>
              <w:right w:val="single" w:sz="4" w:space="0" w:color="auto"/>
            </w:tcBorders>
            <w:vAlign w:val="center"/>
          </w:tcPr>
          <w:p w:rsidR="0099543B" w:rsidRDefault="0099543B" w:rsidP="00F932A6">
            <w:pPr>
              <w:tabs>
                <w:tab w:val="left" w:pos="4500"/>
                <w:tab w:val="left" w:pos="9180"/>
                <w:tab w:val="left" w:pos="9360"/>
              </w:tabs>
              <w:spacing w:line="360" w:lineRule="auto"/>
              <w:rPr>
                <w:bCs/>
              </w:rPr>
            </w:pPr>
            <w:r w:rsidRPr="00A62C4F">
              <w:rPr>
                <w:bCs/>
              </w:rPr>
              <w:t>782</w:t>
            </w:r>
            <w:r>
              <w:rPr>
                <w:bCs/>
              </w:rPr>
              <w:t>/102</w:t>
            </w:r>
            <w:r w:rsidRPr="00A62C4F">
              <w:rPr>
                <w:bC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99543B" w:rsidRDefault="0099543B" w:rsidP="00F932A6">
            <w:pPr>
              <w:tabs>
                <w:tab w:val="left" w:pos="4500"/>
                <w:tab w:val="left" w:pos="9180"/>
                <w:tab w:val="left" w:pos="9360"/>
              </w:tabs>
              <w:spacing w:line="360" w:lineRule="auto"/>
              <w:rPr>
                <w:bCs/>
              </w:rPr>
            </w:pPr>
            <w:r w:rsidRPr="00A62C4F">
              <w:rPr>
                <w:bCs/>
              </w:rPr>
              <w:t>782</w:t>
            </w:r>
            <w:r>
              <w:rPr>
                <w:bCs/>
              </w:rPr>
              <w:t>/102</w:t>
            </w:r>
            <w:r w:rsidRPr="00A62C4F">
              <w:rPr>
                <w:bCs/>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99543B" w:rsidRDefault="0099543B" w:rsidP="00F932A6">
            <w:pPr>
              <w:tabs>
                <w:tab w:val="left" w:pos="4500"/>
                <w:tab w:val="left" w:pos="9180"/>
                <w:tab w:val="left" w:pos="9360"/>
              </w:tabs>
              <w:spacing w:line="360" w:lineRule="auto"/>
              <w:rPr>
                <w:bCs/>
              </w:rPr>
            </w:pPr>
            <w:r>
              <w:rPr>
                <w:bCs/>
              </w:rPr>
              <w:t>816/68</w:t>
            </w:r>
          </w:p>
        </w:tc>
        <w:tc>
          <w:tcPr>
            <w:tcW w:w="935" w:type="dxa"/>
            <w:tcBorders>
              <w:top w:val="single" w:sz="4" w:space="0" w:color="auto"/>
              <w:left w:val="single" w:sz="4" w:space="0" w:color="auto"/>
              <w:bottom w:val="single" w:sz="4" w:space="0" w:color="auto"/>
              <w:right w:val="single" w:sz="4" w:space="0" w:color="auto"/>
            </w:tcBorders>
            <w:vAlign w:val="center"/>
          </w:tcPr>
          <w:p w:rsidR="0099543B" w:rsidRDefault="0099543B" w:rsidP="00F932A6">
            <w:pPr>
              <w:tabs>
                <w:tab w:val="left" w:pos="4500"/>
                <w:tab w:val="left" w:pos="9180"/>
                <w:tab w:val="left" w:pos="9360"/>
              </w:tabs>
              <w:spacing w:line="360" w:lineRule="auto"/>
              <w:rPr>
                <w:bCs/>
              </w:rPr>
            </w:pPr>
            <w:r>
              <w:rPr>
                <w:bCs/>
              </w:rPr>
              <w:t>3141</w:t>
            </w:r>
          </w:p>
        </w:tc>
      </w:tr>
      <w:tr w:rsidR="0099543B" w:rsidRPr="00E2395D" w:rsidTr="00F932A6">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99543B" w:rsidRPr="00592889" w:rsidRDefault="0099543B" w:rsidP="00F932A6">
            <w:pPr>
              <w:tabs>
                <w:tab w:val="left" w:pos="4500"/>
                <w:tab w:val="left" w:pos="9180"/>
                <w:tab w:val="left" w:pos="9360"/>
              </w:tabs>
              <w:spacing w:line="288" w:lineRule="auto"/>
              <w:rPr>
                <w:b/>
                <w:bCs/>
              </w:rPr>
            </w:pPr>
            <w:r w:rsidRPr="00592889">
              <w:rPr>
                <w:b/>
                <w:bCs/>
              </w:rPr>
              <w:t xml:space="preserve">Максимально допустимая годовая нагрузка </w:t>
            </w:r>
          </w:p>
        </w:tc>
        <w:tc>
          <w:tcPr>
            <w:tcW w:w="1250" w:type="dxa"/>
            <w:tcBorders>
              <w:top w:val="single" w:sz="4" w:space="0" w:color="auto"/>
              <w:left w:val="single" w:sz="4" w:space="0" w:color="auto"/>
              <w:bottom w:val="single" w:sz="4" w:space="0" w:color="auto"/>
              <w:right w:val="single" w:sz="4" w:space="0" w:color="auto"/>
            </w:tcBorders>
            <w:vAlign w:val="center"/>
          </w:tcPr>
          <w:p w:rsidR="0099543B" w:rsidRPr="003F1164" w:rsidRDefault="0099543B" w:rsidP="00F932A6">
            <w:pPr>
              <w:tabs>
                <w:tab w:val="left" w:pos="4500"/>
                <w:tab w:val="left" w:pos="9180"/>
                <w:tab w:val="left" w:pos="9360"/>
              </w:tabs>
              <w:spacing w:line="288" w:lineRule="auto"/>
              <w:jc w:val="center"/>
              <w:rPr>
                <w:b/>
              </w:rPr>
            </w:pPr>
          </w:p>
          <w:p w:rsidR="0099543B" w:rsidRPr="003F1164" w:rsidRDefault="0099543B" w:rsidP="00F932A6">
            <w:pPr>
              <w:tabs>
                <w:tab w:val="left" w:pos="4500"/>
                <w:tab w:val="left" w:pos="9180"/>
                <w:tab w:val="left" w:pos="9360"/>
              </w:tabs>
              <w:spacing w:line="288" w:lineRule="auto"/>
              <w:rPr>
                <w:b/>
              </w:rPr>
            </w:pPr>
            <w:r w:rsidRPr="003F1164">
              <w:rPr>
                <w:b/>
              </w:rPr>
              <w:t>693</w:t>
            </w:r>
          </w:p>
          <w:p w:rsidR="0099543B" w:rsidRPr="003F1164" w:rsidRDefault="0099543B" w:rsidP="00F932A6">
            <w:pPr>
              <w:tabs>
                <w:tab w:val="left" w:pos="4500"/>
                <w:tab w:val="left" w:pos="9180"/>
                <w:tab w:val="left" w:pos="9360"/>
              </w:tabs>
              <w:spacing w:line="288" w:lineRule="auto"/>
              <w:jc w:val="center"/>
              <w:rPr>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99543B" w:rsidRPr="003F1164" w:rsidRDefault="0099543B" w:rsidP="00F932A6">
            <w:pPr>
              <w:tabs>
                <w:tab w:val="left" w:pos="4500"/>
                <w:tab w:val="left" w:pos="9180"/>
                <w:tab w:val="left" w:pos="9360"/>
              </w:tabs>
              <w:spacing w:line="360" w:lineRule="auto"/>
              <w:rPr>
                <w:b/>
                <w:bCs/>
              </w:rPr>
            </w:pPr>
            <w:r w:rsidRPr="003F1164">
              <w:rPr>
                <w:b/>
                <w:bCs/>
              </w:rPr>
              <w:lastRenderedPageBreak/>
              <w:t>884</w:t>
            </w:r>
          </w:p>
        </w:tc>
        <w:tc>
          <w:tcPr>
            <w:tcW w:w="1134" w:type="dxa"/>
            <w:tcBorders>
              <w:top w:val="single" w:sz="4" w:space="0" w:color="auto"/>
              <w:left w:val="single" w:sz="4" w:space="0" w:color="auto"/>
              <w:bottom w:val="single" w:sz="4" w:space="0" w:color="auto"/>
              <w:right w:val="single" w:sz="4" w:space="0" w:color="auto"/>
            </w:tcBorders>
            <w:vAlign w:val="center"/>
          </w:tcPr>
          <w:p w:rsidR="0099543B" w:rsidRPr="003F1164" w:rsidRDefault="0099543B" w:rsidP="00F932A6">
            <w:pPr>
              <w:tabs>
                <w:tab w:val="left" w:pos="4500"/>
                <w:tab w:val="left" w:pos="9180"/>
                <w:tab w:val="left" w:pos="9360"/>
              </w:tabs>
              <w:spacing w:line="360" w:lineRule="auto"/>
              <w:rPr>
                <w:b/>
                <w:bCs/>
              </w:rPr>
            </w:pPr>
            <w:r w:rsidRPr="003F1164">
              <w:rPr>
                <w:b/>
                <w:bCs/>
              </w:rPr>
              <w:t>884</w:t>
            </w:r>
          </w:p>
        </w:tc>
        <w:tc>
          <w:tcPr>
            <w:tcW w:w="992" w:type="dxa"/>
            <w:tcBorders>
              <w:top w:val="single" w:sz="4" w:space="0" w:color="auto"/>
              <w:left w:val="single" w:sz="4" w:space="0" w:color="auto"/>
              <w:bottom w:val="single" w:sz="4" w:space="0" w:color="auto"/>
              <w:right w:val="single" w:sz="4" w:space="0" w:color="auto"/>
            </w:tcBorders>
            <w:vAlign w:val="center"/>
          </w:tcPr>
          <w:p w:rsidR="0099543B" w:rsidRPr="003F1164" w:rsidRDefault="0099543B" w:rsidP="00F932A6">
            <w:pPr>
              <w:tabs>
                <w:tab w:val="left" w:pos="4500"/>
                <w:tab w:val="left" w:pos="9180"/>
                <w:tab w:val="left" w:pos="9360"/>
              </w:tabs>
              <w:spacing w:line="360" w:lineRule="auto"/>
              <w:rPr>
                <w:b/>
                <w:bCs/>
              </w:rPr>
            </w:pPr>
            <w:r w:rsidRPr="003F1164">
              <w:rPr>
                <w:b/>
                <w:bCs/>
              </w:rPr>
              <w:t>884</w:t>
            </w:r>
          </w:p>
        </w:tc>
        <w:tc>
          <w:tcPr>
            <w:tcW w:w="935" w:type="dxa"/>
            <w:tcBorders>
              <w:top w:val="single" w:sz="4" w:space="0" w:color="auto"/>
              <w:left w:val="single" w:sz="4" w:space="0" w:color="auto"/>
              <w:bottom w:val="single" w:sz="4" w:space="0" w:color="auto"/>
              <w:right w:val="single" w:sz="4" w:space="0" w:color="auto"/>
            </w:tcBorders>
            <w:vAlign w:val="center"/>
          </w:tcPr>
          <w:p w:rsidR="0099543B" w:rsidRPr="003F1164" w:rsidRDefault="0099543B" w:rsidP="00F932A6">
            <w:pPr>
              <w:tabs>
                <w:tab w:val="left" w:pos="4500"/>
                <w:tab w:val="left" w:pos="9180"/>
                <w:tab w:val="left" w:pos="9360"/>
              </w:tabs>
              <w:spacing w:line="360" w:lineRule="auto"/>
              <w:rPr>
                <w:b/>
                <w:bCs/>
              </w:rPr>
            </w:pPr>
            <w:r w:rsidRPr="003F1164">
              <w:rPr>
                <w:b/>
                <w:bCs/>
              </w:rPr>
              <w:t>3345</w:t>
            </w:r>
          </w:p>
        </w:tc>
      </w:tr>
    </w:tbl>
    <w:p w:rsidR="0099543B" w:rsidRDefault="0099543B" w:rsidP="0099543B">
      <w:pPr>
        <w:autoSpaceDE w:val="0"/>
        <w:autoSpaceDN w:val="0"/>
        <w:adjustRightInd w:val="0"/>
      </w:pPr>
      <w:r>
        <w:lastRenderedPageBreak/>
        <w:t xml:space="preserve">Промежуточная аттестация </w:t>
      </w:r>
      <w:proofErr w:type="gramStart"/>
      <w:r>
        <w:t>обучающихся</w:t>
      </w:r>
      <w:proofErr w:type="gramEnd"/>
      <w:r>
        <w:t xml:space="preserve"> осуществляется по отметкам за 1,2,3 и 4</w:t>
      </w:r>
    </w:p>
    <w:p w:rsidR="0099543B" w:rsidRDefault="0099543B" w:rsidP="0099543B">
      <w:pPr>
        <w:autoSpaceDE w:val="0"/>
        <w:autoSpaceDN w:val="0"/>
        <w:adjustRightInd w:val="0"/>
      </w:pPr>
      <w:r>
        <w:t>четверти с учетом результата годовой административной работы как среднее</w:t>
      </w:r>
    </w:p>
    <w:p w:rsidR="0099543B" w:rsidRDefault="0099543B" w:rsidP="0099543B">
      <w:pPr>
        <w:autoSpaceDE w:val="0"/>
        <w:autoSpaceDN w:val="0"/>
        <w:adjustRightInd w:val="0"/>
      </w:pPr>
      <w:proofErr w:type="gramStart"/>
      <w:r>
        <w:t>арифметическое</w:t>
      </w:r>
      <w:proofErr w:type="gramEnd"/>
      <w:r>
        <w:t xml:space="preserve"> отметок за четверти, округленное по математическим правилам в пользу</w:t>
      </w:r>
    </w:p>
    <w:p w:rsidR="0099543B" w:rsidRDefault="0099543B" w:rsidP="0099543B">
      <w:pPr>
        <w:autoSpaceDE w:val="0"/>
        <w:autoSpaceDN w:val="0"/>
        <w:adjustRightInd w:val="0"/>
        <w:rPr>
          <w:rFonts w:ascii="Times New Roman Курсив" w:hAnsi="Times New Roman Курсив" w:cs="Times New Roman Курсив"/>
          <w:i/>
          <w:iCs/>
        </w:rPr>
      </w:pPr>
      <w:r>
        <w:t>обучающегося</w:t>
      </w:r>
      <w:r>
        <w:rPr>
          <w:rFonts w:ascii="Times New Roman Курсив" w:hAnsi="Times New Roman Курсив" w:cs="Times New Roman Курсив"/>
          <w:i/>
          <w:iCs/>
        </w:rPr>
        <w:t>.</w:t>
      </w:r>
    </w:p>
    <w:p w:rsidR="0099543B" w:rsidRPr="007C5453" w:rsidRDefault="0099543B" w:rsidP="0099543B">
      <w:pPr>
        <w:autoSpaceDE w:val="0"/>
        <w:autoSpaceDN w:val="0"/>
        <w:adjustRightInd w:val="0"/>
      </w:pPr>
      <w:r>
        <w:t xml:space="preserve">Годовые административные работы проводятся по предметам учебного </w:t>
      </w:r>
      <w:proofErr w:type="gramStart"/>
      <w:r>
        <w:t>плана</w:t>
      </w:r>
      <w:proofErr w:type="gramEnd"/>
      <w:r>
        <w:t xml:space="preserve"> утвержденным на педагогическом совете. По остальным предметам промежуточная аттестация осуществляется по отметкам за 1,2,3 и 4 четверти как среднее арифметическое отметок за полугодия, округлённое по математическим правилам.</w:t>
      </w:r>
    </w:p>
    <w:p w:rsidR="0099543B" w:rsidRPr="007C5453" w:rsidRDefault="0099543B" w:rsidP="0099543B">
      <w:pPr>
        <w:jc w:val="both"/>
        <w:rPr>
          <w:b/>
        </w:rPr>
      </w:pPr>
      <w:r w:rsidRPr="007C5453">
        <w:rPr>
          <w:b/>
        </w:rPr>
        <w:t>Промежуточная аттестация</w:t>
      </w:r>
      <w:r w:rsidRPr="007C5453">
        <w:t xml:space="preserve"> </w:t>
      </w:r>
      <w:r w:rsidRPr="007C5453">
        <w:rPr>
          <w:b/>
        </w:rPr>
        <w:t>(годовые административные работы)</w:t>
      </w:r>
      <w:r>
        <w:rPr>
          <w:b/>
        </w:rPr>
        <w:t xml:space="preserve"> </w:t>
      </w:r>
      <w:r w:rsidRPr="007C5453">
        <w:rPr>
          <w:b/>
        </w:rPr>
        <w:t xml:space="preserve">на уровне начального общего образования:  </w:t>
      </w:r>
    </w:p>
    <w:p w:rsidR="0099543B" w:rsidRPr="007C5453" w:rsidRDefault="0099543B" w:rsidP="0099543B">
      <w:pPr>
        <w:jc w:val="both"/>
        <w:rPr>
          <w:b/>
        </w:rPr>
      </w:pPr>
      <w:r w:rsidRPr="007C5453">
        <w:rPr>
          <w:b/>
        </w:rPr>
        <w:t>- тестирование русский язык;</w:t>
      </w:r>
    </w:p>
    <w:p w:rsidR="0099543B" w:rsidRPr="007C5453" w:rsidRDefault="0099543B" w:rsidP="0099543B">
      <w:pPr>
        <w:jc w:val="both"/>
        <w:rPr>
          <w:b/>
        </w:rPr>
      </w:pPr>
      <w:r w:rsidRPr="007C5453">
        <w:rPr>
          <w:b/>
        </w:rPr>
        <w:t>- тестирование математика;</w:t>
      </w:r>
    </w:p>
    <w:p w:rsidR="0099543B" w:rsidRPr="007C5453" w:rsidRDefault="0099543B" w:rsidP="0099543B">
      <w:pPr>
        <w:rPr>
          <w:b/>
        </w:rPr>
      </w:pPr>
      <w:r w:rsidRPr="007C5453">
        <w:rPr>
          <w:b/>
        </w:rPr>
        <w:t>- контрольная работа по</w:t>
      </w:r>
      <w:r>
        <w:rPr>
          <w:b/>
        </w:rPr>
        <w:t xml:space="preserve"> литературному  чтению</w:t>
      </w:r>
      <w:r w:rsidRPr="007C5453">
        <w:rPr>
          <w:b/>
        </w:rPr>
        <w:t>;</w:t>
      </w:r>
    </w:p>
    <w:p w:rsidR="0099543B" w:rsidRDefault="0099543B" w:rsidP="0099543B">
      <w:pPr>
        <w:rPr>
          <w:b/>
        </w:rPr>
      </w:pPr>
      <w:r w:rsidRPr="007C5453">
        <w:rPr>
          <w:b/>
        </w:rPr>
        <w:t>- сдача нормативов по физической культуре (результаты аттестации по этому пункту при выставлении итоговой отметки носят рекомендательный характер).</w:t>
      </w:r>
    </w:p>
    <w:p w:rsidR="008762FE" w:rsidRPr="007C5453" w:rsidRDefault="008762FE" w:rsidP="0099543B">
      <w:pPr>
        <w:rPr>
          <w:b/>
        </w:rPr>
      </w:pPr>
      <w:r>
        <w:rPr>
          <w:b/>
        </w:rPr>
        <w:t>В 4 классе промежуточная аттестация засчитывается успешное выполнение всероссийских проверочных работ.</w:t>
      </w:r>
    </w:p>
    <w:p w:rsidR="0099543B" w:rsidRPr="007C5453" w:rsidRDefault="0099543B" w:rsidP="0099543B">
      <w:pPr>
        <w:autoSpaceDE w:val="0"/>
        <w:autoSpaceDN w:val="0"/>
        <w:adjustRightInd w:val="0"/>
      </w:pPr>
      <w:r>
        <w:t xml:space="preserve">По остальным предметам промежуточная аттестация осуществляется по отметкам за 1,2,3 и 4 четверти как среднее арифметическое отметок за четверти, округленное по математическим правилам в пользу </w:t>
      </w:r>
      <w:proofErr w:type="gramStart"/>
      <w:r>
        <w:t>обучающегося</w:t>
      </w:r>
      <w:proofErr w:type="gramEnd"/>
      <w:r>
        <w:rPr>
          <w:rFonts w:ascii="Times New Roman Курсив" w:hAnsi="Times New Roman Курсив" w:cs="Times New Roman Курсив"/>
          <w:i/>
          <w:iCs/>
        </w:rPr>
        <w:t>.</w:t>
      </w:r>
    </w:p>
    <w:p w:rsidR="0099543B" w:rsidRDefault="0099543B" w:rsidP="0099543B">
      <w:pPr>
        <w:tabs>
          <w:tab w:val="left" w:pos="3276"/>
        </w:tabs>
        <w:rPr>
          <w:b/>
        </w:rPr>
      </w:pPr>
    </w:p>
    <w:p w:rsidR="007769F5" w:rsidRDefault="007769F5" w:rsidP="00193623">
      <w:pPr>
        <w:rPr>
          <w:b/>
        </w:rPr>
      </w:pPr>
    </w:p>
    <w:p w:rsidR="0099543B" w:rsidRPr="00426D03" w:rsidRDefault="0099543B" w:rsidP="0099543B">
      <w:pPr>
        <w:pStyle w:val="af6"/>
        <w:ind w:left="1440"/>
        <w:jc w:val="center"/>
        <w:rPr>
          <w:rFonts w:ascii="Times New Roman" w:hAnsi="Times New Roman"/>
          <w:b/>
          <w:sz w:val="28"/>
          <w:szCs w:val="28"/>
        </w:rPr>
      </w:pPr>
      <w:r w:rsidRPr="00426D03">
        <w:rPr>
          <w:rFonts w:ascii="Times New Roman" w:hAnsi="Times New Roman"/>
          <w:b/>
          <w:sz w:val="28"/>
          <w:szCs w:val="28"/>
        </w:rPr>
        <w:t xml:space="preserve">Учебный план </w:t>
      </w:r>
      <w:r>
        <w:rPr>
          <w:rFonts w:ascii="Times New Roman" w:hAnsi="Times New Roman"/>
          <w:b/>
          <w:sz w:val="28"/>
          <w:szCs w:val="28"/>
        </w:rPr>
        <w:t xml:space="preserve"> основного </w:t>
      </w:r>
      <w:r w:rsidRPr="00BA67CC">
        <w:rPr>
          <w:rFonts w:ascii="Times New Roman" w:hAnsi="Times New Roman"/>
          <w:b/>
          <w:sz w:val="28"/>
          <w:szCs w:val="28"/>
        </w:rPr>
        <w:t>общего образования</w:t>
      </w:r>
    </w:p>
    <w:p w:rsidR="0099543B" w:rsidRPr="005D2B75" w:rsidRDefault="0099543B" w:rsidP="0099543B">
      <w:pPr>
        <w:pStyle w:val="af6"/>
        <w:ind w:left="1440"/>
        <w:jc w:val="center"/>
        <w:rPr>
          <w:rFonts w:ascii="Times New Roman" w:hAnsi="Times New Roman"/>
          <w:b/>
          <w:sz w:val="28"/>
          <w:szCs w:val="28"/>
        </w:rPr>
      </w:pPr>
      <w:r>
        <w:rPr>
          <w:rFonts w:ascii="Times New Roman" w:hAnsi="Times New Roman"/>
          <w:b/>
          <w:sz w:val="28"/>
          <w:szCs w:val="28"/>
        </w:rPr>
        <w:t>МОУ «Дугнинская с</w:t>
      </w:r>
      <w:r w:rsidRPr="00513930">
        <w:rPr>
          <w:rFonts w:ascii="Times New Roman" w:hAnsi="Times New Roman"/>
          <w:b/>
          <w:sz w:val="28"/>
          <w:szCs w:val="28"/>
        </w:rPr>
        <w:t>редня</w:t>
      </w:r>
      <w:r>
        <w:rPr>
          <w:rFonts w:ascii="Times New Roman" w:hAnsi="Times New Roman"/>
          <w:b/>
          <w:sz w:val="28"/>
          <w:szCs w:val="28"/>
        </w:rPr>
        <w:t>я общеобразовательная школа</w:t>
      </w:r>
      <w:r w:rsidRPr="00513930">
        <w:rPr>
          <w:rFonts w:ascii="Times New Roman" w:hAnsi="Times New Roman"/>
          <w:b/>
          <w:sz w:val="28"/>
          <w:szCs w:val="28"/>
        </w:rPr>
        <w:t xml:space="preserve">» </w:t>
      </w:r>
      <w:r>
        <w:rPr>
          <w:rFonts w:ascii="Times New Roman" w:hAnsi="Times New Roman"/>
          <w:b/>
          <w:sz w:val="28"/>
          <w:szCs w:val="28"/>
        </w:rPr>
        <w:t xml:space="preserve">   </w:t>
      </w:r>
      <w:r w:rsidRPr="005D2B75">
        <w:rPr>
          <w:rFonts w:ascii="Times New Roman" w:hAnsi="Times New Roman"/>
          <w:b/>
          <w:sz w:val="28"/>
          <w:szCs w:val="28"/>
        </w:rPr>
        <w:t xml:space="preserve">  </w:t>
      </w:r>
    </w:p>
    <w:p w:rsidR="0099543B" w:rsidRPr="003851EB" w:rsidRDefault="0099543B" w:rsidP="0099543B">
      <w:pPr>
        <w:jc w:val="center"/>
        <w:rPr>
          <w:b/>
          <w:sz w:val="28"/>
          <w:szCs w:val="28"/>
        </w:rPr>
      </w:pPr>
      <w:r w:rsidRPr="0081438C">
        <w:rPr>
          <w:b/>
        </w:rPr>
        <w:t>Пояснительная записка</w:t>
      </w:r>
    </w:p>
    <w:p w:rsidR="0099543B" w:rsidRDefault="0099543B" w:rsidP="0099543B">
      <w:pPr>
        <w:autoSpaceDE w:val="0"/>
        <w:autoSpaceDN w:val="0"/>
        <w:adjustRightInd w:val="0"/>
      </w:pPr>
      <w:r>
        <w:t xml:space="preserve"> Нормативной базой, лежащей в основе разработки рабочего учебного плана МОУ</w:t>
      </w:r>
    </w:p>
    <w:p w:rsidR="0099543B" w:rsidRDefault="0099543B" w:rsidP="0099543B">
      <w:pPr>
        <w:autoSpaceDE w:val="0"/>
        <w:autoSpaceDN w:val="0"/>
        <w:adjustRightInd w:val="0"/>
      </w:pPr>
      <w:r>
        <w:t>« Дугнинская средняя общеобразовательная школа» являются следующие документы:</w:t>
      </w:r>
    </w:p>
    <w:p w:rsidR="0099543B" w:rsidRDefault="0099543B" w:rsidP="0099543B">
      <w:pPr>
        <w:autoSpaceDE w:val="0"/>
        <w:autoSpaceDN w:val="0"/>
        <w:adjustRightInd w:val="0"/>
      </w:pPr>
      <w:r>
        <w:rPr>
          <w:rFonts w:ascii="Wingdings" w:hAnsi="Wingdings" w:cs="Wingdings"/>
        </w:rPr>
        <w:t></w:t>
      </w:r>
      <w:r>
        <w:rPr>
          <w:rFonts w:ascii="Wingdings" w:hAnsi="Wingdings" w:cs="Wingdings"/>
        </w:rPr>
        <w:t></w:t>
      </w:r>
      <w:r>
        <w:t>Конституция Российской Федерации;</w:t>
      </w:r>
    </w:p>
    <w:p w:rsidR="0099543B" w:rsidRDefault="0099543B" w:rsidP="0099543B">
      <w:pPr>
        <w:autoSpaceDE w:val="0"/>
        <w:autoSpaceDN w:val="0"/>
        <w:adjustRightInd w:val="0"/>
      </w:pPr>
      <w:r>
        <w:rPr>
          <w:rFonts w:ascii="Wingdings" w:hAnsi="Wingdings" w:cs="Wingdings"/>
        </w:rPr>
        <w:t></w:t>
      </w:r>
      <w:r>
        <w:rPr>
          <w:rFonts w:ascii="Wingdings" w:hAnsi="Wingdings" w:cs="Wingdings"/>
        </w:rPr>
        <w:t></w:t>
      </w:r>
      <w:r>
        <w:t>Закон Российской Федерации «Об образовании в Российской Федерации » о т 29.12.2012 г.№ 273-ФЗ,</w:t>
      </w:r>
      <w:r w:rsidRPr="00F4392A">
        <w:t xml:space="preserve"> </w:t>
      </w:r>
      <w:proofErr w:type="gramStart"/>
      <w:r>
        <w:t xml:space="preserve">( </w:t>
      </w:r>
      <w:proofErr w:type="gramEnd"/>
      <w:r>
        <w:t>с  дополнениями и изменениями )</w:t>
      </w:r>
    </w:p>
    <w:p w:rsidR="0099543B" w:rsidRDefault="0099543B" w:rsidP="0099543B">
      <w:pPr>
        <w:autoSpaceDE w:val="0"/>
        <w:autoSpaceDN w:val="0"/>
        <w:adjustRightInd w:val="0"/>
      </w:pPr>
      <w:r>
        <w:rPr>
          <w:rFonts w:ascii="Wingdings" w:hAnsi="Wingdings" w:cs="Wingdings"/>
        </w:rPr>
        <w:t></w:t>
      </w:r>
      <w:r>
        <w:rPr>
          <w:rFonts w:ascii="Wingdings" w:hAnsi="Wingdings" w:cs="Wingdings"/>
        </w:rPr>
        <w:t></w:t>
      </w:r>
      <w:r>
        <w:t xml:space="preserve">Приказ Минобрнауки РФ от 17.12.2010 N 1897 "Об утверждении </w:t>
      </w:r>
      <w:proofErr w:type="gramStart"/>
      <w:r>
        <w:t>федерального</w:t>
      </w:r>
      <w:proofErr w:type="gramEnd"/>
    </w:p>
    <w:p w:rsidR="0099543B" w:rsidRDefault="0099543B" w:rsidP="0099543B">
      <w:pPr>
        <w:autoSpaceDE w:val="0"/>
        <w:autoSpaceDN w:val="0"/>
        <w:adjustRightInd w:val="0"/>
      </w:pPr>
      <w:proofErr w:type="gramStart"/>
      <w:r>
        <w:t>государственного образовательного стандарта основного общего образования" (с</w:t>
      </w:r>
      <w:proofErr w:type="gramEnd"/>
    </w:p>
    <w:p w:rsidR="0099543B" w:rsidRDefault="0099543B" w:rsidP="0099543B">
      <w:pPr>
        <w:autoSpaceDE w:val="0"/>
        <w:autoSpaceDN w:val="0"/>
        <w:adjustRightInd w:val="0"/>
      </w:pPr>
      <w:r>
        <w:t>изменениями от 29.12.2014 №1644и от 31.12.2015 №1577</w:t>
      </w:r>
    </w:p>
    <w:p w:rsidR="0099543B" w:rsidRDefault="0099543B" w:rsidP="0099543B">
      <w:pPr>
        <w:autoSpaceDE w:val="0"/>
        <w:autoSpaceDN w:val="0"/>
        <w:adjustRightInd w:val="0"/>
      </w:pPr>
      <w:r>
        <w:rPr>
          <w:rFonts w:ascii="Wingdings" w:hAnsi="Wingdings" w:cs="Wingdings"/>
        </w:rPr>
        <w:t></w:t>
      </w:r>
      <w:r>
        <w:rPr>
          <w:rFonts w:ascii="Wingdings" w:hAnsi="Wingdings" w:cs="Wingdings"/>
        </w:rPr>
        <w:t></w:t>
      </w:r>
      <w:r>
        <w:t>Санитарно-эпидемиологические правила и нормативы СанПиН 2.4.2.1178-02</w:t>
      </w:r>
    </w:p>
    <w:p w:rsidR="0099543B" w:rsidRDefault="0099543B" w:rsidP="0099543B">
      <w:pPr>
        <w:autoSpaceDE w:val="0"/>
        <w:autoSpaceDN w:val="0"/>
        <w:adjustRightInd w:val="0"/>
      </w:pPr>
      <w:r>
        <w:t>«Гигиенические требования к условиям обучения в общеобразовательных учреждениях»</w:t>
      </w:r>
    </w:p>
    <w:p w:rsidR="0099543B" w:rsidRDefault="0099543B" w:rsidP="0099543B">
      <w:pPr>
        <w:autoSpaceDE w:val="0"/>
        <w:autoSpaceDN w:val="0"/>
        <w:adjustRightInd w:val="0"/>
      </w:pPr>
      <w:r>
        <w:t>( с  дополнениями и изменениями);</w:t>
      </w:r>
    </w:p>
    <w:p w:rsidR="0099543B" w:rsidRDefault="0099543B" w:rsidP="0099543B">
      <w:pPr>
        <w:autoSpaceDE w:val="0"/>
        <w:autoSpaceDN w:val="0"/>
        <w:adjustRightInd w:val="0"/>
      </w:pPr>
      <w:r>
        <w:rPr>
          <w:rFonts w:ascii="Wingdings" w:hAnsi="Wingdings" w:cs="Wingdings"/>
        </w:rPr>
        <w:t></w:t>
      </w:r>
      <w:r>
        <w:rPr>
          <w:rFonts w:ascii="Wingdings" w:hAnsi="Wingdings" w:cs="Wingdings"/>
        </w:rPr>
        <w:t></w:t>
      </w:r>
      <w:r>
        <w:t>Письмо Министерства образования и науки Калужской области от 19.06.2015 №</w:t>
      </w:r>
    </w:p>
    <w:p w:rsidR="0099543B" w:rsidRDefault="0099543B" w:rsidP="0099543B">
      <w:pPr>
        <w:autoSpaceDE w:val="0"/>
        <w:autoSpaceDN w:val="0"/>
        <w:adjustRightInd w:val="0"/>
      </w:pPr>
      <w:r>
        <w:t>1855/03 – 021-15 с рекомендациями по изучению предметной области «Основы духовно-</w:t>
      </w:r>
    </w:p>
    <w:p w:rsidR="0099543B" w:rsidRDefault="0099543B" w:rsidP="0099543B">
      <w:pPr>
        <w:autoSpaceDE w:val="0"/>
        <w:autoSpaceDN w:val="0"/>
        <w:adjustRightInd w:val="0"/>
      </w:pPr>
      <w:r>
        <w:t>нравственной культуры народов России».</w:t>
      </w:r>
    </w:p>
    <w:p w:rsidR="0099543B" w:rsidRDefault="0099543B" w:rsidP="0099543B">
      <w:pPr>
        <w:autoSpaceDE w:val="0"/>
        <w:autoSpaceDN w:val="0"/>
        <w:adjustRightInd w:val="0"/>
      </w:pPr>
      <w:r>
        <w:rPr>
          <w:rFonts w:ascii="Wingdings" w:hAnsi="Wingdings" w:cs="Wingdings"/>
        </w:rPr>
        <w:t></w:t>
      </w:r>
      <w:r>
        <w:rPr>
          <w:rFonts w:ascii="Wingdings" w:hAnsi="Wingdings" w:cs="Wingdings"/>
        </w:rPr>
        <w:t></w:t>
      </w:r>
      <w:r>
        <w:t>Примерная основная образовательная программа основного общего образования;</w:t>
      </w:r>
    </w:p>
    <w:p w:rsidR="0099543B" w:rsidRDefault="0099543B" w:rsidP="0099543B">
      <w:pPr>
        <w:autoSpaceDE w:val="0"/>
        <w:autoSpaceDN w:val="0"/>
        <w:adjustRightInd w:val="0"/>
      </w:pPr>
      <w:r>
        <w:rPr>
          <w:rFonts w:ascii="Wingdings" w:hAnsi="Wingdings" w:cs="Wingdings"/>
        </w:rPr>
        <w:t></w:t>
      </w:r>
      <w:r>
        <w:rPr>
          <w:rFonts w:ascii="Wingdings" w:hAnsi="Wingdings" w:cs="Wingdings"/>
        </w:rPr>
        <w:t></w:t>
      </w:r>
      <w:r>
        <w:t>Устав МОУ «Дугнинская средняя общеобразовательная школа ».</w:t>
      </w:r>
    </w:p>
    <w:p w:rsidR="0099543B" w:rsidRDefault="0099543B" w:rsidP="0099543B">
      <w:pPr>
        <w:autoSpaceDE w:val="0"/>
        <w:autoSpaceDN w:val="0"/>
        <w:adjustRightInd w:val="0"/>
      </w:pPr>
      <w:r>
        <w:t xml:space="preserve">Учебный план школы – нормативный правовой акт, устанавливающий перечень </w:t>
      </w:r>
      <w:proofErr w:type="gramStart"/>
      <w:r>
        <w:t>учебных</w:t>
      </w:r>
      <w:proofErr w:type="gramEnd"/>
    </w:p>
    <w:p w:rsidR="0099543B" w:rsidRDefault="0099543B" w:rsidP="0099543B">
      <w:pPr>
        <w:autoSpaceDE w:val="0"/>
        <w:autoSpaceDN w:val="0"/>
        <w:adjustRightInd w:val="0"/>
      </w:pPr>
      <w:r>
        <w:t>предметов и объем учебного времени, отводимого на их изучение по уровням общего</w:t>
      </w:r>
    </w:p>
    <w:p w:rsidR="0099543B" w:rsidRDefault="0099543B" w:rsidP="0099543B">
      <w:pPr>
        <w:autoSpaceDE w:val="0"/>
        <w:autoSpaceDN w:val="0"/>
        <w:adjustRightInd w:val="0"/>
      </w:pPr>
      <w:r>
        <w:t xml:space="preserve">образования и учебным годам. Учебный план школы позволяет обеспечить </w:t>
      </w:r>
      <w:proofErr w:type="gramStart"/>
      <w:r>
        <w:t>оптимальную</w:t>
      </w:r>
      <w:proofErr w:type="gramEnd"/>
    </w:p>
    <w:p w:rsidR="0099543B" w:rsidRDefault="0099543B" w:rsidP="0099543B">
      <w:pPr>
        <w:autoSpaceDE w:val="0"/>
        <w:autoSpaceDN w:val="0"/>
        <w:adjustRightInd w:val="0"/>
      </w:pPr>
      <w:r>
        <w:t xml:space="preserve">систему управления качеством образования, осуществлять функционирование школы </w:t>
      </w:r>
      <w:proofErr w:type="gramStart"/>
      <w:r>
        <w:t>в</w:t>
      </w:r>
      <w:proofErr w:type="gramEnd"/>
    </w:p>
    <w:p w:rsidR="0099543B" w:rsidRDefault="0099543B" w:rsidP="0099543B">
      <w:pPr>
        <w:autoSpaceDE w:val="0"/>
        <w:autoSpaceDN w:val="0"/>
        <w:adjustRightInd w:val="0"/>
      </w:pPr>
      <w:r>
        <w:t xml:space="preserve">едином образовательном </w:t>
      </w:r>
      <w:proofErr w:type="gramStart"/>
      <w:r>
        <w:t>пространстве</w:t>
      </w:r>
      <w:proofErr w:type="gramEnd"/>
      <w:r>
        <w:t>, сохраняя преемственность между уровнями</w:t>
      </w:r>
    </w:p>
    <w:p w:rsidR="0099543B" w:rsidRDefault="0099543B" w:rsidP="0099543B">
      <w:pPr>
        <w:autoSpaceDE w:val="0"/>
        <w:autoSpaceDN w:val="0"/>
        <w:adjustRightInd w:val="0"/>
      </w:pPr>
      <w:r>
        <w:t>обучения и формирование знаний, умений и навыков, необходимых для последующего</w:t>
      </w:r>
    </w:p>
    <w:p w:rsidR="0099543B" w:rsidRDefault="0099543B" w:rsidP="0099543B">
      <w:pPr>
        <w:autoSpaceDE w:val="0"/>
        <w:autoSpaceDN w:val="0"/>
        <w:adjustRightInd w:val="0"/>
      </w:pPr>
      <w:r>
        <w:t>получения профессионального образования.</w:t>
      </w:r>
    </w:p>
    <w:p w:rsidR="0099543B" w:rsidRDefault="0099543B" w:rsidP="0099543B">
      <w:pPr>
        <w:autoSpaceDE w:val="0"/>
        <w:autoSpaceDN w:val="0"/>
        <w:adjustRightInd w:val="0"/>
      </w:pPr>
      <w:r>
        <w:t>Учебный план представляет:</w:t>
      </w:r>
    </w:p>
    <w:p w:rsidR="0099543B" w:rsidRDefault="0099543B" w:rsidP="0099543B">
      <w:pPr>
        <w:autoSpaceDE w:val="0"/>
        <w:autoSpaceDN w:val="0"/>
        <w:adjustRightInd w:val="0"/>
      </w:pPr>
      <w:r>
        <w:rPr>
          <w:rFonts w:ascii="Wingdings" w:hAnsi="Wingdings" w:cs="Wingdings"/>
        </w:rPr>
        <w:t></w:t>
      </w:r>
      <w:r>
        <w:rPr>
          <w:rFonts w:ascii="Wingdings" w:hAnsi="Wingdings" w:cs="Wingdings"/>
        </w:rPr>
        <w:t></w:t>
      </w:r>
      <w:r>
        <w:t xml:space="preserve">Перечень обязательных учебных предметов и минимальное число часов </w:t>
      </w:r>
      <w:proofErr w:type="gramStart"/>
      <w:r>
        <w:t>для</w:t>
      </w:r>
      <w:proofErr w:type="gramEnd"/>
      <w:r>
        <w:t xml:space="preserve"> </w:t>
      </w:r>
      <w:proofErr w:type="gramStart"/>
      <w:r>
        <w:t>их</w:t>
      </w:r>
      <w:proofErr w:type="gramEnd"/>
    </w:p>
    <w:p w:rsidR="0099543B" w:rsidRDefault="0099543B" w:rsidP="0099543B">
      <w:pPr>
        <w:autoSpaceDE w:val="0"/>
        <w:autoSpaceDN w:val="0"/>
        <w:adjustRightInd w:val="0"/>
      </w:pPr>
      <w:r>
        <w:t>изучения.</w:t>
      </w:r>
    </w:p>
    <w:p w:rsidR="0099543B" w:rsidRDefault="0099543B" w:rsidP="0099543B">
      <w:pPr>
        <w:autoSpaceDE w:val="0"/>
        <w:autoSpaceDN w:val="0"/>
        <w:adjustRightInd w:val="0"/>
      </w:pPr>
      <w:r>
        <w:rPr>
          <w:rFonts w:ascii="Wingdings" w:hAnsi="Wingdings" w:cs="Wingdings"/>
        </w:rPr>
        <w:lastRenderedPageBreak/>
        <w:t></w:t>
      </w:r>
      <w:r>
        <w:rPr>
          <w:rFonts w:ascii="Wingdings" w:hAnsi="Wingdings" w:cs="Wingdings"/>
        </w:rPr>
        <w:t></w:t>
      </w:r>
      <w:r>
        <w:t>Предельное число часов обязательных учебных занятий в неделю.</w:t>
      </w:r>
    </w:p>
    <w:p w:rsidR="0099543B" w:rsidRDefault="0099543B" w:rsidP="0099543B">
      <w:pPr>
        <w:autoSpaceDE w:val="0"/>
        <w:autoSpaceDN w:val="0"/>
        <w:adjustRightInd w:val="0"/>
      </w:pPr>
      <w:r>
        <w:rPr>
          <w:rFonts w:ascii="Wingdings" w:hAnsi="Wingdings" w:cs="Wingdings"/>
        </w:rPr>
        <w:t></w:t>
      </w:r>
      <w:r>
        <w:rPr>
          <w:rFonts w:ascii="Wingdings" w:hAnsi="Wingdings" w:cs="Wingdings"/>
        </w:rPr>
        <w:t></w:t>
      </w:r>
      <w:r>
        <w:t>Минимальное число учебных дней при шестидневной неделе.</w:t>
      </w:r>
    </w:p>
    <w:p w:rsidR="0099543B" w:rsidRPr="00EF7E15" w:rsidRDefault="0099543B" w:rsidP="0099543B">
      <w:pPr>
        <w:ind w:left="360"/>
        <w:contextualSpacing/>
        <w:jc w:val="both"/>
      </w:pPr>
      <w:r w:rsidRPr="00EF7E15">
        <w:t xml:space="preserve">Режим работы </w:t>
      </w:r>
      <w:r>
        <w:t xml:space="preserve"> МОУ «Дугнинская с</w:t>
      </w:r>
      <w:r w:rsidRPr="00EF7E15">
        <w:t>редняя</w:t>
      </w:r>
      <w:r>
        <w:t xml:space="preserve"> общеобразовательная  школа» следующий:</w:t>
      </w:r>
    </w:p>
    <w:p w:rsidR="0099543B" w:rsidRPr="00EF7E15" w:rsidRDefault="0099543B" w:rsidP="0099543B">
      <w:pPr>
        <w:ind w:left="792"/>
        <w:contextualSpacing/>
        <w:jc w:val="both"/>
      </w:pPr>
      <w:r w:rsidRPr="00EF7E15">
        <w:t>Продолжительность  учебного года – 34 учебные недели.</w:t>
      </w:r>
    </w:p>
    <w:p w:rsidR="0099543B" w:rsidRPr="00EF7E15" w:rsidRDefault="0099543B" w:rsidP="0099543B">
      <w:pPr>
        <w:ind w:left="792"/>
        <w:contextualSpacing/>
        <w:jc w:val="both"/>
      </w:pPr>
      <w:r w:rsidRPr="00EF7E15">
        <w:t>Прод</w:t>
      </w:r>
      <w:r>
        <w:t>олжительность учебной недели – 6</w:t>
      </w:r>
      <w:r w:rsidRPr="00EF7E15">
        <w:t xml:space="preserve"> дней.</w:t>
      </w:r>
    </w:p>
    <w:p w:rsidR="0099543B" w:rsidRDefault="0099543B" w:rsidP="0099543B">
      <w:pPr>
        <w:ind w:left="792"/>
        <w:contextualSpacing/>
        <w:jc w:val="both"/>
      </w:pPr>
      <w:r w:rsidRPr="00EF7E15">
        <w:t xml:space="preserve">Продолжительность урока – 45 минут. </w:t>
      </w:r>
    </w:p>
    <w:p w:rsidR="0099543B" w:rsidRDefault="0099543B" w:rsidP="0099543B">
      <w:pPr>
        <w:autoSpaceDE w:val="0"/>
        <w:autoSpaceDN w:val="0"/>
        <w:adjustRightInd w:val="0"/>
      </w:pPr>
      <w:r>
        <w:t>Учебный план состоит из двух частей — обязательной части, части, формируемой</w:t>
      </w:r>
    </w:p>
    <w:p w:rsidR="0099543B" w:rsidRDefault="0099543B" w:rsidP="0099543B">
      <w:pPr>
        <w:autoSpaceDE w:val="0"/>
        <w:autoSpaceDN w:val="0"/>
        <w:adjustRightInd w:val="0"/>
      </w:pPr>
      <w:r>
        <w:t>участниками образовательных отношений</w:t>
      </w:r>
    </w:p>
    <w:p w:rsidR="0099543B" w:rsidRDefault="0099543B" w:rsidP="0099543B">
      <w:pPr>
        <w:autoSpaceDE w:val="0"/>
        <w:autoSpaceDN w:val="0"/>
        <w:adjustRightInd w:val="0"/>
      </w:pPr>
      <w:r>
        <w:rPr>
          <w:rFonts w:ascii="Times New Roman Курсив" w:hAnsi="Times New Roman Курсив" w:cs="Times New Roman Курсив"/>
          <w:i/>
          <w:iCs/>
        </w:rPr>
        <w:t xml:space="preserve">Обязательная часть </w:t>
      </w:r>
      <w:r>
        <w:t>учебного плана определяет состав учебных предметов обязательных</w:t>
      </w:r>
    </w:p>
    <w:p w:rsidR="0099543B" w:rsidRDefault="0099543B" w:rsidP="0099543B">
      <w:pPr>
        <w:autoSpaceDE w:val="0"/>
        <w:autoSpaceDN w:val="0"/>
        <w:adjustRightInd w:val="0"/>
      </w:pPr>
      <w:r>
        <w:t xml:space="preserve">предметных областей для всех имеющих по данной программе </w:t>
      </w:r>
      <w:proofErr w:type="gramStart"/>
      <w:r>
        <w:t>государственную</w:t>
      </w:r>
      <w:proofErr w:type="gramEnd"/>
    </w:p>
    <w:p w:rsidR="0099543B" w:rsidRDefault="0099543B" w:rsidP="0099543B">
      <w:pPr>
        <w:autoSpaceDE w:val="0"/>
        <w:autoSpaceDN w:val="0"/>
        <w:adjustRightInd w:val="0"/>
      </w:pPr>
      <w:r>
        <w:t>аккредитацию образовательных организаций, реализующих образовательную программу</w:t>
      </w:r>
    </w:p>
    <w:p w:rsidR="0099543B" w:rsidRDefault="0099543B" w:rsidP="0099543B">
      <w:pPr>
        <w:autoSpaceDE w:val="0"/>
        <w:autoSpaceDN w:val="0"/>
        <w:adjustRightInd w:val="0"/>
      </w:pPr>
      <w:r>
        <w:t>основного общего образования, учебное время, отводимое на их изучение по классам (годам) обучения.</w:t>
      </w:r>
    </w:p>
    <w:p w:rsidR="0099543B" w:rsidRDefault="0099543B" w:rsidP="0099543B">
      <w:pPr>
        <w:autoSpaceDE w:val="0"/>
        <w:autoSpaceDN w:val="0"/>
        <w:adjustRightInd w:val="0"/>
      </w:pPr>
      <w:r>
        <w:rPr>
          <w:rFonts w:ascii="Times New Roman Курсив" w:hAnsi="Times New Roman Курсив" w:cs="Times New Roman Курсив"/>
          <w:i/>
          <w:iCs/>
        </w:rPr>
        <w:t>Часть учебного плана, формируемая участниками образовательных отношений</w:t>
      </w:r>
      <w:r>
        <w:t>,</w:t>
      </w:r>
    </w:p>
    <w:p w:rsidR="0099543B" w:rsidRDefault="0099543B" w:rsidP="0099543B">
      <w:pPr>
        <w:autoSpaceDE w:val="0"/>
        <w:autoSpaceDN w:val="0"/>
        <w:adjustRightInd w:val="0"/>
      </w:pPr>
      <w:r>
        <w:t>определяет время, отводимое на изучение содержания образования, обеспечивающего</w:t>
      </w:r>
    </w:p>
    <w:p w:rsidR="0099543B" w:rsidRDefault="0099543B" w:rsidP="0099543B">
      <w:pPr>
        <w:autoSpaceDE w:val="0"/>
        <w:autoSpaceDN w:val="0"/>
        <w:adjustRightInd w:val="0"/>
      </w:pPr>
      <w:proofErr w:type="gramStart"/>
      <w:r>
        <w:t>реализацию интересов и потребностей обучающихся, их родителей (законных</w:t>
      </w:r>
      <w:proofErr w:type="gramEnd"/>
    </w:p>
    <w:p w:rsidR="0099543B" w:rsidRDefault="0099543B" w:rsidP="0099543B">
      <w:pPr>
        <w:autoSpaceDE w:val="0"/>
        <w:autoSpaceDN w:val="0"/>
        <w:adjustRightInd w:val="0"/>
      </w:pPr>
      <w:r>
        <w:t>представителей), педагогического коллектива образовательной организации</w:t>
      </w:r>
    </w:p>
    <w:p w:rsidR="0099543B" w:rsidRPr="00481311" w:rsidRDefault="0099543B" w:rsidP="0099543B">
      <w:pPr>
        <w:autoSpaceDN w:val="0"/>
      </w:pPr>
      <w:r w:rsidRPr="00481311">
        <w:t>Время, отводимое на данную часть учебного плана, использовано:</w:t>
      </w:r>
    </w:p>
    <w:p w:rsidR="0099543B" w:rsidRPr="00257B27" w:rsidRDefault="0099543B" w:rsidP="0099543B">
      <w:pPr>
        <w:spacing w:line="360" w:lineRule="auto"/>
        <w:ind w:left="100" w:right="-185" w:firstLine="720"/>
        <w:jc w:val="both"/>
        <w:rPr>
          <w:b/>
        </w:rPr>
      </w:pPr>
      <w:r w:rsidRPr="00257B27">
        <w:rPr>
          <w:b/>
        </w:rPr>
        <w:t xml:space="preserve">5 класс </w:t>
      </w:r>
    </w:p>
    <w:p w:rsidR="0099543B" w:rsidRPr="00B239A6" w:rsidRDefault="0099543B" w:rsidP="0099543B">
      <w:pPr>
        <w:shd w:val="clear" w:color="auto" w:fill="FFFFFF"/>
        <w:spacing w:after="75" w:line="360" w:lineRule="auto"/>
        <w:ind w:left="20"/>
        <w:jc w:val="both"/>
      </w:pPr>
      <w:r w:rsidRPr="00B239A6">
        <w:rPr>
          <w:b/>
          <w:bCs/>
          <w:iCs/>
        </w:rPr>
        <w:t xml:space="preserve">1. ОБЖ - </w:t>
      </w:r>
      <w:r w:rsidRPr="00B239A6">
        <w:t>1 час в неделю</w:t>
      </w:r>
      <w:r w:rsidRPr="00B239A6">
        <w:rPr>
          <w:color w:val="666666"/>
        </w:rPr>
        <w:t xml:space="preserve"> - </w:t>
      </w:r>
      <w:r w:rsidRPr="00B239A6">
        <w:t xml:space="preserve">с целью эффективного гражданского образования и воспитания </w:t>
      </w:r>
      <w:r>
        <w:t xml:space="preserve"> обучающихся</w:t>
      </w:r>
      <w:r w:rsidRPr="00B239A6">
        <w:t>, развития их экономического мышления, формирования общей культуры личности.</w:t>
      </w:r>
    </w:p>
    <w:p w:rsidR="0099543B" w:rsidRDefault="0099543B" w:rsidP="0099543B">
      <w:pPr>
        <w:shd w:val="clear" w:color="auto" w:fill="FFFFFF"/>
        <w:spacing w:after="75" w:line="360" w:lineRule="auto"/>
        <w:ind w:left="20"/>
        <w:jc w:val="both"/>
      </w:pPr>
      <w:r w:rsidRPr="005F75AE">
        <w:rPr>
          <w:b/>
        </w:rPr>
        <w:t>2.</w:t>
      </w:r>
      <w:r w:rsidRPr="00B239A6">
        <w:rPr>
          <w:color w:val="666666"/>
        </w:rPr>
        <w:t xml:space="preserve"> </w:t>
      </w:r>
      <w:r>
        <w:rPr>
          <w:b/>
          <w:bCs/>
          <w:iCs/>
        </w:rPr>
        <w:t>Русский язык</w:t>
      </w:r>
      <w:r w:rsidRPr="00B239A6">
        <w:rPr>
          <w:b/>
          <w:bCs/>
          <w:iCs/>
          <w:color w:val="666666"/>
        </w:rPr>
        <w:t xml:space="preserve"> - </w:t>
      </w:r>
      <w:r>
        <w:t>1 час</w:t>
      </w:r>
      <w:r w:rsidRPr="00B239A6">
        <w:rPr>
          <w:color w:val="666666"/>
        </w:rPr>
        <w:t xml:space="preserve"> </w:t>
      </w:r>
      <w:r w:rsidRPr="00B239A6">
        <w:rPr>
          <w:color w:val="000000"/>
          <w:spacing w:val="3"/>
        </w:rPr>
        <w:t>в не</w:t>
      </w:r>
      <w:r>
        <w:rPr>
          <w:color w:val="000000"/>
          <w:spacing w:val="3"/>
        </w:rPr>
        <w:t xml:space="preserve">делю </w:t>
      </w:r>
      <w:r w:rsidRPr="00B239A6">
        <w:rPr>
          <w:color w:val="000000"/>
          <w:spacing w:val="3"/>
        </w:rPr>
        <w:t xml:space="preserve">- </w:t>
      </w:r>
      <w:r w:rsidRPr="00B239A6">
        <w:t xml:space="preserve">с целью формирования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w:t>
      </w:r>
      <w:r>
        <w:t xml:space="preserve"> обучающихся</w:t>
      </w:r>
      <w:r w:rsidRPr="00B239A6">
        <w:t xml:space="preserve">; </w:t>
      </w:r>
    </w:p>
    <w:p w:rsidR="0099543B" w:rsidRDefault="0099543B" w:rsidP="0099543B">
      <w:pPr>
        <w:shd w:val="clear" w:color="auto" w:fill="FFFFFF"/>
        <w:spacing w:after="75" w:line="360" w:lineRule="auto"/>
        <w:ind w:left="20"/>
        <w:jc w:val="both"/>
        <w:rPr>
          <w:color w:val="000000"/>
          <w:spacing w:val="2"/>
        </w:rPr>
      </w:pPr>
      <w:r w:rsidRPr="005F75AE">
        <w:rPr>
          <w:b/>
        </w:rPr>
        <w:t>3.</w:t>
      </w:r>
      <w:r>
        <w:t xml:space="preserve"> </w:t>
      </w:r>
      <w:r>
        <w:rPr>
          <w:b/>
        </w:rPr>
        <w:t>Обществознание</w:t>
      </w:r>
      <w:r>
        <w:t xml:space="preserve"> – </w:t>
      </w:r>
      <w:r w:rsidRPr="00B239A6">
        <w:t>1 час в неделю</w:t>
      </w:r>
      <w:r w:rsidRPr="00B239A6">
        <w:rPr>
          <w:color w:val="666666"/>
        </w:rPr>
        <w:t xml:space="preserve"> - </w:t>
      </w:r>
      <w:r w:rsidRPr="00B239A6">
        <w:rPr>
          <w:color w:val="000000"/>
          <w:spacing w:val="2"/>
        </w:rPr>
        <w:t xml:space="preserve">с целью </w:t>
      </w:r>
      <w:r w:rsidRPr="006F1167">
        <w:t>содействия воспитанию гражданственности, патриотизма, уважения к социальным нормам, регулирующим взаимодействие людей, приверженности гуманистическим и демократическим ценностям, непреходящим ценностям национальной культуры</w:t>
      </w:r>
      <w:r w:rsidRPr="006F1167">
        <w:rPr>
          <w:color w:val="000000"/>
          <w:spacing w:val="2"/>
        </w:rPr>
        <w:t>;</w:t>
      </w:r>
    </w:p>
    <w:p w:rsidR="0099543B" w:rsidRPr="00FA4581" w:rsidRDefault="0099543B" w:rsidP="0099543B">
      <w:pPr>
        <w:shd w:val="clear" w:color="auto" w:fill="FFFFFF"/>
        <w:spacing w:after="75" w:line="360" w:lineRule="auto"/>
        <w:ind w:left="20"/>
        <w:jc w:val="both"/>
        <w:rPr>
          <w:b/>
          <w:color w:val="000000"/>
          <w:spacing w:val="2"/>
        </w:rPr>
      </w:pPr>
      <w:r w:rsidRPr="005F75AE">
        <w:rPr>
          <w:b/>
        </w:rPr>
        <w:t>4.</w:t>
      </w:r>
      <w:r>
        <w:rPr>
          <w:color w:val="000000"/>
          <w:spacing w:val="2"/>
        </w:rPr>
        <w:t xml:space="preserve"> </w:t>
      </w:r>
      <w:r w:rsidRPr="00FA4581">
        <w:rPr>
          <w:b/>
          <w:color w:val="000000"/>
          <w:spacing w:val="2"/>
        </w:rPr>
        <w:t>Основы духовно-нравственной культуры народов России</w:t>
      </w:r>
      <w:r>
        <w:rPr>
          <w:b/>
          <w:color w:val="000000"/>
          <w:spacing w:val="2"/>
        </w:rPr>
        <w:t xml:space="preserve"> – </w:t>
      </w:r>
      <w:r w:rsidRPr="00FA4581">
        <w:rPr>
          <w:color w:val="000000"/>
          <w:spacing w:val="2"/>
        </w:rPr>
        <w:t>0,5 часа в неделю</w:t>
      </w:r>
      <w:r>
        <w:rPr>
          <w:color w:val="000000"/>
          <w:spacing w:val="2"/>
        </w:rPr>
        <w:t xml:space="preserve"> во втором полугодии -  с целью п</w:t>
      </w:r>
      <w:r w:rsidRPr="00BD5A70">
        <w:rPr>
          <w:color w:val="000000"/>
          <w:spacing w:val="2"/>
        </w:rPr>
        <w:t xml:space="preserve">ознакомить </w:t>
      </w:r>
      <w:r>
        <w:rPr>
          <w:color w:val="000000"/>
          <w:spacing w:val="2"/>
        </w:rPr>
        <w:t xml:space="preserve"> обучающихся </w:t>
      </w:r>
      <w:r w:rsidRPr="00BD5A70">
        <w:rPr>
          <w:color w:val="000000"/>
          <w:spacing w:val="2"/>
        </w:rPr>
        <w:t>с основными нормами нравственности, дать первичные представления о морали.</w:t>
      </w:r>
    </w:p>
    <w:p w:rsidR="0099543B" w:rsidRPr="001E4FBB" w:rsidRDefault="0099543B" w:rsidP="0099543B">
      <w:pPr>
        <w:jc w:val="both"/>
      </w:pPr>
      <w:r w:rsidRPr="001E4FBB">
        <w:rPr>
          <w:b/>
        </w:rPr>
        <w:t>5.</w:t>
      </w:r>
      <w:r w:rsidRPr="001E4FBB">
        <w:t xml:space="preserve"> Факультатив </w:t>
      </w:r>
      <w:r w:rsidRPr="001E4FBB">
        <w:rPr>
          <w:b/>
          <w:bCs/>
          <w:iCs/>
        </w:rPr>
        <w:t xml:space="preserve">« Шахматы» </w:t>
      </w:r>
      <w:r w:rsidRPr="001E4FBB">
        <w:t>- 1 час в неделю</w:t>
      </w:r>
      <w:r w:rsidRPr="001E4FBB">
        <w:rPr>
          <w:color w:val="666666"/>
        </w:rPr>
        <w:t xml:space="preserve"> - </w:t>
      </w:r>
      <w:r w:rsidRPr="001E4FBB">
        <w:rPr>
          <w:color w:val="000000"/>
          <w:spacing w:val="2"/>
        </w:rPr>
        <w:t xml:space="preserve">с  целью  </w:t>
      </w:r>
      <w:r w:rsidRPr="001E4FBB">
        <w:t xml:space="preserve"> активизации мыслительной деятельности  </w:t>
      </w:r>
      <w:proofErr w:type="gramStart"/>
      <w:r w:rsidRPr="001E4FBB">
        <w:t>обучающихся</w:t>
      </w:r>
      <w:proofErr w:type="gramEnd"/>
      <w:r w:rsidRPr="001E4FBB">
        <w:t>; тренировки  логического мышления и памяти, наблюдательности, внимания.</w:t>
      </w:r>
    </w:p>
    <w:p w:rsidR="0099543B" w:rsidRPr="001E4FBB" w:rsidRDefault="0099543B" w:rsidP="0099543B">
      <w:pPr>
        <w:jc w:val="both"/>
      </w:pPr>
      <w:r w:rsidRPr="001E4FBB">
        <w:rPr>
          <w:b/>
          <w:iCs/>
        </w:rPr>
        <w:t>6.</w:t>
      </w:r>
      <w:r w:rsidRPr="001E4FBB">
        <w:rPr>
          <w:iCs/>
        </w:rPr>
        <w:t xml:space="preserve">Факультатив  </w:t>
      </w:r>
      <w:r w:rsidRPr="001E4FBB">
        <w:rPr>
          <w:b/>
          <w:bCs/>
        </w:rPr>
        <w:t>«</w:t>
      </w:r>
      <w:r>
        <w:rPr>
          <w:b/>
          <w:bCs/>
        </w:rPr>
        <w:t>Занимательная математика</w:t>
      </w:r>
      <w:r w:rsidRPr="001E4FBB">
        <w:rPr>
          <w:b/>
          <w:bCs/>
        </w:rPr>
        <w:t>»</w:t>
      </w:r>
      <w:r w:rsidRPr="001E4FBB">
        <w:rPr>
          <w:b/>
          <w:bCs/>
          <w:iCs/>
        </w:rPr>
        <w:t xml:space="preserve"> - </w:t>
      </w:r>
      <w:r w:rsidRPr="001E4FBB">
        <w:t xml:space="preserve">0,5 час в неделю (1 час в первом полугодии) -  </w:t>
      </w:r>
      <w:r w:rsidRPr="001E4FBB">
        <w:rPr>
          <w:color w:val="666666"/>
        </w:rPr>
        <w:t xml:space="preserve">- </w:t>
      </w:r>
      <w:r w:rsidRPr="001E4FBB">
        <w:rPr>
          <w:color w:val="000000"/>
          <w:spacing w:val="2"/>
        </w:rPr>
        <w:t xml:space="preserve">с  целью  </w:t>
      </w:r>
      <w:r w:rsidRPr="001E4FBB">
        <w:t xml:space="preserve"> активизации мыслительной деятельности  </w:t>
      </w:r>
      <w:proofErr w:type="gramStart"/>
      <w:r w:rsidRPr="001E4FBB">
        <w:t>обучающихся</w:t>
      </w:r>
      <w:proofErr w:type="gramEnd"/>
      <w:r w:rsidRPr="001E4FBB">
        <w:t xml:space="preserve">; </w:t>
      </w:r>
      <w:r>
        <w:t xml:space="preserve"> </w:t>
      </w:r>
      <w:r w:rsidRPr="001E4FBB">
        <w:t xml:space="preserve"> </w:t>
      </w:r>
      <w:r>
        <w:t xml:space="preserve"> </w:t>
      </w:r>
      <w:r w:rsidRPr="001E4FBB">
        <w:t>тренировки</w:t>
      </w:r>
      <w:r>
        <w:t xml:space="preserve">  логического мышления.</w:t>
      </w:r>
    </w:p>
    <w:p w:rsidR="0099543B" w:rsidRDefault="0099543B" w:rsidP="0099543B">
      <w:pPr>
        <w:shd w:val="clear" w:color="auto" w:fill="FFFFFF"/>
        <w:spacing w:after="75" w:line="360" w:lineRule="auto"/>
        <w:ind w:left="20"/>
        <w:jc w:val="both"/>
        <w:rPr>
          <w:b/>
        </w:rPr>
      </w:pPr>
      <w:r>
        <w:rPr>
          <w:b/>
        </w:rPr>
        <w:t xml:space="preserve">        </w:t>
      </w:r>
      <w:r w:rsidRPr="006C3290">
        <w:rPr>
          <w:b/>
        </w:rPr>
        <w:t>6 класс.</w:t>
      </w:r>
    </w:p>
    <w:p w:rsidR="0099543B" w:rsidRPr="00B239A6" w:rsidRDefault="0099543B" w:rsidP="0099543B">
      <w:pPr>
        <w:shd w:val="clear" w:color="auto" w:fill="FFFFFF"/>
        <w:spacing w:after="75" w:line="360" w:lineRule="auto"/>
        <w:ind w:left="20"/>
        <w:jc w:val="both"/>
      </w:pPr>
      <w:r w:rsidRPr="00B239A6">
        <w:rPr>
          <w:b/>
          <w:bCs/>
          <w:iCs/>
        </w:rPr>
        <w:t xml:space="preserve">1. ОБЖ - </w:t>
      </w:r>
      <w:r w:rsidRPr="00B239A6">
        <w:t>1 час в неделю</w:t>
      </w:r>
      <w:r w:rsidRPr="00B239A6">
        <w:rPr>
          <w:color w:val="666666"/>
        </w:rPr>
        <w:t xml:space="preserve"> - </w:t>
      </w:r>
      <w:r>
        <w:t xml:space="preserve"> </w:t>
      </w:r>
      <w:r w:rsidRPr="00B239A6">
        <w:t xml:space="preserve">с целью эффективного гражданского образования и воспитания </w:t>
      </w:r>
      <w:r>
        <w:t xml:space="preserve"> обучающихся</w:t>
      </w:r>
      <w:r w:rsidRPr="00B239A6">
        <w:t>, развития их экономического мышления, формирования общей культуры личности.</w:t>
      </w:r>
    </w:p>
    <w:p w:rsidR="0099543B" w:rsidRDefault="0099543B" w:rsidP="0099543B">
      <w:pPr>
        <w:shd w:val="clear" w:color="auto" w:fill="FFFFFF"/>
        <w:spacing w:after="75" w:line="360" w:lineRule="auto"/>
        <w:ind w:left="20"/>
        <w:jc w:val="both"/>
        <w:rPr>
          <w:color w:val="000000"/>
          <w:spacing w:val="2"/>
        </w:rPr>
      </w:pPr>
      <w:r>
        <w:rPr>
          <w:b/>
        </w:rPr>
        <w:lastRenderedPageBreak/>
        <w:t xml:space="preserve">2. Математика - </w:t>
      </w:r>
      <w:r w:rsidRPr="00B239A6">
        <w:t>1 час в неделю</w:t>
      </w:r>
      <w:r w:rsidRPr="00B239A6">
        <w:rPr>
          <w:color w:val="666666"/>
        </w:rPr>
        <w:t xml:space="preserve"> - </w:t>
      </w:r>
      <w:r w:rsidRPr="00B239A6">
        <w:rPr>
          <w:color w:val="000000"/>
          <w:spacing w:val="2"/>
        </w:rPr>
        <w:t xml:space="preserve">с целью </w:t>
      </w:r>
      <w:r>
        <w:rPr>
          <w:color w:val="000000"/>
          <w:spacing w:val="2"/>
        </w:rPr>
        <w:t>развития</w:t>
      </w:r>
      <w:r w:rsidRPr="00B239A6">
        <w:rPr>
          <w:color w:val="000000"/>
          <w:spacing w:val="2"/>
        </w:rPr>
        <w:t xml:space="preserve">, </w:t>
      </w:r>
      <w:r>
        <w:rPr>
          <w:color w:val="000000"/>
          <w:spacing w:val="2"/>
        </w:rPr>
        <w:t>самостоятельности и творческой активности</w:t>
      </w:r>
      <w:r w:rsidRPr="004E2C29">
        <w:rPr>
          <w:color w:val="000000"/>
          <w:spacing w:val="2"/>
        </w:rPr>
        <w:t xml:space="preserve"> </w:t>
      </w:r>
      <w:r>
        <w:rPr>
          <w:color w:val="000000"/>
          <w:spacing w:val="2"/>
        </w:rPr>
        <w:t>обучающихся и воспитания навыков самообучения по математике;</w:t>
      </w:r>
    </w:p>
    <w:p w:rsidR="0099543B" w:rsidRPr="00465592" w:rsidRDefault="0099543B" w:rsidP="0099543B">
      <w:pPr>
        <w:rPr>
          <w:sz w:val="28"/>
          <w:szCs w:val="28"/>
        </w:rPr>
      </w:pPr>
      <w:r w:rsidRPr="005F75AE">
        <w:rPr>
          <w:b/>
        </w:rPr>
        <w:t>3.</w:t>
      </w:r>
      <w:r w:rsidRPr="00B239A6">
        <w:rPr>
          <w:color w:val="666666"/>
        </w:rPr>
        <w:t xml:space="preserve"> </w:t>
      </w:r>
      <w:r w:rsidRPr="007C039F">
        <w:rPr>
          <w:bCs/>
          <w:sz w:val="28"/>
          <w:szCs w:val="28"/>
        </w:rPr>
        <w:t>«</w:t>
      </w:r>
      <w:r w:rsidRPr="00465592">
        <w:rPr>
          <w:b/>
          <w:bCs/>
        </w:rPr>
        <w:t>Смысловое чтение и работа с текстом</w:t>
      </w:r>
      <w:r w:rsidRPr="007C039F">
        <w:rPr>
          <w:bCs/>
          <w:sz w:val="28"/>
          <w:szCs w:val="28"/>
        </w:rPr>
        <w:t>»</w:t>
      </w:r>
      <w:r>
        <w:rPr>
          <w:sz w:val="28"/>
          <w:szCs w:val="28"/>
        </w:rPr>
        <w:t xml:space="preserve"> </w:t>
      </w:r>
      <w:r w:rsidRPr="00B239A6">
        <w:rPr>
          <w:b/>
          <w:bCs/>
          <w:iCs/>
          <w:color w:val="666666"/>
        </w:rPr>
        <w:t xml:space="preserve"> - </w:t>
      </w:r>
      <w:r>
        <w:t>1 час</w:t>
      </w:r>
      <w:r w:rsidRPr="00B239A6">
        <w:rPr>
          <w:color w:val="666666"/>
        </w:rPr>
        <w:t xml:space="preserve"> </w:t>
      </w:r>
      <w:r w:rsidRPr="00B239A6">
        <w:rPr>
          <w:color w:val="000000"/>
          <w:spacing w:val="3"/>
        </w:rPr>
        <w:t>в не</w:t>
      </w:r>
      <w:r>
        <w:rPr>
          <w:color w:val="000000"/>
          <w:spacing w:val="3"/>
        </w:rPr>
        <w:t>делю –</w:t>
      </w:r>
      <w:r w:rsidRPr="00B239A6">
        <w:rPr>
          <w:color w:val="000000"/>
          <w:spacing w:val="3"/>
        </w:rPr>
        <w:t xml:space="preserve"> </w:t>
      </w:r>
      <w:r>
        <w:rPr>
          <w:color w:val="000000"/>
          <w:spacing w:val="3"/>
        </w:rPr>
        <w:t>с целью развития умений осмысливать цели и задачи чтения, находить и извлекать информацию из различных текстов.</w:t>
      </w:r>
    </w:p>
    <w:p w:rsidR="0099543B" w:rsidRPr="001E4FBB" w:rsidRDefault="0099543B" w:rsidP="0099543B">
      <w:r w:rsidRPr="001E4FBB">
        <w:rPr>
          <w:b/>
        </w:rPr>
        <w:t>4</w:t>
      </w:r>
      <w:r w:rsidRPr="001E4FBB">
        <w:t xml:space="preserve">. </w:t>
      </w:r>
      <w:r w:rsidRPr="001E4FBB">
        <w:rPr>
          <w:b/>
        </w:rPr>
        <w:t xml:space="preserve"> </w:t>
      </w:r>
      <w:r w:rsidRPr="001E4FBB">
        <w:t xml:space="preserve">Факультатив </w:t>
      </w:r>
      <w:r w:rsidRPr="001E4FBB">
        <w:rPr>
          <w:b/>
          <w:bCs/>
          <w:iCs/>
        </w:rPr>
        <w:t xml:space="preserve">« Шахматы» </w:t>
      </w:r>
      <w:r w:rsidRPr="001E4FBB">
        <w:t>- 1 час в неделю</w:t>
      </w:r>
      <w:r w:rsidRPr="001E4FBB">
        <w:rPr>
          <w:color w:val="666666"/>
        </w:rPr>
        <w:t xml:space="preserve"> - </w:t>
      </w:r>
      <w:r w:rsidRPr="001E4FBB">
        <w:rPr>
          <w:color w:val="000000"/>
          <w:spacing w:val="2"/>
        </w:rPr>
        <w:t xml:space="preserve">с целью  </w:t>
      </w:r>
      <w:r w:rsidRPr="001E4FBB">
        <w:t xml:space="preserve"> активизации мыслительной деятельности  </w:t>
      </w:r>
      <w:proofErr w:type="gramStart"/>
      <w:r w:rsidRPr="001E4FBB">
        <w:t>обучающихся</w:t>
      </w:r>
      <w:proofErr w:type="gramEnd"/>
      <w:r w:rsidRPr="001E4FBB">
        <w:t>; тренировки  логического мышления и памяти, наблюдательности, внимания.</w:t>
      </w:r>
    </w:p>
    <w:p w:rsidR="0099543B" w:rsidRDefault="0099543B" w:rsidP="0099543B">
      <w:pPr>
        <w:shd w:val="clear" w:color="auto" w:fill="FFFFFF"/>
        <w:spacing w:after="75" w:line="360" w:lineRule="auto"/>
        <w:ind w:left="20"/>
        <w:jc w:val="both"/>
        <w:rPr>
          <w:b/>
        </w:rPr>
      </w:pPr>
      <w:r>
        <w:rPr>
          <w:b/>
        </w:rPr>
        <w:t xml:space="preserve">7 </w:t>
      </w:r>
      <w:r w:rsidRPr="006C3290">
        <w:rPr>
          <w:b/>
        </w:rPr>
        <w:t xml:space="preserve"> класс.</w:t>
      </w:r>
    </w:p>
    <w:p w:rsidR="0099543B" w:rsidRDefault="0099543B" w:rsidP="0099543B">
      <w:pPr>
        <w:shd w:val="clear" w:color="auto" w:fill="FFFFFF"/>
        <w:spacing w:after="75" w:line="360" w:lineRule="auto"/>
        <w:ind w:left="20"/>
        <w:jc w:val="both"/>
        <w:rPr>
          <w:b/>
          <w:bCs/>
          <w:iCs/>
        </w:rPr>
      </w:pPr>
      <w:r w:rsidRPr="00B239A6">
        <w:rPr>
          <w:b/>
          <w:bCs/>
          <w:iCs/>
        </w:rPr>
        <w:t xml:space="preserve">1. </w:t>
      </w:r>
      <w:r>
        <w:rPr>
          <w:b/>
          <w:bCs/>
          <w:iCs/>
        </w:rPr>
        <w:t>Русский язык</w:t>
      </w:r>
      <w:r w:rsidRPr="00B239A6">
        <w:rPr>
          <w:b/>
          <w:bCs/>
          <w:iCs/>
          <w:color w:val="666666"/>
        </w:rPr>
        <w:t xml:space="preserve"> - </w:t>
      </w:r>
      <w:r>
        <w:t>1 час</w:t>
      </w:r>
      <w:r w:rsidRPr="00B239A6">
        <w:rPr>
          <w:color w:val="666666"/>
        </w:rPr>
        <w:t xml:space="preserve"> </w:t>
      </w:r>
      <w:r w:rsidRPr="00B239A6">
        <w:rPr>
          <w:color w:val="000000"/>
          <w:spacing w:val="3"/>
        </w:rPr>
        <w:t>в не</w:t>
      </w:r>
      <w:r>
        <w:rPr>
          <w:color w:val="000000"/>
          <w:spacing w:val="3"/>
        </w:rPr>
        <w:t xml:space="preserve">делю </w:t>
      </w:r>
      <w:r w:rsidRPr="00B239A6">
        <w:rPr>
          <w:color w:val="000000"/>
          <w:spacing w:val="3"/>
        </w:rPr>
        <w:t xml:space="preserve">- </w:t>
      </w:r>
      <w:r w:rsidRPr="00B239A6">
        <w:t>с целью формирования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учащихся</w:t>
      </w:r>
    </w:p>
    <w:p w:rsidR="0099543B" w:rsidRDefault="0099543B" w:rsidP="0099543B">
      <w:pPr>
        <w:shd w:val="clear" w:color="auto" w:fill="FFFFFF"/>
        <w:spacing w:after="75" w:line="360" w:lineRule="auto"/>
        <w:ind w:left="20"/>
        <w:jc w:val="both"/>
        <w:rPr>
          <w:color w:val="000000"/>
          <w:spacing w:val="2"/>
        </w:rPr>
      </w:pPr>
      <w:r>
        <w:rPr>
          <w:b/>
        </w:rPr>
        <w:t xml:space="preserve">2. Математика - </w:t>
      </w:r>
      <w:r w:rsidRPr="00B239A6">
        <w:t>1 час в неделю</w:t>
      </w:r>
      <w:r w:rsidRPr="00B239A6">
        <w:rPr>
          <w:color w:val="666666"/>
        </w:rPr>
        <w:t xml:space="preserve"> - </w:t>
      </w:r>
      <w:r w:rsidRPr="00B239A6">
        <w:rPr>
          <w:color w:val="000000"/>
          <w:spacing w:val="2"/>
        </w:rPr>
        <w:t xml:space="preserve">с целью </w:t>
      </w:r>
      <w:r>
        <w:rPr>
          <w:color w:val="000000"/>
          <w:spacing w:val="2"/>
        </w:rPr>
        <w:t>развития</w:t>
      </w:r>
      <w:r w:rsidRPr="00B239A6">
        <w:rPr>
          <w:color w:val="000000"/>
          <w:spacing w:val="2"/>
        </w:rPr>
        <w:t xml:space="preserve">, </w:t>
      </w:r>
      <w:r>
        <w:rPr>
          <w:color w:val="000000"/>
          <w:spacing w:val="2"/>
        </w:rPr>
        <w:t>самостоятельности и творческой активности</w:t>
      </w:r>
      <w:r w:rsidRPr="004E2C29">
        <w:rPr>
          <w:color w:val="000000"/>
          <w:spacing w:val="2"/>
        </w:rPr>
        <w:t xml:space="preserve"> </w:t>
      </w:r>
      <w:r>
        <w:rPr>
          <w:color w:val="000000"/>
          <w:spacing w:val="2"/>
        </w:rPr>
        <w:t>обучающихся и воспитания навыков самообучения по математике;</w:t>
      </w:r>
    </w:p>
    <w:p w:rsidR="0099543B" w:rsidRPr="00B239A6" w:rsidRDefault="0099543B" w:rsidP="0099543B">
      <w:pPr>
        <w:shd w:val="clear" w:color="auto" w:fill="FFFFFF"/>
        <w:spacing w:after="75" w:line="360" w:lineRule="auto"/>
        <w:ind w:left="20"/>
        <w:jc w:val="both"/>
      </w:pPr>
      <w:r w:rsidRPr="005F75AE">
        <w:rPr>
          <w:b/>
        </w:rPr>
        <w:t>3</w:t>
      </w:r>
      <w:r>
        <w:t>.</w:t>
      </w:r>
      <w:r w:rsidRPr="00B239A6">
        <w:rPr>
          <w:color w:val="666666"/>
        </w:rPr>
        <w:t xml:space="preserve"> </w:t>
      </w:r>
      <w:r w:rsidRPr="00B239A6">
        <w:rPr>
          <w:b/>
          <w:bCs/>
          <w:iCs/>
        </w:rPr>
        <w:t xml:space="preserve">ОБЖ - </w:t>
      </w:r>
      <w:r w:rsidRPr="00B239A6">
        <w:t>1 час в неделю</w:t>
      </w:r>
      <w:r w:rsidRPr="00B239A6">
        <w:rPr>
          <w:color w:val="666666"/>
        </w:rPr>
        <w:t xml:space="preserve"> - </w:t>
      </w:r>
      <w:r>
        <w:t xml:space="preserve"> </w:t>
      </w:r>
      <w:r w:rsidRPr="00B239A6">
        <w:t xml:space="preserve">с целью эффективного гражданского образования и воспитания </w:t>
      </w:r>
      <w:r>
        <w:t xml:space="preserve"> обучающихся</w:t>
      </w:r>
      <w:r w:rsidRPr="00B239A6">
        <w:t>, развития их экономического мышления, формирования общей культуры личности.</w:t>
      </w:r>
    </w:p>
    <w:p w:rsidR="0099543B" w:rsidRPr="004A63D1" w:rsidRDefault="0099543B" w:rsidP="0099543B">
      <w:pPr>
        <w:shd w:val="clear" w:color="auto" w:fill="FFFFFF"/>
        <w:spacing w:after="75" w:line="360" w:lineRule="auto"/>
        <w:ind w:left="20"/>
        <w:jc w:val="both"/>
        <w:rPr>
          <w:bCs/>
          <w:iCs/>
        </w:rPr>
      </w:pPr>
      <w:r>
        <w:rPr>
          <w:b/>
          <w:bCs/>
          <w:iCs/>
        </w:rPr>
        <w:t xml:space="preserve"> 4. </w:t>
      </w:r>
      <w:proofErr w:type="gramStart"/>
      <w:r>
        <w:rPr>
          <w:b/>
          <w:bCs/>
          <w:iCs/>
        </w:rPr>
        <w:t xml:space="preserve">Биология – </w:t>
      </w:r>
      <w:r>
        <w:rPr>
          <w:bCs/>
          <w:iCs/>
        </w:rPr>
        <w:t>1 час в неделю – с целью формирования умения ориентироваться в системе моральных норм и ценностей по отношению к объектам живой природы (признания высокой ценности жизни во всех ее проявлениях, экологического сознания, эмоционально-ценностного отношения к объектам живой природы.</w:t>
      </w:r>
      <w:proofErr w:type="gramEnd"/>
    </w:p>
    <w:p w:rsidR="0099543B" w:rsidRPr="001E4FBB" w:rsidRDefault="0099543B" w:rsidP="0099543B">
      <w:r w:rsidRPr="001E4FBB">
        <w:rPr>
          <w:b/>
          <w:bCs/>
          <w:iCs/>
        </w:rPr>
        <w:t xml:space="preserve">5. </w:t>
      </w:r>
      <w:r w:rsidRPr="001E4FBB">
        <w:t xml:space="preserve">Факультатив </w:t>
      </w:r>
      <w:r>
        <w:rPr>
          <w:b/>
          <w:bCs/>
          <w:iCs/>
        </w:rPr>
        <w:t>« Вокруг тебя - Мир</w:t>
      </w:r>
      <w:r w:rsidRPr="001E4FBB">
        <w:rPr>
          <w:b/>
          <w:bCs/>
          <w:iCs/>
        </w:rPr>
        <w:t xml:space="preserve">» </w:t>
      </w:r>
      <w:r w:rsidRPr="001E4FBB">
        <w:t>- 1 час в неделю</w:t>
      </w:r>
      <w:r w:rsidRPr="001E4FBB">
        <w:rPr>
          <w:color w:val="666666"/>
        </w:rPr>
        <w:t xml:space="preserve"> - </w:t>
      </w:r>
      <w:r w:rsidRPr="001E4FBB">
        <w:rPr>
          <w:color w:val="000000"/>
          <w:spacing w:val="2"/>
        </w:rPr>
        <w:t>с целью</w:t>
      </w:r>
      <w:r>
        <w:rPr>
          <w:color w:val="000000"/>
          <w:spacing w:val="2"/>
        </w:rPr>
        <w:t xml:space="preserve">  формирования у обучающихся  представлений о литературе как о части общечеловеческой культуры. </w:t>
      </w:r>
    </w:p>
    <w:p w:rsidR="0099543B" w:rsidRPr="00251816" w:rsidRDefault="0099543B" w:rsidP="0099543B">
      <w:pPr>
        <w:shd w:val="clear" w:color="auto" w:fill="FFFFFF"/>
        <w:spacing w:after="75" w:line="360" w:lineRule="auto"/>
        <w:ind w:left="20"/>
        <w:jc w:val="both"/>
        <w:rPr>
          <w:b/>
        </w:rPr>
      </w:pPr>
      <w:r>
        <w:rPr>
          <w:b/>
          <w:bCs/>
          <w:iCs/>
        </w:rPr>
        <w:t xml:space="preserve"> </w:t>
      </w:r>
      <w:r>
        <w:rPr>
          <w:b/>
        </w:rPr>
        <w:t xml:space="preserve">8 </w:t>
      </w:r>
      <w:r w:rsidRPr="006C3290">
        <w:rPr>
          <w:b/>
        </w:rPr>
        <w:t xml:space="preserve"> класс.</w:t>
      </w:r>
    </w:p>
    <w:p w:rsidR="0099543B" w:rsidRDefault="0099543B" w:rsidP="0099543B">
      <w:pPr>
        <w:shd w:val="clear" w:color="auto" w:fill="FFFFFF"/>
        <w:spacing w:after="75" w:line="360" w:lineRule="auto"/>
        <w:ind w:left="20"/>
        <w:jc w:val="both"/>
        <w:rPr>
          <w:b/>
          <w:bCs/>
          <w:iCs/>
        </w:rPr>
      </w:pPr>
      <w:r w:rsidRPr="00B239A6">
        <w:rPr>
          <w:b/>
          <w:bCs/>
          <w:iCs/>
        </w:rPr>
        <w:t xml:space="preserve">1. </w:t>
      </w:r>
      <w:r>
        <w:rPr>
          <w:b/>
          <w:bCs/>
          <w:iCs/>
        </w:rPr>
        <w:t>Русский язык</w:t>
      </w:r>
      <w:r w:rsidRPr="00B239A6">
        <w:rPr>
          <w:b/>
          <w:bCs/>
          <w:iCs/>
          <w:color w:val="666666"/>
        </w:rPr>
        <w:t xml:space="preserve"> - </w:t>
      </w:r>
      <w:r>
        <w:t>1 час</w:t>
      </w:r>
      <w:r w:rsidRPr="00B239A6">
        <w:rPr>
          <w:color w:val="666666"/>
        </w:rPr>
        <w:t xml:space="preserve"> </w:t>
      </w:r>
      <w:r w:rsidRPr="00B239A6">
        <w:rPr>
          <w:color w:val="000000"/>
          <w:spacing w:val="3"/>
        </w:rPr>
        <w:t>в не</w:t>
      </w:r>
      <w:r>
        <w:rPr>
          <w:color w:val="000000"/>
          <w:spacing w:val="3"/>
        </w:rPr>
        <w:t xml:space="preserve">делю </w:t>
      </w:r>
      <w:r w:rsidRPr="00B239A6">
        <w:rPr>
          <w:color w:val="000000"/>
          <w:spacing w:val="3"/>
        </w:rPr>
        <w:t xml:space="preserve">- </w:t>
      </w:r>
      <w:r w:rsidRPr="00B239A6">
        <w:t>с целью формирования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учащихся</w:t>
      </w:r>
    </w:p>
    <w:p w:rsidR="0099543B" w:rsidRDefault="0099543B" w:rsidP="0099543B">
      <w:pPr>
        <w:shd w:val="clear" w:color="auto" w:fill="FFFFFF"/>
        <w:spacing w:after="75" w:line="360" w:lineRule="auto"/>
        <w:ind w:left="20"/>
        <w:jc w:val="both"/>
        <w:rPr>
          <w:color w:val="000000"/>
          <w:spacing w:val="2"/>
        </w:rPr>
      </w:pPr>
      <w:r>
        <w:rPr>
          <w:b/>
        </w:rPr>
        <w:t xml:space="preserve">2. Математика - </w:t>
      </w:r>
      <w:r w:rsidRPr="00B239A6">
        <w:t>1 час в неделю</w:t>
      </w:r>
      <w:r w:rsidRPr="00B239A6">
        <w:rPr>
          <w:color w:val="666666"/>
        </w:rPr>
        <w:t xml:space="preserve"> - </w:t>
      </w:r>
      <w:r w:rsidRPr="00B239A6">
        <w:rPr>
          <w:color w:val="000000"/>
          <w:spacing w:val="2"/>
        </w:rPr>
        <w:t xml:space="preserve">с целью </w:t>
      </w:r>
      <w:r>
        <w:rPr>
          <w:color w:val="000000"/>
          <w:spacing w:val="2"/>
        </w:rPr>
        <w:t>развития</w:t>
      </w:r>
      <w:r w:rsidRPr="00B239A6">
        <w:rPr>
          <w:color w:val="000000"/>
          <w:spacing w:val="2"/>
        </w:rPr>
        <w:t xml:space="preserve">, </w:t>
      </w:r>
      <w:r>
        <w:rPr>
          <w:color w:val="000000"/>
          <w:spacing w:val="2"/>
        </w:rPr>
        <w:t>самостоятельности и творческой активности</w:t>
      </w:r>
      <w:r w:rsidRPr="004E2C29">
        <w:rPr>
          <w:color w:val="000000"/>
          <w:spacing w:val="2"/>
        </w:rPr>
        <w:t xml:space="preserve"> </w:t>
      </w:r>
      <w:r>
        <w:rPr>
          <w:color w:val="000000"/>
          <w:spacing w:val="2"/>
        </w:rPr>
        <w:t>обучающихся и воспитания навыков самообучения по математике;</w:t>
      </w:r>
    </w:p>
    <w:p w:rsidR="0099543B" w:rsidRPr="00251816" w:rsidRDefault="0099543B" w:rsidP="0099543B">
      <w:pPr>
        <w:shd w:val="clear" w:color="auto" w:fill="FFFFFF"/>
        <w:spacing w:after="75" w:line="360" w:lineRule="auto"/>
        <w:ind w:left="20"/>
        <w:jc w:val="both"/>
        <w:rPr>
          <w:bCs/>
          <w:iCs/>
        </w:rPr>
      </w:pPr>
      <w:r w:rsidRPr="00251816">
        <w:rPr>
          <w:b/>
        </w:rPr>
        <w:t>3</w:t>
      </w:r>
      <w:r>
        <w:t>.</w:t>
      </w:r>
      <w:r w:rsidRPr="00251816">
        <w:rPr>
          <w:b/>
          <w:bCs/>
          <w:iCs/>
        </w:rPr>
        <w:t xml:space="preserve"> </w:t>
      </w:r>
      <w:r>
        <w:rPr>
          <w:b/>
          <w:bCs/>
          <w:iCs/>
        </w:rPr>
        <w:t xml:space="preserve"> Химия – </w:t>
      </w:r>
      <w:r>
        <w:rPr>
          <w:bCs/>
          <w:iCs/>
        </w:rPr>
        <w:t>1 час в неделю – с целью формирования</w:t>
      </w:r>
      <w:r w:rsidRPr="00251816">
        <w:t xml:space="preserve"> </w:t>
      </w:r>
      <w:r w:rsidRPr="00251816">
        <w:rPr>
          <w:bCs/>
          <w:iCs/>
        </w:rPr>
        <w:t>у учащихся представлений о химической картине мира как части целостной естественно</w:t>
      </w:r>
      <w:r>
        <w:rPr>
          <w:bCs/>
          <w:iCs/>
        </w:rPr>
        <w:t xml:space="preserve"> </w:t>
      </w:r>
      <w:r w:rsidRPr="00251816">
        <w:rPr>
          <w:bCs/>
          <w:iCs/>
        </w:rPr>
        <w:t>-</w:t>
      </w:r>
      <w:r>
        <w:rPr>
          <w:bCs/>
          <w:iCs/>
        </w:rPr>
        <w:t xml:space="preserve"> </w:t>
      </w:r>
      <w:r w:rsidRPr="00251816">
        <w:rPr>
          <w:bCs/>
          <w:iCs/>
        </w:rPr>
        <w:t>научной картины мира;</w:t>
      </w:r>
    </w:p>
    <w:p w:rsidR="0099543B" w:rsidRPr="00251816" w:rsidRDefault="0099543B" w:rsidP="0099543B">
      <w:pPr>
        <w:shd w:val="clear" w:color="auto" w:fill="FFFFFF"/>
        <w:spacing w:after="75" w:line="360" w:lineRule="auto"/>
        <w:ind w:left="20"/>
        <w:jc w:val="both"/>
      </w:pPr>
      <w:r w:rsidRPr="00251816">
        <w:rPr>
          <w:bCs/>
          <w:iCs/>
        </w:rPr>
        <w:t xml:space="preserve">развитие познавательного интереса, интеллектуальных и творческих способностей </w:t>
      </w:r>
      <w:r>
        <w:rPr>
          <w:bCs/>
          <w:iCs/>
        </w:rPr>
        <w:t xml:space="preserve"> обучающихся</w:t>
      </w:r>
      <w:r w:rsidRPr="00251816">
        <w:rPr>
          <w:bCs/>
          <w:iCs/>
        </w:rPr>
        <w:t xml:space="preserve"> в процессе изучения химической науки и её вклад</w:t>
      </w:r>
      <w:r>
        <w:rPr>
          <w:bCs/>
          <w:iCs/>
        </w:rPr>
        <w:t>а в научно-технический прогресс.</w:t>
      </w:r>
    </w:p>
    <w:p w:rsidR="0099543B" w:rsidRPr="00465592" w:rsidRDefault="0099543B" w:rsidP="0099543B">
      <w:pPr>
        <w:rPr>
          <w:sz w:val="28"/>
          <w:szCs w:val="28"/>
        </w:rPr>
      </w:pPr>
      <w:r w:rsidRPr="001E4FBB">
        <w:rPr>
          <w:b/>
          <w:bCs/>
          <w:iCs/>
        </w:rPr>
        <w:t xml:space="preserve">4. </w:t>
      </w:r>
      <w:r w:rsidRPr="001E4FBB">
        <w:t xml:space="preserve">Факультатив </w:t>
      </w:r>
      <w:r w:rsidRPr="007C039F">
        <w:rPr>
          <w:bCs/>
          <w:sz w:val="28"/>
          <w:szCs w:val="28"/>
        </w:rPr>
        <w:t xml:space="preserve"> «</w:t>
      </w:r>
      <w:r w:rsidRPr="00465592">
        <w:rPr>
          <w:b/>
          <w:bCs/>
          <w:sz w:val="28"/>
          <w:szCs w:val="28"/>
        </w:rPr>
        <w:t>За страницами учебника»</w:t>
      </w:r>
      <w:r w:rsidRPr="001E4FBB">
        <w:rPr>
          <w:b/>
          <w:bCs/>
          <w:iCs/>
        </w:rPr>
        <w:t xml:space="preserve"> </w:t>
      </w:r>
      <w:r w:rsidRPr="001E4FBB">
        <w:t>- 1 час в неделю</w:t>
      </w:r>
      <w:r w:rsidRPr="001E4FBB">
        <w:rPr>
          <w:color w:val="666666"/>
        </w:rPr>
        <w:t xml:space="preserve"> </w:t>
      </w:r>
      <w:r>
        <w:rPr>
          <w:color w:val="666666"/>
        </w:rPr>
        <w:t xml:space="preserve"> </w:t>
      </w:r>
      <w:r w:rsidRPr="001E4FBB">
        <w:rPr>
          <w:color w:val="666666"/>
        </w:rPr>
        <w:t xml:space="preserve">- </w:t>
      </w:r>
      <w:r w:rsidRPr="001E4FBB">
        <w:rPr>
          <w:color w:val="000000"/>
          <w:spacing w:val="2"/>
        </w:rPr>
        <w:t>с целью</w:t>
      </w:r>
      <w:r>
        <w:rPr>
          <w:color w:val="000000"/>
          <w:spacing w:val="2"/>
        </w:rPr>
        <w:t xml:space="preserve"> формирования </w:t>
      </w:r>
      <w:r w:rsidRPr="00067B62">
        <w:rPr>
          <w:color w:val="000000"/>
          <w:spacing w:val="2"/>
        </w:rPr>
        <w:t>языковой и лингвистической компетенции</w:t>
      </w:r>
      <w:r>
        <w:rPr>
          <w:color w:val="000000"/>
          <w:spacing w:val="2"/>
        </w:rPr>
        <w:t xml:space="preserve"> </w:t>
      </w:r>
      <w:proofErr w:type="gramStart"/>
      <w:r>
        <w:rPr>
          <w:color w:val="000000"/>
          <w:spacing w:val="2"/>
        </w:rPr>
        <w:t>обучающихся</w:t>
      </w:r>
      <w:proofErr w:type="gramEnd"/>
      <w:r>
        <w:rPr>
          <w:color w:val="000000"/>
          <w:spacing w:val="2"/>
        </w:rPr>
        <w:t>.</w:t>
      </w:r>
    </w:p>
    <w:p w:rsidR="0099543B" w:rsidRPr="00465592" w:rsidRDefault="0099543B" w:rsidP="0099543B">
      <w:pPr>
        <w:rPr>
          <w:sz w:val="28"/>
          <w:szCs w:val="28"/>
        </w:rPr>
      </w:pPr>
      <w:r>
        <w:t>5.</w:t>
      </w:r>
      <w:r w:rsidRPr="00067B62">
        <w:rPr>
          <w:bCs/>
        </w:rPr>
        <w:t xml:space="preserve"> </w:t>
      </w:r>
      <w:r w:rsidRPr="001E4FBB">
        <w:t xml:space="preserve">Факультатив </w:t>
      </w:r>
      <w:r w:rsidRPr="00067B62">
        <w:rPr>
          <w:b/>
        </w:rPr>
        <w:t>«</w:t>
      </w:r>
      <w:r>
        <w:rPr>
          <w:b/>
          <w:bCs/>
        </w:rPr>
        <w:t>Трудности английской грамматики</w:t>
      </w:r>
      <w:r>
        <w:rPr>
          <w:bCs/>
        </w:rPr>
        <w:t>»</w:t>
      </w:r>
      <w:r w:rsidRPr="00067B62">
        <w:t xml:space="preserve"> </w:t>
      </w:r>
      <w:r w:rsidRPr="001E4FBB">
        <w:t>- 1 час в неделю</w:t>
      </w:r>
      <w:r w:rsidRPr="001E4FBB">
        <w:rPr>
          <w:color w:val="666666"/>
        </w:rPr>
        <w:t xml:space="preserve"> </w:t>
      </w:r>
      <w:r w:rsidRPr="00B239A6">
        <w:t xml:space="preserve">с целью формирования </w:t>
      </w:r>
      <w:r>
        <w:t xml:space="preserve">функциональной грамотности  обучающихся, обучения культуре общения, </w:t>
      </w:r>
      <w:r>
        <w:lastRenderedPageBreak/>
        <w:t>углубления и расширения знаний по английскому языку, повышения мотивации и интереса к изучению языка</w:t>
      </w:r>
      <w:r w:rsidRPr="00B239A6">
        <w:t>.</w:t>
      </w:r>
      <w:r>
        <w:rPr>
          <w:bCs/>
          <w:iCs/>
        </w:rPr>
        <w:t xml:space="preserve"> </w:t>
      </w:r>
    </w:p>
    <w:p w:rsidR="0099543B" w:rsidRDefault="0099543B" w:rsidP="0099543B">
      <w:pPr>
        <w:autoSpaceDE w:val="0"/>
        <w:autoSpaceDN w:val="0"/>
        <w:adjustRightInd w:val="0"/>
      </w:pPr>
      <w:r>
        <w:t>Продолжительность учебного года на уровне общего образования с учетом</w:t>
      </w:r>
    </w:p>
    <w:p w:rsidR="0099543B" w:rsidRDefault="0099543B" w:rsidP="0099543B">
      <w:pPr>
        <w:autoSpaceDE w:val="0"/>
        <w:autoSpaceDN w:val="0"/>
        <w:adjustRightInd w:val="0"/>
      </w:pPr>
      <w:r>
        <w:t>промежуточной аттестации составляет 34 недели. Продолжительность каникул в течение</w:t>
      </w:r>
    </w:p>
    <w:p w:rsidR="0099543B" w:rsidRPr="001E4FBB" w:rsidRDefault="0099543B" w:rsidP="0099543B">
      <w:r>
        <w:t>учебного года составляет не менее 30 календарных дней, летом — не менее 8 недель.</w:t>
      </w:r>
    </w:p>
    <w:p w:rsidR="0099543B" w:rsidRPr="00CF4AE6" w:rsidRDefault="0099543B" w:rsidP="0099543B">
      <w:pPr>
        <w:spacing w:line="360" w:lineRule="auto"/>
        <w:ind w:firstLine="709"/>
        <w:contextualSpacing/>
        <w:jc w:val="center"/>
        <w:rPr>
          <w:b/>
          <w:bCs/>
        </w:rPr>
      </w:pPr>
      <w:r>
        <w:rPr>
          <w:b/>
          <w:bCs/>
        </w:rPr>
        <w:t xml:space="preserve">Годовой </w:t>
      </w:r>
      <w:r w:rsidRPr="00CF4AE6">
        <w:rPr>
          <w:b/>
          <w:bCs/>
        </w:rPr>
        <w:t>учебный план основного об</w:t>
      </w:r>
      <w:r>
        <w:rPr>
          <w:b/>
          <w:bCs/>
        </w:rPr>
        <w:t>щего образования.</w:t>
      </w:r>
      <w:r w:rsidRPr="00CF4AE6">
        <w:rPr>
          <w:b/>
          <w:bCs/>
        </w:rPr>
        <w:t xml:space="preserve"> </w:t>
      </w:r>
    </w:p>
    <w:p w:rsidR="0099543B" w:rsidRPr="00CF4AE6" w:rsidRDefault="0099543B" w:rsidP="0099543B">
      <w:pPr>
        <w:spacing w:line="360" w:lineRule="auto"/>
        <w:contextualSpacing/>
        <w:rPr>
          <w:b/>
          <w:bCs/>
        </w:rPr>
      </w:pPr>
    </w:p>
    <w:tbl>
      <w:tblPr>
        <w:tblW w:w="7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7"/>
        <w:gridCol w:w="2216"/>
        <w:gridCol w:w="696"/>
        <w:gridCol w:w="679"/>
        <w:gridCol w:w="21"/>
        <w:gridCol w:w="696"/>
        <w:gridCol w:w="12"/>
        <w:gridCol w:w="686"/>
        <w:gridCol w:w="696"/>
      </w:tblGrid>
      <w:tr w:rsidR="0099543B" w:rsidRPr="00CF4AE6" w:rsidTr="002737BD">
        <w:trPr>
          <w:trHeight w:val="921"/>
          <w:jc w:val="center"/>
        </w:trPr>
        <w:tc>
          <w:tcPr>
            <w:tcW w:w="2242" w:type="dxa"/>
            <w:gridSpan w:val="2"/>
            <w:vMerge w:val="restart"/>
          </w:tcPr>
          <w:p w:rsidR="0099543B" w:rsidRPr="00CF4AE6" w:rsidRDefault="0099543B" w:rsidP="00F932A6">
            <w:pPr>
              <w:spacing w:line="288" w:lineRule="auto"/>
              <w:jc w:val="both"/>
              <w:rPr>
                <w:b/>
                <w:bCs/>
              </w:rPr>
            </w:pPr>
            <w:r w:rsidRPr="00CF4AE6">
              <w:rPr>
                <w:b/>
                <w:bCs/>
              </w:rPr>
              <w:t>Предметные области</w:t>
            </w:r>
          </w:p>
        </w:tc>
        <w:tc>
          <w:tcPr>
            <w:tcW w:w="2216" w:type="dxa"/>
            <w:vMerge w:val="restart"/>
            <w:tcBorders>
              <w:tr2bl w:val="single" w:sz="4" w:space="0" w:color="auto"/>
            </w:tcBorders>
          </w:tcPr>
          <w:p w:rsidR="0099543B" w:rsidRPr="00CF4AE6" w:rsidRDefault="0099543B" w:rsidP="00F932A6">
            <w:pPr>
              <w:spacing w:line="288" w:lineRule="auto"/>
              <w:jc w:val="both"/>
              <w:rPr>
                <w:b/>
                <w:bCs/>
              </w:rPr>
            </w:pPr>
            <w:r w:rsidRPr="00CF4AE6">
              <w:rPr>
                <w:b/>
                <w:bCs/>
              </w:rPr>
              <w:t>Учебные</w:t>
            </w:r>
          </w:p>
          <w:p w:rsidR="0099543B" w:rsidRPr="00CF4AE6" w:rsidRDefault="0099543B" w:rsidP="00F932A6">
            <w:pPr>
              <w:spacing w:line="288" w:lineRule="auto"/>
              <w:jc w:val="both"/>
              <w:rPr>
                <w:b/>
                <w:bCs/>
              </w:rPr>
            </w:pPr>
            <w:r w:rsidRPr="00CF4AE6">
              <w:rPr>
                <w:b/>
                <w:bCs/>
              </w:rPr>
              <w:t>предметы</w:t>
            </w:r>
          </w:p>
          <w:p w:rsidR="0099543B" w:rsidRPr="00CF4AE6" w:rsidRDefault="0099543B" w:rsidP="00F932A6">
            <w:pPr>
              <w:spacing w:line="288" w:lineRule="auto"/>
              <w:jc w:val="right"/>
              <w:rPr>
                <w:b/>
                <w:bCs/>
              </w:rPr>
            </w:pPr>
            <w:r w:rsidRPr="00CF4AE6">
              <w:rPr>
                <w:b/>
                <w:bCs/>
              </w:rPr>
              <w:t>Классы</w:t>
            </w:r>
          </w:p>
        </w:tc>
        <w:tc>
          <w:tcPr>
            <w:tcW w:w="2790" w:type="dxa"/>
            <w:gridSpan w:val="6"/>
            <w:shd w:val="clear" w:color="auto" w:fill="auto"/>
          </w:tcPr>
          <w:p w:rsidR="0099543B" w:rsidRPr="00CF4AE6" w:rsidRDefault="0099543B" w:rsidP="00F932A6"/>
        </w:tc>
        <w:tc>
          <w:tcPr>
            <w:tcW w:w="696" w:type="dxa"/>
          </w:tcPr>
          <w:p w:rsidR="0099543B" w:rsidRPr="00CF4AE6" w:rsidRDefault="0099543B" w:rsidP="00F932A6"/>
        </w:tc>
      </w:tr>
      <w:tr w:rsidR="0099543B" w:rsidRPr="00CF4AE6" w:rsidTr="002737BD">
        <w:trPr>
          <w:trHeight w:val="511"/>
          <w:jc w:val="center"/>
        </w:trPr>
        <w:tc>
          <w:tcPr>
            <w:tcW w:w="2242" w:type="dxa"/>
            <w:gridSpan w:val="2"/>
            <w:vMerge/>
          </w:tcPr>
          <w:p w:rsidR="0099543B" w:rsidRPr="00CF4AE6" w:rsidRDefault="0099543B" w:rsidP="00F932A6">
            <w:pPr>
              <w:spacing w:line="288" w:lineRule="auto"/>
              <w:jc w:val="both"/>
              <w:rPr>
                <w:b/>
                <w:bCs/>
              </w:rPr>
            </w:pPr>
          </w:p>
        </w:tc>
        <w:tc>
          <w:tcPr>
            <w:tcW w:w="2216" w:type="dxa"/>
            <w:vMerge/>
            <w:tcBorders>
              <w:tr2bl w:val="single" w:sz="4" w:space="0" w:color="auto"/>
            </w:tcBorders>
          </w:tcPr>
          <w:p w:rsidR="0099543B" w:rsidRPr="00CF4AE6" w:rsidRDefault="0099543B" w:rsidP="00F932A6">
            <w:pPr>
              <w:spacing w:line="288" w:lineRule="auto"/>
              <w:jc w:val="both"/>
              <w:rPr>
                <w:b/>
                <w:bCs/>
              </w:rPr>
            </w:pPr>
          </w:p>
        </w:tc>
        <w:tc>
          <w:tcPr>
            <w:tcW w:w="696" w:type="dxa"/>
          </w:tcPr>
          <w:p w:rsidR="0099543B" w:rsidRPr="00CF4AE6" w:rsidRDefault="0099543B" w:rsidP="00F932A6">
            <w:pPr>
              <w:spacing w:line="288" w:lineRule="auto"/>
              <w:jc w:val="both"/>
              <w:rPr>
                <w:b/>
                <w:bCs/>
              </w:rPr>
            </w:pPr>
            <w:r w:rsidRPr="00CF4AE6">
              <w:rPr>
                <w:b/>
                <w:bCs/>
              </w:rPr>
              <w:t>V</w:t>
            </w:r>
          </w:p>
        </w:tc>
        <w:tc>
          <w:tcPr>
            <w:tcW w:w="679" w:type="dxa"/>
          </w:tcPr>
          <w:p w:rsidR="0099543B" w:rsidRPr="00CF4AE6" w:rsidRDefault="0099543B" w:rsidP="00F932A6">
            <w:pPr>
              <w:spacing w:line="288" w:lineRule="auto"/>
              <w:jc w:val="both"/>
              <w:rPr>
                <w:b/>
                <w:bCs/>
              </w:rPr>
            </w:pPr>
            <w:r w:rsidRPr="00CF4AE6">
              <w:rPr>
                <w:b/>
                <w:bCs/>
              </w:rPr>
              <w:t>VI</w:t>
            </w:r>
          </w:p>
        </w:tc>
        <w:tc>
          <w:tcPr>
            <w:tcW w:w="729" w:type="dxa"/>
            <w:gridSpan w:val="3"/>
          </w:tcPr>
          <w:p w:rsidR="0099543B" w:rsidRPr="00CF4AE6" w:rsidRDefault="0099543B" w:rsidP="00F932A6">
            <w:pPr>
              <w:spacing w:line="288" w:lineRule="auto"/>
              <w:jc w:val="both"/>
              <w:rPr>
                <w:b/>
                <w:bCs/>
              </w:rPr>
            </w:pPr>
            <w:r w:rsidRPr="00CF4AE6">
              <w:rPr>
                <w:b/>
                <w:bCs/>
              </w:rPr>
              <w:t>VII</w:t>
            </w:r>
          </w:p>
        </w:tc>
        <w:tc>
          <w:tcPr>
            <w:tcW w:w="686" w:type="dxa"/>
          </w:tcPr>
          <w:p w:rsidR="0099543B" w:rsidRPr="00CF4AE6" w:rsidRDefault="0099543B" w:rsidP="00F932A6">
            <w:pPr>
              <w:spacing w:line="288" w:lineRule="auto"/>
              <w:jc w:val="both"/>
              <w:rPr>
                <w:b/>
                <w:bCs/>
              </w:rPr>
            </w:pPr>
            <w:r w:rsidRPr="00CF4AE6">
              <w:rPr>
                <w:b/>
                <w:bCs/>
              </w:rPr>
              <w:t>VIII</w:t>
            </w:r>
          </w:p>
        </w:tc>
        <w:tc>
          <w:tcPr>
            <w:tcW w:w="696" w:type="dxa"/>
          </w:tcPr>
          <w:p w:rsidR="0099543B" w:rsidRPr="00C462E2" w:rsidRDefault="0099543B" w:rsidP="00F932A6">
            <w:pPr>
              <w:spacing w:line="288" w:lineRule="auto"/>
              <w:jc w:val="both"/>
              <w:rPr>
                <w:b/>
                <w:bCs/>
              </w:rPr>
            </w:pPr>
            <w:r>
              <w:rPr>
                <w:b/>
                <w:bCs/>
                <w:lang w:val="en-US"/>
              </w:rPr>
              <w:t>IX</w:t>
            </w:r>
          </w:p>
        </w:tc>
      </w:tr>
      <w:tr w:rsidR="0099543B" w:rsidRPr="00CF4AE6" w:rsidTr="002737BD">
        <w:trPr>
          <w:trHeight w:val="315"/>
          <w:jc w:val="center"/>
        </w:trPr>
        <w:tc>
          <w:tcPr>
            <w:tcW w:w="2242" w:type="dxa"/>
            <w:gridSpan w:val="2"/>
          </w:tcPr>
          <w:p w:rsidR="0099543B" w:rsidRPr="00CF4AE6" w:rsidRDefault="0099543B" w:rsidP="00F932A6">
            <w:pPr>
              <w:spacing w:line="288" w:lineRule="auto"/>
              <w:jc w:val="both"/>
              <w:rPr>
                <w:bCs/>
              </w:rPr>
            </w:pPr>
          </w:p>
        </w:tc>
        <w:tc>
          <w:tcPr>
            <w:tcW w:w="2216" w:type="dxa"/>
          </w:tcPr>
          <w:p w:rsidR="0099543B" w:rsidRPr="00CF4AE6" w:rsidRDefault="0099543B" w:rsidP="00F932A6">
            <w:pPr>
              <w:spacing w:line="288" w:lineRule="auto"/>
              <w:jc w:val="both"/>
              <w:rPr>
                <w:bCs/>
                <w:i/>
              </w:rPr>
            </w:pPr>
            <w:r w:rsidRPr="00CF4AE6">
              <w:rPr>
                <w:bCs/>
                <w:i/>
              </w:rPr>
              <w:t>Обязательная часть</w:t>
            </w:r>
          </w:p>
        </w:tc>
        <w:tc>
          <w:tcPr>
            <w:tcW w:w="696" w:type="dxa"/>
            <w:tcBorders>
              <w:top w:val="nil"/>
              <w:bottom w:val="nil"/>
            </w:tcBorders>
            <w:shd w:val="clear" w:color="auto" w:fill="auto"/>
          </w:tcPr>
          <w:p w:rsidR="0099543B" w:rsidRPr="00CF4AE6" w:rsidRDefault="0099543B" w:rsidP="00F932A6"/>
        </w:tc>
        <w:tc>
          <w:tcPr>
            <w:tcW w:w="679" w:type="dxa"/>
            <w:tcBorders>
              <w:top w:val="nil"/>
              <w:bottom w:val="nil"/>
            </w:tcBorders>
            <w:shd w:val="clear" w:color="auto" w:fill="auto"/>
          </w:tcPr>
          <w:p w:rsidR="0099543B" w:rsidRPr="00CF4AE6" w:rsidRDefault="0099543B" w:rsidP="00F932A6"/>
        </w:tc>
        <w:tc>
          <w:tcPr>
            <w:tcW w:w="729" w:type="dxa"/>
            <w:gridSpan w:val="3"/>
            <w:tcBorders>
              <w:top w:val="nil"/>
              <w:bottom w:val="nil"/>
            </w:tcBorders>
            <w:shd w:val="clear" w:color="auto" w:fill="auto"/>
          </w:tcPr>
          <w:p w:rsidR="0099543B" w:rsidRPr="00CF4AE6" w:rsidRDefault="0099543B" w:rsidP="00F932A6"/>
        </w:tc>
        <w:tc>
          <w:tcPr>
            <w:tcW w:w="686" w:type="dxa"/>
            <w:tcBorders>
              <w:top w:val="nil"/>
              <w:bottom w:val="nil"/>
            </w:tcBorders>
            <w:shd w:val="clear" w:color="auto" w:fill="auto"/>
          </w:tcPr>
          <w:p w:rsidR="0099543B" w:rsidRPr="00CF4AE6" w:rsidRDefault="0099543B" w:rsidP="00F932A6"/>
        </w:tc>
        <w:tc>
          <w:tcPr>
            <w:tcW w:w="696" w:type="dxa"/>
            <w:tcBorders>
              <w:top w:val="nil"/>
              <w:bottom w:val="nil"/>
            </w:tcBorders>
          </w:tcPr>
          <w:p w:rsidR="0099543B" w:rsidRPr="00CF4AE6" w:rsidRDefault="0099543B" w:rsidP="00F932A6"/>
        </w:tc>
      </w:tr>
      <w:tr w:rsidR="0099543B" w:rsidRPr="00CF4AE6" w:rsidTr="002737BD">
        <w:trPr>
          <w:trHeight w:val="330"/>
          <w:jc w:val="center"/>
        </w:trPr>
        <w:tc>
          <w:tcPr>
            <w:tcW w:w="2242" w:type="dxa"/>
            <w:gridSpan w:val="2"/>
            <w:vMerge w:val="restart"/>
          </w:tcPr>
          <w:p w:rsidR="0099543B" w:rsidRDefault="0099543B" w:rsidP="00F932A6">
            <w:pPr>
              <w:autoSpaceDE w:val="0"/>
              <w:autoSpaceDN w:val="0"/>
              <w:adjustRightInd w:val="0"/>
            </w:pPr>
            <w:r>
              <w:rPr>
                <w:bCs/>
              </w:rPr>
              <w:t xml:space="preserve"> </w:t>
            </w:r>
            <w:r>
              <w:t>Русский язык и</w:t>
            </w:r>
          </w:p>
          <w:p w:rsidR="0099543B" w:rsidRPr="00CF4AE6" w:rsidRDefault="0099543B" w:rsidP="00F932A6">
            <w:pPr>
              <w:spacing w:line="288" w:lineRule="auto"/>
              <w:jc w:val="both"/>
              <w:rPr>
                <w:bCs/>
              </w:rPr>
            </w:pPr>
            <w:r>
              <w:t>литература</w:t>
            </w:r>
          </w:p>
        </w:tc>
        <w:tc>
          <w:tcPr>
            <w:tcW w:w="2216" w:type="dxa"/>
          </w:tcPr>
          <w:p w:rsidR="0099543B" w:rsidRPr="00CF4AE6" w:rsidRDefault="0099543B" w:rsidP="00F932A6">
            <w:pPr>
              <w:spacing w:line="288" w:lineRule="auto"/>
              <w:jc w:val="both"/>
              <w:rPr>
                <w:bCs/>
              </w:rPr>
            </w:pPr>
            <w:r w:rsidRPr="00CF4AE6">
              <w:rPr>
                <w:bCs/>
              </w:rPr>
              <w:t>Русский язык</w:t>
            </w:r>
          </w:p>
        </w:tc>
        <w:tc>
          <w:tcPr>
            <w:tcW w:w="696" w:type="dxa"/>
            <w:vAlign w:val="bottom"/>
          </w:tcPr>
          <w:p w:rsidR="0099543B" w:rsidRPr="00CF4AE6" w:rsidRDefault="0099543B" w:rsidP="00F932A6">
            <w:pPr>
              <w:spacing w:line="288" w:lineRule="auto"/>
              <w:jc w:val="center"/>
              <w:rPr>
                <w:bCs/>
              </w:rPr>
            </w:pPr>
            <w:r>
              <w:rPr>
                <w:bCs/>
              </w:rPr>
              <w:t>204</w:t>
            </w:r>
          </w:p>
        </w:tc>
        <w:tc>
          <w:tcPr>
            <w:tcW w:w="700" w:type="dxa"/>
            <w:gridSpan w:val="2"/>
            <w:vAlign w:val="bottom"/>
          </w:tcPr>
          <w:p w:rsidR="0099543B" w:rsidRPr="00CF4AE6" w:rsidRDefault="0099543B" w:rsidP="00F932A6">
            <w:pPr>
              <w:spacing w:line="288" w:lineRule="auto"/>
              <w:jc w:val="center"/>
              <w:rPr>
                <w:bCs/>
              </w:rPr>
            </w:pPr>
            <w:r>
              <w:rPr>
                <w:bCs/>
              </w:rPr>
              <w:t>204</w:t>
            </w:r>
          </w:p>
        </w:tc>
        <w:tc>
          <w:tcPr>
            <w:tcW w:w="696" w:type="dxa"/>
            <w:vAlign w:val="bottom"/>
          </w:tcPr>
          <w:p w:rsidR="0099543B" w:rsidRPr="00CF4AE6" w:rsidRDefault="0099543B" w:rsidP="00F932A6">
            <w:pPr>
              <w:spacing w:line="288" w:lineRule="auto"/>
              <w:jc w:val="center"/>
              <w:rPr>
                <w:bCs/>
              </w:rPr>
            </w:pPr>
            <w:r>
              <w:rPr>
                <w:bCs/>
              </w:rPr>
              <w:t xml:space="preserve"> 170</w:t>
            </w:r>
          </w:p>
        </w:tc>
        <w:tc>
          <w:tcPr>
            <w:tcW w:w="698" w:type="dxa"/>
            <w:gridSpan w:val="2"/>
            <w:vAlign w:val="bottom"/>
          </w:tcPr>
          <w:p w:rsidR="0099543B" w:rsidRPr="00CF4AE6" w:rsidRDefault="0099543B" w:rsidP="00F932A6">
            <w:pPr>
              <w:spacing w:line="288" w:lineRule="auto"/>
              <w:jc w:val="center"/>
              <w:rPr>
                <w:bCs/>
              </w:rPr>
            </w:pPr>
            <w:r>
              <w:rPr>
                <w:bCs/>
              </w:rPr>
              <w:t xml:space="preserve"> 136</w:t>
            </w:r>
          </w:p>
        </w:tc>
        <w:tc>
          <w:tcPr>
            <w:tcW w:w="696" w:type="dxa"/>
          </w:tcPr>
          <w:p w:rsidR="0099543B" w:rsidRDefault="0099543B" w:rsidP="00F932A6">
            <w:pPr>
              <w:spacing w:line="288" w:lineRule="auto"/>
              <w:jc w:val="center"/>
              <w:rPr>
                <w:bCs/>
              </w:rPr>
            </w:pPr>
            <w:r>
              <w:rPr>
                <w:bCs/>
              </w:rPr>
              <w:t>102</w:t>
            </w:r>
          </w:p>
        </w:tc>
      </w:tr>
      <w:tr w:rsidR="0099543B" w:rsidRPr="00CF4AE6" w:rsidTr="002737BD">
        <w:trPr>
          <w:trHeight w:val="375"/>
          <w:jc w:val="center"/>
        </w:trPr>
        <w:tc>
          <w:tcPr>
            <w:tcW w:w="2242" w:type="dxa"/>
            <w:gridSpan w:val="2"/>
            <w:vMerge/>
          </w:tcPr>
          <w:p w:rsidR="0099543B" w:rsidRPr="00CF4AE6" w:rsidRDefault="0099543B" w:rsidP="00F932A6">
            <w:pPr>
              <w:spacing w:line="288" w:lineRule="auto"/>
              <w:jc w:val="both"/>
              <w:rPr>
                <w:bCs/>
              </w:rPr>
            </w:pPr>
          </w:p>
        </w:tc>
        <w:tc>
          <w:tcPr>
            <w:tcW w:w="2216" w:type="dxa"/>
          </w:tcPr>
          <w:p w:rsidR="0099543B" w:rsidRPr="00CF4AE6" w:rsidRDefault="0099543B" w:rsidP="00F932A6">
            <w:pPr>
              <w:spacing w:line="288" w:lineRule="auto"/>
              <w:jc w:val="both"/>
              <w:rPr>
                <w:bCs/>
              </w:rPr>
            </w:pPr>
            <w:r w:rsidRPr="00CF4AE6">
              <w:rPr>
                <w:bCs/>
              </w:rPr>
              <w:t>Литература</w:t>
            </w:r>
          </w:p>
        </w:tc>
        <w:tc>
          <w:tcPr>
            <w:tcW w:w="696" w:type="dxa"/>
            <w:vAlign w:val="bottom"/>
          </w:tcPr>
          <w:p w:rsidR="0099543B" w:rsidRPr="00CF4AE6" w:rsidRDefault="0099543B" w:rsidP="00F932A6">
            <w:pPr>
              <w:spacing w:line="288" w:lineRule="auto"/>
              <w:jc w:val="center"/>
              <w:rPr>
                <w:bCs/>
              </w:rPr>
            </w:pPr>
            <w:r>
              <w:rPr>
                <w:bCs/>
              </w:rPr>
              <w:t xml:space="preserve"> 102</w:t>
            </w:r>
          </w:p>
        </w:tc>
        <w:tc>
          <w:tcPr>
            <w:tcW w:w="700" w:type="dxa"/>
            <w:gridSpan w:val="2"/>
            <w:vAlign w:val="bottom"/>
          </w:tcPr>
          <w:p w:rsidR="0099543B" w:rsidRPr="00CF4AE6" w:rsidRDefault="0099543B" w:rsidP="00F932A6">
            <w:pPr>
              <w:spacing w:line="288" w:lineRule="auto"/>
              <w:jc w:val="center"/>
              <w:rPr>
                <w:bCs/>
              </w:rPr>
            </w:pPr>
            <w:r>
              <w:rPr>
                <w:bCs/>
              </w:rPr>
              <w:t xml:space="preserve"> 102</w:t>
            </w:r>
          </w:p>
        </w:tc>
        <w:tc>
          <w:tcPr>
            <w:tcW w:w="696" w:type="dxa"/>
            <w:vAlign w:val="bottom"/>
          </w:tcPr>
          <w:p w:rsidR="0099543B" w:rsidRPr="00CF4AE6" w:rsidRDefault="0099543B" w:rsidP="00F932A6">
            <w:pPr>
              <w:spacing w:line="288" w:lineRule="auto"/>
              <w:jc w:val="center"/>
              <w:rPr>
                <w:bCs/>
              </w:rPr>
            </w:pPr>
            <w:r>
              <w:rPr>
                <w:bCs/>
              </w:rPr>
              <w:t xml:space="preserve"> 68</w:t>
            </w:r>
          </w:p>
        </w:tc>
        <w:tc>
          <w:tcPr>
            <w:tcW w:w="698" w:type="dxa"/>
            <w:gridSpan w:val="2"/>
            <w:vAlign w:val="bottom"/>
          </w:tcPr>
          <w:p w:rsidR="0099543B" w:rsidRPr="00CF4AE6" w:rsidRDefault="0099543B" w:rsidP="00F932A6">
            <w:pPr>
              <w:spacing w:line="288" w:lineRule="auto"/>
              <w:jc w:val="center"/>
              <w:rPr>
                <w:bCs/>
              </w:rPr>
            </w:pPr>
            <w:r>
              <w:rPr>
                <w:bCs/>
              </w:rPr>
              <w:t xml:space="preserve"> 68</w:t>
            </w:r>
          </w:p>
        </w:tc>
        <w:tc>
          <w:tcPr>
            <w:tcW w:w="696" w:type="dxa"/>
          </w:tcPr>
          <w:p w:rsidR="0099543B" w:rsidRDefault="0099543B" w:rsidP="00F932A6">
            <w:pPr>
              <w:spacing w:line="288" w:lineRule="auto"/>
              <w:jc w:val="center"/>
              <w:rPr>
                <w:bCs/>
              </w:rPr>
            </w:pPr>
            <w:r>
              <w:rPr>
                <w:bCs/>
              </w:rPr>
              <w:t>102</w:t>
            </w:r>
          </w:p>
        </w:tc>
      </w:tr>
      <w:tr w:rsidR="0099543B" w:rsidRPr="00CF4AE6" w:rsidTr="002737BD">
        <w:trPr>
          <w:trHeight w:val="360"/>
          <w:jc w:val="center"/>
        </w:trPr>
        <w:tc>
          <w:tcPr>
            <w:tcW w:w="2242" w:type="dxa"/>
            <w:gridSpan w:val="2"/>
          </w:tcPr>
          <w:p w:rsidR="0099543B" w:rsidRPr="00CF4AE6" w:rsidRDefault="0099543B" w:rsidP="00F932A6">
            <w:pPr>
              <w:spacing w:line="288" w:lineRule="auto"/>
              <w:jc w:val="both"/>
              <w:rPr>
                <w:bCs/>
              </w:rPr>
            </w:pPr>
            <w:r>
              <w:t>Иностранный язык</w:t>
            </w:r>
          </w:p>
        </w:tc>
        <w:tc>
          <w:tcPr>
            <w:tcW w:w="2216" w:type="dxa"/>
          </w:tcPr>
          <w:p w:rsidR="0099543B" w:rsidRPr="00CF4AE6" w:rsidRDefault="0099543B" w:rsidP="00F932A6">
            <w:pPr>
              <w:spacing w:line="288" w:lineRule="auto"/>
              <w:jc w:val="both"/>
              <w:rPr>
                <w:bCs/>
              </w:rPr>
            </w:pPr>
            <w:r w:rsidRPr="00CF4AE6">
              <w:rPr>
                <w:bCs/>
              </w:rPr>
              <w:t>Иностранный язык</w:t>
            </w:r>
          </w:p>
        </w:tc>
        <w:tc>
          <w:tcPr>
            <w:tcW w:w="696" w:type="dxa"/>
            <w:vAlign w:val="bottom"/>
          </w:tcPr>
          <w:p w:rsidR="0099543B" w:rsidRPr="00CF4AE6" w:rsidRDefault="0099543B" w:rsidP="00F932A6">
            <w:pPr>
              <w:spacing w:line="288" w:lineRule="auto"/>
              <w:jc w:val="center"/>
              <w:rPr>
                <w:bCs/>
              </w:rPr>
            </w:pPr>
            <w:r>
              <w:rPr>
                <w:bCs/>
              </w:rPr>
              <w:t xml:space="preserve"> 102</w:t>
            </w:r>
          </w:p>
        </w:tc>
        <w:tc>
          <w:tcPr>
            <w:tcW w:w="700" w:type="dxa"/>
            <w:gridSpan w:val="2"/>
            <w:vAlign w:val="bottom"/>
          </w:tcPr>
          <w:p w:rsidR="0099543B" w:rsidRPr="00CF4AE6" w:rsidRDefault="0099543B" w:rsidP="00F932A6">
            <w:pPr>
              <w:spacing w:line="288" w:lineRule="auto"/>
              <w:jc w:val="center"/>
              <w:rPr>
                <w:bCs/>
              </w:rPr>
            </w:pPr>
            <w:r>
              <w:rPr>
                <w:bCs/>
              </w:rPr>
              <w:t xml:space="preserve"> 102</w:t>
            </w:r>
          </w:p>
        </w:tc>
        <w:tc>
          <w:tcPr>
            <w:tcW w:w="696" w:type="dxa"/>
            <w:vAlign w:val="bottom"/>
          </w:tcPr>
          <w:p w:rsidR="0099543B" w:rsidRPr="00CF4AE6" w:rsidRDefault="0099543B" w:rsidP="00F932A6">
            <w:pPr>
              <w:spacing w:line="288" w:lineRule="auto"/>
              <w:jc w:val="center"/>
              <w:rPr>
                <w:bCs/>
              </w:rPr>
            </w:pPr>
            <w:r>
              <w:rPr>
                <w:bCs/>
              </w:rPr>
              <w:t xml:space="preserve"> 102</w:t>
            </w:r>
          </w:p>
        </w:tc>
        <w:tc>
          <w:tcPr>
            <w:tcW w:w="698" w:type="dxa"/>
            <w:gridSpan w:val="2"/>
            <w:vAlign w:val="bottom"/>
          </w:tcPr>
          <w:p w:rsidR="0099543B" w:rsidRPr="00CF4AE6" w:rsidRDefault="0099543B" w:rsidP="00F932A6">
            <w:pPr>
              <w:spacing w:line="288" w:lineRule="auto"/>
              <w:jc w:val="center"/>
              <w:rPr>
                <w:bCs/>
              </w:rPr>
            </w:pPr>
            <w:r>
              <w:rPr>
                <w:bCs/>
              </w:rPr>
              <w:t xml:space="preserve"> 102</w:t>
            </w:r>
          </w:p>
        </w:tc>
        <w:tc>
          <w:tcPr>
            <w:tcW w:w="696" w:type="dxa"/>
          </w:tcPr>
          <w:p w:rsidR="0099543B" w:rsidRDefault="0099543B" w:rsidP="00F932A6">
            <w:pPr>
              <w:spacing w:line="288" w:lineRule="auto"/>
              <w:jc w:val="center"/>
              <w:rPr>
                <w:bCs/>
              </w:rPr>
            </w:pPr>
            <w:r>
              <w:rPr>
                <w:bCs/>
              </w:rPr>
              <w:t>102</w:t>
            </w:r>
          </w:p>
        </w:tc>
      </w:tr>
      <w:tr w:rsidR="0099543B" w:rsidRPr="00CF4AE6" w:rsidTr="002737BD">
        <w:trPr>
          <w:trHeight w:val="427"/>
          <w:jc w:val="center"/>
        </w:trPr>
        <w:tc>
          <w:tcPr>
            <w:tcW w:w="2242" w:type="dxa"/>
            <w:gridSpan w:val="2"/>
            <w:vMerge w:val="restart"/>
          </w:tcPr>
          <w:p w:rsidR="0099543B" w:rsidRPr="00CF4AE6" w:rsidRDefault="0099543B" w:rsidP="00F932A6">
            <w:pPr>
              <w:spacing w:line="288" w:lineRule="auto"/>
              <w:jc w:val="both"/>
              <w:rPr>
                <w:bCs/>
              </w:rPr>
            </w:pPr>
            <w:r w:rsidRPr="00CF4AE6">
              <w:rPr>
                <w:bCs/>
              </w:rPr>
              <w:t>Математика и информатика</w:t>
            </w:r>
          </w:p>
        </w:tc>
        <w:tc>
          <w:tcPr>
            <w:tcW w:w="2216" w:type="dxa"/>
          </w:tcPr>
          <w:p w:rsidR="0099543B" w:rsidRPr="00CF4AE6" w:rsidRDefault="0099543B" w:rsidP="00F932A6">
            <w:pPr>
              <w:spacing w:line="288" w:lineRule="auto"/>
              <w:jc w:val="both"/>
              <w:rPr>
                <w:bCs/>
              </w:rPr>
            </w:pPr>
            <w:r w:rsidRPr="00CF4AE6">
              <w:rPr>
                <w:bCs/>
              </w:rPr>
              <w:t>Математика</w:t>
            </w:r>
          </w:p>
        </w:tc>
        <w:tc>
          <w:tcPr>
            <w:tcW w:w="696" w:type="dxa"/>
            <w:vAlign w:val="bottom"/>
          </w:tcPr>
          <w:p w:rsidR="0099543B" w:rsidRPr="00CF4AE6" w:rsidRDefault="0099543B" w:rsidP="00F932A6">
            <w:pPr>
              <w:spacing w:line="288" w:lineRule="auto"/>
              <w:jc w:val="center"/>
              <w:rPr>
                <w:bCs/>
              </w:rPr>
            </w:pPr>
            <w:r>
              <w:rPr>
                <w:bCs/>
              </w:rPr>
              <w:t xml:space="preserve"> 170</w:t>
            </w:r>
          </w:p>
        </w:tc>
        <w:tc>
          <w:tcPr>
            <w:tcW w:w="700" w:type="dxa"/>
            <w:gridSpan w:val="2"/>
            <w:vAlign w:val="bottom"/>
          </w:tcPr>
          <w:p w:rsidR="0099543B" w:rsidRPr="00CF4AE6" w:rsidRDefault="0099543B" w:rsidP="00F932A6">
            <w:pPr>
              <w:spacing w:line="288" w:lineRule="auto"/>
              <w:jc w:val="center"/>
              <w:rPr>
                <w:bCs/>
              </w:rPr>
            </w:pPr>
            <w:r>
              <w:rPr>
                <w:bCs/>
              </w:rPr>
              <w:t xml:space="preserve"> 204</w:t>
            </w:r>
          </w:p>
        </w:tc>
        <w:tc>
          <w:tcPr>
            <w:tcW w:w="696" w:type="dxa"/>
            <w:vAlign w:val="bottom"/>
          </w:tcPr>
          <w:p w:rsidR="0099543B" w:rsidRPr="00CF4AE6" w:rsidRDefault="0099543B" w:rsidP="00F932A6">
            <w:pPr>
              <w:spacing w:line="288" w:lineRule="auto"/>
              <w:jc w:val="center"/>
              <w:rPr>
                <w:bCs/>
              </w:rPr>
            </w:pPr>
            <w:r>
              <w:rPr>
                <w:bCs/>
              </w:rPr>
              <w:t>-</w:t>
            </w:r>
          </w:p>
        </w:tc>
        <w:tc>
          <w:tcPr>
            <w:tcW w:w="698" w:type="dxa"/>
            <w:gridSpan w:val="2"/>
            <w:vAlign w:val="bottom"/>
          </w:tcPr>
          <w:p w:rsidR="0099543B" w:rsidRPr="00CF4AE6" w:rsidRDefault="0099543B" w:rsidP="00F932A6">
            <w:pPr>
              <w:spacing w:line="288" w:lineRule="auto"/>
              <w:jc w:val="center"/>
              <w:rPr>
                <w:bCs/>
              </w:rPr>
            </w:pPr>
            <w:r>
              <w:rPr>
                <w:bCs/>
              </w:rPr>
              <w:t>-</w:t>
            </w:r>
          </w:p>
        </w:tc>
        <w:tc>
          <w:tcPr>
            <w:tcW w:w="696" w:type="dxa"/>
          </w:tcPr>
          <w:p w:rsidR="0099543B" w:rsidRPr="00CF4AE6" w:rsidRDefault="0099543B" w:rsidP="00F932A6">
            <w:pPr>
              <w:spacing w:line="288" w:lineRule="auto"/>
              <w:jc w:val="center"/>
              <w:rPr>
                <w:bCs/>
              </w:rPr>
            </w:pPr>
            <w:r>
              <w:rPr>
                <w:bCs/>
              </w:rPr>
              <w:t>-</w:t>
            </w:r>
          </w:p>
        </w:tc>
      </w:tr>
      <w:tr w:rsidR="0099543B" w:rsidRPr="00CF4AE6" w:rsidTr="002737BD">
        <w:trPr>
          <w:trHeight w:val="385"/>
          <w:jc w:val="center"/>
        </w:trPr>
        <w:tc>
          <w:tcPr>
            <w:tcW w:w="2242" w:type="dxa"/>
            <w:gridSpan w:val="2"/>
            <w:vMerge/>
          </w:tcPr>
          <w:p w:rsidR="0099543B" w:rsidRPr="00CF4AE6" w:rsidRDefault="0099543B" w:rsidP="00F932A6">
            <w:pPr>
              <w:spacing w:line="288" w:lineRule="auto"/>
              <w:jc w:val="both"/>
              <w:rPr>
                <w:bCs/>
              </w:rPr>
            </w:pPr>
          </w:p>
        </w:tc>
        <w:tc>
          <w:tcPr>
            <w:tcW w:w="2216" w:type="dxa"/>
          </w:tcPr>
          <w:p w:rsidR="0099543B" w:rsidRPr="00CF4AE6" w:rsidRDefault="0099543B" w:rsidP="00F932A6">
            <w:pPr>
              <w:spacing w:line="288" w:lineRule="auto"/>
              <w:jc w:val="both"/>
              <w:rPr>
                <w:bCs/>
              </w:rPr>
            </w:pPr>
            <w:r w:rsidRPr="00CF4AE6">
              <w:rPr>
                <w:bCs/>
              </w:rPr>
              <w:t>Алгебра</w:t>
            </w:r>
          </w:p>
        </w:tc>
        <w:tc>
          <w:tcPr>
            <w:tcW w:w="696" w:type="dxa"/>
            <w:vAlign w:val="bottom"/>
          </w:tcPr>
          <w:p w:rsidR="0099543B" w:rsidRPr="00CF4AE6" w:rsidRDefault="0099543B" w:rsidP="00F932A6">
            <w:pPr>
              <w:spacing w:line="288" w:lineRule="auto"/>
              <w:jc w:val="center"/>
              <w:rPr>
                <w:bCs/>
              </w:rPr>
            </w:pPr>
            <w:r>
              <w:rPr>
                <w:bCs/>
              </w:rPr>
              <w:t>-</w:t>
            </w:r>
          </w:p>
        </w:tc>
        <w:tc>
          <w:tcPr>
            <w:tcW w:w="700" w:type="dxa"/>
            <w:gridSpan w:val="2"/>
            <w:vAlign w:val="bottom"/>
          </w:tcPr>
          <w:p w:rsidR="0099543B" w:rsidRPr="00CF4AE6" w:rsidRDefault="0099543B" w:rsidP="00F932A6">
            <w:pPr>
              <w:spacing w:line="288" w:lineRule="auto"/>
              <w:jc w:val="center"/>
              <w:rPr>
                <w:bCs/>
              </w:rPr>
            </w:pPr>
            <w:r>
              <w:rPr>
                <w:bCs/>
              </w:rPr>
              <w:t>-</w:t>
            </w:r>
          </w:p>
        </w:tc>
        <w:tc>
          <w:tcPr>
            <w:tcW w:w="696" w:type="dxa"/>
            <w:vAlign w:val="bottom"/>
          </w:tcPr>
          <w:p w:rsidR="0099543B" w:rsidRPr="00CF4AE6" w:rsidRDefault="0099543B" w:rsidP="00F932A6">
            <w:pPr>
              <w:spacing w:line="288" w:lineRule="auto"/>
              <w:jc w:val="center"/>
              <w:rPr>
                <w:bCs/>
              </w:rPr>
            </w:pPr>
            <w:r>
              <w:rPr>
                <w:bCs/>
              </w:rPr>
              <w:t>136</w:t>
            </w:r>
          </w:p>
        </w:tc>
        <w:tc>
          <w:tcPr>
            <w:tcW w:w="698" w:type="dxa"/>
            <w:gridSpan w:val="2"/>
            <w:vAlign w:val="bottom"/>
          </w:tcPr>
          <w:p w:rsidR="0099543B" w:rsidRPr="00CF4AE6" w:rsidRDefault="0099543B" w:rsidP="00F932A6">
            <w:pPr>
              <w:spacing w:line="288" w:lineRule="auto"/>
              <w:jc w:val="center"/>
              <w:rPr>
                <w:bCs/>
              </w:rPr>
            </w:pPr>
            <w:r>
              <w:rPr>
                <w:bCs/>
              </w:rPr>
              <w:t>136</w:t>
            </w:r>
          </w:p>
        </w:tc>
        <w:tc>
          <w:tcPr>
            <w:tcW w:w="696" w:type="dxa"/>
          </w:tcPr>
          <w:p w:rsidR="0099543B" w:rsidRDefault="0099543B" w:rsidP="00F932A6">
            <w:pPr>
              <w:spacing w:line="288" w:lineRule="auto"/>
              <w:jc w:val="center"/>
              <w:rPr>
                <w:bCs/>
              </w:rPr>
            </w:pPr>
            <w:r>
              <w:rPr>
                <w:bCs/>
              </w:rPr>
              <w:t>136</w:t>
            </w:r>
          </w:p>
        </w:tc>
      </w:tr>
      <w:tr w:rsidR="0099543B" w:rsidRPr="00CF4AE6" w:rsidTr="002737BD">
        <w:trPr>
          <w:trHeight w:val="201"/>
          <w:jc w:val="center"/>
        </w:trPr>
        <w:tc>
          <w:tcPr>
            <w:tcW w:w="2242" w:type="dxa"/>
            <w:gridSpan w:val="2"/>
            <w:vMerge/>
          </w:tcPr>
          <w:p w:rsidR="0099543B" w:rsidRPr="00CF4AE6" w:rsidRDefault="0099543B" w:rsidP="00F932A6">
            <w:pPr>
              <w:spacing w:line="288" w:lineRule="auto"/>
              <w:jc w:val="both"/>
              <w:rPr>
                <w:bCs/>
              </w:rPr>
            </w:pPr>
          </w:p>
        </w:tc>
        <w:tc>
          <w:tcPr>
            <w:tcW w:w="2216" w:type="dxa"/>
          </w:tcPr>
          <w:p w:rsidR="0099543B" w:rsidRPr="00CF4AE6" w:rsidRDefault="0099543B" w:rsidP="00F932A6">
            <w:pPr>
              <w:spacing w:line="288" w:lineRule="auto"/>
              <w:jc w:val="both"/>
              <w:rPr>
                <w:bCs/>
              </w:rPr>
            </w:pPr>
            <w:r w:rsidRPr="00CF4AE6">
              <w:rPr>
                <w:bCs/>
              </w:rPr>
              <w:t>Геометрия</w:t>
            </w:r>
          </w:p>
        </w:tc>
        <w:tc>
          <w:tcPr>
            <w:tcW w:w="696" w:type="dxa"/>
            <w:vAlign w:val="bottom"/>
          </w:tcPr>
          <w:p w:rsidR="0099543B" w:rsidRPr="00CF4AE6" w:rsidRDefault="0099543B" w:rsidP="00F932A6">
            <w:pPr>
              <w:spacing w:line="288" w:lineRule="auto"/>
              <w:jc w:val="center"/>
              <w:rPr>
                <w:bCs/>
              </w:rPr>
            </w:pPr>
            <w:r>
              <w:rPr>
                <w:bCs/>
              </w:rPr>
              <w:t>-</w:t>
            </w:r>
          </w:p>
        </w:tc>
        <w:tc>
          <w:tcPr>
            <w:tcW w:w="700" w:type="dxa"/>
            <w:gridSpan w:val="2"/>
            <w:vAlign w:val="bottom"/>
          </w:tcPr>
          <w:p w:rsidR="0099543B" w:rsidRPr="00CF4AE6" w:rsidRDefault="0099543B" w:rsidP="00F932A6">
            <w:pPr>
              <w:spacing w:line="288" w:lineRule="auto"/>
              <w:jc w:val="center"/>
              <w:rPr>
                <w:bCs/>
              </w:rPr>
            </w:pPr>
            <w:r>
              <w:rPr>
                <w:bCs/>
              </w:rPr>
              <w:t>-</w:t>
            </w:r>
          </w:p>
        </w:tc>
        <w:tc>
          <w:tcPr>
            <w:tcW w:w="696" w:type="dxa"/>
            <w:vAlign w:val="bottom"/>
          </w:tcPr>
          <w:p w:rsidR="0099543B" w:rsidRPr="00CF4AE6" w:rsidRDefault="0099543B" w:rsidP="00F932A6">
            <w:pPr>
              <w:spacing w:line="288" w:lineRule="auto"/>
              <w:jc w:val="center"/>
              <w:rPr>
                <w:bCs/>
              </w:rPr>
            </w:pPr>
            <w:r>
              <w:rPr>
                <w:bCs/>
              </w:rPr>
              <w:t xml:space="preserve"> 68</w:t>
            </w:r>
          </w:p>
        </w:tc>
        <w:tc>
          <w:tcPr>
            <w:tcW w:w="698" w:type="dxa"/>
            <w:gridSpan w:val="2"/>
            <w:vAlign w:val="bottom"/>
          </w:tcPr>
          <w:p w:rsidR="0099543B" w:rsidRPr="00CF4AE6" w:rsidRDefault="0099543B" w:rsidP="00F932A6">
            <w:pPr>
              <w:spacing w:line="288" w:lineRule="auto"/>
              <w:jc w:val="center"/>
              <w:rPr>
                <w:bCs/>
              </w:rPr>
            </w:pPr>
            <w:r>
              <w:rPr>
                <w:bCs/>
              </w:rPr>
              <w:t xml:space="preserve"> 68</w:t>
            </w:r>
          </w:p>
        </w:tc>
        <w:tc>
          <w:tcPr>
            <w:tcW w:w="696" w:type="dxa"/>
          </w:tcPr>
          <w:p w:rsidR="0099543B" w:rsidRDefault="0099543B" w:rsidP="00F932A6">
            <w:pPr>
              <w:spacing w:line="288" w:lineRule="auto"/>
              <w:jc w:val="center"/>
              <w:rPr>
                <w:bCs/>
              </w:rPr>
            </w:pPr>
            <w:r>
              <w:rPr>
                <w:bCs/>
              </w:rPr>
              <w:t>68</w:t>
            </w:r>
          </w:p>
        </w:tc>
      </w:tr>
      <w:tr w:rsidR="0099543B" w:rsidRPr="00CF4AE6" w:rsidTr="002737BD">
        <w:trPr>
          <w:trHeight w:val="385"/>
          <w:jc w:val="center"/>
        </w:trPr>
        <w:tc>
          <w:tcPr>
            <w:tcW w:w="2242" w:type="dxa"/>
            <w:gridSpan w:val="2"/>
            <w:vMerge/>
          </w:tcPr>
          <w:p w:rsidR="0099543B" w:rsidRPr="00CF4AE6" w:rsidRDefault="0099543B" w:rsidP="00F932A6">
            <w:pPr>
              <w:spacing w:line="288" w:lineRule="auto"/>
              <w:jc w:val="both"/>
              <w:rPr>
                <w:bCs/>
              </w:rPr>
            </w:pPr>
          </w:p>
        </w:tc>
        <w:tc>
          <w:tcPr>
            <w:tcW w:w="2216" w:type="dxa"/>
          </w:tcPr>
          <w:p w:rsidR="0099543B" w:rsidRPr="00CF4AE6" w:rsidRDefault="0099543B" w:rsidP="00F932A6">
            <w:pPr>
              <w:spacing w:line="288" w:lineRule="auto"/>
              <w:jc w:val="both"/>
              <w:rPr>
                <w:bCs/>
              </w:rPr>
            </w:pPr>
            <w:r w:rsidRPr="00CF4AE6">
              <w:rPr>
                <w:bCs/>
              </w:rPr>
              <w:t>Информатика</w:t>
            </w:r>
          </w:p>
        </w:tc>
        <w:tc>
          <w:tcPr>
            <w:tcW w:w="696" w:type="dxa"/>
            <w:vAlign w:val="bottom"/>
          </w:tcPr>
          <w:p w:rsidR="0099543B" w:rsidRPr="00CF4AE6" w:rsidRDefault="0099543B" w:rsidP="00F932A6">
            <w:pPr>
              <w:spacing w:line="288" w:lineRule="auto"/>
              <w:jc w:val="center"/>
              <w:rPr>
                <w:bCs/>
              </w:rPr>
            </w:pPr>
            <w:r>
              <w:rPr>
                <w:bCs/>
              </w:rPr>
              <w:t>-</w:t>
            </w:r>
          </w:p>
        </w:tc>
        <w:tc>
          <w:tcPr>
            <w:tcW w:w="700" w:type="dxa"/>
            <w:gridSpan w:val="2"/>
            <w:vAlign w:val="bottom"/>
          </w:tcPr>
          <w:p w:rsidR="0099543B" w:rsidRPr="00CF4AE6" w:rsidRDefault="0099543B" w:rsidP="00F932A6">
            <w:pPr>
              <w:spacing w:line="288" w:lineRule="auto"/>
              <w:jc w:val="center"/>
              <w:rPr>
                <w:bCs/>
              </w:rPr>
            </w:pPr>
            <w:r>
              <w:rPr>
                <w:bCs/>
              </w:rPr>
              <w:t>-</w:t>
            </w:r>
          </w:p>
        </w:tc>
        <w:tc>
          <w:tcPr>
            <w:tcW w:w="696" w:type="dxa"/>
            <w:vAlign w:val="bottom"/>
          </w:tcPr>
          <w:p w:rsidR="0099543B" w:rsidRPr="00CF4AE6" w:rsidRDefault="0099543B" w:rsidP="00F932A6">
            <w:pPr>
              <w:spacing w:line="288" w:lineRule="auto"/>
              <w:jc w:val="center"/>
              <w:rPr>
                <w:bCs/>
              </w:rPr>
            </w:pPr>
            <w:r>
              <w:rPr>
                <w:bCs/>
              </w:rPr>
              <w:t xml:space="preserve"> 34</w:t>
            </w:r>
          </w:p>
        </w:tc>
        <w:tc>
          <w:tcPr>
            <w:tcW w:w="698" w:type="dxa"/>
            <w:gridSpan w:val="2"/>
            <w:vAlign w:val="bottom"/>
          </w:tcPr>
          <w:p w:rsidR="0099543B" w:rsidRPr="00CF4AE6" w:rsidRDefault="0099543B" w:rsidP="00F932A6">
            <w:pPr>
              <w:spacing w:line="288" w:lineRule="auto"/>
              <w:jc w:val="center"/>
              <w:rPr>
                <w:bCs/>
              </w:rPr>
            </w:pPr>
            <w:r>
              <w:rPr>
                <w:bCs/>
              </w:rPr>
              <w:t xml:space="preserve"> 34</w:t>
            </w:r>
          </w:p>
        </w:tc>
        <w:tc>
          <w:tcPr>
            <w:tcW w:w="696" w:type="dxa"/>
          </w:tcPr>
          <w:p w:rsidR="0099543B" w:rsidRDefault="0099543B" w:rsidP="00F932A6">
            <w:pPr>
              <w:spacing w:line="288" w:lineRule="auto"/>
              <w:jc w:val="center"/>
              <w:rPr>
                <w:bCs/>
              </w:rPr>
            </w:pPr>
            <w:r>
              <w:rPr>
                <w:bCs/>
              </w:rPr>
              <w:t>34</w:t>
            </w:r>
          </w:p>
        </w:tc>
      </w:tr>
      <w:tr w:rsidR="0099543B" w:rsidRPr="00CF4AE6" w:rsidTr="002737BD">
        <w:trPr>
          <w:trHeight w:val="402"/>
          <w:jc w:val="center"/>
        </w:trPr>
        <w:tc>
          <w:tcPr>
            <w:tcW w:w="2242" w:type="dxa"/>
            <w:gridSpan w:val="2"/>
            <w:vMerge w:val="restart"/>
          </w:tcPr>
          <w:p w:rsidR="0099543B" w:rsidRPr="00CF4AE6" w:rsidRDefault="0099543B" w:rsidP="00F932A6">
            <w:pPr>
              <w:spacing w:line="288" w:lineRule="auto"/>
              <w:jc w:val="both"/>
              <w:rPr>
                <w:bCs/>
              </w:rPr>
            </w:pPr>
            <w:r w:rsidRPr="00CF4AE6">
              <w:rPr>
                <w:bCs/>
              </w:rPr>
              <w:t>Общественно-научные предметы</w:t>
            </w:r>
          </w:p>
        </w:tc>
        <w:tc>
          <w:tcPr>
            <w:tcW w:w="2216" w:type="dxa"/>
          </w:tcPr>
          <w:p w:rsidR="0099543B" w:rsidRPr="00CF4AE6" w:rsidRDefault="0099543B" w:rsidP="00F932A6">
            <w:pPr>
              <w:spacing w:line="288" w:lineRule="auto"/>
              <w:jc w:val="both"/>
              <w:rPr>
                <w:bCs/>
              </w:rPr>
            </w:pPr>
            <w:r w:rsidRPr="00CF4AE6">
              <w:rPr>
                <w:bCs/>
              </w:rPr>
              <w:t>История</w:t>
            </w:r>
          </w:p>
        </w:tc>
        <w:tc>
          <w:tcPr>
            <w:tcW w:w="696" w:type="dxa"/>
            <w:vAlign w:val="bottom"/>
          </w:tcPr>
          <w:p w:rsidR="0099543B" w:rsidRPr="00CF4AE6" w:rsidRDefault="0099543B" w:rsidP="00F932A6">
            <w:pPr>
              <w:spacing w:line="288" w:lineRule="auto"/>
              <w:jc w:val="center"/>
              <w:rPr>
                <w:bCs/>
              </w:rPr>
            </w:pPr>
            <w:r>
              <w:rPr>
                <w:bCs/>
              </w:rPr>
              <w:t xml:space="preserve"> 68</w:t>
            </w:r>
          </w:p>
        </w:tc>
        <w:tc>
          <w:tcPr>
            <w:tcW w:w="700" w:type="dxa"/>
            <w:gridSpan w:val="2"/>
            <w:vAlign w:val="bottom"/>
          </w:tcPr>
          <w:p w:rsidR="0099543B" w:rsidRPr="00CF4AE6" w:rsidRDefault="0099543B" w:rsidP="00F932A6">
            <w:pPr>
              <w:spacing w:line="288" w:lineRule="auto"/>
              <w:jc w:val="center"/>
              <w:rPr>
                <w:bCs/>
              </w:rPr>
            </w:pPr>
            <w:r>
              <w:rPr>
                <w:bCs/>
              </w:rPr>
              <w:t xml:space="preserve"> 68</w:t>
            </w:r>
          </w:p>
        </w:tc>
        <w:tc>
          <w:tcPr>
            <w:tcW w:w="696" w:type="dxa"/>
            <w:vAlign w:val="bottom"/>
          </w:tcPr>
          <w:p w:rsidR="0099543B" w:rsidRPr="00CF4AE6" w:rsidRDefault="0099543B" w:rsidP="00F932A6">
            <w:pPr>
              <w:spacing w:line="288" w:lineRule="auto"/>
              <w:jc w:val="center"/>
              <w:rPr>
                <w:bCs/>
              </w:rPr>
            </w:pPr>
            <w:r>
              <w:rPr>
                <w:bCs/>
              </w:rPr>
              <w:t xml:space="preserve"> 68</w:t>
            </w:r>
          </w:p>
        </w:tc>
        <w:tc>
          <w:tcPr>
            <w:tcW w:w="698" w:type="dxa"/>
            <w:gridSpan w:val="2"/>
            <w:vAlign w:val="bottom"/>
          </w:tcPr>
          <w:p w:rsidR="0099543B" w:rsidRPr="00CF4AE6" w:rsidRDefault="0099543B" w:rsidP="00F932A6">
            <w:pPr>
              <w:spacing w:line="288" w:lineRule="auto"/>
              <w:jc w:val="center"/>
              <w:rPr>
                <w:bCs/>
              </w:rPr>
            </w:pPr>
            <w:r>
              <w:rPr>
                <w:bCs/>
              </w:rPr>
              <w:t xml:space="preserve"> 68</w:t>
            </w:r>
          </w:p>
        </w:tc>
        <w:tc>
          <w:tcPr>
            <w:tcW w:w="696" w:type="dxa"/>
          </w:tcPr>
          <w:p w:rsidR="0099543B" w:rsidRDefault="0099543B" w:rsidP="00F932A6">
            <w:pPr>
              <w:spacing w:line="288" w:lineRule="auto"/>
              <w:jc w:val="center"/>
              <w:rPr>
                <w:bCs/>
              </w:rPr>
            </w:pPr>
            <w:r>
              <w:rPr>
                <w:bCs/>
              </w:rPr>
              <w:t>102</w:t>
            </w:r>
          </w:p>
        </w:tc>
      </w:tr>
      <w:tr w:rsidR="0099543B" w:rsidRPr="00CF4AE6" w:rsidTr="002737BD">
        <w:trPr>
          <w:trHeight w:val="234"/>
          <w:jc w:val="center"/>
        </w:trPr>
        <w:tc>
          <w:tcPr>
            <w:tcW w:w="2242" w:type="dxa"/>
            <w:gridSpan w:val="2"/>
            <w:vMerge/>
          </w:tcPr>
          <w:p w:rsidR="0099543B" w:rsidRPr="00CF4AE6" w:rsidRDefault="0099543B" w:rsidP="00F932A6">
            <w:pPr>
              <w:spacing w:line="288" w:lineRule="auto"/>
              <w:jc w:val="both"/>
              <w:rPr>
                <w:bCs/>
              </w:rPr>
            </w:pPr>
          </w:p>
        </w:tc>
        <w:tc>
          <w:tcPr>
            <w:tcW w:w="2216" w:type="dxa"/>
          </w:tcPr>
          <w:p w:rsidR="0099543B" w:rsidRPr="00CF4AE6" w:rsidRDefault="0099543B" w:rsidP="00F932A6">
            <w:pPr>
              <w:spacing w:line="288" w:lineRule="auto"/>
              <w:jc w:val="both"/>
              <w:rPr>
                <w:bCs/>
              </w:rPr>
            </w:pPr>
            <w:r w:rsidRPr="00CF4AE6">
              <w:rPr>
                <w:bCs/>
              </w:rPr>
              <w:t>Обществознание</w:t>
            </w:r>
          </w:p>
        </w:tc>
        <w:tc>
          <w:tcPr>
            <w:tcW w:w="696" w:type="dxa"/>
            <w:vAlign w:val="bottom"/>
          </w:tcPr>
          <w:p w:rsidR="0099543B" w:rsidRPr="00CF4AE6" w:rsidRDefault="0099543B" w:rsidP="00F932A6">
            <w:pPr>
              <w:spacing w:line="288" w:lineRule="auto"/>
              <w:jc w:val="center"/>
              <w:rPr>
                <w:bCs/>
              </w:rPr>
            </w:pPr>
            <w:r>
              <w:rPr>
                <w:bCs/>
              </w:rPr>
              <w:t xml:space="preserve"> 34</w:t>
            </w:r>
          </w:p>
        </w:tc>
        <w:tc>
          <w:tcPr>
            <w:tcW w:w="700" w:type="dxa"/>
            <w:gridSpan w:val="2"/>
            <w:vAlign w:val="bottom"/>
          </w:tcPr>
          <w:p w:rsidR="0099543B" w:rsidRPr="00CF4AE6" w:rsidRDefault="0099543B" w:rsidP="00F932A6">
            <w:pPr>
              <w:spacing w:line="288" w:lineRule="auto"/>
              <w:jc w:val="center"/>
              <w:rPr>
                <w:bCs/>
              </w:rPr>
            </w:pPr>
            <w:r>
              <w:rPr>
                <w:bCs/>
              </w:rPr>
              <w:t xml:space="preserve"> 34</w:t>
            </w:r>
          </w:p>
        </w:tc>
        <w:tc>
          <w:tcPr>
            <w:tcW w:w="696" w:type="dxa"/>
            <w:vAlign w:val="bottom"/>
          </w:tcPr>
          <w:p w:rsidR="0099543B" w:rsidRPr="00CF4AE6" w:rsidRDefault="0099543B" w:rsidP="00F932A6">
            <w:pPr>
              <w:spacing w:line="288" w:lineRule="auto"/>
              <w:jc w:val="center"/>
              <w:rPr>
                <w:bCs/>
              </w:rPr>
            </w:pPr>
            <w:r>
              <w:rPr>
                <w:bCs/>
              </w:rPr>
              <w:t xml:space="preserve"> 34</w:t>
            </w:r>
          </w:p>
        </w:tc>
        <w:tc>
          <w:tcPr>
            <w:tcW w:w="698" w:type="dxa"/>
            <w:gridSpan w:val="2"/>
            <w:vAlign w:val="bottom"/>
          </w:tcPr>
          <w:p w:rsidR="0099543B" w:rsidRPr="00CF4AE6" w:rsidRDefault="0099543B" w:rsidP="00F932A6">
            <w:pPr>
              <w:spacing w:line="288" w:lineRule="auto"/>
              <w:jc w:val="center"/>
              <w:rPr>
                <w:bCs/>
              </w:rPr>
            </w:pPr>
            <w:r>
              <w:rPr>
                <w:bCs/>
              </w:rPr>
              <w:t xml:space="preserve"> 34</w:t>
            </w:r>
          </w:p>
        </w:tc>
        <w:tc>
          <w:tcPr>
            <w:tcW w:w="696" w:type="dxa"/>
          </w:tcPr>
          <w:p w:rsidR="0099543B" w:rsidRDefault="0099543B" w:rsidP="00F932A6">
            <w:pPr>
              <w:spacing w:line="288" w:lineRule="auto"/>
              <w:jc w:val="center"/>
              <w:rPr>
                <w:bCs/>
              </w:rPr>
            </w:pPr>
            <w:r>
              <w:rPr>
                <w:bCs/>
              </w:rPr>
              <w:t>102</w:t>
            </w:r>
          </w:p>
        </w:tc>
      </w:tr>
      <w:tr w:rsidR="0099543B" w:rsidRPr="00CF4AE6" w:rsidTr="002737BD">
        <w:trPr>
          <w:trHeight w:val="318"/>
          <w:jc w:val="center"/>
        </w:trPr>
        <w:tc>
          <w:tcPr>
            <w:tcW w:w="2242" w:type="dxa"/>
            <w:gridSpan w:val="2"/>
            <w:vMerge/>
          </w:tcPr>
          <w:p w:rsidR="0099543B" w:rsidRPr="00CF4AE6" w:rsidRDefault="0099543B" w:rsidP="00F932A6">
            <w:pPr>
              <w:spacing w:line="288" w:lineRule="auto"/>
              <w:jc w:val="both"/>
              <w:rPr>
                <w:bCs/>
              </w:rPr>
            </w:pPr>
          </w:p>
        </w:tc>
        <w:tc>
          <w:tcPr>
            <w:tcW w:w="2216" w:type="dxa"/>
          </w:tcPr>
          <w:p w:rsidR="0099543B" w:rsidRPr="00CF4AE6" w:rsidRDefault="0099543B" w:rsidP="00F932A6">
            <w:pPr>
              <w:spacing w:line="288" w:lineRule="auto"/>
              <w:jc w:val="both"/>
              <w:rPr>
                <w:bCs/>
              </w:rPr>
            </w:pPr>
            <w:r w:rsidRPr="00CF4AE6">
              <w:rPr>
                <w:bCs/>
              </w:rPr>
              <w:t>География</w:t>
            </w:r>
          </w:p>
        </w:tc>
        <w:tc>
          <w:tcPr>
            <w:tcW w:w="696" w:type="dxa"/>
            <w:vAlign w:val="bottom"/>
          </w:tcPr>
          <w:p w:rsidR="0099543B" w:rsidRPr="00CF4AE6" w:rsidRDefault="0099543B" w:rsidP="00F932A6">
            <w:pPr>
              <w:spacing w:line="288" w:lineRule="auto"/>
              <w:jc w:val="center"/>
              <w:rPr>
                <w:bCs/>
              </w:rPr>
            </w:pPr>
            <w:r>
              <w:rPr>
                <w:bCs/>
              </w:rPr>
              <w:t xml:space="preserve"> 34</w:t>
            </w:r>
          </w:p>
        </w:tc>
        <w:tc>
          <w:tcPr>
            <w:tcW w:w="700" w:type="dxa"/>
            <w:gridSpan w:val="2"/>
            <w:vAlign w:val="bottom"/>
          </w:tcPr>
          <w:p w:rsidR="0099543B" w:rsidRPr="00CF4AE6" w:rsidRDefault="0099543B" w:rsidP="00F932A6">
            <w:pPr>
              <w:spacing w:line="288" w:lineRule="auto"/>
              <w:jc w:val="center"/>
              <w:rPr>
                <w:bCs/>
              </w:rPr>
            </w:pPr>
            <w:r>
              <w:rPr>
                <w:bCs/>
              </w:rPr>
              <w:t xml:space="preserve"> 34</w:t>
            </w:r>
          </w:p>
        </w:tc>
        <w:tc>
          <w:tcPr>
            <w:tcW w:w="696" w:type="dxa"/>
            <w:vAlign w:val="bottom"/>
          </w:tcPr>
          <w:p w:rsidR="0099543B" w:rsidRPr="00CF4AE6" w:rsidRDefault="0099543B" w:rsidP="00F932A6">
            <w:pPr>
              <w:spacing w:line="288" w:lineRule="auto"/>
              <w:jc w:val="center"/>
              <w:rPr>
                <w:bCs/>
              </w:rPr>
            </w:pPr>
            <w:r>
              <w:rPr>
                <w:bCs/>
              </w:rPr>
              <w:t xml:space="preserve"> 68</w:t>
            </w:r>
          </w:p>
        </w:tc>
        <w:tc>
          <w:tcPr>
            <w:tcW w:w="698" w:type="dxa"/>
            <w:gridSpan w:val="2"/>
            <w:vAlign w:val="bottom"/>
          </w:tcPr>
          <w:p w:rsidR="0099543B" w:rsidRPr="00CF4AE6" w:rsidRDefault="0099543B" w:rsidP="00F932A6">
            <w:pPr>
              <w:spacing w:line="288" w:lineRule="auto"/>
              <w:jc w:val="center"/>
              <w:rPr>
                <w:bCs/>
              </w:rPr>
            </w:pPr>
            <w:r>
              <w:rPr>
                <w:bCs/>
              </w:rPr>
              <w:t xml:space="preserve"> 68</w:t>
            </w:r>
          </w:p>
        </w:tc>
        <w:tc>
          <w:tcPr>
            <w:tcW w:w="696" w:type="dxa"/>
          </w:tcPr>
          <w:p w:rsidR="0099543B" w:rsidRDefault="0099543B" w:rsidP="00F932A6">
            <w:pPr>
              <w:spacing w:line="288" w:lineRule="auto"/>
              <w:jc w:val="center"/>
              <w:rPr>
                <w:bCs/>
              </w:rPr>
            </w:pPr>
            <w:r>
              <w:rPr>
                <w:bCs/>
              </w:rPr>
              <w:t>68</w:t>
            </w:r>
          </w:p>
        </w:tc>
      </w:tr>
      <w:tr w:rsidR="0099543B" w:rsidRPr="00CF4AE6" w:rsidTr="002737BD">
        <w:trPr>
          <w:trHeight w:val="181"/>
          <w:jc w:val="center"/>
        </w:trPr>
        <w:tc>
          <w:tcPr>
            <w:tcW w:w="2242" w:type="dxa"/>
            <w:gridSpan w:val="2"/>
            <w:vMerge w:val="restart"/>
          </w:tcPr>
          <w:p w:rsidR="0099543B" w:rsidRPr="00CF4AE6" w:rsidRDefault="0099543B" w:rsidP="00F932A6">
            <w:pPr>
              <w:spacing w:line="288" w:lineRule="auto"/>
              <w:jc w:val="both"/>
              <w:rPr>
                <w:bCs/>
              </w:rPr>
            </w:pPr>
            <w:proofErr w:type="gramStart"/>
            <w:r w:rsidRPr="00CF4AE6">
              <w:rPr>
                <w:bCs/>
              </w:rPr>
              <w:t>Естественно</w:t>
            </w:r>
            <w:r>
              <w:rPr>
                <w:bCs/>
              </w:rPr>
              <w:t>-</w:t>
            </w:r>
            <w:r w:rsidRPr="00CF4AE6">
              <w:rPr>
                <w:bCs/>
              </w:rPr>
              <w:t>научные</w:t>
            </w:r>
            <w:proofErr w:type="gramEnd"/>
            <w:r w:rsidRPr="00CF4AE6">
              <w:rPr>
                <w:bCs/>
              </w:rPr>
              <w:t xml:space="preserve"> предметы</w:t>
            </w:r>
          </w:p>
        </w:tc>
        <w:tc>
          <w:tcPr>
            <w:tcW w:w="2216" w:type="dxa"/>
          </w:tcPr>
          <w:p w:rsidR="0099543B" w:rsidRPr="00CF4AE6" w:rsidRDefault="0099543B" w:rsidP="00F932A6">
            <w:pPr>
              <w:spacing w:line="288" w:lineRule="auto"/>
              <w:jc w:val="both"/>
              <w:rPr>
                <w:bCs/>
              </w:rPr>
            </w:pPr>
            <w:r w:rsidRPr="00CF4AE6">
              <w:rPr>
                <w:bCs/>
              </w:rPr>
              <w:t>Физика</w:t>
            </w:r>
          </w:p>
        </w:tc>
        <w:tc>
          <w:tcPr>
            <w:tcW w:w="696" w:type="dxa"/>
            <w:vAlign w:val="bottom"/>
          </w:tcPr>
          <w:p w:rsidR="0099543B" w:rsidRPr="00CF4AE6" w:rsidRDefault="0099543B" w:rsidP="00F932A6">
            <w:pPr>
              <w:spacing w:line="288" w:lineRule="auto"/>
              <w:jc w:val="center"/>
              <w:rPr>
                <w:bCs/>
              </w:rPr>
            </w:pPr>
            <w:r>
              <w:rPr>
                <w:bCs/>
              </w:rPr>
              <w:t>-</w:t>
            </w:r>
          </w:p>
        </w:tc>
        <w:tc>
          <w:tcPr>
            <w:tcW w:w="700" w:type="dxa"/>
            <w:gridSpan w:val="2"/>
            <w:vAlign w:val="bottom"/>
          </w:tcPr>
          <w:p w:rsidR="0099543B" w:rsidRPr="00CF4AE6" w:rsidRDefault="0099543B" w:rsidP="00F932A6">
            <w:pPr>
              <w:spacing w:line="288" w:lineRule="auto"/>
              <w:jc w:val="center"/>
              <w:rPr>
                <w:bCs/>
              </w:rPr>
            </w:pPr>
            <w:r>
              <w:rPr>
                <w:bCs/>
              </w:rPr>
              <w:t>-</w:t>
            </w:r>
          </w:p>
        </w:tc>
        <w:tc>
          <w:tcPr>
            <w:tcW w:w="696" w:type="dxa"/>
            <w:vAlign w:val="bottom"/>
          </w:tcPr>
          <w:p w:rsidR="0099543B" w:rsidRPr="00CF4AE6" w:rsidRDefault="0099543B" w:rsidP="00F932A6">
            <w:pPr>
              <w:spacing w:line="288" w:lineRule="auto"/>
              <w:jc w:val="center"/>
              <w:rPr>
                <w:bCs/>
              </w:rPr>
            </w:pPr>
            <w:r>
              <w:rPr>
                <w:bCs/>
              </w:rPr>
              <w:t xml:space="preserve"> 68</w:t>
            </w:r>
          </w:p>
        </w:tc>
        <w:tc>
          <w:tcPr>
            <w:tcW w:w="698" w:type="dxa"/>
            <w:gridSpan w:val="2"/>
            <w:vAlign w:val="bottom"/>
          </w:tcPr>
          <w:p w:rsidR="0099543B" w:rsidRPr="00CF4AE6" w:rsidRDefault="0099543B" w:rsidP="00F932A6">
            <w:pPr>
              <w:spacing w:line="288" w:lineRule="auto"/>
              <w:jc w:val="center"/>
              <w:rPr>
                <w:bCs/>
              </w:rPr>
            </w:pPr>
            <w:r>
              <w:rPr>
                <w:bCs/>
              </w:rPr>
              <w:t xml:space="preserve"> 68</w:t>
            </w:r>
          </w:p>
        </w:tc>
        <w:tc>
          <w:tcPr>
            <w:tcW w:w="696" w:type="dxa"/>
          </w:tcPr>
          <w:p w:rsidR="0099543B" w:rsidRDefault="0099543B" w:rsidP="00F932A6">
            <w:pPr>
              <w:spacing w:line="288" w:lineRule="auto"/>
              <w:jc w:val="center"/>
              <w:rPr>
                <w:bCs/>
              </w:rPr>
            </w:pPr>
            <w:r>
              <w:rPr>
                <w:bCs/>
              </w:rPr>
              <w:t>102</w:t>
            </w:r>
          </w:p>
        </w:tc>
      </w:tr>
      <w:tr w:rsidR="0099543B" w:rsidRPr="00CF4AE6" w:rsidTr="002737BD">
        <w:trPr>
          <w:trHeight w:val="215"/>
          <w:jc w:val="center"/>
        </w:trPr>
        <w:tc>
          <w:tcPr>
            <w:tcW w:w="2242" w:type="dxa"/>
            <w:gridSpan w:val="2"/>
            <w:vMerge/>
          </w:tcPr>
          <w:p w:rsidR="0099543B" w:rsidRPr="00CF4AE6" w:rsidRDefault="0099543B" w:rsidP="00F932A6">
            <w:pPr>
              <w:spacing w:line="288" w:lineRule="auto"/>
              <w:jc w:val="both"/>
              <w:rPr>
                <w:bCs/>
              </w:rPr>
            </w:pPr>
          </w:p>
        </w:tc>
        <w:tc>
          <w:tcPr>
            <w:tcW w:w="2216" w:type="dxa"/>
          </w:tcPr>
          <w:p w:rsidR="0099543B" w:rsidRPr="00CF4AE6" w:rsidRDefault="0099543B" w:rsidP="00F932A6">
            <w:pPr>
              <w:spacing w:line="288" w:lineRule="auto"/>
              <w:jc w:val="both"/>
              <w:rPr>
                <w:bCs/>
              </w:rPr>
            </w:pPr>
            <w:r w:rsidRPr="00CF4AE6">
              <w:rPr>
                <w:bCs/>
              </w:rPr>
              <w:t>Химия</w:t>
            </w:r>
          </w:p>
        </w:tc>
        <w:tc>
          <w:tcPr>
            <w:tcW w:w="696" w:type="dxa"/>
            <w:vAlign w:val="bottom"/>
          </w:tcPr>
          <w:p w:rsidR="0099543B" w:rsidRPr="00CF4AE6" w:rsidRDefault="0099543B" w:rsidP="00F932A6">
            <w:pPr>
              <w:spacing w:line="288" w:lineRule="auto"/>
              <w:jc w:val="center"/>
              <w:rPr>
                <w:bCs/>
              </w:rPr>
            </w:pPr>
            <w:r>
              <w:rPr>
                <w:bCs/>
              </w:rPr>
              <w:t>-</w:t>
            </w:r>
          </w:p>
        </w:tc>
        <w:tc>
          <w:tcPr>
            <w:tcW w:w="700" w:type="dxa"/>
            <w:gridSpan w:val="2"/>
            <w:vAlign w:val="bottom"/>
          </w:tcPr>
          <w:p w:rsidR="0099543B" w:rsidRPr="00CF4AE6" w:rsidRDefault="0099543B" w:rsidP="00F932A6">
            <w:pPr>
              <w:spacing w:line="288" w:lineRule="auto"/>
              <w:jc w:val="center"/>
              <w:rPr>
                <w:bCs/>
              </w:rPr>
            </w:pPr>
            <w:r>
              <w:rPr>
                <w:bCs/>
              </w:rPr>
              <w:t>-</w:t>
            </w:r>
          </w:p>
        </w:tc>
        <w:tc>
          <w:tcPr>
            <w:tcW w:w="696" w:type="dxa"/>
            <w:vAlign w:val="bottom"/>
          </w:tcPr>
          <w:p w:rsidR="0099543B" w:rsidRPr="00CF4AE6" w:rsidRDefault="0099543B" w:rsidP="00F932A6">
            <w:pPr>
              <w:spacing w:line="288" w:lineRule="auto"/>
              <w:jc w:val="center"/>
              <w:rPr>
                <w:bCs/>
              </w:rPr>
            </w:pPr>
            <w:r>
              <w:rPr>
                <w:bCs/>
              </w:rPr>
              <w:t>-</w:t>
            </w:r>
          </w:p>
        </w:tc>
        <w:tc>
          <w:tcPr>
            <w:tcW w:w="698" w:type="dxa"/>
            <w:gridSpan w:val="2"/>
            <w:vAlign w:val="bottom"/>
          </w:tcPr>
          <w:p w:rsidR="0099543B" w:rsidRPr="00CF4AE6" w:rsidRDefault="0099543B" w:rsidP="00F932A6">
            <w:pPr>
              <w:spacing w:line="288" w:lineRule="auto"/>
              <w:jc w:val="center"/>
              <w:rPr>
                <w:bCs/>
              </w:rPr>
            </w:pPr>
            <w:r>
              <w:rPr>
                <w:bCs/>
              </w:rPr>
              <w:t xml:space="preserve"> 102</w:t>
            </w:r>
          </w:p>
        </w:tc>
        <w:tc>
          <w:tcPr>
            <w:tcW w:w="696" w:type="dxa"/>
          </w:tcPr>
          <w:p w:rsidR="0099543B" w:rsidRDefault="0099543B" w:rsidP="00F932A6">
            <w:pPr>
              <w:spacing w:line="288" w:lineRule="auto"/>
              <w:jc w:val="center"/>
              <w:rPr>
                <w:bCs/>
              </w:rPr>
            </w:pPr>
            <w:r>
              <w:rPr>
                <w:bCs/>
              </w:rPr>
              <w:t>68</w:t>
            </w:r>
          </w:p>
        </w:tc>
      </w:tr>
      <w:tr w:rsidR="0099543B" w:rsidRPr="00CF4AE6" w:rsidTr="002737BD">
        <w:trPr>
          <w:trHeight w:val="251"/>
          <w:jc w:val="center"/>
        </w:trPr>
        <w:tc>
          <w:tcPr>
            <w:tcW w:w="2242" w:type="dxa"/>
            <w:gridSpan w:val="2"/>
            <w:vMerge/>
          </w:tcPr>
          <w:p w:rsidR="0099543B" w:rsidRPr="00CF4AE6" w:rsidRDefault="0099543B" w:rsidP="00F932A6">
            <w:pPr>
              <w:spacing w:line="288" w:lineRule="auto"/>
              <w:jc w:val="both"/>
              <w:rPr>
                <w:bCs/>
              </w:rPr>
            </w:pPr>
          </w:p>
        </w:tc>
        <w:tc>
          <w:tcPr>
            <w:tcW w:w="2216" w:type="dxa"/>
          </w:tcPr>
          <w:p w:rsidR="0099543B" w:rsidRPr="00CF4AE6" w:rsidRDefault="0099543B" w:rsidP="00F932A6">
            <w:pPr>
              <w:spacing w:line="288" w:lineRule="auto"/>
              <w:jc w:val="both"/>
              <w:rPr>
                <w:bCs/>
              </w:rPr>
            </w:pPr>
            <w:r w:rsidRPr="00CF4AE6">
              <w:rPr>
                <w:bCs/>
              </w:rPr>
              <w:t>Биология</w:t>
            </w:r>
          </w:p>
        </w:tc>
        <w:tc>
          <w:tcPr>
            <w:tcW w:w="696" w:type="dxa"/>
            <w:vAlign w:val="bottom"/>
          </w:tcPr>
          <w:p w:rsidR="0099543B" w:rsidRPr="00CF4AE6" w:rsidRDefault="0099543B" w:rsidP="00F932A6">
            <w:pPr>
              <w:spacing w:line="288" w:lineRule="auto"/>
              <w:jc w:val="center"/>
              <w:rPr>
                <w:bCs/>
              </w:rPr>
            </w:pPr>
            <w:r>
              <w:rPr>
                <w:bCs/>
              </w:rPr>
              <w:t xml:space="preserve"> 34</w:t>
            </w:r>
          </w:p>
        </w:tc>
        <w:tc>
          <w:tcPr>
            <w:tcW w:w="700" w:type="dxa"/>
            <w:gridSpan w:val="2"/>
            <w:vAlign w:val="bottom"/>
          </w:tcPr>
          <w:p w:rsidR="0099543B" w:rsidRPr="00CF4AE6" w:rsidRDefault="0099543B" w:rsidP="00F932A6">
            <w:pPr>
              <w:spacing w:line="288" w:lineRule="auto"/>
              <w:jc w:val="center"/>
              <w:rPr>
                <w:bCs/>
              </w:rPr>
            </w:pPr>
            <w:r>
              <w:rPr>
                <w:bCs/>
              </w:rPr>
              <w:t xml:space="preserve"> 34</w:t>
            </w:r>
          </w:p>
        </w:tc>
        <w:tc>
          <w:tcPr>
            <w:tcW w:w="696" w:type="dxa"/>
            <w:vAlign w:val="bottom"/>
          </w:tcPr>
          <w:p w:rsidR="0099543B" w:rsidRPr="00CF4AE6" w:rsidRDefault="0099543B" w:rsidP="00F932A6">
            <w:pPr>
              <w:spacing w:line="288" w:lineRule="auto"/>
              <w:jc w:val="center"/>
              <w:rPr>
                <w:bCs/>
              </w:rPr>
            </w:pPr>
            <w:r>
              <w:rPr>
                <w:bCs/>
              </w:rPr>
              <w:t xml:space="preserve"> 68</w:t>
            </w:r>
          </w:p>
        </w:tc>
        <w:tc>
          <w:tcPr>
            <w:tcW w:w="698" w:type="dxa"/>
            <w:gridSpan w:val="2"/>
            <w:vAlign w:val="bottom"/>
          </w:tcPr>
          <w:p w:rsidR="0099543B" w:rsidRPr="00CF4AE6" w:rsidRDefault="0099543B" w:rsidP="00F932A6">
            <w:pPr>
              <w:spacing w:line="288" w:lineRule="auto"/>
              <w:jc w:val="center"/>
              <w:rPr>
                <w:bCs/>
              </w:rPr>
            </w:pPr>
            <w:r>
              <w:rPr>
                <w:bCs/>
              </w:rPr>
              <w:t xml:space="preserve"> 68</w:t>
            </w:r>
          </w:p>
        </w:tc>
        <w:tc>
          <w:tcPr>
            <w:tcW w:w="696" w:type="dxa"/>
          </w:tcPr>
          <w:p w:rsidR="0099543B" w:rsidRDefault="0099543B" w:rsidP="00F932A6">
            <w:pPr>
              <w:spacing w:line="288" w:lineRule="auto"/>
              <w:jc w:val="center"/>
              <w:rPr>
                <w:bCs/>
              </w:rPr>
            </w:pPr>
            <w:r>
              <w:rPr>
                <w:bCs/>
              </w:rPr>
              <w:t>102</w:t>
            </w:r>
          </w:p>
        </w:tc>
      </w:tr>
      <w:tr w:rsidR="0099543B" w:rsidRPr="00CF4AE6" w:rsidTr="002737BD">
        <w:trPr>
          <w:trHeight w:val="251"/>
          <w:jc w:val="center"/>
        </w:trPr>
        <w:tc>
          <w:tcPr>
            <w:tcW w:w="2242" w:type="dxa"/>
            <w:gridSpan w:val="2"/>
            <w:vMerge w:val="restart"/>
          </w:tcPr>
          <w:p w:rsidR="0099543B" w:rsidRPr="00CF4AE6" w:rsidRDefault="0099543B" w:rsidP="00F932A6">
            <w:pPr>
              <w:spacing w:line="288" w:lineRule="auto"/>
              <w:jc w:val="both"/>
              <w:rPr>
                <w:bCs/>
              </w:rPr>
            </w:pPr>
            <w:r w:rsidRPr="00CF4AE6">
              <w:rPr>
                <w:bCs/>
              </w:rPr>
              <w:t>Искусство</w:t>
            </w:r>
          </w:p>
        </w:tc>
        <w:tc>
          <w:tcPr>
            <w:tcW w:w="2216" w:type="dxa"/>
          </w:tcPr>
          <w:p w:rsidR="0099543B" w:rsidRPr="00CF4AE6" w:rsidRDefault="0099543B" w:rsidP="00F932A6">
            <w:pPr>
              <w:spacing w:line="288" w:lineRule="auto"/>
              <w:jc w:val="both"/>
              <w:rPr>
                <w:bCs/>
              </w:rPr>
            </w:pPr>
            <w:r w:rsidRPr="00CF4AE6">
              <w:rPr>
                <w:bCs/>
              </w:rPr>
              <w:t>Музыка</w:t>
            </w:r>
          </w:p>
        </w:tc>
        <w:tc>
          <w:tcPr>
            <w:tcW w:w="696" w:type="dxa"/>
            <w:vAlign w:val="bottom"/>
          </w:tcPr>
          <w:p w:rsidR="0099543B" w:rsidRPr="00CF4AE6" w:rsidRDefault="0099543B" w:rsidP="00F932A6">
            <w:pPr>
              <w:spacing w:line="288" w:lineRule="auto"/>
              <w:jc w:val="center"/>
              <w:rPr>
                <w:bCs/>
              </w:rPr>
            </w:pPr>
            <w:r>
              <w:rPr>
                <w:bCs/>
              </w:rPr>
              <w:t xml:space="preserve"> 34</w:t>
            </w:r>
          </w:p>
        </w:tc>
        <w:tc>
          <w:tcPr>
            <w:tcW w:w="700" w:type="dxa"/>
            <w:gridSpan w:val="2"/>
            <w:vAlign w:val="bottom"/>
          </w:tcPr>
          <w:p w:rsidR="0099543B" w:rsidRPr="00CF4AE6" w:rsidRDefault="0099543B" w:rsidP="00F932A6">
            <w:pPr>
              <w:spacing w:line="288" w:lineRule="auto"/>
              <w:jc w:val="center"/>
              <w:rPr>
                <w:bCs/>
              </w:rPr>
            </w:pPr>
            <w:r>
              <w:rPr>
                <w:bCs/>
              </w:rPr>
              <w:t xml:space="preserve"> 34</w:t>
            </w:r>
          </w:p>
        </w:tc>
        <w:tc>
          <w:tcPr>
            <w:tcW w:w="696" w:type="dxa"/>
            <w:vAlign w:val="bottom"/>
          </w:tcPr>
          <w:p w:rsidR="0099543B" w:rsidRPr="00CF4AE6" w:rsidRDefault="0099543B" w:rsidP="00F932A6">
            <w:pPr>
              <w:spacing w:line="288" w:lineRule="auto"/>
              <w:jc w:val="center"/>
              <w:rPr>
                <w:bCs/>
              </w:rPr>
            </w:pPr>
            <w:r>
              <w:rPr>
                <w:bCs/>
              </w:rPr>
              <w:t xml:space="preserve"> 34</w:t>
            </w:r>
          </w:p>
        </w:tc>
        <w:tc>
          <w:tcPr>
            <w:tcW w:w="698" w:type="dxa"/>
            <w:gridSpan w:val="2"/>
            <w:vAlign w:val="bottom"/>
          </w:tcPr>
          <w:p w:rsidR="0099543B" w:rsidRPr="00CF4AE6" w:rsidRDefault="0099543B" w:rsidP="00F932A6">
            <w:pPr>
              <w:spacing w:line="288" w:lineRule="auto"/>
              <w:jc w:val="center"/>
              <w:rPr>
                <w:bCs/>
              </w:rPr>
            </w:pPr>
            <w:r>
              <w:rPr>
                <w:bCs/>
              </w:rPr>
              <w:t xml:space="preserve">- </w:t>
            </w:r>
          </w:p>
        </w:tc>
        <w:tc>
          <w:tcPr>
            <w:tcW w:w="696" w:type="dxa"/>
          </w:tcPr>
          <w:p w:rsidR="0099543B" w:rsidRDefault="0099543B" w:rsidP="00F932A6">
            <w:pPr>
              <w:spacing w:line="288" w:lineRule="auto"/>
              <w:jc w:val="center"/>
              <w:rPr>
                <w:bCs/>
              </w:rPr>
            </w:pPr>
            <w:r>
              <w:rPr>
                <w:bCs/>
              </w:rPr>
              <w:t>-</w:t>
            </w:r>
          </w:p>
        </w:tc>
      </w:tr>
      <w:tr w:rsidR="0099543B" w:rsidRPr="00CF4AE6" w:rsidTr="002737BD">
        <w:trPr>
          <w:trHeight w:val="215"/>
          <w:jc w:val="center"/>
        </w:trPr>
        <w:tc>
          <w:tcPr>
            <w:tcW w:w="2242" w:type="dxa"/>
            <w:gridSpan w:val="2"/>
            <w:vMerge/>
          </w:tcPr>
          <w:p w:rsidR="0099543B" w:rsidRPr="00CF4AE6" w:rsidRDefault="0099543B" w:rsidP="00F932A6">
            <w:pPr>
              <w:spacing w:line="288" w:lineRule="auto"/>
              <w:jc w:val="both"/>
              <w:rPr>
                <w:bCs/>
              </w:rPr>
            </w:pPr>
          </w:p>
        </w:tc>
        <w:tc>
          <w:tcPr>
            <w:tcW w:w="2216" w:type="dxa"/>
          </w:tcPr>
          <w:p w:rsidR="0099543B" w:rsidRPr="00CF4AE6" w:rsidRDefault="0099543B" w:rsidP="00F932A6">
            <w:pPr>
              <w:spacing w:line="288" w:lineRule="auto"/>
              <w:jc w:val="both"/>
              <w:rPr>
                <w:bCs/>
              </w:rPr>
            </w:pPr>
            <w:r w:rsidRPr="00CF4AE6">
              <w:rPr>
                <w:bCs/>
              </w:rPr>
              <w:t>Изобразительное искусство</w:t>
            </w:r>
          </w:p>
        </w:tc>
        <w:tc>
          <w:tcPr>
            <w:tcW w:w="696" w:type="dxa"/>
            <w:vAlign w:val="center"/>
          </w:tcPr>
          <w:p w:rsidR="0099543B" w:rsidRPr="00CF4AE6" w:rsidRDefault="0099543B" w:rsidP="00F932A6">
            <w:pPr>
              <w:spacing w:line="288" w:lineRule="auto"/>
              <w:jc w:val="center"/>
              <w:rPr>
                <w:bCs/>
              </w:rPr>
            </w:pPr>
            <w:r>
              <w:rPr>
                <w:bCs/>
              </w:rPr>
              <w:t xml:space="preserve"> 34</w:t>
            </w:r>
          </w:p>
        </w:tc>
        <w:tc>
          <w:tcPr>
            <w:tcW w:w="700" w:type="dxa"/>
            <w:gridSpan w:val="2"/>
            <w:vAlign w:val="bottom"/>
          </w:tcPr>
          <w:p w:rsidR="0099543B" w:rsidRPr="00CF4AE6" w:rsidRDefault="0099543B" w:rsidP="00F932A6">
            <w:pPr>
              <w:spacing w:line="288" w:lineRule="auto"/>
              <w:jc w:val="center"/>
              <w:rPr>
                <w:bCs/>
              </w:rPr>
            </w:pPr>
            <w:r>
              <w:rPr>
                <w:bCs/>
              </w:rPr>
              <w:t xml:space="preserve"> 34</w:t>
            </w:r>
          </w:p>
        </w:tc>
        <w:tc>
          <w:tcPr>
            <w:tcW w:w="696" w:type="dxa"/>
            <w:vAlign w:val="bottom"/>
          </w:tcPr>
          <w:p w:rsidR="0099543B" w:rsidRPr="00CF4AE6" w:rsidRDefault="0099543B" w:rsidP="00F932A6">
            <w:pPr>
              <w:spacing w:line="288" w:lineRule="auto"/>
              <w:jc w:val="center"/>
              <w:rPr>
                <w:bCs/>
              </w:rPr>
            </w:pPr>
            <w:r>
              <w:rPr>
                <w:bCs/>
              </w:rPr>
              <w:t xml:space="preserve"> 34</w:t>
            </w:r>
          </w:p>
        </w:tc>
        <w:tc>
          <w:tcPr>
            <w:tcW w:w="698" w:type="dxa"/>
            <w:gridSpan w:val="2"/>
            <w:vAlign w:val="bottom"/>
          </w:tcPr>
          <w:p w:rsidR="0099543B" w:rsidRPr="00CF4AE6" w:rsidRDefault="0099543B" w:rsidP="00F932A6">
            <w:pPr>
              <w:spacing w:line="288" w:lineRule="auto"/>
              <w:jc w:val="center"/>
              <w:rPr>
                <w:bCs/>
              </w:rPr>
            </w:pPr>
            <w:r>
              <w:rPr>
                <w:bCs/>
              </w:rPr>
              <w:t xml:space="preserve"> 34</w:t>
            </w:r>
          </w:p>
        </w:tc>
        <w:tc>
          <w:tcPr>
            <w:tcW w:w="696" w:type="dxa"/>
          </w:tcPr>
          <w:p w:rsidR="0099543B" w:rsidRDefault="0099543B" w:rsidP="00F932A6">
            <w:pPr>
              <w:spacing w:line="288" w:lineRule="auto"/>
              <w:jc w:val="center"/>
              <w:rPr>
                <w:bCs/>
              </w:rPr>
            </w:pPr>
            <w:r>
              <w:rPr>
                <w:bCs/>
              </w:rPr>
              <w:t>-</w:t>
            </w:r>
          </w:p>
        </w:tc>
      </w:tr>
      <w:tr w:rsidR="0099543B" w:rsidRPr="00CF4AE6" w:rsidTr="002737BD">
        <w:trPr>
          <w:trHeight w:val="301"/>
          <w:jc w:val="center"/>
        </w:trPr>
        <w:tc>
          <w:tcPr>
            <w:tcW w:w="2242" w:type="dxa"/>
            <w:gridSpan w:val="2"/>
          </w:tcPr>
          <w:p w:rsidR="0099543B" w:rsidRPr="00CF4AE6" w:rsidRDefault="0099543B" w:rsidP="00F932A6">
            <w:pPr>
              <w:spacing w:line="288" w:lineRule="auto"/>
              <w:jc w:val="both"/>
              <w:rPr>
                <w:bCs/>
              </w:rPr>
            </w:pPr>
            <w:r w:rsidRPr="00CF4AE6">
              <w:rPr>
                <w:bCs/>
              </w:rPr>
              <w:t>Технология</w:t>
            </w:r>
          </w:p>
        </w:tc>
        <w:tc>
          <w:tcPr>
            <w:tcW w:w="2216" w:type="dxa"/>
          </w:tcPr>
          <w:p w:rsidR="0099543B" w:rsidRPr="00CF4AE6" w:rsidRDefault="0099543B" w:rsidP="00F932A6">
            <w:pPr>
              <w:spacing w:line="288" w:lineRule="auto"/>
              <w:jc w:val="both"/>
              <w:rPr>
                <w:bCs/>
              </w:rPr>
            </w:pPr>
            <w:r w:rsidRPr="00CF4AE6">
              <w:rPr>
                <w:bCs/>
              </w:rPr>
              <w:t>Технология</w:t>
            </w:r>
          </w:p>
        </w:tc>
        <w:tc>
          <w:tcPr>
            <w:tcW w:w="696" w:type="dxa"/>
            <w:vAlign w:val="bottom"/>
          </w:tcPr>
          <w:p w:rsidR="0099543B" w:rsidRPr="00CF4AE6" w:rsidRDefault="0099543B" w:rsidP="00F932A6">
            <w:pPr>
              <w:spacing w:line="288" w:lineRule="auto"/>
              <w:jc w:val="center"/>
              <w:rPr>
                <w:bCs/>
              </w:rPr>
            </w:pPr>
            <w:r>
              <w:rPr>
                <w:bCs/>
              </w:rPr>
              <w:t xml:space="preserve"> 68</w:t>
            </w:r>
          </w:p>
        </w:tc>
        <w:tc>
          <w:tcPr>
            <w:tcW w:w="700" w:type="dxa"/>
            <w:gridSpan w:val="2"/>
            <w:vAlign w:val="bottom"/>
          </w:tcPr>
          <w:p w:rsidR="0099543B" w:rsidRPr="00CF4AE6" w:rsidRDefault="0099543B" w:rsidP="00F932A6">
            <w:pPr>
              <w:spacing w:line="288" w:lineRule="auto"/>
              <w:jc w:val="center"/>
              <w:rPr>
                <w:bCs/>
              </w:rPr>
            </w:pPr>
            <w:r>
              <w:rPr>
                <w:bCs/>
              </w:rPr>
              <w:t xml:space="preserve"> 68</w:t>
            </w:r>
          </w:p>
        </w:tc>
        <w:tc>
          <w:tcPr>
            <w:tcW w:w="696" w:type="dxa"/>
            <w:vAlign w:val="bottom"/>
          </w:tcPr>
          <w:p w:rsidR="0099543B" w:rsidRPr="00CF4AE6" w:rsidRDefault="0099543B" w:rsidP="00F932A6">
            <w:pPr>
              <w:spacing w:line="288" w:lineRule="auto"/>
              <w:jc w:val="center"/>
              <w:rPr>
                <w:bCs/>
              </w:rPr>
            </w:pPr>
            <w:r>
              <w:rPr>
                <w:bCs/>
              </w:rPr>
              <w:t xml:space="preserve"> 68</w:t>
            </w:r>
          </w:p>
        </w:tc>
        <w:tc>
          <w:tcPr>
            <w:tcW w:w="698" w:type="dxa"/>
            <w:gridSpan w:val="2"/>
            <w:vAlign w:val="bottom"/>
          </w:tcPr>
          <w:p w:rsidR="0099543B" w:rsidRPr="00CF4AE6" w:rsidRDefault="0099543B" w:rsidP="00F932A6">
            <w:pPr>
              <w:spacing w:line="288" w:lineRule="auto"/>
              <w:jc w:val="center"/>
              <w:rPr>
                <w:bCs/>
              </w:rPr>
            </w:pPr>
            <w:r>
              <w:rPr>
                <w:bCs/>
              </w:rPr>
              <w:t xml:space="preserve"> 34</w:t>
            </w:r>
          </w:p>
        </w:tc>
        <w:tc>
          <w:tcPr>
            <w:tcW w:w="696" w:type="dxa"/>
          </w:tcPr>
          <w:p w:rsidR="0099543B" w:rsidRDefault="0099543B" w:rsidP="00F932A6">
            <w:pPr>
              <w:spacing w:line="288" w:lineRule="auto"/>
              <w:jc w:val="center"/>
              <w:rPr>
                <w:bCs/>
              </w:rPr>
            </w:pPr>
            <w:r>
              <w:rPr>
                <w:bCs/>
              </w:rPr>
              <w:t>-</w:t>
            </w:r>
          </w:p>
        </w:tc>
      </w:tr>
      <w:tr w:rsidR="0099543B" w:rsidRPr="00CF4AE6" w:rsidTr="002737BD">
        <w:trPr>
          <w:trHeight w:val="413"/>
          <w:jc w:val="center"/>
        </w:trPr>
        <w:tc>
          <w:tcPr>
            <w:tcW w:w="2242" w:type="dxa"/>
            <w:gridSpan w:val="2"/>
            <w:vMerge w:val="restart"/>
          </w:tcPr>
          <w:p w:rsidR="0099543B" w:rsidRPr="00CF4AE6" w:rsidRDefault="0099543B" w:rsidP="00F932A6">
            <w:pPr>
              <w:spacing w:line="288" w:lineRule="auto"/>
              <w:jc w:val="both"/>
              <w:rPr>
                <w:bCs/>
              </w:rPr>
            </w:pPr>
            <w:r w:rsidRPr="00CF4AE6">
              <w:rPr>
                <w:bCs/>
              </w:rPr>
              <w:t>Физическая культура и Основы безопасности жизнедеятельности</w:t>
            </w:r>
          </w:p>
        </w:tc>
        <w:tc>
          <w:tcPr>
            <w:tcW w:w="2216" w:type="dxa"/>
            <w:vAlign w:val="center"/>
          </w:tcPr>
          <w:p w:rsidR="0099543B" w:rsidRPr="00CF4AE6" w:rsidRDefault="0099543B" w:rsidP="00F932A6">
            <w:pPr>
              <w:spacing w:line="288" w:lineRule="auto"/>
              <w:jc w:val="center"/>
              <w:rPr>
                <w:bCs/>
              </w:rPr>
            </w:pPr>
            <w:r w:rsidRPr="00CF4AE6">
              <w:rPr>
                <w:bCs/>
              </w:rPr>
              <w:t>ОБЖ</w:t>
            </w:r>
          </w:p>
        </w:tc>
        <w:tc>
          <w:tcPr>
            <w:tcW w:w="696" w:type="dxa"/>
            <w:vAlign w:val="center"/>
          </w:tcPr>
          <w:p w:rsidR="0099543B" w:rsidRPr="00CF4AE6" w:rsidRDefault="0099543B" w:rsidP="00F932A6">
            <w:pPr>
              <w:spacing w:line="288" w:lineRule="auto"/>
              <w:jc w:val="center"/>
              <w:rPr>
                <w:bCs/>
              </w:rPr>
            </w:pPr>
            <w:r>
              <w:rPr>
                <w:bCs/>
              </w:rPr>
              <w:t xml:space="preserve"> 34</w:t>
            </w:r>
          </w:p>
        </w:tc>
        <w:tc>
          <w:tcPr>
            <w:tcW w:w="700" w:type="dxa"/>
            <w:gridSpan w:val="2"/>
            <w:vAlign w:val="bottom"/>
          </w:tcPr>
          <w:p w:rsidR="0099543B" w:rsidRPr="00CF4AE6" w:rsidRDefault="0099543B" w:rsidP="00F932A6">
            <w:pPr>
              <w:spacing w:line="288" w:lineRule="auto"/>
              <w:jc w:val="center"/>
              <w:rPr>
                <w:bCs/>
              </w:rPr>
            </w:pPr>
            <w:r>
              <w:rPr>
                <w:bCs/>
              </w:rPr>
              <w:t xml:space="preserve"> 34</w:t>
            </w:r>
          </w:p>
        </w:tc>
        <w:tc>
          <w:tcPr>
            <w:tcW w:w="696" w:type="dxa"/>
            <w:vAlign w:val="bottom"/>
          </w:tcPr>
          <w:p w:rsidR="0099543B" w:rsidRPr="00CF4AE6" w:rsidRDefault="0099543B" w:rsidP="00F932A6">
            <w:pPr>
              <w:spacing w:line="288" w:lineRule="auto"/>
              <w:jc w:val="center"/>
              <w:rPr>
                <w:bCs/>
              </w:rPr>
            </w:pPr>
            <w:r>
              <w:rPr>
                <w:bCs/>
              </w:rPr>
              <w:t xml:space="preserve"> 34</w:t>
            </w:r>
          </w:p>
        </w:tc>
        <w:tc>
          <w:tcPr>
            <w:tcW w:w="698" w:type="dxa"/>
            <w:gridSpan w:val="2"/>
            <w:vAlign w:val="bottom"/>
          </w:tcPr>
          <w:p w:rsidR="0099543B" w:rsidRPr="00CF4AE6" w:rsidRDefault="0099543B" w:rsidP="00F932A6">
            <w:pPr>
              <w:spacing w:line="288" w:lineRule="auto"/>
              <w:jc w:val="center"/>
              <w:rPr>
                <w:bCs/>
              </w:rPr>
            </w:pPr>
            <w:r>
              <w:rPr>
                <w:bCs/>
              </w:rPr>
              <w:t xml:space="preserve"> 34</w:t>
            </w:r>
          </w:p>
        </w:tc>
        <w:tc>
          <w:tcPr>
            <w:tcW w:w="696" w:type="dxa"/>
          </w:tcPr>
          <w:p w:rsidR="0099543B" w:rsidRDefault="0099543B" w:rsidP="00F932A6">
            <w:pPr>
              <w:spacing w:line="288" w:lineRule="auto"/>
              <w:jc w:val="center"/>
              <w:rPr>
                <w:bCs/>
              </w:rPr>
            </w:pPr>
            <w:r>
              <w:rPr>
                <w:bCs/>
              </w:rPr>
              <w:t>34</w:t>
            </w:r>
          </w:p>
        </w:tc>
      </w:tr>
      <w:tr w:rsidR="0099543B" w:rsidRPr="00CF4AE6" w:rsidTr="002737BD">
        <w:trPr>
          <w:trHeight w:val="385"/>
          <w:jc w:val="center"/>
        </w:trPr>
        <w:tc>
          <w:tcPr>
            <w:tcW w:w="2242" w:type="dxa"/>
            <w:gridSpan w:val="2"/>
            <w:vMerge/>
          </w:tcPr>
          <w:p w:rsidR="0099543B" w:rsidRPr="00CF4AE6" w:rsidRDefault="0099543B" w:rsidP="00F932A6">
            <w:pPr>
              <w:spacing w:line="288" w:lineRule="auto"/>
              <w:jc w:val="both"/>
              <w:rPr>
                <w:bCs/>
              </w:rPr>
            </w:pPr>
          </w:p>
        </w:tc>
        <w:tc>
          <w:tcPr>
            <w:tcW w:w="2216" w:type="dxa"/>
            <w:vAlign w:val="center"/>
          </w:tcPr>
          <w:p w:rsidR="0099543B" w:rsidRPr="00CF4AE6" w:rsidRDefault="0099543B" w:rsidP="00F932A6">
            <w:pPr>
              <w:spacing w:line="288" w:lineRule="auto"/>
              <w:jc w:val="center"/>
              <w:rPr>
                <w:bCs/>
              </w:rPr>
            </w:pPr>
            <w:r w:rsidRPr="00CF4AE6">
              <w:rPr>
                <w:bCs/>
              </w:rPr>
              <w:t>Физическая культура</w:t>
            </w:r>
          </w:p>
        </w:tc>
        <w:tc>
          <w:tcPr>
            <w:tcW w:w="696" w:type="dxa"/>
            <w:vAlign w:val="bottom"/>
          </w:tcPr>
          <w:p w:rsidR="0099543B" w:rsidRPr="00CF4AE6" w:rsidRDefault="0099543B" w:rsidP="00F932A6">
            <w:pPr>
              <w:spacing w:line="288" w:lineRule="auto"/>
              <w:jc w:val="center"/>
              <w:rPr>
                <w:bCs/>
              </w:rPr>
            </w:pPr>
            <w:r>
              <w:rPr>
                <w:bCs/>
              </w:rPr>
              <w:t xml:space="preserve"> 102</w:t>
            </w:r>
          </w:p>
        </w:tc>
        <w:tc>
          <w:tcPr>
            <w:tcW w:w="700" w:type="dxa"/>
            <w:gridSpan w:val="2"/>
            <w:vAlign w:val="bottom"/>
          </w:tcPr>
          <w:p w:rsidR="0099543B" w:rsidRPr="00CF4AE6" w:rsidRDefault="0099543B" w:rsidP="00F932A6">
            <w:pPr>
              <w:spacing w:line="288" w:lineRule="auto"/>
              <w:jc w:val="center"/>
              <w:rPr>
                <w:bCs/>
              </w:rPr>
            </w:pPr>
            <w:r>
              <w:rPr>
                <w:bCs/>
              </w:rPr>
              <w:t xml:space="preserve"> 102</w:t>
            </w:r>
          </w:p>
        </w:tc>
        <w:tc>
          <w:tcPr>
            <w:tcW w:w="696" w:type="dxa"/>
            <w:vAlign w:val="bottom"/>
          </w:tcPr>
          <w:p w:rsidR="0099543B" w:rsidRPr="00CF4AE6" w:rsidRDefault="0099543B" w:rsidP="00F932A6">
            <w:pPr>
              <w:spacing w:line="288" w:lineRule="auto"/>
              <w:jc w:val="center"/>
              <w:rPr>
                <w:bCs/>
              </w:rPr>
            </w:pPr>
            <w:r>
              <w:rPr>
                <w:bCs/>
              </w:rPr>
              <w:t xml:space="preserve"> 102</w:t>
            </w:r>
          </w:p>
        </w:tc>
        <w:tc>
          <w:tcPr>
            <w:tcW w:w="698" w:type="dxa"/>
            <w:gridSpan w:val="2"/>
            <w:vAlign w:val="bottom"/>
          </w:tcPr>
          <w:p w:rsidR="0099543B" w:rsidRPr="00CF4AE6" w:rsidRDefault="0099543B" w:rsidP="00F932A6">
            <w:pPr>
              <w:spacing w:line="288" w:lineRule="auto"/>
              <w:jc w:val="center"/>
              <w:rPr>
                <w:bCs/>
              </w:rPr>
            </w:pPr>
            <w:r>
              <w:rPr>
                <w:bCs/>
              </w:rPr>
              <w:t xml:space="preserve"> 102</w:t>
            </w:r>
          </w:p>
        </w:tc>
        <w:tc>
          <w:tcPr>
            <w:tcW w:w="696" w:type="dxa"/>
          </w:tcPr>
          <w:p w:rsidR="0099543B" w:rsidRDefault="0099543B" w:rsidP="00F932A6">
            <w:pPr>
              <w:spacing w:line="288" w:lineRule="auto"/>
              <w:jc w:val="center"/>
              <w:rPr>
                <w:bCs/>
              </w:rPr>
            </w:pPr>
          </w:p>
          <w:p w:rsidR="0099543B" w:rsidRDefault="0099543B" w:rsidP="00F932A6">
            <w:pPr>
              <w:spacing w:line="288" w:lineRule="auto"/>
              <w:jc w:val="center"/>
              <w:rPr>
                <w:bCs/>
              </w:rPr>
            </w:pPr>
            <w:r>
              <w:rPr>
                <w:bCs/>
              </w:rPr>
              <w:t>102</w:t>
            </w:r>
          </w:p>
        </w:tc>
      </w:tr>
      <w:tr w:rsidR="0099543B" w:rsidRPr="00CF4AE6" w:rsidTr="002737BD">
        <w:trPr>
          <w:trHeight w:val="358"/>
          <w:jc w:val="center"/>
        </w:trPr>
        <w:tc>
          <w:tcPr>
            <w:tcW w:w="2235" w:type="dxa"/>
          </w:tcPr>
          <w:p w:rsidR="0099543B" w:rsidRPr="005E6399" w:rsidRDefault="0099543B" w:rsidP="00F932A6">
            <w:pPr>
              <w:spacing w:line="288" w:lineRule="auto"/>
              <w:jc w:val="both"/>
              <w:rPr>
                <w:bCs/>
              </w:rPr>
            </w:pPr>
            <w:r w:rsidRPr="005E6399">
              <w:rPr>
                <w:bCs/>
              </w:rPr>
              <w:t xml:space="preserve"> </w:t>
            </w:r>
            <w:r w:rsidRPr="005E6399">
              <w:rPr>
                <w:color w:val="000000"/>
                <w:spacing w:val="2"/>
              </w:rPr>
              <w:t>Основы духовно-нравственной культуры народов России</w:t>
            </w:r>
          </w:p>
        </w:tc>
        <w:tc>
          <w:tcPr>
            <w:tcW w:w="2223" w:type="dxa"/>
            <w:gridSpan w:val="2"/>
          </w:tcPr>
          <w:p w:rsidR="0099543B" w:rsidRPr="005E6399" w:rsidRDefault="0099543B" w:rsidP="00F932A6">
            <w:pPr>
              <w:spacing w:line="288" w:lineRule="auto"/>
              <w:jc w:val="both"/>
              <w:rPr>
                <w:bCs/>
              </w:rPr>
            </w:pPr>
            <w:r w:rsidRPr="005E6399">
              <w:rPr>
                <w:bCs/>
              </w:rPr>
              <w:t xml:space="preserve"> </w:t>
            </w:r>
            <w:r w:rsidRPr="005E6399">
              <w:rPr>
                <w:color w:val="000000"/>
                <w:spacing w:val="2"/>
              </w:rPr>
              <w:t>Основы духовно-нравственной культуры народов России</w:t>
            </w:r>
          </w:p>
        </w:tc>
        <w:tc>
          <w:tcPr>
            <w:tcW w:w="696" w:type="dxa"/>
            <w:vAlign w:val="bottom"/>
          </w:tcPr>
          <w:p w:rsidR="0099543B" w:rsidRPr="00CF4AE6" w:rsidRDefault="0099543B" w:rsidP="00F932A6">
            <w:pPr>
              <w:spacing w:line="288" w:lineRule="auto"/>
              <w:jc w:val="center"/>
              <w:rPr>
                <w:bCs/>
              </w:rPr>
            </w:pPr>
            <w:r>
              <w:rPr>
                <w:bCs/>
              </w:rPr>
              <w:t xml:space="preserve"> 17</w:t>
            </w:r>
          </w:p>
        </w:tc>
        <w:tc>
          <w:tcPr>
            <w:tcW w:w="700" w:type="dxa"/>
            <w:gridSpan w:val="2"/>
            <w:vAlign w:val="bottom"/>
          </w:tcPr>
          <w:p w:rsidR="0099543B" w:rsidRPr="00CF4AE6" w:rsidRDefault="0099543B" w:rsidP="00F932A6">
            <w:pPr>
              <w:spacing w:line="288" w:lineRule="auto"/>
              <w:jc w:val="center"/>
              <w:rPr>
                <w:bCs/>
              </w:rPr>
            </w:pPr>
            <w:r>
              <w:rPr>
                <w:bCs/>
              </w:rPr>
              <w:t xml:space="preserve">- </w:t>
            </w:r>
          </w:p>
        </w:tc>
        <w:tc>
          <w:tcPr>
            <w:tcW w:w="696" w:type="dxa"/>
            <w:vAlign w:val="bottom"/>
          </w:tcPr>
          <w:p w:rsidR="0099543B" w:rsidRPr="00CF4AE6" w:rsidRDefault="0099543B" w:rsidP="00F932A6">
            <w:pPr>
              <w:spacing w:line="288" w:lineRule="auto"/>
              <w:jc w:val="center"/>
              <w:rPr>
                <w:bCs/>
              </w:rPr>
            </w:pPr>
            <w:r>
              <w:rPr>
                <w:bCs/>
              </w:rPr>
              <w:t xml:space="preserve">- </w:t>
            </w:r>
          </w:p>
        </w:tc>
        <w:tc>
          <w:tcPr>
            <w:tcW w:w="698" w:type="dxa"/>
            <w:gridSpan w:val="2"/>
            <w:vAlign w:val="bottom"/>
          </w:tcPr>
          <w:p w:rsidR="0099543B" w:rsidRPr="00CF4AE6" w:rsidRDefault="0099543B" w:rsidP="00F932A6">
            <w:pPr>
              <w:spacing w:line="288" w:lineRule="auto"/>
              <w:jc w:val="center"/>
              <w:rPr>
                <w:bCs/>
              </w:rPr>
            </w:pPr>
            <w:r>
              <w:rPr>
                <w:bCs/>
              </w:rPr>
              <w:t xml:space="preserve">- </w:t>
            </w:r>
          </w:p>
        </w:tc>
        <w:tc>
          <w:tcPr>
            <w:tcW w:w="696" w:type="dxa"/>
          </w:tcPr>
          <w:p w:rsidR="0099543B" w:rsidRDefault="0099543B" w:rsidP="00F932A6">
            <w:pPr>
              <w:spacing w:line="288" w:lineRule="auto"/>
              <w:jc w:val="center"/>
              <w:rPr>
                <w:bCs/>
              </w:rPr>
            </w:pPr>
          </w:p>
          <w:p w:rsidR="0099543B" w:rsidRDefault="0099543B" w:rsidP="00F932A6">
            <w:pPr>
              <w:spacing w:line="288" w:lineRule="auto"/>
              <w:jc w:val="center"/>
              <w:rPr>
                <w:bCs/>
              </w:rPr>
            </w:pPr>
          </w:p>
          <w:p w:rsidR="0099543B" w:rsidRDefault="0099543B" w:rsidP="00F932A6">
            <w:pPr>
              <w:spacing w:line="288" w:lineRule="auto"/>
              <w:rPr>
                <w:bCs/>
              </w:rPr>
            </w:pPr>
            <w:r>
              <w:rPr>
                <w:bCs/>
              </w:rPr>
              <w:t>-</w:t>
            </w:r>
          </w:p>
        </w:tc>
      </w:tr>
      <w:tr w:rsidR="0099543B" w:rsidRPr="00CF4AE6" w:rsidTr="002737BD">
        <w:trPr>
          <w:trHeight w:val="450"/>
          <w:jc w:val="center"/>
        </w:trPr>
        <w:tc>
          <w:tcPr>
            <w:tcW w:w="4458" w:type="dxa"/>
            <w:gridSpan w:val="3"/>
          </w:tcPr>
          <w:p w:rsidR="0099543B" w:rsidRPr="00465592" w:rsidRDefault="0099543B" w:rsidP="00F932A6">
            <w:pPr>
              <w:spacing w:line="288" w:lineRule="auto"/>
              <w:jc w:val="both"/>
              <w:rPr>
                <w:bCs/>
              </w:rPr>
            </w:pPr>
            <w:r w:rsidRPr="00465592">
              <w:rPr>
                <w:bCs/>
              </w:rPr>
              <w:t>Занимательная математика (факультатив)</w:t>
            </w:r>
          </w:p>
        </w:tc>
        <w:tc>
          <w:tcPr>
            <w:tcW w:w="696" w:type="dxa"/>
            <w:vAlign w:val="center"/>
          </w:tcPr>
          <w:p w:rsidR="0099543B" w:rsidRDefault="0099543B" w:rsidP="00F932A6">
            <w:pPr>
              <w:spacing w:line="288" w:lineRule="auto"/>
              <w:rPr>
                <w:bCs/>
              </w:rPr>
            </w:pPr>
            <w:r>
              <w:rPr>
                <w:bCs/>
              </w:rPr>
              <w:t xml:space="preserve"> 17</w:t>
            </w:r>
          </w:p>
        </w:tc>
        <w:tc>
          <w:tcPr>
            <w:tcW w:w="700" w:type="dxa"/>
            <w:gridSpan w:val="2"/>
            <w:vAlign w:val="center"/>
          </w:tcPr>
          <w:p w:rsidR="0099543B" w:rsidRDefault="0099543B" w:rsidP="00F932A6">
            <w:pPr>
              <w:spacing w:line="288" w:lineRule="auto"/>
              <w:jc w:val="center"/>
              <w:rPr>
                <w:bCs/>
              </w:rPr>
            </w:pPr>
            <w:r>
              <w:rPr>
                <w:bCs/>
              </w:rPr>
              <w:t xml:space="preserve">- </w:t>
            </w:r>
          </w:p>
        </w:tc>
        <w:tc>
          <w:tcPr>
            <w:tcW w:w="696" w:type="dxa"/>
            <w:vAlign w:val="center"/>
          </w:tcPr>
          <w:p w:rsidR="0099543B" w:rsidRDefault="0099543B" w:rsidP="00F932A6">
            <w:pPr>
              <w:spacing w:line="288" w:lineRule="auto"/>
              <w:jc w:val="center"/>
              <w:rPr>
                <w:bCs/>
              </w:rPr>
            </w:pPr>
            <w:r>
              <w:rPr>
                <w:bCs/>
              </w:rPr>
              <w:t xml:space="preserve">- </w:t>
            </w:r>
          </w:p>
        </w:tc>
        <w:tc>
          <w:tcPr>
            <w:tcW w:w="698" w:type="dxa"/>
            <w:gridSpan w:val="2"/>
            <w:vAlign w:val="center"/>
          </w:tcPr>
          <w:p w:rsidR="0099543B" w:rsidRDefault="0099543B" w:rsidP="00F932A6">
            <w:pPr>
              <w:spacing w:line="288" w:lineRule="auto"/>
              <w:jc w:val="center"/>
              <w:rPr>
                <w:bCs/>
              </w:rPr>
            </w:pPr>
            <w:r>
              <w:rPr>
                <w:bCs/>
              </w:rPr>
              <w:t xml:space="preserve">- </w:t>
            </w:r>
          </w:p>
        </w:tc>
        <w:tc>
          <w:tcPr>
            <w:tcW w:w="696" w:type="dxa"/>
          </w:tcPr>
          <w:p w:rsidR="0099543B" w:rsidRDefault="0099543B" w:rsidP="00F932A6">
            <w:pPr>
              <w:spacing w:line="288" w:lineRule="auto"/>
              <w:jc w:val="center"/>
              <w:rPr>
                <w:bCs/>
              </w:rPr>
            </w:pPr>
            <w:r>
              <w:rPr>
                <w:bCs/>
              </w:rPr>
              <w:t>-</w:t>
            </w:r>
          </w:p>
        </w:tc>
      </w:tr>
      <w:tr w:rsidR="0099543B" w:rsidRPr="00CF4AE6" w:rsidTr="002737BD">
        <w:trPr>
          <w:trHeight w:val="414"/>
          <w:jc w:val="center"/>
        </w:trPr>
        <w:tc>
          <w:tcPr>
            <w:tcW w:w="4458" w:type="dxa"/>
            <w:gridSpan w:val="3"/>
          </w:tcPr>
          <w:p w:rsidR="0099543B" w:rsidRDefault="0099543B" w:rsidP="00F932A6">
            <w:pPr>
              <w:spacing w:line="288" w:lineRule="auto"/>
              <w:jc w:val="both"/>
              <w:rPr>
                <w:bCs/>
                <w:i/>
              </w:rPr>
            </w:pPr>
            <w:r>
              <w:rPr>
                <w:bCs/>
              </w:rPr>
              <w:t>Шахматы (факультатив)</w:t>
            </w:r>
          </w:p>
        </w:tc>
        <w:tc>
          <w:tcPr>
            <w:tcW w:w="696" w:type="dxa"/>
            <w:vAlign w:val="center"/>
          </w:tcPr>
          <w:p w:rsidR="0099543B" w:rsidRDefault="0099543B" w:rsidP="00F932A6">
            <w:pPr>
              <w:spacing w:line="288" w:lineRule="auto"/>
              <w:rPr>
                <w:bCs/>
              </w:rPr>
            </w:pPr>
            <w:r>
              <w:rPr>
                <w:bCs/>
              </w:rPr>
              <w:t>34</w:t>
            </w:r>
          </w:p>
        </w:tc>
        <w:tc>
          <w:tcPr>
            <w:tcW w:w="700" w:type="dxa"/>
            <w:gridSpan w:val="2"/>
            <w:vAlign w:val="center"/>
          </w:tcPr>
          <w:p w:rsidR="0099543B" w:rsidRDefault="0099543B" w:rsidP="00F932A6">
            <w:pPr>
              <w:spacing w:line="288" w:lineRule="auto"/>
              <w:jc w:val="center"/>
              <w:rPr>
                <w:bCs/>
              </w:rPr>
            </w:pPr>
            <w:r>
              <w:rPr>
                <w:bCs/>
              </w:rPr>
              <w:t>34</w:t>
            </w:r>
          </w:p>
        </w:tc>
        <w:tc>
          <w:tcPr>
            <w:tcW w:w="696" w:type="dxa"/>
            <w:vAlign w:val="center"/>
          </w:tcPr>
          <w:p w:rsidR="0099543B" w:rsidRDefault="0099543B" w:rsidP="00F932A6">
            <w:pPr>
              <w:spacing w:line="288" w:lineRule="auto"/>
              <w:jc w:val="center"/>
              <w:rPr>
                <w:bCs/>
              </w:rPr>
            </w:pPr>
            <w:r>
              <w:rPr>
                <w:bCs/>
              </w:rPr>
              <w:t xml:space="preserve"> -</w:t>
            </w:r>
          </w:p>
        </w:tc>
        <w:tc>
          <w:tcPr>
            <w:tcW w:w="698" w:type="dxa"/>
            <w:gridSpan w:val="2"/>
            <w:vAlign w:val="center"/>
          </w:tcPr>
          <w:p w:rsidR="0099543B" w:rsidRDefault="0099543B" w:rsidP="00F932A6">
            <w:pPr>
              <w:spacing w:line="288" w:lineRule="auto"/>
              <w:jc w:val="center"/>
              <w:rPr>
                <w:bCs/>
              </w:rPr>
            </w:pPr>
            <w:r>
              <w:rPr>
                <w:bCs/>
              </w:rPr>
              <w:t>-</w:t>
            </w:r>
          </w:p>
        </w:tc>
        <w:tc>
          <w:tcPr>
            <w:tcW w:w="696" w:type="dxa"/>
          </w:tcPr>
          <w:p w:rsidR="0099543B" w:rsidRDefault="0099543B" w:rsidP="00F932A6">
            <w:pPr>
              <w:spacing w:line="288" w:lineRule="auto"/>
              <w:jc w:val="center"/>
              <w:rPr>
                <w:bCs/>
              </w:rPr>
            </w:pPr>
            <w:r>
              <w:rPr>
                <w:bCs/>
              </w:rPr>
              <w:t>-</w:t>
            </w:r>
          </w:p>
        </w:tc>
      </w:tr>
      <w:tr w:rsidR="0099543B" w:rsidRPr="00CF4AE6" w:rsidTr="002737BD">
        <w:trPr>
          <w:trHeight w:val="619"/>
          <w:jc w:val="center"/>
        </w:trPr>
        <w:tc>
          <w:tcPr>
            <w:tcW w:w="4458" w:type="dxa"/>
            <w:gridSpan w:val="3"/>
          </w:tcPr>
          <w:p w:rsidR="0099543B" w:rsidRPr="00067B62" w:rsidRDefault="0099543B" w:rsidP="00F932A6">
            <w:pPr>
              <w:spacing w:line="288" w:lineRule="auto"/>
              <w:jc w:val="both"/>
              <w:rPr>
                <w:bCs/>
                <w:iCs/>
              </w:rPr>
            </w:pPr>
            <w:r w:rsidRPr="00465592">
              <w:rPr>
                <w:bCs/>
                <w:iCs/>
              </w:rPr>
              <w:t>Вокруг тебя - Мир</w:t>
            </w:r>
            <w:r>
              <w:rPr>
                <w:bCs/>
              </w:rPr>
              <w:t xml:space="preserve"> (факультатив)</w:t>
            </w:r>
          </w:p>
        </w:tc>
        <w:tc>
          <w:tcPr>
            <w:tcW w:w="696" w:type="dxa"/>
            <w:vAlign w:val="center"/>
          </w:tcPr>
          <w:p w:rsidR="0099543B" w:rsidRDefault="0099543B" w:rsidP="00F932A6">
            <w:pPr>
              <w:spacing w:line="288" w:lineRule="auto"/>
              <w:rPr>
                <w:bCs/>
              </w:rPr>
            </w:pPr>
            <w:r>
              <w:rPr>
                <w:bCs/>
              </w:rPr>
              <w:t>-</w:t>
            </w:r>
          </w:p>
        </w:tc>
        <w:tc>
          <w:tcPr>
            <w:tcW w:w="700" w:type="dxa"/>
            <w:gridSpan w:val="2"/>
            <w:vAlign w:val="center"/>
          </w:tcPr>
          <w:p w:rsidR="0099543B" w:rsidRDefault="0099543B" w:rsidP="00F932A6">
            <w:pPr>
              <w:spacing w:line="288" w:lineRule="auto"/>
              <w:jc w:val="center"/>
              <w:rPr>
                <w:bCs/>
              </w:rPr>
            </w:pPr>
            <w:r>
              <w:rPr>
                <w:bCs/>
              </w:rPr>
              <w:t>-</w:t>
            </w:r>
          </w:p>
        </w:tc>
        <w:tc>
          <w:tcPr>
            <w:tcW w:w="696" w:type="dxa"/>
            <w:vAlign w:val="center"/>
          </w:tcPr>
          <w:p w:rsidR="0099543B" w:rsidRDefault="0099543B" w:rsidP="00F932A6">
            <w:pPr>
              <w:spacing w:line="288" w:lineRule="auto"/>
              <w:jc w:val="center"/>
              <w:rPr>
                <w:bCs/>
              </w:rPr>
            </w:pPr>
            <w:r>
              <w:rPr>
                <w:bCs/>
              </w:rPr>
              <w:t>34</w:t>
            </w:r>
          </w:p>
        </w:tc>
        <w:tc>
          <w:tcPr>
            <w:tcW w:w="698" w:type="dxa"/>
            <w:gridSpan w:val="2"/>
            <w:vAlign w:val="center"/>
          </w:tcPr>
          <w:p w:rsidR="0099543B" w:rsidRDefault="0099543B" w:rsidP="00F932A6">
            <w:pPr>
              <w:spacing w:line="288" w:lineRule="auto"/>
              <w:jc w:val="center"/>
              <w:rPr>
                <w:bCs/>
              </w:rPr>
            </w:pPr>
            <w:r>
              <w:rPr>
                <w:bCs/>
              </w:rPr>
              <w:t>-</w:t>
            </w:r>
          </w:p>
        </w:tc>
        <w:tc>
          <w:tcPr>
            <w:tcW w:w="696" w:type="dxa"/>
          </w:tcPr>
          <w:p w:rsidR="0099543B" w:rsidRDefault="0099543B" w:rsidP="00F932A6">
            <w:pPr>
              <w:spacing w:line="288" w:lineRule="auto"/>
              <w:jc w:val="center"/>
              <w:rPr>
                <w:bCs/>
              </w:rPr>
            </w:pPr>
            <w:r>
              <w:rPr>
                <w:bCs/>
              </w:rPr>
              <w:t>-</w:t>
            </w:r>
          </w:p>
        </w:tc>
      </w:tr>
      <w:tr w:rsidR="0099543B" w:rsidRPr="00CF4AE6" w:rsidTr="002737BD">
        <w:trPr>
          <w:trHeight w:val="450"/>
          <w:jc w:val="center"/>
        </w:trPr>
        <w:tc>
          <w:tcPr>
            <w:tcW w:w="4458" w:type="dxa"/>
            <w:gridSpan w:val="3"/>
          </w:tcPr>
          <w:p w:rsidR="0099543B" w:rsidRPr="00465592" w:rsidRDefault="0099543B" w:rsidP="00F932A6">
            <w:pPr>
              <w:spacing w:line="288" w:lineRule="auto"/>
              <w:jc w:val="both"/>
              <w:rPr>
                <w:bCs/>
                <w:iCs/>
              </w:rPr>
            </w:pPr>
            <w:r w:rsidRPr="00465592">
              <w:rPr>
                <w:bCs/>
              </w:rPr>
              <w:lastRenderedPageBreak/>
              <w:t>За страницами учебника</w:t>
            </w:r>
            <w:r>
              <w:rPr>
                <w:bCs/>
              </w:rPr>
              <w:t xml:space="preserve"> (факультатив)</w:t>
            </w:r>
          </w:p>
        </w:tc>
        <w:tc>
          <w:tcPr>
            <w:tcW w:w="696" w:type="dxa"/>
            <w:vAlign w:val="center"/>
          </w:tcPr>
          <w:p w:rsidR="0099543B" w:rsidRDefault="0099543B" w:rsidP="00F932A6">
            <w:pPr>
              <w:spacing w:line="288" w:lineRule="auto"/>
              <w:rPr>
                <w:bCs/>
              </w:rPr>
            </w:pPr>
            <w:r>
              <w:rPr>
                <w:bCs/>
              </w:rPr>
              <w:t>-</w:t>
            </w:r>
          </w:p>
        </w:tc>
        <w:tc>
          <w:tcPr>
            <w:tcW w:w="700" w:type="dxa"/>
            <w:gridSpan w:val="2"/>
            <w:vAlign w:val="center"/>
          </w:tcPr>
          <w:p w:rsidR="0099543B" w:rsidRDefault="0099543B" w:rsidP="00F932A6">
            <w:pPr>
              <w:spacing w:line="288" w:lineRule="auto"/>
              <w:jc w:val="center"/>
              <w:rPr>
                <w:bCs/>
              </w:rPr>
            </w:pPr>
            <w:r>
              <w:rPr>
                <w:bCs/>
              </w:rPr>
              <w:t>-</w:t>
            </w:r>
          </w:p>
        </w:tc>
        <w:tc>
          <w:tcPr>
            <w:tcW w:w="696" w:type="dxa"/>
            <w:vAlign w:val="center"/>
          </w:tcPr>
          <w:p w:rsidR="0099543B" w:rsidRDefault="0099543B" w:rsidP="00F932A6">
            <w:pPr>
              <w:spacing w:line="288" w:lineRule="auto"/>
              <w:jc w:val="center"/>
              <w:rPr>
                <w:bCs/>
              </w:rPr>
            </w:pPr>
            <w:r>
              <w:rPr>
                <w:bCs/>
              </w:rPr>
              <w:t>-</w:t>
            </w:r>
          </w:p>
        </w:tc>
        <w:tc>
          <w:tcPr>
            <w:tcW w:w="698" w:type="dxa"/>
            <w:gridSpan w:val="2"/>
            <w:vAlign w:val="center"/>
          </w:tcPr>
          <w:p w:rsidR="0099543B" w:rsidRDefault="0099543B" w:rsidP="00F932A6">
            <w:pPr>
              <w:spacing w:line="288" w:lineRule="auto"/>
              <w:jc w:val="center"/>
              <w:rPr>
                <w:bCs/>
              </w:rPr>
            </w:pPr>
            <w:r>
              <w:rPr>
                <w:bCs/>
              </w:rPr>
              <w:t>34</w:t>
            </w:r>
          </w:p>
        </w:tc>
        <w:tc>
          <w:tcPr>
            <w:tcW w:w="696" w:type="dxa"/>
          </w:tcPr>
          <w:p w:rsidR="0099543B" w:rsidRDefault="0099543B" w:rsidP="00F932A6">
            <w:pPr>
              <w:spacing w:line="288" w:lineRule="auto"/>
              <w:jc w:val="center"/>
              <w:rPr>
                <w:bCs/>
              </w:rPr>
            </w:pPr>
            <w:r>
              <w:rPr>
                <w:bCs/>
              </w:rPr>
              <w:t>-</w:t>
            </w:r>
          </w:p>
        </w:tc>
      </w:tr>
      <w:tr w:rsidR="0099543B" w:rsidRPr="00CF4AE6" w:rsidTr="002737BD">
        <w:trPr>
          <w:trHeight w:val="585"/>
          <w:jc w:val="center"/>
        </w:trPr>
        <w:tc>
          <w:tcPr>
            <w:tcW w:w="4458" w:type="dxa"/>
            <w:gridSpan w:val="3"/>
          </w:tcPr>
          <w:p w:rsidR="0099543B" w:rsidRDefault="0099543B" w:rsidP="00F932A6">
            <w:pPr>
              <w:spacing w:line="288" w:lineRule="auto"/>
              <w:jc w:val="both"/>
              <w:rPr>
                <w:bCs/>
              </w:rPr>
            </w:pPr>
            <w:r w:rsidRPr="00CF4AE6">
              <w:rPr>
                <w:bCs/>
              </w:rPr>
              <w:t>Итого</w:t>
            </w:r>
          </w:p>
        </w:tc>
        <w:tc>
          <w:tcPr>
            <w:tcW w:w="696" w:type="dxa"/>
            <w:vAlign w:val="center"/>
          </w:tcPr>
          <w:p w:rsidR="0099543B" w:rsidRDefault="0099543B" w:rsidP="00F932A6">
            <w:pPr>
              <w:spacing w:line="288" w:lineRule="auto"/>
              <w:jc w:val="center"/>
              <w:rPr>
                <w:bCs/>
              </w:rPr>
            </w:pPr>
            <w:r>
              <w:rPr>
                <w:bCs/>
              </w:rPr>
              <w:t>1088</w:t>
            </w:r>
          </w:p>
        </w:tc>
        <w:tc>
          <w:tcPr>
            <w:tcW w:w="700" w:type="dxa"/>
            <w:gridSpan w:val="2"/>
            <w:vAlign w:val="center"/>
          </w:tcPr>
          <w:p w:rsidR="0099543B" w:rsidRDefault="0099543B" w:rsidP="00F932A6">
            <w:pPr>
              <w:spacing w:line="288" w:lineRule="auto"/>
              <w:jc w:val="center"/>
              <w:rPr>
                <w:bCs/>
              </w:rPr>
            </w:pPr>
            <w:r>
              <w:rPr>
                <w:bCs/>
              </w:rPr>
              <w:t>1122</w:t>
            </w:r>
          </w:p>
        </w:tc>
        <w:tc>
          <w:tcPr>
            <w:tcW w:w="696" w:type="dxa"/>
            <w:vAlign w:val="center"/>
          </w:tcPr>
          <w:p w:rsidR="0099543B" w:rsidRDefault="0099543B" w:rsidP="00F932A6">
            <w:pPr>
              <w:spacing w:line="288" w:lineRule="auto"/>
              <w:jc w:val="center"/>
              <w:rPr>
                <w:bCs/>
              </w:rPr>
            </w:pPr>
            <w:r>
              <w:rPr>
                <w:bCs/>
              </w:rPr>
              <w:t xml:space="preserve">1190 </w:t>
            </w:r>
          </w:p>
        </w:tc>
        <w:tc>
          <w:tcPr>
            <w:tcW w:w="698" w:type="dxa"/>
            <w:gridSpan w:val="2"/>
            <w:vAlign w:val="center"/>
          </w:tcPr>
          <w:p w:rsidR="0099543B" w:rsidRDefault="0099543B" w:rsidP="00F932A6">
            <w:pPr>
              <w:spacing w:line="288" w:lineRule="auto"/>
              <w:jc w:val="center"/>
              <w:rPr>
                <w:bCs/>
              </w:rPr>
            </w:pPr>
            <w:r>
              <w:rPr>
                <w:bCs/>
              </w:rPr>
              <w:t>1224</w:t>
            </w:r>
          </w:p>
        </w:tc>
        <w:tc>
          <w:tcPr>
            <w:tcW w:w="696" w:type="dxa"/>
          </w:tcPr>
          <w:p w:rsidR="0099543B" w:rsidRDefault="0099543B" w:rsidP="00F932A6">
            <w:pPr>
              <w:spacing w:line="288" w:lineRule="auto"/>
              <w:jc w:val="center"/>
              <w:rPr>
                <w:bCs/>
              </w:rPr>
            </w:pPr>
            <w:r>
              <w:rPr>
                <w:bCs/>
              </w:rPr>
              <w:t>1224</w:t>
            </w:r>
          </w:p>
        </w:tc>
      </w:tr>
      <w:tr w:rsidR="0099543B" w:rsidRPr="00CF4AE6" w:rsidTr="002737BD">
        <w:trPr>
          <w:trHeight w:val="1187"/>
          <w:jc w:val="center"/>
        </w:trPr>
        <w:tc>
          <w:tcPr>
            <w:tcW w:w="4458" w:type="dxa"/>
            <w:gridSpan w:val="3"/>
          </w:tcPr>
          <w:p w:rsidR="0099543B" w:rsidRDefault="0099543B" w:rsidP="00F932A6">
            <w:pPr>
              <w:spacing w:line="288" w:lineRule="auto"/>
              <w:jc w:val="both"/>
              <w:rPr>
                <w:bCs/>
                <w:i/>
              </w:rPr>
            </w:pPr>
            <w:r>
              <w:rPr>
                <w:bCs/>
                <w:i/>
              </w:rPr>
              <w:t>Из них ч</w:t>
            </w:r>
            <w:r w:rsidRPr="00CF4AE6">
              <w:rPr>
                <w:bCs/>
                <w:i/>
              </w:rPr>
              <w:t>асть, формируемая участниками образовательных отношений</w:t>
            </w:r>
          </w:p>
          <w:p w:rsidR="0099543B" w:rsidRPr="00CF4AE6" w:rsidRDefault="0099543B" w:rsidP="00F932A6">
            <w:pPr>
              <w:spacing w:line="288" w:lineRule="auto"/>
              <w:jc w:val="both"/>
              <w:rPr>
                <w:bCs/>
                <w:i/>
              </w:rPr>
            </w:pPr>
          </w:p>
        </w:tc>
        <w:tc>
          <w:tcPr>
            <w:tcW w:w="696" w:type="dxa"/>
            <w:vAlign w:val="center"/>
          </w:tcPr>
          <w:p w:rsidR="0099543B" w:rsidRPr="00CF4AE6" w:rsidRDefault="0099543B" w:rsidP="00F932A6">
            <w:pPr>
              <w:spacing w:line="288" w:lineRule="auto"/>
              <w:rPr>
                <w:bCs/>
              </w:rPr>
            </w:pPr>
            <w:r>
              <w:rPr>
                <w:bCs/>
              </w:rPr>
              <w:t xml:space="preserve"> 153</w:t>
            </w:r>
          </w:p>
        </w:tc>
        <w:tc>
          <w:tcPr>
            <w:tcW w:w="700" w:type="dxa"/>
            <w:gridSpan w:val="2"/>
            <w:vAlign w:val="center"/>
          </w:tcPr>
          <w:p w:rsidR="0099543B" w:rsidRPr="00CF4AE6" w:rsidRDefault="0099543B" w:rsidP="00F932A6">
            <w:pPr>
              <w:spacing w:line="288" w:lineRule="auto"/>
              <w:jc w:val="center"/>
              <w:rPr>
                <w:bCs/>
              </w:rPr>
            </w:pPr>
            <w:r>
              <w:rPr>
                <w:bCs/>
              </w:rPr>
              <w:t xml:space="preserve">136 </w:t>
            </w:r>
          </w:p>
        </w:tc>
        <w:tc>
          <w:tcPr>
            <w:tcW w:w="696" w:type="dxa"/>
            <w:vAlign w:val="center"/>
          </w:tcPr>
          <w:p w:rsidR="0099543B" w:rsidRPr="00CF4AE6" w:rsidRDefault="0099543B" w:rsidP="00F932A6">
            <w:pPr>
              <w:spacing w:line="288" w:lineRule="auto"/>
              <w:jc w:val="center"/>
              <w:rPr>
                <w:bCs/>
              </w:rPr>
            </w:pPr>
            <w:r>
              <w:rPr>
                <w:bCs/>
              </w:rPr>
              <w:t xml:space="preserve">170 </w:t>
            </w:r>
          </w:p>
        </w:tc>
        <w:tc>
          <w:tcPr>
            <w:tcW w:w="698" w:type="dxa"/>
            <w:gridSpan w:val="2"/>
            <w:vAlign w:val="center"/>
          </w:tcPr>
          <w:p w:rsidR="0099543B" w:rsidRPr="00CF4AE6" w:rsidRDefault="0099543B" w:rsidP="00F932A6">
            <w:pPr>
              <w:spacing w:line="288" w:lineRule="auto"/>
              <w:jc w:val="center"/>
              <w:rPr>
                <w:bCs/>
              </w:rPr>
            </w:pPr>
            <w:r>
              <w:rPr>
                <w:bCs/>
              </w:rPr>
              <w:t xml:space="preserve">136 </w:t>
            </w:r>
          </w:p>
        </w:tc>
        <w:tc>
          <w:tcPr>
            <w:tcW w:w="696" w:type="dxa"/>
          </w:tcPr>
          <w:p w:rsidR="0099543B" w:rsidRDefault="0099543B" w:rsidP="00F932A6">
            <w:pPr>
              <w:spacing w:line="288" w:lineRule="auto"/>
              <w:jc w:val="center"/>
              <w:rPr>
                <w:bCs/>
              </w:rPr>
            </w:pPr>
          </w:p>
          <w:p w:rsidR="0099543B" w:rsidRDefault="0099543B" w:rsidP="00F932A6">
            <w:pPr>
              <w:spacing w:line="288" w:lineRule="auto"/>
              <w:jc w:val="center"/>
              <w:rPr>
                <w:bCs/>
              </w:rPr>
            </w:pPr>
            <w:r>
              <w:rPr>
                <w:bCs/>
              </w:rPr>
              <w:t>136</w:t>
            </w:r>
          </w:p>
        </w:tc>
      </w:tr>
      <w:tr w:rsidR="0099543B" w:rsidRPr="00CF4AE6" w:rsidTr="002737BD">
        <w:trPr>
          <w:trHeight w:val="232"/>
          <w:jc w:val="center"/>
        </w:trPr>
        <w:tc>
          <w:tcPr>
            <w:tcW w:w="4458" w:type="dxa"/>
            <w:gridSpan w:val="3"/>
          </w:tcPr>
          <w:p w:rsidR="0099543B" w:rsidRPr="00CF4AE6" w:rsidRDefault="0099543B" w:rsidP="00F932A6">
            <w:pPr>
              <w:spacing w:line="288" w:lineRule="auto"/>
              <w:jc w:val="both"/>
              <w:rPr>
                <w:bCs/>
              </w:rPr>
            </w:pPr>
            <w:r w:rsidRPr="00CF4AE6">
              <w:rPr>
                <w:bCs/>
              </w:rPr>
              <w:t xml:space="preserve">Максимально допустимая </w:t>
            </w:r>
            <w:r>
              <w:rPr>
                <w:bCs/>
              </w:rPr>
              <w:t xml:space="preserve"> годовая </w:t>
            </w:r>
            <w:r w:rsidRPr="00CF4AE6">
              <w:rPr>
                <w:bCs/>
              </w:rPr>
              <w:t xml:space="preserve"> нагрузка</w:t>
            </w:r>
          </w:p>
        </w:tc>
        <w:tc>
          <w:tcPr>
            <w:tcW w:w="696" w:type="dxa"/>
            <w:vAlign w:val="center"/>
          </w:tcPr>
          <w:p w:rsidR="0099543B" w:rsidRPr="00CF4AE6" w:rsidRDefault="0099543B" w:rsidP="00F932A6">
            <w:pPr>
              <w:spacing w:line="288" w:lineRule="auto"/>
              <w:jc w:val="both"/>
              <w:rPr>
                <w:bCs/>
              </w:rPr>
            </w:pPr>
            <w:r>
              <w:rPr>
                <w:bCs/>
              </w:rPr>
              <w:t>1088</w:t>
            </w:r>
          </w:p>
        </w:tc>
        <w:tc>
          <w:tcPr>
            <w:tcW w:w="700" w:type="dxa"/>
            <w:gridSpan w:val="2"/>
            <w:vAlign w:val="center"/>
          </w:tcPr>
          <w:p w:rsidR="0099543B" w:rsidRPr="00CF4AE6" w:rsidRDefault="0099543B" w:rsidP="00F932A6">
            <w:pPr>
              <w:spacing w:line="288" w:lineRule="auto"/>
              <w:jc w:val="both"/>
              <w:rPr>
                <w:bCs/>
              </w:rPr>
            </w:pPr>
            <w:r>
              <w:rPr>
                <w:bCs/>
              </w:rPr>
              <w:t>1122</w:t>
            </w:r>
          </w:p>
        </w:tc>
        <w:tc>
          <w:tcPr>
            <w:tcW w:w="696" w:type="dxa"/>
            <w:vAlign w:val="center"/>
          </w:tcPr>
          <w:p w:rsidR="0099543B" w:rsidRPr="00CF4AE6" w:rsidRDefault="0099543B" w:rsidP="00F932A6">
            <w:pPr>
              <w:spacing w:line="288" w:lineRule="auto"/>
              <w:jc w:val="both"/>
              <w:rPr>
                <w:bCs/>
              </w:rPr>
            </w:pPr>
            <w:r>
              <w:rPr>
                <w:bCs/>
              </w:rPr>
              <w:t xml:space="preserve">1190 </w:t>
            </w:r>
          </w:p>
        </w:tc>
        <w:tc>
          <w:tcPr>
            <w:tcW w:w="698" w:type="dxa"/>
            <w:gridSpan w:val="2"/>
            <w:vAlign w:val="center"/>
          </w:tcPr>
          <w:p w:rsidR="0099543B" w:rsidRPr="00CF4AE6" w:rsidRDefault="0099543B" w:rsidP="00F932A6">
            <w:pPr>
              <w:spacing w:line="288" w:lineRule="auto"/>
              <w:jc w:val="both"/>
              <w:rPr>
                <w:bCs/>
              </w:rPr>
            </w:pPr>
            <w:r>
              <w:rPr>
                <w:bCs/>
              </w:rPr>
              <w:t>1224</w:t>
            </w:r>
          </w:p>
        </w:tc>
        <w:tc>
          <w:tcPr>
            <w:tcW w:w="696" w:type="dxa"/>
          </w:tcPr>
          <w:p w:rsidR="0099543B" w:rsidRDefault="0099543B" w:rsidP="00F932A6">
            <w:pPr>
              <w:spacing w:line="288" w:lineRule="auto"/>
              <w:jc w:val="both"/>
              <w:rPr>
                <w:bCs/>
              </w:rPr>
            </w:pPr>
            <w:r>
              <w:rPr>
                <w:bCs/>
              </w:rPr>
              <w:t>1224</w:t>
            </w:r>
          </w:p>
        </w:tc>
      </w:tr>
    </w:tbl>
    <w:p w:rsidR="0099543B" w:rsidRDefault="0099543B" w:rsidP="0099543B">
      <w:pPr>
        <w:spacing w:line="360" w:lineRule="auto"/>
        <w:ind w:firstLine="709"/>
        <w:contextualSpacing/>
        <w:jc w:val="both"/>
        <w:rPr>
          <w:bCs/>
        </w:rPr>
      </w:pPr>
    </w:p>
    <w:p w:rsidR="0099543B" w:rsidRDefault="0099543B" w:rsidP="0099543B">
      <w:pPr>
        <w:autoSpaceDE w:val="0"/>
        <w:autoSpaceDN w:val="0"/>
        <w:adjustRightInd w:val="0"/>
      </w:pPr>
      <w:r>
        <w:t xml:space="preserve">Промежуточная аттестация </w:t>
      </w:r>
      <w:proofErr w:type="gramStart"/>
      <w:r>
        <w:t>обучающихся</w:t>
      </w:r>
      <w:proofErr w:type="gramEnd"/>
      <w:r>
        <w:t xml:space="preserve"> осуществляется по отметкам за 1,2,3 и 4</w:t>
      </w:r>
    </w:p>
    <w:p w:rsidR="0099543B" w:rsidRPr="003578D8" w:rsidRDefault="0099543B" w:rsidP="0099543B">
      <w:pPr>
        <w:autoSpaceDE w:val="0"/>
        <w:autoSpaceDN w:val="0"/>
        <w:adjustRightInd w:val="0"/>
      </w:pPr>
      <w:r>
        <w:t>четверти с учетом результата годовой административной работы как среднее арифметическое отметок за полугодия, округленное по математическим правилам в пользу обучающегося</w:t>
      </w:r>
      <w:r>
        <w:rPr>
          <w:rFonts w:ascii="Times New Roman Курсив" w:hAnsi="Times New Roman Курсив" w:cs="Times New Roman Курсив"/>
          <w:i/>
          <w:iCs/>
        </w:rPr>
        <w:t>.</w:t>
      </w:r>
    </w:p>
    <w:p w:rsidR="0099543B" w:rsidRDefault="0099543B" w:rsidP="0099543B">
      <w:pPr>
        <w:autoSpaceDE w:val="0"/>
        <w:autoSpaceDN w:val="0"/>
        <w:adjustRightInd w:val="0"/>
      </w:pPr>
      <w:r>
        <w:t xml:space="preserve">Годовые административные работы проводятся по предметам учебного </w:t>
      </w:r>
      <w:proofErr w:type="gramStart"/>
      <w:r>
        <w:t>плана</w:t>
      </w:r>
      <w:proofErr w:type="gramEnd"/>
      <w:r>
        <w:t xml:space="preserve"> утвержденным на педагогическом совете. По остальным предметам </w:t>
      </w:r>
      <w:proofErr w:type="gramStart"/>
      <w:r>
        <w:t>промежуточная</w:t>
      </w:r>
      <w:proofErr w:type="gramEnd"/>
    </w:p>
    <w:p w:rsidR="0099543B" w:rsidRPr="003578D8" w:rsidRDefault="0099543B" w:rsidP="0099543B">
      <w:pPr>
        <w:autoSpaceDE w:val="0"/>
        <w:autoSpaceDN w:val="0"/>
        <w:adjustRightInd w:val="0"/>
      </w:pPr>
      <w:proofErr w:type="gramStart"/>
      <w:r>
        <w:t>аттестация осуществляется по отметкам за 1,2,3 и 4 четверти как среднее арифметическое отметок за полугодия, округленное по математическим правилам в пользу обучающегося</w:t>
      </w:r>
      <w:r>
        <w:rPr>
          <w:rFonts w:ascii="Times New Roman Курсив" w:hAnsi="Times New Roman Курсив" w:cs="Times New Roman Курсив"/>
          <w:i/>
          <w:iCs/>
        </w:rPr>
        <w:t>.</w:t>
      </w:r>
      <w:proofErr w:type="gramEnd"/>
    </w:p>
    <w:p w:rsidR="0099543B" w:rsidRDefault="0099543B" w:rsidP="0099543B">
      <w:pPr>
        <w:spacing w:line="360" w:lineRule="auto"/>
        <w:ind w:firstLine="709"/>
        <w:contextualSpacing/>
        <w:jc w:val="both"/>
        <w:rPr>
          <w:bCs/>
        </w:rPr>
      </w:pPr>
      <w:r>
        <w:t xml:space="preserve"> </w:t>
      </w:r>
    </w:p>
    <w:p w:rsidR="0099543B" w:rsidRDefault="0099543B" w:rsidP="0099543B">
      <w:pPr>
        <w:spacing w:line="360" w:lineRule="auto"/>
        <w:ind w:firstLine="709"/>
        <w:contextualSpacing/>
        <w:jc w:val="both"/>
        <w:rPr>
          <w:bCs/>
        </w:rPr>
      </w:pPr>
      <w:r w:rsidRPr="005F75AE">
        <w:rPr>
          <w:b/>
          <w:bCs/>
        </w:rPr>
        <w:t>Промежуточная аттестация</w:t>
      </w:r>
      <w:r w:rsidRPr="005F75AE">
        <w:rPr>
          <w:bCs/>
        </w:rPr>
        <w:t xml:space="preserve"> на уров</w:t>
      </w:r>
      <w:r>
        <w:rPr>
          <w:bCs/>
        </w:rPr>
        <w:t>не основного общего образования</w:t>
      </w:r>
      <w:r w:rsidRPr="005F75AE">
        <w:rPr>
          <w:bCs/>
        </w:rPr>
        <w:t>:</w:t>
      </w:r>
    </w:p>
    <w:p w:rsidR="0099543B" w:rsidRPr="00465592" w:rsidRDefault="0099543B" w:rsidP="0099543B">
      <w:pPr>
        <w:spacing w:line="360" w:lineRule="auto"/>
        <w:ind w:firstLine="709"/>
        <w:contextualSpacing/>
        <w:jc w:val="both"/>
        <w:rPr>
          <w:b/>
          <w:bCs/>
          <w:i/>
        </w:rPr>
      </w:pPr>
      <w:r w:rsidRPr="005F75AE">
        <w:rPr>
          <w:b/>
          <w:bCs/>
          <w:i/>
        </w:rPr>
        <w:t>5-7 классы</w:t>
      </w:r>
    </w:p>
    <w:p w:rsidR="0099543B" w:rsidRDefault="008762FE" w:rsidP="008762FE">
      <w:pPr>
        <w:spacing w:line="360" w:lineRule="auto"/>
        <w:ind w:firstLine="709"/>
        <w:contextualSpacing/>
        <w:jc w:val="both"/>
      </w:pPr>
      <w:r>
        <w:rPr>
          <w:bCs/>
        </w:rPr>
        <w:t>Успешная сдача Всероссийских проверочных работ.</w:t>
      </w:r>
    </w:p>
    <w:p w:rsidR="0099543B" w:rsidRPr="00465592" w:rsidRDefault="0099543B" w:rsidP="0099543B">
      <w:pPr>
        <w:rPr>
          <w:b/>
          <w:i/>
        </w:rPr>
      </w:pPr>
      <w:r w:rsidRPr="005F75AE">
        <w:rPr>
          <w:b/>
          <w:i/>
        </w:rPr>
        <w:t>8 класс</w:t>
      </w:r>
    </w:p>
    <w:p w:rsidR="0099543B" w:rsidRDefault="0099543B" w:rsidP="0099543B">
      <w:pPr>
        <w:spacing w:line="360" w:lineRule="auto"/>
        <w:contextualSpacing/>
        <w:jc w:val="both"/>
        <w:rPr>
          <w:bCs/>
        </w:rPr>
      </w:pPr>
      <w:r>
        <w:t xml:space="preserve">- </w:t>
      </w:r>
      <w:r>
        <w:rPr>
          <w:bCs/>
        </w:rPr>
        <w:t xml:space="preserve">тестирование </w:t>
      </w:r>
      <w:r w:rsidR="008762FE">
        <w:rPr>
          <w:bCs/>
        </w:rPr>
        <w:t>математике</w:t>
      </w:r>
      <w:r>
        <w:rPr>
          <w:bCs/>
        </w:rPr>
        <w:t>;</w:t>
      </w:r>
    </w:p>
    <w:p w:rsidR="0099543B" w:rsidRDefault="0099543B" w:rsidP="0099543B">
      <w:pPr>
        <w:spacing w:line="360" w:lineRule="auto"/>
        <w:contextualSpacing/>
        <w:jc w:val="both"/>
        <w:rPr>
          <w:bCs/>
        </w:rPr>
      </w:pPr>
      <w:r>
        <w:rPr>
          <w:bCs/>
        </w:rPr>
        <w:t>-</w:t>
      </w:r>
      <w:r w:rsidR="008762FE">
        <w:rPr>
          <w:bCs/>
        </w:rPr>
        <w:t>тестирование</w:t>
      </w:r>
      <w:r>
        <w:rPr>
          <w:bCs/>
        </w:rPr>
        <w:t xml:space="preserve"> по обществознанию;</w:t>
      </w:r>
    </w:p>
    <w:p w:rsidR="0099543B" w:rsidRDefault="008762FE" w:rsidP="0099543B">
      <w:pPr>
        <w:spacing w:line="360" w:lineRule="auto"/>
        <w:contextualSpacing/>
        <w:jc w:val="both"/>
        <w:rPr>
          <w:bCs/>
        </w:rPr>
      </w:pPr>
      <w:r>
        <w:rPr>
          <w:bCs/>
        </w:rPr>
        <w:t>- тестирование</w:t>
      </w:r>
      <w:r w:rsidR="0099543B">
        <w:rPr>
          <w:bCs/>
        </w:rPr>
        <w:t xml:space="preserve"> по биологии;</w:t>
      </w:r>
    </w:p>
    <w:p w:rsidR="008762FE" w:rsidRPr="005F75AE" w:rsidRDefault="008762FE" w:rsidP="0099543B">
      <w:pPr>
        <w:spacing w:line="360" w:lineRule="auto"/>
        <w:contextualSpacing/>
        <w:jc w:val="both"/>
        <w:rPr>
          <w:bCs/>
        </w:rPr>
      </w:pPr>
      <w:r>
        <w:rPr>
          <w:bCs/>
        </w:rPr>
        <w:t>- тестирование по русскому языку;</w:t>
      </w:r>
    </w:p>
    <w:p w:rsidR="0099543B" w:rsidRPr="006A60FF" w:rsidRDefault="0099543B" w:rsidP="0099543B">
      <w:pPr>
        <w:rPr>
          <w:b/>
          <w:highlight w:val="yellow"/>
        </w:rPr>
      </w:pPr>
      <w:r>
        <w:t>- сдача нормативов по физической культуре (р</w:t>
      </w:r>
      <w:r w:rsidRPr="00266A4C">
        <w:t>езультаты аттестации по этому пункту при выставлении итоговой отметки носят рекомендательный характер</w:t>
      </w:r>
      <w:r>
        <w:t>).</w:t>
      </w:r>
    </w:p>
    <w:p w:rsidR="0099543B" w:rsidRDefault="0099543B" w:rsidP="0099543B">
      <w:pPr>
        <w:spacing w:line="360" w:lineRule="auto"/>
        <w:ind w:firstLine="709"/>
        <w:contextualSpacing/>
        <w:jc w:val="center"/>
        <w:rPr>
          <w:b/>
          <w:bCs/>
        </w:rPr>
      </w:pPr>
    </w:p>
    <w:p w:rsidR="0099543B" w:rsidRDefault="0099543B" w:rsidP="0099543B">
      <w:pPr>
        <w:spacing w:line="360" w:lineRule="auto"/>
        <w:ind w:firstLine="709"/>
        <w:contextualSpacing/>
        <w:jc w:val="both"/>
        <w:rPr>
          <w:bCs/>
        </w:rPr>
      </w:pPr>
    </w:p>
    <w:p w:rsidR="0099543B" w:rsidRDefault="0099543B" w:rsidP="0099543B">
      <w:pPr>
        <w:jc w:val="center"/>
        <w:rPr>
          <w:b/>
          <w:sz w:val="28"/>
          <w:szCs w:val="28"/>
        </w:rPr>
      </w:pPr>
      <w:r>
        <w:rPr>
          <w:b/>
          <w:sz w:val="28"/>
          <w:szCs w:val="28"/>
        </w:rPr>
        <w:t xml:space="preserve">Учебный план   среднего общего образования </w:t>
      </w:r>
    </w:p>
    <w:p w:rsidR="0099543B" w:rsidRDefault="0099543B" w:rsidP="0099543B">
      <w:pPr>
        <w:jc w:val="center"/>
        <w:rPr>
          <w:b/>
          <w:sz w:val="28"/>
          <w:szCs w:val="28"/>
        </w:rPr>
      </w:pPr>
      <w:r>
        <w:rPr>
          <w:b/>
          <w:sz w:val="28"/>
          <w:szCs w:val="28"/>
        </w:rPr>
        <w:t xml:space="preserve">МОУ «Дугнинская средняя общеобразовательная школа   </w:t>
      </w:r>
    </w:p>
    <w:p w:rsidR="0099543B" w:rsidRDefault="0099543B" w:rsidP="0099543B">
      <w:pPr>
        <w:jc w:val="center"/>
        <w:rPr>
          <w:b/>
          <w:sz w:val="28"/>
          <w:szCs w:val="28"/>
        </w:rPr>
      </w:pPr>
      <w:r>
        <w:rPr>
          <w:b/>
        </w:rPr>
        <w:t>Пояснительная записка</w:t>
      </w:r>
    </w:p>
    <w:p w:rsidR="0099543B" w:rsidRDefault="0099543B" w:rsidP="0099543B">
      <w:pPr>
        <w:pStyle w:val="af6"/>
        <w:ind w:left="360"/>
        <w:rPr>
          <w:rFonts w:ascii="Times New Roman" w:hAnsi="Times New Roman"/>
          <w:b/>
          <w:color w:val="000000"/>
          <w:sz w:val="24"/>
          <w:szCs w:val="24"/>
        </w:rPr>
      </w:pPr>
      <w:r>
        <w:rPr>
          <w:rFonts w:ascii="Times New Roman" w:hAnsi="Times New Roman"/>
          <w:sz w:val="24"/>
          <w:szCs w:val="24"/>
        </w:rPr>
        <w:t>Учебный план является нормативным актом, устанавливающим перечень учебных предметов и объем учебного времени, отводимого на их изучение, разработан на основе:</w:t>
      </w:r>
    </w:p>
    <w:p w:rsidR="0099543B" w:rsidRDefault="0099543B" w:rsidP="00115E94">
      <w:pPr>
        <w:numPr>
          <w:ilvl w:val="0"/>
          <w:numId w:val="30"/>
        </w:numPr>
        <w:ind w:left="0" w:firstLine="709"/>
        <w:jc w:val="both"/>
      </w:pPr>
      <w:r>
        <w:t xml:space="preserve">Федерального базисного учебного плана и примерных учебных планов для образовательных учреждений РФ, реализующих программы общего образования (приказ МО РФ № 1312 от 09.03.2004г.) </w:t>
      </w:r>
    </w:p>
    <w:p w:rsidR="0099543B" w:rsidRDefault="0099543B" w:rsidP="00115E94">
      <w:pPr>
        <w:numPr>
          <w:ilvl w:val="0"/>
          <w:numId w:val="31"/>
        </w:numPr>
        <w:ind w:left="0" w:firstLine="709"/>
        <w:jc w:val="both"/>
      </w:pPr>
      <w:r>
        <w:t>Федерального закона № 273 – ФЗ «Об образовании в Российской Федерации» (с изменениями и дополнениями);</w:t>
      </w:r>
    </w:p>
    <w:p w:rsidR="0099543B" w:rsidRDefault="0099543B" w:rsidP="00115E94">
      <w:pPr>
        <w:numPr>
          <w:ilvl w:val="0"/>
          <w:numId w:val="30"/>
        </w:numPr>
        <w:ind w:left="0" w:firstLine="709"/>
        <w:jc w:val="both"/>
      </w:pPr>
      <w:r>
        <w:t>Санитарно-эпидемиологические правила и нормативы (СанПин 2.4.2.1178-02) (с изменениями и дополнениями);</w:t>
      </w:r>
    </w:p>
    <w:p w:rsidR="0099543B" w:rsidRDefault="0099543B" w:rsidP="00115E94">
      <w:pPr>
        <w:numPr>
          <w:ilvl w:val="0"/>
          <w:numId w:val="31"/>
        </w:numPr>
        <w:ind w:left="0" w:firstLine="709"/>
        <w:jc w:val="both"/>
      </w:pPr>
      <w:r>
        <w:t>Устав   МОУ «Дугнинская средняя общеобразовательная школа»</w:t>
      </w:r>
    </w:p>
    <w:p w:rsidR="0099543B" w:rsidRDefault="0099543B" w:rsidP="0099543B">
      <w:pPr>
        <w:ind w:firstLine="709"/>
        <w:jc w:val="both"/>
      </w:pPr>
      <w:r>
        <w:t>Учебный план основывается на следующих принципах:</w:t>
      </w:r>
    </w:p>
    <w:p w:rsidR="0099543B" w:rsidRDefault="0099543B" w:rsidP="00115E94">
      <w:pPr>
        <w:numPr>
          <w:ilvl w:val="0"/>
          <w:numId w:val="32"/>
        </w:numPr>
        <w:ind w:left="0" w:firstLine="709"/>
        <w:jc w:val="both"/>
      </w:pPr>
      <w:r>
        <w:lastRenderedPageBreak/>
        <w:t>построение образовательного процесса в соответствии с требованиями санитарно – гигиенических норм;</w:t>
      </w:r>
    </w:p>
    <w:p w:rsidR="0099543B" w:rsidRDefault="0099543B" w:rsidP="00115E94">
      <w:pPr>
        <w:numPr>
          <w:ilvl w:val="0"/>
          <w:numId w:val="32"/>
        </w:numPr>
        <w:ind w:left="0" w:firstLine="709"/>
        <w:jc w:val="both"/>
      </w:pPr>
      <w:r>
        <w:t>соблюдение преемственности и сбалансированности в содержании образования между уровнями обучения и образовательными областями;</w:t>
      </w:r>
    </w:p>
    <w:p w:rsidR="0099543B" w:rsidRDefault="0099543B" w:rsidP="00115E94">
      <w:pPr>
        <w:numPr>
          <w:ilvl w:val="0"/>
          <w:numId w:val="32"/>
        </w:numPr>
        <w:ind w:left="0" w:firstLine="709"/>
        <w:jc w:val="both"/>
      </w:pPr>
      <w:r>
        <w:t>учет запросов родителей (законных представителей) и обучающихся;</w:t>
      </w:r>
    </w:p>
    <w:p w:rsidR="0099543B" w:rsidRDefault="0099543B" w:rsidP="00115E94">
      <w:pPr>
        <w:numPr>
          <w:ilvl w:val="0"/>
          <w:numId w:val="32"/>
        </w:numPr>
        <w:ind w:left="0" w:firstLine="709"/>
        <w:jc w:val="both"/>
      </w:pPr>
      <w:r>
        <w:t>учет кадровых возможностей школы.</w:t>
      </w:r>
    </w:p>
    <w:p w:rsidR="0099543B" w:rsidRDefault="0099543B" w:rsidP="0099543B">
      <w:pPr>
        <w:ind w:left="709"/>
        <w:jc w:val="both"/>
      </w:pPr>
    </w:p>
    <w:p w:rsidR="0099543B" w:rsidRDefault="0099543B" w:rsidP="0099543B">
      <w:pPr>
        <w:ind w:firstLine="360"/>
        <w:jc w:val="both"/>
      </w:pPr>
      <w:r>
        <w:t xml:space="preserve">Учебный план предоставляет  </w:t>
      </w:r>
      <w:proofErr w:type="gramStart"/>
      <w:r>
        <w:t>обучающимся</w:t>
      </w:r>
      <w:proofErr w:type="gramEnd"/>
      <w:r>
        <w:t xml:space="preserve">  возможность развития творческих способностей, познавательной активности за счет использования часов компонента образовательного учреждения. Суммарно учебная нагрузка каждого ученика не превышает максимальный объем учебной нагрузки. </w:t>
      </w:r>
    </w:p>
    <w:p w:rsidR="0099543B" w:rsidRDefault="0099543B" w:rsidP="0099543B">
      <w:pPr>
        <w:ind w:left="-180" w:firstLine="360"/>
        <w:jc w:val="both"/>
      </w:pPr>
      <w:r>
        <w:rPr>
          <w:spacing w:val="-1"/>
        </w:rPr>
        <w:t xml:space="preserve">  Продолжительность </w:t>
      </w:r>
      <w:r>
        <w:t xml:space="preserve">учебного года - 34 недели, </w:t>
      </w:r>
    </w:p>
    <w:p w:rsidR="0099543B" w:rsidRDefault="0099543B" w:rsidP="0099543B">
      <w:pPr>
        <w:ind w:left="-180" w:firstLine="360"/>
        <w:jc w:val="both"/>
      </w:pPr>
      <w:r>
        <w:t xml:space="preserve">Продолжительность урока - 45 минут.  </w:t>
      </w:r>
    </w:p>
    <w:p w:rsidR="0099543B" w:rsidRDefault="0099543B" w:rsidP="0099543B">
      <w:pPr>
        <w:ind w:left="-180" w:firstLine="360"/>
        <w:jc w:val="both"/>
      </w:pPr>
      <w:r>
        <w:t xml:space="preserve">Продолжительность учебной недели – 6 дней. </w:t>
      </w:r>
    </w:p>
    <w:p w:rsidR="0099543B" w:rsidRDefault="0099543B" w:rsidP="0099543B">
      <w:pPr>
        <w:spacing w:line="360" w:lineRule="auto"/>
      </w:pPr>
      <w:r>
        <w:t xml:space="preserve">Содержание образования на втором уровне обучения является относительно завершенным и базовым для продолжения обучения в средней (полной) общеобразовательной школе, что создает условия для подготовки учеников к выбору профиля дальнейшего образования, их социального самоопределения и самообразования. </w:t>
      </w:r>
    </w:p>
    <w:p w:rsidR="0099543B" w:rsidRDefault="0099543B" w:rsidP="0099543B">
      <w:pPr>
        <w:spacing w:line="360" w:lineRule="auto"/>
        <w:rPr>
          <w:bCs/>
          <w:iCs/>
        </w:rPr>
      </w:pPr>
      <w:proofErr w:type="gramStart"/>
      <w:r>
        <w:rPr>
          <w:bCs/>
          <w:iCs/>
        </w:rPr>
        <w:t xml:space="preserve">Количество часов по предметам соответствует базисному учебном плану </w:t>
      </w:r>
      <w:smartTag w:uri="urn:schemas-microsoft-com:office:smarttags" w:element="metricconverter">
        <w:smartTagPr>
          <w:attr w:name="ProductID" w:val="2004 г"/>
        </w:smartTagPr>
        <w:r>
          <w:rPr>
            <w:bCs/>
            <w:iCs/>
          </w:rPr>
          <w:t>2004 г</w:t>
        </w:r>
      </w:smartTag>
      <w:r>
        <w:rPr>
          <w:bCs/>
          <w:iCs/>
        </w:rPr>
        <w:t xml:space="preserve">.  </w:t>
      </w:r>
      <w:proofErr w:type="gramEnd"/>
    </w:p>
    <w:p w:rsidR="0099543B" w:rsidRDefault="0099543B" w:rsidP="0099543B">
      <w:pPr>
        <w:autoSpaceDE w:val="0"/>
        <w:autoSpaceDN w:val="0"/>
        <w:adjustRightInd w:val="0"/>
        <w:rPr>
          <w:sz w:val="26"/>
          <w:szCs w:val="26"/>
        </w:rPr>
      </w:pPr>
      <w:r>
        <w:rPr>
          <w:sz w:val="26"/>
          <w:szCs w:val="26"/>
        </w:rPr>
        <w:t xml:space="preserve">Часы регионального компонента и компонента образовательного учреждения </w:t>
      </w:r>
      <w:proofErr w:type="gramStart"/>
      <w:r>
        <w:rPr>
          <w:sz w:val="26"/>
          <w:szCs w:val="26"/>
        </w:rPr>
        <w:t>в</w:t>
      </w:r>
      <w:proofErr w:type="gramEnd"/>
    </w:p>
    <w:p w:rsidR="0099543B" w:rsidRPr="00A449AE" w:rsidRDefault="0099543B" w:rsidP="0099543B">
      <w:pPr>
        <w:spacing w:line="360" w:lineRule="auto"/>
        <w:rPr>
          <w:bCs/>
          <w:iCs/>
        </w:rPr>
      </w:pPr>
      <w:r>
        <w:rPr>
          <w:sz w:val="26"/>
          <w:szCs w:val="26"/>
        </w:rPr>
        <w:t xml:space="preserve">учебном плане </w:t>
      </w:r>
      <w:proofErr w:type="gramStart"/>
      <w:r>
        <w:rPr>
          <w:sz w:val="26"/>
          <w:szCs w:val="26"/>
        </w:rPr>
        <w:t>распределены</w:t>
      </w:r>
      <w:proofErr w:type="gramEnd"/>
      <w:r>
        <w:rPr>
          <w:sz w:val="26"/>
          <w:szCs w:val="26"/>
        </w:rPr>
        <w:t xml:space="preserve"> следующим образом:</w:t>
      </w:r>
    </w:p>
    <w:p w:rsidR="0099543B" w:rsidRDefault="0099543B" w:rsidP="0099543B">
      <w:pPr>
        <w:spacing w:line="360" w:lineRule="auto"/>
        <w:rPr>
          <w:b/>
          <w:color w:val="000000"/>
        </w:rPr>
      </w:pPr>
      <w:r>
        <w:rPr>
          <w:b/>
          <w:color w:val="000000"/>
        </w:rPr>
        <w:t>10 класс.</w:t>
      </w:r>
    </w:p>
    <w:p w:rsidR="0099543B" w:rsidRDefault="0099543B" w:rsidP="0099543B">
      <w:pPr>
        <w:spacing w:line="360" w:lineRule="auto"/>
        <w:rPr>
          <w:color w:val="000000"/>
        </w:rPr>
      </w:pPr>
      <w:r>
        <w:rPr>
          <w:color w:val="000000"/>
        </w:rPr>
        <w:t>Всего по плану 37 часов. Федеральный компонент предусматривает изучение обязательных учебных предметов на базовом уровне и учебных предметов по выбору, в том числе  региональный компонент- 3  и компонент образовательного учреждения -12</w:t>
      </w:r>
      <w:r w:rsidR="002737BD">
        <w:rPr>
          <w:color w:val="000000"/>
        </w:rPr>
        <w:t>.</w:t>
      </w:r>
    </w:p>
    <w:p w:rsidR="0099543B" w:rsidRDefault="0099543B" w:rsidP="0099543B">
      <w:pPr>
        <w:spacing w:line="360" w:lineRule="auto"/>
        <w:rPr>
          <w:b/>
          <w:color w:val="000000"/>
        </w:rPr>
      </w:pPr>
      <w:r>
        <w:rPr>
          <w:b/>
          <w:color w:val="000000"/>
        </w:rPr>
        <w:t>11 класс</w:t>
      </w:r>
    </w:p>
    <w:p w:rsidR="0099543B" w:rsidRDefault="0099543B" w:rsidP="0099543B">
      <w:pPr>
        <w:spacing w:line="360" w:lineRule="auto"/>
        <w:rPr>
          <w:color w:val="000000"/>
        </w:rPr>
      </w:pPr>
      <w:r>
        <w:rPr>
          <w:color w:val="000000"/>
        </w:rPr>
        <w:t xml:space="preserve">Всего по плану 37 часов. Федеральный компонент предусматривает изучение обязательных учебных предметов на базовом уровне и учебных предметов по выбору, в  том числе  региональный компонент- 3  и компонент </w:t>
      </w:r>
      <w:r w:rsidR="002737BD">
        <w:rPr>
          <w:color w:val="000000"/>
        </w:rPr>
        <w:t>образовательного учреждения -12.</w:t>
      </w:r>
    </w:p>
    <w:p w:rsidR="0099543B" w:rsidRDefault="0099543B" w:rsidP="0099543B">
      <w:pPr>
        <w:jc w:val="both"/>
        <w:rPr>
          <w:b/>
        </w:rPr>
      </w:pPr>
      <w:r>
        <w:rPr>
          <w:b/>
        </w:rPr>
        <w:t xml:space="preserve"> Содержанием промежуточной  аттестации является:</w:t>
      </w:r>
    </w:p>
    <w:p w:rsidR="0099543B" w:rsidRPr="009E2199" w:rsidRDefault="0099543B" w:rsidP="0099543B">
      <w:pPr>
        <w:jc w:val="both"/>
        <w:rPr>
          <w:b/>
        </w:rPr>
      </w:pPr>
      <w:r>
        <w:rPr>
          <w:b/>
        </w:rPr>
        <w:t>10 класс</w:t>
      </w:r>
    </w:p>
    <w:p w:rsidR="0099543B" w:rsidRDefault="008762FE" w:rsidP="0099543B">
      <w:pPr>
        <w:jc w:val="both"/>
      </w:pPr>
      <w:r>
        <w:t>- тестирование по математике</w:t>
      </w:r>
      <w:r w:rsidR="0099543B">
        <w:t>;</w:t>
      </w:r>
    </w:p>
    <w:p w:rsidR="0099543B" w:rsidRDefault="0099543B" w:rsidP="0099543B">
      <w:pPr>
        <w:jc w:val="both"/>
      </w:pPr>
      <w:r>
        <w:t xml:space="preserve">- </w:t>
      </w:r>
      <w:r w:rsidR="008762FE">
        <w:t>тестирование по русскому языку</w:t>
      </w:r>
      <w:r>
        <w:t>;</w:t>
      </w:r>
    </w:p>
    <w:p w:rsidR="0099543B" w:rsidRDefault="008762FE" w:rsidP="0099543B">
      <w:pPr>
        <w:jc w:val="both"/>
      </w:pPr>
      <w:r>
        <w:t xml:space="preserve">- 2 предмета по выбору </w:t>
      </w:r>
      <w:proofErr w:type="gramStart"/>
      <w:r>
        <w:t>обучающихся</w:t>
      </w:r>
      <w:proofErr w:type="gramEnd"/>
      <w:r w:rsidR="0099543B">
        <w:t>;</w:t>
      </w:r>
    </w:p>
    <w:p w:rsidR="0099543B" w:rsidRPr="00A449AE" w:rsidRDefault="0099543B" w:rsidP="0099543B">
      <w:pPr>
        <w:rPr>
          <w:b/>
        </w:rPr>
      </w:pPr>
      <w:r>
        <w:t>- сдача нормативов по физической культуре (результаты аттестации по этому пункту при выставлении итоговой отметки носят рекомендательный характер).</w:t>
      </w:r>
    </w:p>
    <w:p w:rsidR="0099543B" w:rsidRDefault="0099543B" w:rsidP="0099543B">
      <w:pPr>
        <w:ind w:left="-180" w:firstLine="360"/>
        <w:jc w:val="center"/>
        <w:rPr>
          <w:b/>
          <w:bCs/>
        </w:rPr>
      </w:pPr>
    </w:p>
    <w:p w:rsidR="0099543B" w:rsidRDefault="0099543B" w:rsidP="0099543B">
      <w:pPr>
        <w:ind w:left="-180" w:firstLine="360"/>
        <w:jc w:val="center"/>
        <w:rPr>
          <w:b/>
          <w:bCs/>
        </w:rPr>
      </w:pPr>
    </w:p>
    <w:p w:rsidR="0099543B" w:rsidRDefault="0099543B" w:rsidP="0099543B">
      <w:pPr>
        <w:ind w:left="-180" w:firstLine="360"/>
        <w:jc w:val="center"/>
        <w:rPr>
          <w:b/>
        </w:rPr>
      </w:pPr>
      <w:r>
        <w:rPr>
          <w:b/>
          <w:bCs/>
        </w:rPr>
        <w:t xml:space="preserve">Годовой учебный план </w:t>
      </w:r>
      <w:r>
        <w:rPr>
          <w:b/>
        </w:rPr>
        <w:t xml:space="preserve">среднего </w:t>
      </w:r>
      <w:r>
        <w:rPr>
          <w:b/>
          <w:bCs/>
        </w:rPr>
        <w:t>общего образования</w:t>
      </w:r>
    </w:p>
    <w:p w:rsidR="0099543B" w:rsidRDefault="0099543B" w:rsidP="0099543B">
      <w:pPr>
        <w:jc w:val="center"/>
        <w:rPr>
          <w:b/>
          <w:color w:val="000000"/>
        </w:rPr>
      </w:pPr>
      <w:r>
        <w:rPr>
          <w:b/>
          <w:color w:val="000000"/>
        </w:rPr>
        <w:t>(10,11 классы – БУП-2004)</w:t>
      </w:r>
    </w:p>
    <w:tbl>
      <w:tblPr>
        <w:tblpPr w:leftFromText="180" w:rightFromText="180" w:horzAnchor="margin" w:tblpXSpec="center" w:tblpY="-13245"/>
        <w:tblW w:w="8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3971"/>
        <w:gridCol w:w="1702"/>
        <w:gridCol w:w="1702"/>
      </w:tblGrid>
      <w:tr w:rsidR="0099543B" w:rsidTr="0099543B">
        <w:trPr>
          <w:trHeight w:val="301"/>
        </w:trPr>
        <w:tc>
          <w:tcPr>
            <w:tcW w:w="710" w:type="dxa"/>
            <w:tcBorders>
              <w:top w:val="single" w:sz="4" w:space="0" w:color="auto"/>
              <w:left w:val="single" w:sz="4" w:space="0" w:color="auto"/>
              <w:bottom w:val="single" w:sz="4" w:space="0" w:color="auto"/>
              <w:right w:val="single" w:sz="4" w:space="0" w:color="auto"/>
            </w:tcBorders>
            <w:textDirection w:val="btLr"/>
          </w:tcPr>
          <w:p w:rsidR="0099543B" w:rsidRDefault="0099543B" w:rsidP="0099543B">
            <w:pPr>
              <w:ind w:left="113" w:right="113"/>
              <w:jc w:val="center"/>
              <w:rPr>
                <w:b/>
                <w:bCs/>
                <w:i/>
                <w:iCs/>
                <w:color w:val="000000"/>
              </w:rPr>
            </w:pPr>
          </w:p>
        </w:tc>
        <w:tc>
          <w:tcPr>
            <w:tcW w:w="3971" w:type="dxa"/>
            <w:tcBorders>
              <w:top w:val="single" w:sz="4" w:space="0" w:color="auto"/>
              <w:left w:val="single" w:sz="4" w:space="0" w:color="auto"/>
              <w:bottom w:val="single" w:sz="4" w:space="0" w:color="auto"/>
              <w:right w:val="single" w:sz="4" w:space="0" w:color="auto"/>
            </w:tcBorders>
          </w:tcPr>
          <w:p w:rsidR="0099543B" w:rsidRDefault="0099543B" w:rsidP="0099543B">
            <w:pPr>
              <w:jc w:val="center"/>
              <w:rPr>
                <w:b/>
                <w:bCs/>
                <w:i/>
                <w:iCs/>
                <w:color w:val="000000"/>
              </w:rPr>
            </w:pPr>
          </w:p>
        </w:tc>
        <w:tc>
          <w:tcPr>
            <w:tcW w:w="3404" w:type="dxa"/>
            <w:gridSpan w:val="2"/>
            <w:tcBorders>
              <w:top w:val="single" w:sz="4" w:space="0" w:color="auto"/>
              <w:left w:val="single" w:sz="4" w:space="0" w:color="auto"/>
              <w:bottom w:val="single" w:sz="4" w:space="0" w:color="auto"/>
              <w:right w:val="single" w:sz="4" w:space="0" w:color="auto"/>
            </w:tcBorders>
            <w:hideMark/>
          </w:tcPr>
          <w:p w:rsidR="0099543B" w:rsidRDefault="0099543B" w:rsidP="0099543B">
            <w:pPr>
              <w:jc w:val="center"/>
              <w:rPr>
                <w:b/>
                <w:bCs/>
                <w:i/>
                <w:iCs/>
                <w:color w:val="000000"/>
              </w:rPr>
            </w:pPr>
            <w:r>
              <w:rPr>
                <w:b/>
                <w:bCs/>
                <w:i/>
                <w:iCs/>
                <w:color w:val="000000"/>
              </w:rPr>
              <w:t>Количество часов в неделю</w:t>
            </w:r>
          </w:p>
        </w:tc>
      </w:tr>
      <w:tr w:rsidR="0099543B" w:rsidTr="0099543B">
        <w:trPr>
          <w:gridAfter w:val="2"/>
          <w:wAfter w:w="3404" w:type="dxa"/>
          <w:trHeight w:val="526"/>
        </w:trPr>
        <w:tc>
          <w:tcPr>
            <w:tcW w:w="710" w:type="dxa"/>
            <w:vMerge w:val="restart"/>
            <w:tcBorders>
              <w:top w:val="single" w:sz="4" w:space="0" w:color="auto"/>
              <w:left w:val="single" w:sz="4" w:space="0" w:color="auto"/>
              <w:bottom w:val="single" w:sz="4" w:space="0" w:color="auto"/>
              <w:right w:val="single" w:sz="4" w:space="0" w:color="auto"/>
            </w:tcBorders>
            <w:textDirection w:val="btLr"/>
          </w:tcPr>
          <w:p w:rsidR="0099543B" w:rsidRDefault="0099543B" w:rsidP="0099543B">
            <w:pPr>
              <w:ind w:left="113" w:right="113"/>
              <w:jc w:val="center"/>
              <w:rPr>
                <w:b/>
                <w:bCs/>
                <w:i/>
                <w:iCs/>
                <w:color w:val="000000"/>
              </w:rPr>
            </w:pPr>
          </w:p>
        </w:tc>
        <w:tc>
          <w:tcPr>
            <w:tcW w:w="3971" w:type="dxa"/>
            <w:vMerge w:val="restart"/>
            <w:tcBorders>
              <w:top w:val="single" w:sz="4" w:space="0" w:color="auto"/>
              <w:left w:val="single" w:sz="4" w:space="0" w:color="auto"/>
              <w:bottom w:val="single" w:sz="4" w:space="0" w:color="auto"/>
              <w:right w:val="single" w:sz="4" w:space="0" w:color="auto"/>
            </w:tcBorders>
            <w:hideMark/>
          </w:tcPr>
          <w:p w:rsidR="0099543B" w:rsidRDefault="0099543B" w:rsidP="0099543B">
            <w:pPr>
              <w:jc w:val="center"/>
              <w:rPr>
                <w:b/>
                <w:bCs/>
                <w:i/>
                <w:iCs/>
                <w:color w:val="000000"/>
              </w:rPr>
            </w:pPr>
            <w:r>
              <w:rPr>
                <w:b/>
                <w:bCs/>
                <w:i/>
                <w:iCs/>
                <w:color w:val="000000"/>
              </w:rPr>
              <w:t xml:space="preserve"> Учебные предметы</w:t>
            </w:r>
          </w:p>
        </w:tc>
      </w:tr>
      <w:tr w:rsidR="0099543B" w:rsidTr="0099543B">
        <w:trPr>
          <w:trHeight w:val="301"/>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rPr>
                <w:b/>
                <w:bCs/>
                <w:i/>
                <w:iCs/>
                <w:color w:val="000000"/>
              </w:rPr>
            </w:pPr>
          </w:p>
        </w:tc>
        <w:tc>
          <w:tcPr>
            <w:tcW w:w="3971" w:type="dxa"/>
            <w:vMerge/>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rPr>
                <w:b/>
                <w:bCs/>
                <w:i/>
                <w:iCs/>
                <w:color w:val="000000"/>
              </w:rPr>
            </w:pPr>
          </w:p>
        </w:tc>
        <w:tc>
          <w:tcPr>
            <w:tcW w:w="1702" w:type="dxa"/>
            <w:tcBorders>
              <w:top w:val="single" w:sz="4" w:space="0" w:color="auto"/>
              <w:left w:val="single" w:sz="4" w:space="0" w:color="auto"/>
              <w:bottom w:val="single" w:sz="4" w:space="0" w:color="auto"/>
              <w:right w:val="single" w:sz="4" w:space="0" w:color="auto"/>
            </w:tcBorders>
            <w:hideMark/>
          </w:tcPr>
          <w:p w:rsidR="0099543B" w:rsidRDefault="0099543B" w:rsidP="0099543B">
            <w:pPr>
              <w:jc w:val="center"/>
              <w:rPr>
                <w:b/>
                <w:bCs/>
              </w:rPr>
            </w:pPr>
            <w:r>
              <w:rPr>
                <w:b/>
                <w:bCs/>
              </w:rPr>
              <w:t>10 класс</w:t>
            </w:r>
          </w:p>
        </w:tc>
        <w:tc>
          <w:tcPr>
            <w:tcW w:w="1702" w:type="dxa"/>
            <w:tcBorders>
              <w:top w:val="single" w:sz="4" w:space="0" w:color="auto"/>
              <w:left w:val="single" w:sz="4" w:space="0" w:color="auto"/>
              <w:bottom w:val="single" w:sz="4" w:space="0" w:color="auto"/>
              <w:right w:val="single" w:sz="4" w:space="0" w:color="auto"/>
            </w:tcBorders>
            <w:hideMark/>
          </w:tcPr>
          <w:p w:rsidR="0099543B" w:rsidRDefault="0099543B" w:rsidP="0099543B">
            <w:pPr>
              <w:jc w:val="center"/>
              <w:rPr>
                <w:b/>
                <w:bCs/>
              </w:rPr>
            </w:pPr>
            <w:r>
              <w:rPr>
                <w:b/>
                <w:bCs/>
              </w:rPr>
              <w:t xml:space="preserve">11 класс </w:t>
            </w:r>
          </w:p>
        </w:tc>
      </w:tr>
      <w:tr w:rsidR="0099543B" w:rsidTr="0099543B">
        <w:trPr>
          <w:trHeight w:val="301"/>
        </w:trPr>
        <w:tc>
          <w:tcPr>
            <w:tcW w:w="710" w:type="dxa"/>
            <w:vMerge w:val="restart"/>
            <w:tcBorders>
              <w:top w:val="single" w:sz="4" w:space="0" w:color="auto"/>
              <w:left w:val="single" w:sz="4" w:space="0" w:color="auto"/>
              <w:bottom w:val="single" w:sz="4" w:space="0" w:color="auto"/>
              <w:right w:val="single" w:sz="4" w:space="0" w:color="auto"/>
            </w:tcBorders>
            <w:textDirection w:val="btLr"/>
          </w:tcPr>
          <w:p w:rsidR="0099543B" w:rsidRDefault="0099543B" w:rsidP="0099543B">
            <w:pPr>
              <w:ind w:left="1535" w:right="113"/>
              <w:rPr>
                <w:color w:val="000000"/>
              </w:rPr>
            </w:pPr>
          </w:p>
          <w:p w:rsidR="0099543B" w:rsidRDefault="0099543B" w:rsidP="0099543B">
            <w:pPr>
              <w:ind w:left="113" w:right="113"/>
              <w:rPr>
                <w:color w:val="000000"/>
              </w:rPr>
            </w:pPr>
          </w:p>
          <w:p w:rsidR="0099543B" w:rsidRDefault="0099543B" w:rsidP="0099543B">
            <w:pPr>
              <w:rPr>
                <w:color w:val="000000"/>
              </w:rPr>
            </w:pPr>
          </w:p>
        </w:tc>
        <w:tc>
          <w:tcPr>
            <w:tcW w:w="3971" w:type="dxa"/>
            <w:tcBorders>
              <w:top w:val="single" w:sz="4" w:space="0" w:color="auto"/>
              <w:left w:val="single" w:sz="4" w:space="0" w:color="auto"/>
              <w:bottom w:val="single" w:sz="4" w:space="0" w:color="auto"/>
              <w:right w:val="single" w:sz="4" w:space="0" w:color="auto"/>
            </w:tcBorders>
            <w:hideMark/>
          </w:tcPr>
          <w:p w:rsidR="0099543B" w:rsidRDefault="0099543B" w:rsidP="0099543B">
            <w:pPr>
              <w:rPr>
                <w:color w:val="000000"/>
              </w:rPr>
            </w:pPr>
            <w:r>
              <w:rPr>
                <w:color w:val="000000"/>
              </w:rPr>
              <w:t>Русский язык</w:t>
            </w:r>
          </w:p>
        </w:tc>
        <w:tc>
          <w:tcPr>
            <w:tcW w:w="1702" w:type="dxa"/>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jc w:val="center"/>
            </w:pPr>
            <w:r>
              <w:t>34</w:t>
            </w:r>
          </w:p>
        </w:tc>
        <w:tc>
          <w:tcPr>
            <w:tcW w:w="1702" w:type="dxa"/>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jc w:val="center"/>
              <w:rPr>
                <w:color w:val="000000"/>
              </w:rPr>
            </w:pPr>
            <w:r>
              <w:rPr>
                <w:color w:val="000000"/>
              </w:rPr>
              <w:t>68</w:t>
            </w:r>
          </w:p>
        </w:tc>
      </w:tr>
      <w:tr w:rsidR="0099543B" w:rsidTr="0099543B">
        <w:trPr>
          <w:trHeight w:val="301"/>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rPr>
                <w:color w:val="000000"/>
              </w:rPr>
            </w:pPr>
          </w:p>
        </w:tc>
        <w:tc>
          <w:tcPr>
            <w:tcW w:w="3971" w:type="dxa"/>
            <w:tcBorders>
              <w:top w:val="single" w:sz="4" w:space="0" w:color="auto"/>
              <w:left w:val="single" w:sz="4" w:space="0" w:color="auto"/>
              <w:bottom w:val="single" w:sz="4" w:space="0" w:color="auto"/>
              <w:right w:val="single" w:sz="4" w:space="0" w:color="auto"/>
            </w:tcBorders>
            <w:hideMark/>
          </w:tcPr>
          <w:p w:rsidR="0099543B" w:rsidRDefault="0099543B" w:rsidP="0099543B">
            <w:pPr>
              <w:rPr>
                <w:color w:val="000000"/>
              </w:rPr>
            </w:pPr>
            <w:r>
              <w:rPr>
                <w:color w:val="000000"/>
              </w:rPr>
              <w:t>Литература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jc w:val="center"/>
            </w:pPr>
            <w:r>
              <w:t>136</w:t>
            </w:r>
          </w:p>
        </w:tc>
        <w:tc>
          <w:tcPr>
            <w:tcW w:w="1702" w:type="dxa"/>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jc w:val="center"/>
              <w:rPr>
                <w:color w:val="000000"/>
              </w:rPr>
            </w:pPr>
            <w:r>
              <w:rPr>
                <w:color w:val="000000"/>
              </w:rPr>
              <w:t xml:space="preserve">102 </w:t>
            </w:r>
          </w:p>
        </w:tc>
      </w:tr>
      <w:tr w:rsidR="0099543B" w:rsidTr="0099543B">
        <w:trPr>
          <w:trHeight w:val="301"/>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rPr>
                <w:color w:val="000000"/>
              </w:rPr>
            </w:pPr>
          </w:p>
        </w:tc>
        <w:tc>
          <w:tcPr>
            <w:tcW w:w="3971" w:type="dxa"/>
            <w:tcBorders>
              <w:top w:val="single" w:sz="4" w:space="0" w:color="auto"/>
              <w:left w:val="single" w:sz="4" w:space="0" w:color="auto"/>
              <w:bottom w:val="single" w:sz="4" w:space="0" w:color="auto"/>
              <w:right w:val="single" w:sz="4" w:space="0" w:color="auto"/>
            </w:tcBorders>
            <w:hideMark/>
          </w:tcPr>
          <w:p w:rsidR="0099543B" w:rsidRDefault="0099543B" w:rsidP="0099543B">
            <w:pPr>
              <w:rPr>
                <w:color w:val="000000"/>
              </w:rPr>
            </w:pPr>
            <w:r>
              <w:rPr>
                <w:color w:val="000000"/>
              </w:rPr>
              <w:t>Английский язык</w:t>
            </w:r>
          </w:p>
        </w:tc>
        <w:tc>
          <w:tcPr>
            <w:tcW w:w="1702" w:type="dxa"/>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jc w:val="center"/>
            </w:pPr>
            <w:r>
              <w:t>102</w:t>
            </w:r>
          </w:p>
        </w:tc>
        <w:tc>
          <w:tcPr>
            <w:tcW w:w="1702" w:type="dxa"/>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jc w:val="center"/>
              <w:rPr>
                <w:color w:val="000000"/>
              </w:rPr>
            </w:pPr>
            <w:r>
              <w:rPr>
                <w:color w:val="000000"/>
              </w:rPr>
              <w:t>102</w:t>
            </w:r>
          </w:p>
        </w:tc>
      </w:tr>
      <w:tr w:rsidR="0099543B" w:rsidTr="0099543B">
        <w:trPr>
          <w:trHeight w:val="301"/>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rPr>
                <w:color w:val="000000"/>
              </w:rPr>
            </w:pPr>
          </w:p>
        </w:tc>
        <w:tc>
          <w:tcPr>
            <w:tcW w:w="3971" w:type="dxa"/>
            <w:tcBorders>
              <w:top w:val="single" w:sz="4" w:space="0" w:color="auto"/>
              <w:left w:val="single" w:sz="4" w:space="0" w:color="auto"/>
              <w:bottom w:val="single" w:sz="4" w:space="0" w:color="auto"/>
              <w:right w:val="single" w:sz="4" w:space="0" w:color="auto"/>
            </w:tcBorders>
            <w:hideMark/>
          </w:tcPr>
          <w:p w:rsidR="0099543B" w:rsidRDefault="0099543B" w:rsidP="0099543B">
            <w:pPr>
              <w:rPr>
                <w:color w:val="000000"/>
              </w:rPr>
            </w:pPr>
            <w:r>
              <w:rPr>
                <w:color w:val="000000"/>
              </w:rPr>
              <w:t>Алгебра и начала анализа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jc w:val="center"/>
            </w:pPr>
            <w:r>
              <w:t>102</w:t>
            </w:r>
          </w:p>
        </w:tc>
        <w:tc>
          <w:tcPr>
            <w:tcW w:w="1702" w:type="dxa"/>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jc w:val="center"/>
              <w:rPr>
                <w:color w:val="000000"/>
              </w:rPr>
            </w:pPr>
            <w:r>
              <w:rPr>
                <w:color w:val="000000"/>
              </w:rPr>
              <w:t>102</w:t>
            </w:r>
          </w:p>
        </w:tc>
      </w:tr>
      <w:tr w:rsidR="0099543B" w:rsidTr="0099543B">
        <w:trPr>
          <w:trHeight w:val="301"/>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rPr>
                <w:color w:val="000000"/>
              </w:rPr>
            </w:pPr>
          </w:p>
        </w:tc>
        <w:tc>
          <w:tcPr>
            <w:tcW w:w="3971" w:type="dxa"/>
            <w:tcBorders>
              <w:top w:val="single" w:sz="4" w:space="0" w:color="auto"/>
              <w:left w:val="single" w:sz="4" w:space="0" w:color="auto"/>
              <w:bottom w:val="single" w:sz="4" w:space="0" w:color="auto"/>
              <w:right w:val="single" w:sz="4" w:space="0" w:color="auto"/>
            </w:tcBorders>
            <w:hideMark/>
          </w:tcPr>
          <w:p w:rsidR="0099543B" w:rsidRDefault="0099543B" w:rsidP="0099543B">
            <w:pPr>
              <w:rPr>
                <w:color w:val="000000"/>
              </w:rPr>
            </w:pPr>
            <w:r>
              <w:rPr>
                <w:color w:val="000000"/>
              </w:rPr>
              <w:t>Геометрия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jc w:val="center"/>
            </w:pPr>
            <w:r>
              <w:t>102</w:t>
            </w:r>
          </w:p>
        </w:tc>
        <w:tc>
          <w:tcPr>
            <w:tcW w:w="1702" w:type="dxa"/>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jc w:val="center"/>
              <w:rPr>
                <w:color w:val="000000"/>
              </w:rPr>
            </w:pPr>
            <w:r>
              <w:rPr>
                <w:color w:val="000000"/>
              </w:rPr>
              <w:t>102</w:t>
            </w:r>
          </w:p>
        </w:tc>
      </w:tr>
      <w:tr w:rsidR="0099543B" w:rsidTr="0099543B">
        <w:trPr>
          <w:trHeight w:val="301"/>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rPr>
                <w:color w:val="000000"/>
              </w:rPr>
            </w:pPr>
          </w:p>
        </w:tc>
        <w:tc>
          <w:tcPr>
            <w:tcW w:w="3971" w:type="dxa"/>
            <w:tcBorders>
              <w:top w:val="single" w:sz="4" w:space="0" w:color="auto"/>
              <w:left w:val="single" w:sz="4" w:space="0" w:color="auto"/>
              <w:bottom w:val="single" w:sz="4" w:space="0" w:color="auto"/>
              <w:right w:val="single" w:sz="4" w:space="0" w:color="auto"/>
            </w:tcBorders>
            <w:hideMark/>
          </w:tcPr>
          <w:p w:rsidR="0099543B" w:rsidRDefault="0099543B" w:rsidP="0099543B">
            <w:pPr>
              <w:rPr>
                <w:color w:val="000000"/>
              </w:rPr>
            </w:pPr>
            <w:r>
              <w:rPr>
                <w:color w:val="000000"/>
              </w:rPr>
              <w:t>Информатика и ИКТ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jc w:val="center"/>
            </w:pPr>
            <w:r>
              <w:t xml:space="preserve">34 </w:t>
            </w:r>
          </w:p>
        </w:tc>
        <w:tc>
          <w:tcPr>
            <w:tcW w:w="1702" w:type="dxa"/>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jc w:val="center"/>
              <w:rPr>
                <w:color w:val="000000"/>
              </w:rPr>
            </w:pPr>
            <w:r>
              <w:rPr>
                <w:color w:val="000000"/>
              </w:rPr>
              <w:t xml:space="preserve">34 </w:t>
            </w:r>
          </w:p>
        </w:tc>
      </w:tr>
      <w:tr w:rsidR="0099543B" w:rsidTr="0099543B">
        <w:trPr>
          <w:trHeight w:val="301"/>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rPr>
                <w:color w:val="000000"/>
              </w:rPr>
            </w:pPr>
          </w:p>
        </w:tc>
        <w:tc>
          <w:tcPr>
            <w:tcW w:w="3971" w:type="dxa"/>
            <w:tcBorders>
              <w:top w:val="single" w:sz="4" w:space="0" w:color="auto"/>
              <w:left w:val="single" w:sz="4" w:space="0" w:color="auto"/>
              <w:bottom w:val="single" w:sz="4" w:space="0" w:color="auto"/>
              <w:right w:val="single" w:sz="4" w:space="0" w:color="auto"/>
            </w:tcBorders>
            <w:hideMark/>
          </w:tcPr>
          <w:p w:rsidR="0099543B" w:rsidRDefault="0099543B" w:rsidP="0099543B">
            <w:pPr>
              <w:rPr>
                <w:color w:val="000000"/>
              </w:rPr>
            </w:pPr>
            <w:r>
              <w:rPr>
                <w:color w:val="000000"/>
              </w:rPr>
              <w:t>Астрономия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jc w:val="center"/>
            </w:pPr>
            <w: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jc w:val="center"/>
              <w:rPr>
                <w:color w:val="000000"/>
              </w:rPr>
            </w:pPr>
            <w:r>
              <w:rPr>
                <w:color w:val="000000"/>
              </w:rPr>
              <w:t>34</w:t>
            </w:r>
          </w:p>
        </w:tc>
      </w:tr>
      <w:tr w:rsidR="0099543B" w:rsidTr="0099543B">
        <w:trPr>
          <w:trHeight w:val="301"/>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rPr>
                <w:color w:val="000000"/>
              </w:rPr>
            </w:pPr>
          </w:p>
        </w:tc>
        <w:tc>
          <w:tcPr>
            <w:tcW w:w="3971" w:type="dxa"/>
            <w:tcBorders>
              <w:top w:val="single" w:sz="4" w:space="0" w:color="auto"/>
              <w:left w:val="single" w:sz="4" w:space="0" w:color="auto"/>
              <w:bottom w:val="single" w:sz="4" w:space="0" w:color="auto"/>
              <w:right w:val="single" w:sz="4" w:space="0" w:color="auto"/>
            </w:tcBorders>
            <w:hideMark/>
          </w:tcPr>
          <w:p w:rsidR="0099543B" w:rsidRDefault="0099543B" w:rsidP="0099543B">
            <w:pPr>
              <w:rPr>
                <w:color w:val="000000"/>
              </w:rPr>
            </w:pPr>
            <w:r>
              <w:rPr>
                <w:color w:val="000000"/>
              </w:rPr>
              <w:t>История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jc w:val="center"/>
            </w:pPr>
            <w:r>
              <w:t>102</w:t>
            </w:r>
          </w:p>
        </w:tc>
        <w:tc>
          <w:tcPr>
            <w:tcW w:w="1702" w:type="dxa"/>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jc w:val="center"/>
              <w:rPr>
                <w:color w:val="000000"/>
              </w:rPr>
            </w:pPr>
            <w:r>
              <w:rPr>
                <w:color w:val="000000"/>
              </w:rPr>
              <w:t>102</w:t>
            </w:r>
          </w:p>
        </w:tc>
      </w:tr>
      <w:tr w:rsidR="0099543B" w:rsidTr="0099543B">
        <w:trPr>
          <w:trHeight w:val="301"/>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rPr>
                <w:color w:val="000000"/>
              </w:rPr>
            </w:pPr>
          </w:p>
        </w:tc>
        <w:tc>
          <w:tcPr>
            <w:tcW w:w="3971" w:type="dxa"/>
            <w:tcBorders>
              <w:top w:val="single" w:sz="4" w:space="0" w:color="auto"/>
              <w:left w:val="single" w:sz="4" w:space="0" w:color="auto"/>
              <w:bottom w:val="single" w:sz="4" w:space="0" w:color="auto"/>
              <w:right w:val="single" w:sz="4" w:space="0" w:color="auto"/>
            </w:tcBorders>
            <w:hideMark/>
          </w:tcPr>
          <w:p w:rsidR="0099543B" w:rsidRDefault="0099543B" w:rsidP="0099543B">
            <w:pPr>
              <w:rPr>
                <w:color w:val="000000"/>
              </w:rPr>
            </w:pPr>
            <w:r>
              <w:rPr>
                <w:color w:val="000000"/>
              </w:rPr>
              <w:t>Обществознание</w:t>
            </w:r>
          </w:p>
        </w:tc>
        <w:tc>
          <w:tcPr>
            <w:tcW w:w="1702" w:type="dxa"/>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jc w:val="center"/>
            </w:pPr>
            <w:r>
              <w:t>68</w:t>
            </w:r>
          </w:p>
        </w:tc>
        <w:tc>
          <w:tcPr>
            <w:tcW w:w="1702" w:type="dxa"/>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jc w:val="center"/>
              <w:rPr>
                <w:color w:val="000000"/>
              </w:rPr>
            </w:pPr>
            <w:r>
              <w:rPr>
                <w:color w:val="000000"/>
              </w:rPr>
              <w:t xml:space="preserve"> 68</w:t>
            </w:r>
          </w:p>
        </w:tc>
      </w:tr>
      <w:tr w:rsidR="0099543B" w:rsidTr="0099543B">
        <w:trPr>
          <w:trHeight w:val="301"/>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rPr>
                <w:color w:val="000000"/>
              </w:rPr>
            </w:pPr>
          </w:p>
        </w:tc>
        <w:tc>
          <w:tcPr>
            <w:tcW w:w="3971" w:type="dxa"/>
            <w:tcBorders>
              <w:top w:val="single" w:sz="4" w:space="0" w:color="auto"/>
              <w:left w:val="single" w:sz="4" w:space="0" w:color="auto"/>
              <w:bottom w:val="single" w:sz="4" w:space="0" w:color="auto"/>
              <w:right w:val="single" w:sz="4" w:space="0" w:color="auto"/>
            </w:tcBorders>
            <w:hideMark/>
          </w:tcPr>
          <w:p w:rsidR="0099543B" w:rsidRDefault="0099543B" w:rsidP="0099543B">
            <w:pPr>
              <w:rPr>
                <w:color w:val="000000"/>
              </w:rPr>
            </w:pPr>
            <w:r>
              <w:rPr>
                <w:color w:val="000000"/>
              </w:rPr>
              <w:t>География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jc w:val="center"/>
            </w:pPr>
            <w:r>
              <w:t xml:space="preserve">34 </w:t>
            </w:r>
          </w:p>
        </w:tc>
        <w:tc>
          <w:tcPr>
            <w:tcW w:w="1702" w:type="dxa"/>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jc w:val="center"/>
              <w:rPr>
                <w:color w:val="000000"/>
              </w:rPr>
            </w:pPr>
            <w:r>
              <w:rPr>
                <w:color w:val="000000"/>
              </w:rPr>
              <w:t xml:space="preserve">34 </w:t>
            </w:r>
          </w:p>
        </w:tc>
      </w:tr>
      <w:tr w:rsidR="0099543B" w:rsidTr="0099543B">
        <w:trPr>
          <w:trHeight w:val="301"/>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rPr>
                <w:color w:val="000000"/>
              </w:rPr>
            </w:pPr>
          </w:p>
        </w:tc>
        <w:tc>
          <w:tcPr>
            <w:tcW w:w="3971" w:type="dxa"/>
            <w:tcBorders>
              <w:top w:val="single" w:sz="4" w:space="0" w:color="auto"/>
              <w:left w:val="single" w:sz="4" w:space="0" w:color="auto"/>
              <w:bottom w:val="single" w:sz="4" w:space="0" w:color="auto"/>
              <w:right w:val="single" w:sz="4" w:space="0" w:color="auto"/>
            </w:tcBorders>
            <w:hideMark/>
          </w:tcPr>
          <w:p w:rsidR="0099543B" w:rsidRDefault="0099543B" w:rsidP="0099543B">
            <w:pPr>
              <w:rPr>
                <w:color w:val="000000"/>
              </w:rPr>
            </w:pPr>
            <w:r>
              <w:rPr>
                <w:color w:val="000000"/>
              </w:rPr>
              <w:t>Физика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jc w:val="center"/>
            </w:pPr>
            <w:r>
              <w:t>68</w:t>
            </w:r>
          </w:p>
        </w:tc>
        <w:tc>
          <w:tcPr>
            <w:tcW w:w="1702" w:type="dxa"/>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jc w:val="center"/>
              <w:rPr>
                <w:color w:val="000000"/>
              </w:rPr>
            </w:pPr>
            <w:r>
              <w:rPr>
                <w:color w:val="000000"/>
              </w:rPr>
              <w:t xml:space="preserve">68 </w:t>
            </w:r>
          </w:p>
        </w:tc>
      </w:tr>
      <w:tr w:rsidR="0099543B" w:rsidTr="0099543B">
        <w:trPr>
          <w:trHeight w:val="301"/>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rPr>
                <w:color w:val="000000"/>
              </w:rPr>
            </w:pPr>
          </w:p>
        </w:tc>
        <w:tc>
          <w:tcPr>
            <w:tcW w:w="3971" w:type="dxa"/>
            <w:tcBorders>
              <w:top w:val="single" w:sz="4" w:space="0" w:color="auto"/>
              <w:left w:val="single" w:sz="4" w:space="0" w:color="auto"/>
              <w:bottom w:val="single" w:sz="4" w:space="0" w:color="auto"/>
              <w:right w:val="single" w:sz="4" w:space="0" w:color="auto"/>
            </w:tcBorders>
            <w:hideMark/>
          </w:tcPr>
          <w:p w:rsidR="0099543B" w:rsidRDefault="0099543B" w:rsidP="0099543B">
            <w:pPr>
              <w:rPr>
                <w:color w:val="000000"/>
              </w:rPr>
            </w:pPr>
            <w:r>
              <w:rPr>
                <w:color w:val="000000"/>
              </w:rPr>
              <w:t>Химия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jc w:val="center"/>
            </w:pPr>
            <w:r>
              <w:t>68</w:t>
            </w:r>
          </w:p>
        </w:tc>
        <w:tc>
          <w:tcPr>
            <w:tcW w:w="1702" w:type="dxa"/>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jc w:val="center"/>
              <w:rPr>
                <w:color w:val="000000"/>
              </w:rPr>
            </w:pPr>
            <w:r>
              <w:rPr>
                <w:color w:val="000000"/>
              </w:rPr>
              <w:t xml:space="preserve"> 34</w:t>
            </w:r>
          </w:p>
        </w:tc>
      </w:tr>
      <w:tr w:rsidR="0099543B" w:rsidTr="0099543B">
        <w:trPr>
          <w:trHeight w:val="301"/>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rPr>
                <w:color w:val="000000"/>
              </w:rPr>
            </w:pPr>
          </w:p>
        </w:tc>
        <w:tc>
          <w:tcPr>
            <w:tcW w:w="3971" w:type="dxa"/>
            <w:tcBorders>
              <w:top w:val="single" w:sz="4" w:space="0" w:color="auto"/>
              <w:left w:val="single" w:sz="4" w:space="0" w:color="auto"/>
              <w:bottom w:val="single" w:sz="4" w:space="0" w:color="auto"/>
              <w:right w:val="single" w:sz="4" w:space="0" w:color="auto"/>
            </w:tcBorders>
            <w:hideMark/>
          </w:tcPr>
          <w:p w:rsidR="0099543B" w:rsidRDefault="0099543B" w:rsidP="0099543B">
            <w:pPr>
              <w:rPr>
                <w:color w:val="000000"/>
              </w:rPr>
            </w:pPr>
            <w:r>
              <w:rPr>
                <w:color w:val="000000"/>
              </w:rPr>
              <w:t>Биология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jc w:val="center"/>
            </w:pPr>
            <w:r>
              <w:t>68</w:t>
            </w:r>
          </w:p>
        </w:tc>
        <w:tc>
          <w:tcPr>
            <w:tcW w:w="1702" w:type="dxa"/>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jc w:val="center"/>
              <w:rPr>
                <w:color w:val="000000"/>
              </w:rPr>
            </w:pPr>
            <w:r>
              <w:rPr>
                <w:color w:val="000000"/>
              </w:rPr>
              <w:t xml:space="preserve">68 </w:t>
            </w:r>
          </w:p>
        </w:tc>
      </w:tr>
      <w:tr w:rsidR="0099543B" w:rsidTr="0099543B">
        <w:trPr>
          <w:trHeight w:val="193"/>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rPr>
                <w:color w:val="000000"/>
              </w:rPr>
            </w:pPr>
          </w:p>
        </w:tc>
        <w:tc>
          <w:tcPr>
            <w:tcW w:w="3971" w:type="dxa"/>
            <w:tcBorders>
              <w:top w:val="single" w:sz="4" w:space="0" w:color="auto"/>
              <w:left w:val="single" w:sz="4" w:space="0" w:color="auto"/>
              <w:bottom w:val="single" w:sz="4" w:space="0" w:color="auto"/>
              <w:right w:val="single" w:sz="4" w:space="0" w:color="auto"/>
            </w:tcBorders>
            <w:hideMark/>
          </w:tcPr>
          <w:p w:rsidR="0099543B" w:rsidRDefault="0099543B" w:rsidP="0099543B">
            <w:pPr>
              <w:rPr>
                <w:color w:val="000000"/>
              </w:rPr>
            </w:pPr>
            <w:r>
              <w:rPr>
                <w:color w:val="000000"/>
              </w:rPr>
              <w:t>МХК</w:t>
            </w:r>
          </w:p>
        </w:tc>
        <w:tc>
          <w:tcPr>
            <w:tcW w:w="1702" w:type="dxa"/>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jc w:val="center"/>
            </w:pPr>
            <w:r>
              <w:t>34</w:t>
            </w:r>
          </w:p>
        </w:tc>
        <w:tc>
          <w:tcPr>
            <w:tcW w:w="1702" w:type="dxa"/>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jc w:val="center"/>
              <w:rPr>
                <w:color w:val="000000"/>
              </w:rPr>
            </w:pPr>
            <w:r>
              <w:rPr>
                <w:color w:val="000000"/>
              </w:rPr>
              <w:t>34</w:t>
            </w:r>
          </w:p>
        </w:tc>
      </w:tr>
      <w:tr w:rsidR="0099543B" w:rsidTr="0099543B">
        <w:trPr>
          <w:trHeight w:val="301"/>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rPr>
                <w:color w:val="000000"/>
              </w:rPr>
            </w:pPr>
          </w:p>
        </w:tc>
        <w:tc>
          <w:tcPr>
            <w:tcW w:w="3971" w:type="dxa"/>
            <w:tcBorders>
              <w:top w:val="single" w:sz="4" w:space="0" w:color="auto"/>
              <w:left w:val="single" w:sz="4" w:space="0" w:color="auto"/>
              <w:bottom w:val="single" w:sz="4" w:space="0" w:color="auto"/>
              <w:right w:val="single" w:sz="4" w:space="0" w:color="auto"/>
            </w:tcBorders>
            <w:hideMark/>
          </w:tcPr>
          <w:p w:rsidR="0099543B" w:rsidRDefault="0099543B" w:rsidP="0099543B">
            <w:pPr>
              <w:rPr>
                <w:color w:val="000000"/>
              </w:rPr>
            </w:pPr>
            <w:r>
              <w:rPr>
                <w:color w:val="000000"/>
              </w:rPr>
              <w:t>Физическая культура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jc w:val="center"/>
            </w:pPr>
            <w:r>
              <w:t>102</w:t>
            </w:r>
          </w:p>
        </w:tc>
        <w:tc>
          <w:tcPr>
            <w:tcW w:w="1702" w:type="dxa"/>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jc w:val="center"/>
              <w:rPr>
                <w:color w:val="000000"/>
              </w:rPr>
            </w:pPr>
            <w:r>
              <w:rPr>
                <w:color w:val="000000"/>
              </w:rPr>
              <w:t>102</w:t>
            </w:r>
          </w:p>
        </w:tc>
      </w:tr>
      <w:tr w:rsidR="0099543B" w:rsidTr="0099543B">
        <w:trPr>
          <w:trHeight w:val="301"/>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rPr>
                <w:color w:val="000000"/>
              </w:rPr>
            </w:pPr>
          </w:p>
        </w:tc>
        <w:tc>
          <w:tcPr>
            <w:tcW w:w="3971" w:type="dxa"/>
            <w:tcBorders>
              <w:top w:val="single" w:sz="4" w:space="0" w:color="auto"/>
              <w:left w:val="single" w:sz="4" w:space="0" w:color="auto"/>
              <w:bottom w:val="single" w:sz="4" w:space="0" w:color="auto"/>
              <w:right w:val="single" w:sz="4" w:space="0" w:color="auto"/>
            </w:tcBorders>
            <w:hideMark/>
          </w:tcPr>
          <w:p w:rsidR="0099543B" w:rsidRDefault="0099543B" w:rsidP="0099543B">
            <w:pPr>
              <w:rPr>
                <w:color w:val="000000"/>
              </w:rPr>
            </w:pPr>
            <w:r>
              <w:rPr>
                <w:color w:val="000000"/>
              </w:rPr>
              <w:t>ОБЖ</w:t>
            </w:r>
          </w:p>
        </w:tc>
        <w:tc>
          <w:tcPr>
            <w:tcW w:w="1702" w:type="dxa"/>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jc w:val="center"/>
            </w:pPr>
            <w:r>
              <w:t xml:space="preserve"> 68</w:t>
            </w:r>
          </w:p>
        </w:tc>
        <w:tc>
          <w:tcPr>
            <w:tcW w:w="1702" w:type="dxa"/>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jc w:val="center"/>
              <w:rPr>
                <w:color w:val="000000"/>
              </w:rPr>
            </w:pPr>
            <w:r>
              <w:rPr>
                <w:color w:val="000000"/>
              </w:rPr>
              <w:t>68</w:t>
            </w:r>
          </w:p>
        </w:tc>
      </w:tr>
      <w:tr w:rsidR="0099543B" w:rsidTr="0099543B">
        <w:trPr>
          <w:trHeight w:val="301"/>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rPr>
                <w:color w:val="000000"/>
              </w:rPr>
            </w:pPr>
          </w:p>
        </w:tc>
        <w:tc>
          <w:tcPr>
            <w:tcW w:w="3971" w:type="dxa"/>
            <w:tcBorders>
              <w:top w:val="single" w:sz="4" w:space="0" w:color="auto"/>
              <w:left w:val="single" w:sz="4" w:space="0" w:color="auto"/>
              <w:bottom w:val="single" w:sz="24" w:space="0" w:color="auto"/>
              <w:right w:val="single" w:sz="4" w:space="0" w:color="auto"/>
            </w:tcBorders>
            <w:hideMark/>
          </w:tcPr>
          <w:p w:rsidR="0099543B" w:rsidRDefault="0099543B" w:rsidP="0099543B">
            <w:pPr>
              <w:rPr>
                <w:color w:val="000000"/>
              </w:rPr>
            </w:pPr>
            <w:r>
              <w:rPr>
                <w:color w:val="000000"/>
              </w:rPr>
              <w:t>Технология</w:t>
            </w:r>
          </w:p>
        </w:tc>
        <w:tc>
          <w:tcPr>
            <w:tcW w:w="1702" w:type="dxa"/>
            <w:tcBorders>
              <w:top w:val="single" w:sz="4" w:space="0" w:color="auto"/>
              <w:left w:val="single" w:sz="4" w:space="0" w:color="auto"/>
              <w:bottom w:val="single" w:sz="24" w:space="0" w:color="auto"/>
              <w:right w:val="single" w:sz="4" w:space="0" w:color="auto"/>
            </w:tcBorders>
            <w:vAlign w:val="center"/>
            <w:hideMark/>
          </w:tcPr>
          <w:p w:rsidR="0099543B" w:rsidRDefault="0099543B" w:rsidP="0099543B">
            <w:pPr>
              <w:jc w:val="center"/>
            </w:pPr>
            <w:r>
              <w:t>34</w:t>
            </w:r>
          </w:p>
        </w:tc>
        <w:tc>
          <w:tcPr>
            <w:tcW w:w="1702" w:type="dxa"/>
            <w:tcBorders>
              <w:top w:val="single" w:sz="4" w:space="0" w:color="auto"/>
              <w:left w:val="single" w:sz="4" w:space="0" w:color="auto"/>
              <w:bottom w:val="single" w:sz="24" w:space="0" w:color="auto"/>
              <w:right w:val="single" w:sz="4" w:space="0" w:color="auto"/>
            </w:tcBorders>
            <w:vAlign w:val="center"/>
            <w:hideMark/>
          </w:tcPr>
          <w:p w:rsidR="0099543B" w:rsidRDefault="0099543B" w:rsidP="0099543B">
            <w:pPr>
              <w:jc w:val="center"/>
              <w:rPr>
                <w:color w:val="000000"/>
              </w:rPr>
            </w:pPr>
            <w:r>
              <w:rPr>
                <w:color w:val="000000"/>
              </w:rPr>
              <w:t>34</w:t>
            </w:r>
          </w:p>
        </w:tc>
      </w:tr>
      <w:tr w:rsidR="0099543B" w:rsidTr="0099543B">
        <w:trPr>
          <w:trHeight w:val="237"/>
        </w:trPr>
        <w:tc>
          <w:tcPr>
            <w:tcW w:w="710" w:type="dxa"/>
            <w:vMerge w:val="restart"/>
            <w:tcBorders>
              <w:top w:val="single" w:sz="4" w:space="0" w:color="auto"/>
              <w:left w:val="single" w:sz="4" w:space="0" w:color="auto"/>
              <w:bottom w:val="single" w:sz="4" w:space="0" w:color="auto"/>
              <w:right w:val="single" w:sz="4" w:space="0" w:color="auto"/>
            </w:tcBorders>
            <w:textDirection w:val="btLr"/>
          </w:tcPr>
          <w:p w:rsidR="0099543B" w:rsidRDefault="0099543B" w:rsidP="0099543B">
            <w:pPr>
              <w:ind w:left="1535" w:right="113"/>
              <w:rPr>
                <w:color w:val="000000"/>
              </w:rPr>
            </w:pPr>
          </w:p>
        </w:tc>
        <w:tc>
          <w:tcPr>
            <w:tcW w:w="3971" w:type="dxa"/>
            <w:tcBorders>
              <w:top w:val="single" w:sz="24" w:space="0" w:color="auto"/>
              <w:left w:val="single" w:sz="4" w:space="0" w:color="auto"/>
              <w:bottom w:val="single" w:sz="4" w:space="0" w:color="auto"/>
              <w:right w:val="single" w:sz="4" w:space="0" w:color="auto"/>
            </w:tcBorders>
            <w:hideMark/>
          </w:tcPr>
          <w:p w:rsidR="0099543B" w:rsidRDefault="0099543B" w:rsidP="0099543B">
            <w:pPr>
              <w:rPr>
                <w:color w:val="000000"/>
              </w:rPr>
            </w:pPr>
            <w:r>
              <w:rPr>
                <w:color w:val="000000"/>
              </w:rPr>
              <w:t xml:space="preserve"> Элективные курсы:</w:t>
            </w:r>
          </w:p>
        </w:tc>
        <w:tc>
          <w:tcPr>
            <w:tcW w:w="1702" w:type="dxa"/>
            <w:tcBorders>
              <w:top w:val="single" w:sz="24" w:space="0" w:color="auto"/>
              <w:left w:val="single" w:sz="4" w:space="0" w:color="auto"/>
              <w:bottom w:val="single" w:sz="4" w:space="0" w:color="auto"/>
              <w:right w:val="single" w:sz="4" w:space="0" w:color="auto"/>
            </w:tcBorders>
            <w:vAlign w:val="center"/>
            <w:hideMark/>
          </w:tcPr>
          <w:p w:rsidR="0099543B" w:rsidRDefault="0099543B" w:rsidP="0099543B">
            <w:pPr>
              <w:jc w:val="center"/>
            </w:pPr>
            <w:r>
              <w:t xml:space="preserve"> 102</w:t>
            </w:r>
          </w:p>
        </w:tc>
        <w:tc>
          <w:tcPr>
            <w:tcW w:w="1702" w:type="dxa"/>
            <w:tcBorders>
              <w:top w:val="single" w:sz="24" w:space="0" w:color="auto"/>
              <w:left w:val="single" w:sz="4" w:space="0" w:color="auto"/>
              <w:bottom w:val="single" w:sz="4" w:space="0" w:color="auto"/>
              <w:right w:val="single" w:sz="4" w:space="0" w:color="auto"/>
            </w:tcBorders>
            <w:vAlign w:val="center"/>
            <w:hideMark/>
          </w:tcPr>
          <w:p w:rsidR="0099543B" w:rsidRDefault="0099543B" w:rsidP="0099543B">
            <w:pPr>
              <w:jc w:val="center"/>
              <w:rPr>
                <w:color w:val="000000"/>
              </w:rPr>
            </w:pPr>
            <w:r>
              <w:rPr>
                <w:color w:val="000000"/>
              </w:rPr>
              <w:t xml:space="preserve"> 102</w:t>
            </w:r>
          </w:p>
        </w:tc>
      </w:tr>
      <w:tr w:rsidR="0099543B" w:rsidTr="0099543B">
        <w:trPr>
          <w:trHeight w:val="98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9543B" w:rsidRDefault="0099543B" w:rsidP="0099543B">
            <w:pPr>
              <w:rPr>
                <w:color w:val="000000"/>
              </w:rPr>
            </w:pPr>
          </w:p>
        </w:tc>
        <w:tc>
          <w:tcPr>
            <w:tcW w:w="3971" w:type="dxa"/>
            <w:tcBorders>
              <w:top w:val="single" w:sz="12" w:space="0" w:color="000000" w:themeColor="text1"/>
              <w:left w:val="single" w:sz="4" w:space="0" w:color="auto"/>
              <w:bottom w:val="single" w:sz="12" w:space="0" w:color="000000" w:themeColor="text1"/>
              <w:right w:val="single" w:sz="4" w:space="0" w:color="auto"/>
            </w:tcBorders>
            <w:vAlign w:val="center"/>
            <w:hideMark/>
          </w:tcPr>
          <w:p w:rsidR="0099543B" w:rsidRDefault="0099543B" w:rsidP="0099543B">
            <w:pPr>
              <w:rPr>
                <w:color w:val="000000"/>
                <w:highlight w:val="yellow"/>
              </w:rPr>
            </w:pPr>
            <w:r>
              <w:rPr>
                <w:color w:val="000000"/>
              </w:rPr>
              <w:t>Итого:</w:t>
            </w:r>
          </w:p>
        </w:tc>
        <w:tc>
          <w:tcPr>
            <w:tcW w:w="1702" w:type="dxa"/>
            <w:tcBorders>
              <w:top w:val="single" w:sz="12" w:space="0" w:color="000000" w:themeColor="text1"/>
              <w:left w:val="single" w:sz="4" w:space="0" w:color="auto"/>
              <w:bottom w:val="single" w:sz="12" w:space="0" w:color="000000" w:themeColor="text1"/>
              <w:right w:val="single" w:sz="4" w:space="0" w:color="auto"/>
            </w:tcBorders>
            <w:vAlign w:val="center"/>
            <w:hideMark/>
          </w:tcPr>
          <w:p w:rsidR="0099543B" w:rsidRDefault="0099543B" w:rsidP="0099543B">
            <w:pPr>
              <w:jc w:val="center"/>
            </w:pPr>
            <w:r>
              <w:t xml:space="preserve">1258 </w:t>
            </w:r>
          </w:p>
        </w:tc>
        <w:tc>
          <w:tcPr>
            <w:tcW w:w="1702" w:type="dxa"/>
            <w:tcBorders>
              <w:top w:val="single" w:sz="12" w:space="0" w:color="000000" w:themeColor="text1"/>
              <w:left w:val="single" w:sz="4" w:space="0" w:color="auto"/>
              <w:bottom w:val="single" w:sz="12" w:space="0" w:color="000000" w:themeColor="text1"/>
              <w:right w:val="single" w:sz="4" w:space="0" w:color="auto"/>
            </w:tcBorders>
          </w:tcPr>
          <w:p w:rsidR="0099543B" w:rsidRDefault="0099543B" w:rsidP="0099543B">
            <w:pPr>
              <w:jc w:val="center"/>
            </w:pPr>
          </w:p>
          <w:p w:rsidR="0099543B" w:rsidRDefault="0099543B" w:rsidP="0099543B">
            <w:pPr>
              <w:jc w:val="center"/>
            </w:pPr>
            <w:r>
              <w:t>1258</w:t>
            </w:r>
          </w:p>
          <w:p w:rsidR="0099543B" w:rsidRDefault="0099543B" w:rsidP="0099543B">
            <w:pPr>
              <w:jc w:val="center"/>
              <w:rPr>
                <w:color w:val="000000"/>
              </w:rPr>
            </w:pPr>
            <w:r>
              <w:t xml:space="preserve"> </w:t>
            </w:r>
          </w:p>
        </w:tc>
      </w:tr>
    </w:tbl>
    <w:p w:rsidR="0099543B" w:rsidRDefault="0099543B" w:rsidP="0099543B">
      <w:pPr>
        <w:pStyle w:val="Default"/>
        <w:rPr>
          <w:b/>
          <w:bCs/>
        </w:rPr>
      </w:pPr>
    </w:p>
    <w:p w:rsidR="0099543B" w:rsidRDefault="0099543B" w:rsidP="0099543B">
      <w:pPr>
        <w:pStyle w:val="Default"/>
        <w:tabs>
          <w:tab w:val="left" w:pos="2342"/>
        </w:tabs>
        <w:rPr>
          <w:b/>
        </w:rPr>
      </w:pPr>
    </w:p>
    <w:p w:rsidR="0099543B" w:rsidRDefault="0099543B" w:rsidP="0099543B">
      <w:pPr>
        <w:pStyle w:val="Default"/>
        <w:tabs>
          <w:tab w:val="left" w:pos="2342"/>
        </w:tabs>
        <w:rPr>
          <w:b/>
        </w:rPr>
      </w:pPr>
    </w:p>
    <w:p w:rsidR="0099543B" w:rsidRDefault="0099543B" w:rsidP="0099543B">
      <w:pPr>
        <w:pStyle w:val="Default"/>
        <w:tabs>
          <w:tab w:val="left" w:pos="2342"/>
        </w:tabs>
        <w:jc w:val="center"/>
        <w:rPr>
          <w:b/>
        </w:rPr>
      </w:pPr>
    </w:p>
    <w:p w:rsidR="0099543B" w:rsidRPr="006D2F00" w:rsidRDefault="0099543B" w:rsidP="0099543B">
      <w:pPr>
        <w:pStyle w:val="Default"/>
        <w:tabs>
          <w:tab w:val="left" w:pos="2342"/>
        </w:tabs>
        <w:jc w:val="center"/>
      </w:pPr>
      <w:r>
        <w:rPr>
          <w:b/>
        </w:rPr>
        <w:t>Элективные курсы 10-11 классы:</w:t>
      </w:r>
    </w:p>
    <w:tbl>
      <w:tblPr>
        <w:tblStyle w:val="a3"/>
        <w:tblpPr w:leftFromText="180" w:rightFromText="180" w:vertAnchor="page" w:horzAnchor="margin" w:tblpXSpec="center" w:tblpY="11756"/>
        <w:tblW w:w="0" w:type="auto"/>
        <w:tblLook w:val="04A0"/>
      </w:tblPr>
      <w:tblGrid>
        <w:gridCol w:w="675"/>
        <w:gridCol w:w="4110"/>
        <w:gridCol w:w="1277"/>
        <w:gridCol w:w="1116"/>
        <w:gridCol w:w="2393"/>
      </w:tblGrid>
      <w:tr w:rsidR="0099543B" w:rsidTr="0099543B">
        <w:trPr>
          <w:trHeight w:val="554"/>
        </w:trPr>
        <w:tc>
          <w:tcPr>
            <w:tcW w:w="675" w:type="dxa"/>
            <w:tcBorders>
              <w:top w:val="single" w:sz="4" w:space="0" w:color="auto"/>
              <w:left w:val="single" w:sz="4" w:space="0" w:color="auto"/>
              <w:bottom w:val="single" w:sz="4" w:space="0" w:color="auto"/>
              <w:right w:val="single" w:sz="4" w:space="0" w:color="auto"/>
            </w:tcBorders>
            <w:hideMark/>
          </w:tcPr>
          <w:p w:rsidR="0099543B" w:rsidRDefault="0099543B" w:rsidP="0099543B">
            <w:r>
              <w:t>№</w:t>
            </w:r>
          </w:p>
        </w:tc>
        <w:tc>
          <w:tcPr>
            <w:tcW w:w="4110" w:type="dxa"/>
            <w:tcBorders>
              <w:top w:val="single" w:sz="4" w:space="0" w:color="auto"/>
              <w:left w:val="single" w:sz="4" w:space="0" w:color="auto"/>
              <w:bottom w:val="single" w:sz="4" w:space="0" w:color="auto"/>
              <w:right w:val="single" w:sz="4" w:space="0" w:color="auto"/>
            </w:tcBorders>
            <w:hideMark/>
          </w:tcPr>
          <w:p w:rsidR="0099543B" w:rsidRDefault="0099543B" w:rsidP="0099543B">
            <w:r>
              <w:t xml:space="preserve">Название </w:t>
            </w:r>
          </w:p>
        </w:tc>
        <w:tc>
          <w:tcPr>
            <w:tcW w:w="1277" w:type="dxa"/>
            <w:tcBorders>
              <w:top w:val="single" w:sz="4" w:space="0" w:color="auto"/>
              <w:left w:val="single" w:sz="4" w:space="0" w:color="auto"/>
              <w:bottom w:val="single" w:sz="4" w:space="0" w:color="auto"/>
              <w:right w:val="single" w:sz="4" w:space="0" w:color="auto"/>
            </w:tcBorders>
            <w:hideMark/>
          </w:tcPr>
          <w:p w:rsidR="0099543B" w:rsidRDefault="0099543B" w:rsidP="0099543B">
            <w:r>
              <w:t xml:space="preserve"> Кол- </w:t>
            </w:r>
            <w:proofErr w:type="gramStart"/>
            <w:r>
              <w:t>во</w:t>
            </w:r>
            <w:proofErr w:type="gramEnd"/>
            <w:r>
              <w:t xml:space="preserve"> </w:t>
            </w:r>
          </w:p>
          <w:p w:rsidR="0099543B" w:rsidRDefault="0099543B" w:rsidP="0099543B">
            <w:r>
              <w:t>часов</w:t>
            </w:r>
          </w:p>
        </w:tc>
        <w:tc>
          <w:tcPr>
            <w:tcW w:w="1116" w:type="dxa"/>
            <w:tcBorders>
              <w:top w:val="single" w:sz="4" w:space="0" w:color="auto"/>
              <w:left w:val="single" w:sz="4" w:space="0" w:color="auto"/>
              <w:bottom w:val="single" w:sz="4" w:space="0" w:color="auto"/>
              <w:right w:val="single" w:sz="4" w:space="0" w:color="auto"/>
            </w:tcBorders>
          </w:tcPr>
          <w:p w:rsidR="0099543B" w:rsidRDefault="0099543B" w:rsidP="0099543B"/>
          <w:p w:rsidR="0099543B" w:rsidRDefault="0099543B" w:rsidP="0099543B">
            <w:r>
              <w:t>Класс</w:t>
            </w:r>
          </w:p>
        </w:tc>
        <w:tc>
          <w:tcPr>
            <w:tcW w:w="2393" w:type="dxa"/>
            <w:tcBorders>
              <w:top w:val="single" w:sz="4" w:space="0" w:color="auto"/>
              <w:left w:val="single" w:sz="4" w:space="0" w:color="auto"/>
              <w:bottom w:val="single" w:sz="4" w:space="0" w:color="auto"/>
              <w:right w:val="single" w:sz="4" w:space="0" w:color="auto"/>
            </w:tcBorders>
            <w:hideMark/>
          </w:tcPr>
          <w:p w:rsidR="0099543B" w:rsidRDefault="0099543B" w:rsidP="0099543B">
            <w:r>
              <w:t>Ф.И.О. преподавателя</w:t>
            </w:r>
          </w:p>
        </w:tc>
      </w:tr>
      <w:tr w:rsidR="0099543B" w:rsidTr="0099543B">
        <w:trPr>
          <w:trHeight w:val="450"/>
        </w:trPr>
        <w:tc>
          <w:tcPr>
            <w:tcW w:w="675" w:type="dxa"/>
            <w:tcBorders>
              <w:top w:val="single" w:sz="4" w:space="0" w:color="auto"/>
              <w:left w:val="single" w:sz="4" w:space="0" w:color="auto"/>
              <w:bottom w:val="single" w:sz="4" w:space="0" w:color="auto"/>
              <w:right w:val="single" w:sz="4" w:space="0" w:color="auto"/>
            </w:tcBorders>
            <w:hideMark/>
          </w:tcPr>
          <w:p w:rsidR="0099543B" w:rsidRDefault="0099543B" w:rsidP="0099543B">
            <w:r>
              <w:t>1.</w:t>
            </w:r>
          </w:p>
        </w:tc>
        <w:tc>
          <w:tcPr>
            <w:tcW w:w="4110" w:type="dxa"/>
            <w:tcBorders>
              <w:top w:val="single" w:sz="4" w:space="0" w:color="auto"/>
              <w:left w:val="single" w:sz="4" w:space="0" w:color="auto"/>
              <w:bottom w:val="single" w:sz="4" w:space="0" w:color="auto"/>
              <w:right w:val="single" w:sz="4" w:space="0" w:color="auto"/>
            </w:tcBorders>
            <w:hideMark/>
          </w:tcPr>
          <w:p w:rsidR="0099543B" w:rsidRPr="006317A3" w:rsidRDefault="0099543B" w:rsidP="0099543B">
            <w:pPr>
              <w:tabs>
                <w:tab w:val="left" w:pos="902"/>
              </w:tabs>
            </w:pPr>
            <w:r w:rsidRPr="006317A3">
              <w:t>Основы политологии</w:t>
            </w:r>
          </w:p>
          <w:p w:rsidR="0099543B" w:rsidRPr="006317A3" w:rsidRDefault="0099543B" w:rsidP="0099543B">
            <w:pPr>
              <w:tabs>
                <w:tab w:val="left" w:pos="902"/>
              </w:tabs>
            </w:pPr>
          </w:p>
        </w:tc>
        <w:tc>
          <w:tcPr>
            <w:tcW w:w="1277" w:type="dxa"/>
            <w:tcBorders>
              <w:top w:val="single" w:sz="4" w:space="0" w:color="auto"/>
              <w:left w:val="single" w:sz="4" w:space="0" w:color="auto"/>
              <w:bottom w:val="single" w:sz="4" w:space="0" w:color="auto"/>
              <w:right w:val="single" w:sz="4" w:space="0" w:color="auto"/>
            </w:tcBorders>
            <w:hideMark/>
          </w:tcPr>
          <w:p w:rsidR="0099543B" w:rsidRDefault="0099543B" w:rsidP="0099543B">
            <w:r>
              <w:t>0,5 часа</w:t>
            </w:r>
          </w:p>
        </w:tc>
        <w:tc>
          <w:tcPr>
            <w:tcW w:w="1116" w:type="dxa"/>
            <w:tcBorders>
              <w:top w:val="single" w:sz="4" w:space="0" w:color="auto"/>
              <w:left w:val="single" w:sz="4" w:space="0" w:color="auto"/>
              <w:bottom w:val="single" w:sz="4" w:space="0" w:color="auto"/>
              <w:right w:val="single" w:sz="4" w:space="0" w:color="auto"/>
            </w:tcBorders>
            <w:hideMark/>
          </w:tcPr>
          <w:p w:rsidR="0099543B" w:rsidRDefault="0099543B" w:rsidP="0099543B">
            <w:r>
              <w:t>10</w:t>
            </w:r>
          </w:p>
        </w:tc>
        <w:tc>
          <w:tcPr>
            <w:tcW w:w="2393" w:type="dxa"/>
            <w:tcBorders>
              <w:top w:val="single" w:sz="4" w:space="0" w:color="auto"/>
              <w:left w:val="single" w:sz="4" w:space="0" w:color="auto"/>
              <w:bottom w:val="single" w:sz="4" w:space="0" w:color="auto"/>
              <w:right w:val="single" w:sz="4" w:space="0" w:color="auto"/>
            </w:tcBorders>
            <w:hideMark/>
          </w:tcPr>
          <w:p w:rsidR="0099543B" w:rsidRDefault="0099543B" w:rsidP="0099543B">
            <w:r>
              <w:t>Шкрябенкова Г.С.</w:t>
            </w:r>
          </w:p>
        </w:tc>
      </w:tr>
      <w:tr w:rsidR="0099543B" w:rsidTr="0099543B">
        <w:trPr>
          <w:trHeight w:val="120"/>
        </w:trPr>
        <w:tc>
          <w:tcPr>
            <w:tcW w:w="675" w:type="dxa"/>
            <w:tcBorders>
              <w:top w:val="single" w:sz="4" w:space="0" w:color="auto"/>
              <w:left w:val="single" w:sz="4" w:space="0" w:color="auto"/>
              <w:bottom w:val="single" w:sz="4" w:space="0" w:color="auto"/>
              <w:right w:val="single" w:sz="4" w:space="0" w:color="auto"/>
            </w:tcBorders>
            <w:hideMark/>
          </w:tcPr>
          <w:p w:rsidR="0099543B" w:rsidRDefault="0099543B" w:rsidP="0099543B">
            <w:r>
              <w:t>2.</w:t>
            </w:r>
          </w:p>
        </w:tc>
        <w:tc>
          <w:tcPr>
            <w:tcW w:w="4110" w:type="dxa"/>
            <w:tcBorders>
              <w:top w:val="single" w:sz="4" w:space="0" w:color="auto"/>
              <w:left w:val="single" w:sz="4" w:space="0" w:color="auto"/>
              <w:bottom w:val="single" w:sz="4" w:space="0" w:color="auto"/>
              <w:right w:val="single" w:sz="4" w:space="0" w:color="auto"/>
            </w:tcBorders>
            <w:hideMark/>
          </w:tcPr>
          <w:p w:rsidR="0099543B" w:rsidRDefault="0099543B" w:rsidP="0099543B">
            <w:pPr>
              <w:tabs>
                <w:tab w:val="left" w:pos="902"/>
              </w:tabs>
            </w:pPr>
            <w:r>
              <w:t>Военная история 20 века</w:t>
            </w:r>
          </w:p>
        </w:tc>
        <w:tc>
          <w:tcPr>
            <w:tcW w:w="1277" w:type="dxa"/>
            <w:tcBorders>
              <w:top w:val="single" w:sz="4" w:space="0" w:color="auto"/>
              <w:left w:val="single" w:sz="4" w:space="0" w:color="auto"/>
              <w:bottom w:val="single" w:sz="4" w:space="0" w:color="auto"/>
              <w:right w:val="single" w:sz="4" w:space="0" w:color="auto"/>
            </w:tcBorders>
            <w:hideMark/>
          </w:tcPr>
          <w:p w:rsidR="0099543B" w:rsidRDefault="0099543B" w:rsidP="0099543B">
            <w:r>
              <w:t>0,5 часа</w:t>
            </w:r>
          </w:p>
        </w:tc>
        <w:tc>
          <w:tcPr>
            <w:tcW w:w="1116" w:type="dxa"/>
            <w:tcBorders>
              <w:top w:val="single" w:sz="4" w:space="0" w:color="auto"/>
              <w:left w:val="single" w:sz="4" w:space="0" w:color="auto"/>
              <w:bottom w:val="single" w:sz="4" w:space="0" w:color="auto"/>
              <w:right w:val="single" w:sz="4" w:space="0" w:color="auto"/>
            </w:tcBorders>
            <w:hideMark/>
          </w:tcPr>
          <w:p w:rsidR="0099543B" w:rsidRDefault="0099543B" w:rsidP="0099543B">
            <w:r>
              <w:t>10</w:t>
            </w:r>
          </w:p>
        </w:tc>
        <w:tc>
          <w:tcPr>
            <w:tcW w:w="2393" w:type="dxa"/>
            <w:tcBorders>
              <w:top w:val="single" w:sz="4" w:space="0" w:color="auto"/>
              <w:left w:val="single" w:sz="4" w:space="0" w:color="auto"/>
              <w:bottom w:val="single" w:sz="4" w:space="0" w:color="auto"/>
              <w:right w:val="single" w:sz="4" w:space="0" w:color="auto"/>
            </w:tcBorders>
            <w:hideMark/>
          </w:tcPr>
          <w:p w:rsidR="0099543B" w:rsidRDefault="0099543B" w:rsidP="0099543B">
            <w:r>
              <w:t>Шкрябенкова Г.С.</w:t>
            </w:r>
          </w:p>
        </w:tc>
      </w:tr>
      <w:tr w:rsidR="0099543B" w:rsidTr="0099543B">
        <w:trPr>
          <w:trHeight w:val="375"/>
        </w:trPr>
        <w:tc>
          <w:tcPr>
            <w:tcW w:w="675" w:type="dxa"/>
            <w:tcBorders>
              <w:top w:val="single" w:sz="4" w:space="0" w:color="auto"/>
              <w:left w:val="single" w:sz="4" w:space="0" w:color="auto"/>
              <w:bottom w:val="single" w:sz="4" w:space="0" w:color="auto"/>
              <w:right w:val="single" w:sz="4" w:space="0" w:color="auto"/>
            </w:tcBorders>
            <w:hideMark/>
          </w:tcPr>
          <w:p w:rsidR="0099543B" w:rsidRDefault="0099543B" w:rsidP="0099543B">
            <w:r>
              <w:t>3.</w:t>
            </w:r>
          </w:p>
        </w:tc>
        <w:tc>
          <w:tcPr>
            <w:tcW w:w="4110" w:type="dxa"/>
            <w:tcBorders>
              <w:top w:val="single" w:sz="4" w:space="0" w:color="auto"/>
              <w:left w:val="single" w:sz="4" w:space="0" w:color="auto"/>
              <w:bottom w:val="single" w:sz="4" w:space="0" w:color="auto"/>
              <w:right w:val="single" w:sz="4" w:space="0" w:color="auto"/>
            </w:tcBorders>
            <w:hideMark/>
          </w:tcPr>
          <w:p w:rsidR="0099543B" w:rsidRDefault="0099543B" w:rsidP="0099543B">
            <w:r>
              <w:t xml:space="preserve"> Говорим и пишем правильно</w:t>
            </w:r>
          </w:p>
        </w:tc>
        <w:tc>
          <w:tcPr>
            <w:tcW w:w="1277" w:type="dxa"/>
            <w:tcBorders>
              <w:top w:val="single" w:sz="4" w:space="0" w:color="auto"/>
              <w:left w:val="single" w:sz="4" w:space="0" w:color="auto"/>
              <w:bottom w:val="single" w:sz="4" w:space="0" w:color="auto"/>
              <w:right w:val="single" w:sz="4" w:space="0" w:color="auto"/>
            </w:tcBorders>
            <w:hideMark/>
          </w:tcPr>
          <w:p w:rsidR="0099543B" w:rsidRDefault="0099543B" w:rsidP="0099543B">
            <w:r>
              <w:t>0.5 часа</w:t>
            </w:r>
          </w:p>
        </w:tc>
        <w:tc>
          <w:tcPr>
            <w:tcW w:w="1116" w:type="dxa"/>
            <w:tcBorders>
              <w:top w:val="single" w:sz="4" w:space="0" w:color="auto"/>
              <w:left w:val="single" w:sz="4" w:space="0" w:color="auto"/>
              <w:bottom w:val="single" w:sz="4" w:space="0" w:color="auto"/>
              <w:right w:val="single" w:sz="4" w:space="0" w:color="auto"/>
            </w:tcBorders>
            <w:hideMark/>
          </w:tcPr>
          <w:p w:rsidR="0099543B" w:rsidRDefault="0099543B" w:rsidP="0099543B">
            <w:r>
              <w:t>10</w:t>
            </w:r>
          </w:p>
        </w:tc>
        <w:tc>
          <w:tcPr>
            <w:tcW w:w="2393" w:type="dxa"/>
            <w:tcBorders>
              <w:top w:val="single" w:sz="4" w:space="0" w:color="auto"/>
              <w:left w:val="single" w:sz="4" w:space="0" w:color="auto"/>
              <w:bottom w:val="single" w:sz="4" w:space="0" w:color="auto"/>
              <w:right w:val="single" w:sz="4" w:space="0" w:color="auto"/>
            </w:tcBorders>
            <w:hideMark/>
          </w:tcPr>
          <w:p w:rsidR="0099543B" w:rsidRDefault="0099543B" w:rsidP="0099543B">
            <w:r>
              <w:t xml:space="preserve"> Баранова Н.А.</w:t>
            </w:r>
          </w:p>
        </w:tc>
      </w:tr>
      <w:tr w:rsidR="0099543B" w:rsidTr="0099543B">
        <w:trPr>
          <w:trHeight w:val="210"/>
        </w:trPr>
        <w:tc>
          <w:tcPr>
            <w:tcW w:w="675" w:type="dxa"/>
            <w:tcBorders>
              <w:top w:val="single" w:sz="4" w:space="0" w:color="auto"/>
              <w:left w:val="single" w:sz="4" w:space="0" w:color="auto"/>
              <w:bottom w:val="single" w:sz="4" w:space="0" w:color="auto"/>
              <w:right w:val="single" w:sz="4" w:space="0" w:color="auto"/>
            </w:tcBorders>
            <w:hideMark/>
          </w:tcPr>
          <w:p w:rsidR="0099543B" w:rsidRDefault="0099543B" w:rsidP="0099543B">
            <w:r>
              <w:t>4.</w:t>
            </w:r>
          </w:p>
        </w:tc>
        <w:tc>
          <w:tcPr>
            <w:tcW w:w="4110" w:type="dxa"/>
            <w:tcBorders>
              <w:top w:val="single" w:sz="4" w:space="0" w:color="auto"/>
              <w:left w:val="single" w:sz="4" w:space="0" w:color="auto"/>
              <w:bottom w:val="single" w:sz="4" w:space="0" w:color="auto"/>
              <w:right w:val="single" w:sz="4" w:space="0" w:color="auto"/>
            </w:tcBorders>
            <w:hideMark/>
          </w:tcPr>
          <w:p w:rsidR="0099543B" w:rsidRDefault="0099543B" w:rsidP="0099543B">
            <w:r>
              <w:t>Современная русская литература</w:t>
            </w:r>
          </w:p>
        </w:tc>
        <w:tc>
          <w:tcPr>
            <w:tcW w:w="1277" w:type="dxa"/>
            <w:tcBorders>
              <w:top w:val="single" w:sz="4" w:space="0" w:color="auto"/>
              <w:left w:val="single" w:sz="4" w:space="0" w:color="auto"/>
              <w:bottom w:val="single" w:sz="4" w:space="0" w:color="auto"/>
              <w:right w:val="single" w:sz="4" w:space="0" w:color="auto"/>
            </w:tcBorders>
            <w:hideMark/>
          </w:tcPr>
          <w:p w:rsidR="0099543B" w:rsidRDefault="0099543B" w:rsidP="0099543B">
            <w:r>
              <w:t>0.5 часа</w:t>
            </w:r>
          </w:p>
        </w:tc>
        <w:tc>
          <w:tcPr>
            <w:tcW w:w="1116" w:type="dxa"/>
            <w:tcBorders>
              <w:top w:val="single" w:sz="4" w:space="0" w:color="auto"/>
              <w:left w:val="single" w:sz="4" w:space="0" w:color="auto"/>
              <w:bottom w:val="single" w:sz="4" w:space="0" w:color="auto"/>
              <w:right w:val="single" w:sz="4" w:space="0" w:color="auto"/>
            </w:tcBorders>
            <w:hideMark/>
          </w:tcPr>
          <w:p w:rsidR="0099543B" w:rsidRDefault="0099543B" w:rsidP="0099543B">
            <w:r>
              <w:t>10</w:t>
            </w:r>
          </w:p>
        </w:tc>
        <w:tc>
          <w:tcPr>
            <w:tcW w:w="2393" w:type="dxa"/>
            <w:tcBorders>
              <w:top w:val="single" w:sz="4" w:space="0" w:color="auto"/>
              <w:left w:val="single" w:sz="4" w:space="0" w:color="auto"/>
              <w:bottom w:val="single" w:sz="4" w:space="0" w:color="auto"/>
              <w:right w:val="single" w:sz="4" w:space="0" w:color="auto"/>
            </w:tcBorders>
            <w:hideMark/>
          </w:tcPr>
          <w:p w:rsidR="0099543B" w:rsidRDefault="0099543B" w:rsidP="0099543B">
            <w:r>
              <w:t xml:space="preserve"> Баранова Н.А.</w:t>
            </w:r>
          </w:p>
        </w:tc>
      </w:tr>
      <w:tr w:rsidR="0099543B" w:rsidTr="0099543B">
        <w:tc>
          <w:tcPr>
            <w:tcW w:w="675" w:type="dxa"/>
            <w:tcBorders>
              <w:top w:val="single" w:sz="4" w:space="0" w:color="auto"/>
              <w:left w:val="single" w:sz="4" w:space="0" w:color="auto"/>
              <w:bottom w:val="single" w:sz="4" w:space="0" w:color="auto"/>
              <w:right w:val="single" w:sz="4" w:space="0" w:color="auto"/>
            </w:tcBorders>
            <w:hideMark/>
          </w:tcPr>
          <w:p w:rsidR="0099543B" w:rsidRDefault="0099543B" w:rsidP="0099543B">
            <w:r>
              <w:t>5.</w:t>
            </w:r>
          </w:p>
        </w:tc>
        <w:tc>
          <w:tcPr>
            <w:tcW w:w="4110" w:type="dxa"/>
            <w:tcBorders>
              <w:top w:val="single" w:sz="4" w:space="0" w:color="auto"/>
              <w:left w:val="single" w:sz="4" w:space="0" w:color="auto"/>
              <w:bottom w:val="single" w:sz="4" w:space="0" w:color="auto"/>
              <w:right w:val="single" w:sz="4" w:space="0" w:color="auto"/>
            </w:tcBorders>
            <w:hideMark/>
          </w:tcPr>
          <w:p w:rsidR="0099543B" w:rsidRDefault="0099543B" w:rsidP="0099543B">
            <w:r>
              <w:t xml:space="preserve"> География мирового туризма</w:t>
            </w:r>
          </w:p>
        </w:tc>
        <w:tc>
          <w:tcPr>
            <w:tcW w:w="1277" w:type="dxa"/>
            <w:tcBorders>
              <w:top w:val="single" w:sz="4" w:space="0" w:color="auto"/>
              <w:left w:val="single" w:sz="4" w:space="0" w:color="auto"/>
              <w:bottom w:val="single" w:sz="4" w:space="0" w:color="auto"/>
              <w:right w:val="single" w:sz="4" w:space="0" w:color="auto"/>
            </w:tcBorders>
            <w:hideMark/>
          </w:tcPr>
          <w:p w:rsidR="0099543B" w:rsidRDefault="0099543B" w:rsidP="0099543B">
            <w:r>
              <w:t>0.5 часа</w:t>
            </w:r>
          </w:p>
        </w:tc>
        <w:tc>
          <w:tcPr>
            <w:tcW w:w="1116" w:type="dxa"/>
            <w:tcBorders>
              <w:top w:val="single" w:sz="4" w:space="0" w:color="auto"/>
              <w:left w:val="single" w:sz="4" w:space="0" w:color="auto"/>
              <w:bottom w:val="single" w:sz="4" w:space="0" w:color="auto"/>
              <w:right w:val="single" w:sz="4" w:space="0" w:color="auto"/>
            </w:tcBorders>
            <w:hideMark/>
          </w:tcPr>
          <w:p w:rsidR="0099543B" w:rsidRDefault="0099543B" w:rsidP="0099543B">
            <w:r>
              <w:t>10</w:t>
            </w:r>
          </w:p>
        </w:tc>
        <w:tc>
          <w:tcPr>
            <w:tcW w:w="2393" w:type="dxa"/>
            <w:tcBorders>
              <w:top w:val="single" w:sz="4" w:space="0" w:color="auto"/>
              <w:left w:val="single" w:sz="4" w:space="0" w:color="auto"/>
              <w:bottom w:val="single" w:sz="4" w:space="0" w:color="auto"/>
              <w:right w:val="single" w:sz="4" w:space="0" w:color="auto"/>
            </w:tcBorders>
            <w:hideMark/>
          </w:tcPr>
          <w:p w:rsidR="0099543B" w:rsidRDefault="0099543B" w:rsidP="0099543B">
            <w:r>
              <w:t>Селезнёва О.А.</w:t>
            </w:r>
          </w:p>
        </w:tc>
      </w:tr>
      <w:tr w:rsidR="0099543B" w:rsidTr="0099543B">
        <w:tc>
          <w:tcPr>
            <w:tcW w:w="675" w:type="dxa"/>
            <w:tcBorders>
              <w:top w:val="single" w:sz="4" w:space="0" w:color="auto"/>
              <w:left w:val="single" w:sz="4" w:space="0" w:color="auto"/>
              <w:bottom w:val="single" w:sz="4" w:space="0" w:color="auto"/>
              <w:right w:val="single" w:sz="4" w:space="0" w:color="auto"/>
            </w:tcBorders>
            <w:hideMark/>
          </w:tcPr>
          <w:p w:rsidR="0099543B" w:rsidRDefault="0099543B" w:rsidP="0099543B">
            <w:r>
              <w:t>6.</w:t>
            </w:r>
          </w:p>
        </w:tc>
        <w:tc>
          <w:tcPr>
            <w:tcW w:w="4110" w:type="dxa"/>
            <w:tcBorders>
              <w:top w:val="single" w:sz="4" w:space="0" w:color="auto"/>
              <w:left w:val="single" w:sz="4" w:space="0" w:color="auto"/>
              <w:bottom w:val="single" w:sz="4" w:space="0" w:color="auto"/>
              <w:right w:val="single" w:sz="4" w:space="0" w:color="auto"/>
            </w:tcBorders>
            <w:hideMark/>
          </w:tcPr>
          <w:p w:rsidR="0099543B" w:rsidRDefault="0099543B" w:rsidP="0099543B">
            <w:r>
              <w:t xml:space="preserve"> Решение задач по молекулярной биологии и генетике</w:t>
            </w:r>
          </w:p>
        </w:tc>
        <w:tc>
          <w:tcPr>
            <w:tcW w:w="1277" w:type="dxa"/>
            <w:tcBorders>
              <w:top w:val="single" w:sz="4" w:space="0" w:color="auto"/>
              <w:left w:val="single" w:sz="4" w:space="0" w:color="auto"/>
              <w:bottom w:val="single" w:sz="4" w:space="0" w:color="auto"/>
              <w:right w:val="single" w:sz="4" w:space="0" w:color="auto"/>
            </w:tcBorders>
            <w:hideMark/>
          </w:tcPr>
          <w:p w:rsidR="0099543B" w:rsidRDefault="0099543B" w:rsidP="0099543B">
            <w:r>
              <w:t>0.5 часа</w:t>
            </w:r>
          </w:p>
        </w:tc>
        <w:tc>
          <w:tcPr>
            <w:tcW w:w="1116" w:type="dxa"/>
            <w:tcBorders>
              <w:top w:val="single" w:sz="4" w:space="0" w:color="auto"/>
              <w:left w:val="single" w:sz="4" w:space="0" w:color="auto"/>
              <w:bottom w:val="single" w:sz="4" w:space="0" w:color="auto"/>
              <w:right w:val="single" w:sz="4" w:space="0" w:color="auto"/>
            </w:tcBorders>
            <w:hideMark/>
          </w:tcPr>
          <w:p w:rsidR="0099543B" w:rsidRDefault="0099543B" w:rsidP="0099543B">
            <w:r>
              <w:t>10</w:t>
            </w:r>
          </w:p>
        </w:tc>
        <w:tc>
          <w:tcPr>
            <w:tcW w:w="2393" w:type="dxa"/>
            <w:tcBorders>
              <w:top w:val="single" w:sz="4" w:space="0" w:color="auto"/>
              <w:left w:val="single" w:sz="4" w:space="0" w:color="auto"/>
              <w:bottom w:val="single" w:sz="4" w:space="0" w:color="auto"/>
              <w:right w:val="single" w:sz="4" w:space="0" w:color="auto"/>
            </w:tcBorders>
            <w:hideMark/>
          </w:tcPr>
          <w:p w:rsidR="0099543B" w:rsidRDefault="0099543B" w:rsidP="0099543B">
            <w:r>
              <w:t>Селезнёва О.А.</w:t>
            </w:r>
          </w:p>
        </w:tc>
      </w:tr>
      <w:tr w:rsidR="0099543B" w:rsidTr="0099543B">
        <w:tc>
          <w:tcPr>
            <w:tcW w:w="675" w:type="dxa"/>
            <w:tcBorders>
              <w:top w:val="single" w:sz="4" w:space="0" w:color="auto"/>
              <w:left w:val="single" w:sz="4" w:space="0" w:color="auto"/>
              <w:bottom w:val="single" w:sz="4" w:space="0" w:color="auto"/>
              <w:right w:val="single" w:sz="4" w:space="0" w:color="auto"/>
            </w:tcBorders>
            <w:hideMark/>
          </w:tcPr>
          <w:p w:rsidR="0099543B" w:rsidRDefault="0099543B" w:rsidP="0099543B">
            <w:r>
              <w:t>7.</w:t>
            </w:r>
          </w:p>
        </w:tc>
        <w:tc>
          <w:tcPr>
            <w:tcW w:w="4110" w:type="dxa"/>
            <w:tcBorders>
              <w:top w:val="single" w:sz="4" w:space="0" w:color="auto"/>
              <w:left w:val="single" w:sz="4" w:space="0" w:color="auto"/>
              <w:bottom w:val="single" w:sz="4" w:space="0" w:color="auto"/>
              <w:right w:val="single" w:sz="4" w:space="0" w:color="auto"/>
            </w:tcBorders>
            <w:hideMark/>
          </w:tcPr>
          <w:p w:rsidR="0099543B" w:rsidRPr="009E2199" w:rsidRDefault="0099543B" w:rsidP="0099543B">
            <w:pPr>
              <w:rPr>
                <w:highlight w:val="yellow"/>
              </w:rPr>
            </w:pPr>
            <w:r>
              <w:t>Основы правоведения</w:t>
            </w:r>
          </w:p>
        </w:tc>
        <w:tc>
          <w:tcPr>
            <w:tcW w:w="1277" w:type="dxa"/>
            <w:tcBorders>
              <w:top w:val="single" w:sz="4" w:space="0" w:color="auto"/>
              <w:left w:val="single" w:sz="4" w:space="0" w:color="auto"/>
              <w:bottom w:val="single" w:sz="4" w:space="0" w:color="auto"/>
              <w:right w:val="single" w:sz="4" w:space="0" w:color="auto"/>
            </w:tcBorders>
            <w:hideMark/>
          </w:tcPr>
          <w:p w:rsidR="0099543B" w:rsidRDefault="0099543B" w:rsidP="0099543B">
            <w:r>
              <w:t>0,5 час</w:t>
            </w:r>
          </w:p>
        </w:tc>
        <w:tc>
          <w:tcPr>
            <w:tcW w:w="1116" w:type="dxa"/>
            <w:tcBorders>
              <w:top w:val="single" w:sz="4" w:space="0" w:color="auto"/>
              <w:left w:val="single" w:sz="4" w:space="0" w:color="auto"/>
              <w:bottom w:val="single" w:sz="4" w:space="0" w:color="auto"/>
              <w:right w:val="single" w:sz="4" w:space="0" w:color="auto"/>
            </w:tcBorders>
            <w:hideMark/>
          </w:tcPr>
          <w:p w:rsidR="0099543B" w:rsidRDefault="0099543B" w:rsidP="0099543B">
            <w:r>
              <w:t>11</w:t>
            </w:r>
          </w:p>
        </w:tc>
        <w:tc>
          <w:tcPr>
            <w:tcW w:w="2393" w:type="dxa"/>
            <w:tcBorders>
              <w:top w:val="single" w:sz="4" w:space="0" w:color="auto"/>
              <w:left w:val="single" w:sz="4" w:space="0" w:color="auto"/>
              <w:bottom w:val="single" w:sz="4" w:space="0" w:color="auto"/>
              <w:right w:val="single" w:sz="4" w:space="0" w:color="auto"/>
            </w:tcBorders>
            <w:hideMark/>
          </w:tcPr>
          <w:p w:rsidR="0099543B" w:rsidRDefault="0099543B" w:rsidP="0099543B">
            <w:r>
              <w:t>Шкрябенкова Г.С.</w:t>
            </w:r>
          </w:p>
        </w:tc>
      </w:tr>
      <w:tr w:rsidR="0099543B" w:rsidTr="0099543B">
        <w:tc>
          <w:tcPr>
            <w:tcW w:w="675" w:type="dxa"/>
            <w:tcBorders>
              <w:top w:val="single" w:sz="4" w:space="0" w:color="auto"/>
              <w:left w:val="single" w:sz="4" w:space="0" w:color="auto"/>
              <w:bottom w:val="single" w:sz="4" w:space="0" w:color="auto"/>
              <w:right w:val="single" w:sz="4" w:space="0" w:color="auto"/>
            </w:tcBorders>
            <w:hideMark/>
          </w:tcPr>
          <w:p w:rsidR="0099543B" w:rsidRDefault="0099543B" w:rsidP="0099543B">
            <w:r>
              <w:t>8.</w:t>
            </w:r>
          </w:p>
        </w:tc>
        <w:tc>
          <w:tcPr>
            <w:tcW w:w="4110" w:type="dxa"/>
            <w:tcBorders>
              <w:top w:val="single" w:sz="4" w:space="0" w:color="auto"/>
              <w:left w:val="single" w:sz="4" w:space="0" w:color="auto"/>
              <w:bottom w:val="single" w:sz="4" w:space="0" w:color="auto"/>
              <w:right w:val="single" w:sz="4" w:space="0" w:color="auto"/>
            </w:tcBorders>
            <w:hideMark/>
          </w:tcPr>
          <w:p w:rsidR="0099543B" w:rsidRDefault="0099543B" w:rsidP="0099543B">
            <w:r>
              <w:t>Практикум по математике</w:t>
            </w:r>
          </w:p>
        </w:tc>
        <w:tc>
          <w:tcPr>
            <w:tcW w:w="1277" w:type="dxa"/>
            <w:tcBorders>
              <w:top w:val="single" w:sz="4" w:space="0" w:color="auto"/>
              <w:left w:val="single" w:sz="4" w:space="0" w:color="auto"/>
              <w:bottom w:val="single" w:sz="4" w:space="0" w:color="auto"/>
              <w:right w:val="single" w:sz="4" w:space="0" w:color="auto"/>
            </w:tcBorders>
            <w:hideMark/>
          </w:tcPr>
          <w:p w:rsidR="0099543B" w:rsidRDefault="0099543B" w:rsidP="0099543B">
            <w:r>
              <w:t>0,5 час</w:t>
            </w:r>
          </w:p>
        </w:tc>
        <w:tc>
          <w:tcPr>
            <w:tcW w:w="1116" w:type="dxa"/>
            <w:tcBorders>
              <w:top w:val="single" w:sz="4" w:space="0" w:color="auto"/>
              <w:left w:val="single" w:sz="4" w:space="0" w:color="auto"/>
              <w:bottom w:val="single" w:sz="4" w:space="0" w:color="auto"/>
              <w:right w:val="single" w:sz="4" w:space="0" w:color="auto"/>
            </w:tcBorders>
            <w:hideMark/>
          </w:tcPr>
          <w:p w:rsidR="0099543B" w:rsidRDefault="0099543B" w:rsidP="0099543B">
            <w:r>
              <w:t>11</w:t>
            </w:r>
          </w:p>
        </w:tc>
        <w:tc>
          <w:tcPr>
            <w:tcW w:w="2393" w:type="dxa"/>
            <w:tcBorders>
              <w:top w:val="single" w:sz="4" w:space="0" w:color="auto"/>
              <w:left w:val="single" w:sz="4" w:space="0" w:color="auto"/>
              <w:bottom w:val="single" w:sz="4" w:space="0" w:color="auto"/>
              <w:right w:val="single" w:sz="4" w:space="0" w:color="auto"/>
            </w:tcBorders>
            <w:hideMark/>
          </w:tcPr>
          <w:p w:rsidR="0099543B" w:rsidRDefault="0099543B" w:rsidP="0099543B">
            <w:r>
              <w:t>Ермакова Е.В.</w:t>
            </w:r>
          </w:p>
        </w:tc>
      </w:tr>
      <w:tr w:rsidR="0099543B" w:rsidTr="0099543B">
        <w:trPr>
          <w:trHeight w:val="555"/>
        </w:trPr>
        <w:tc>
          <w:tcPr>
            <w:tcW w:w="675" w:type="dxa"/>
            <w:tcBorders>
              <w:top w:val="single" w:sz="4" w:space="0" w:color="auto"/>
              <w:left w:val="single" w:sz="4" w:space="0" w:color="auto"/>
              <w:bottom w:val="single" w:sz="4" w:space="0" w:color="auto"/>
              <w:right w:val="single" w:sz="4" w:space="0" w:color="auto"/>
            </w:tcBorders>
            <w:hideMark/>
          </w:tcPr>
          <w:p w:rsidR="0099543B" w:rsidRDefault="0099543B" w:rsidP="0099543B">
            <w:r>
              <w:t>9.</w:t>
            </w:r>
          </w:p>
        </w:tc>
        <w:tc>
          <w:tcPr>
            <w:tcW w:w="4110" w:type="dxa"/>
            <w:tcBorders>
              <w:top w:val="single" w:sz="4" w:space="0" w:color="auto"/>
              <w:left w:val="single" w:sz="4" w:space="0" w:color="auto"/>
              <w:bottom w:val="single" w:sz="4" w:space="0" w:color="auto"/>
              <w:right w:val="single" w:sz="4" w:space="0" w:color="auto"/>
            </w:tcBorders>
            <w:hideMark/>
          </w:tcPr>
          <w:p w:rsidR="0099543B" w:rsidRPr="009E2199" w:rsidRDefault="0099543B" w:rsidP="0099543B">
            <w:r w:rsidRPr="006317A3">
              <w:t>История</w:t>
            </w:r>
            <w:r w:rsidRPr="009E2199">
              <w:t xml:space="preserve"> философских и религиозных течений</w:t>
            </w:r>
          </w:p>
        </w:tc>
        <w:tc>
          <w:tcPr>
            <w:tcW w:w="1277" w:type="dxa"/>
            <w:tcBorders>
              <w:top w:val="single" w:sz="4" w:space="0" w:color="auto"/>
              <w:left w:val="single" w:sz="4" w:space="0" w:color="auto"/>
              <w:bottom w:val="single" w:sz="4" w:space="0" w:color="auto"/>
              <w:right w:val="single" w:sz="4" w:space="0" w:color="auto"/>
            </w:tcBorders>
            <w:hideMark/>
          </w:tcPr>
          <w:p w:rsidR="0099543B" w:rsidRDefault="0099543B" w:rsidP="0099543B">
            <w:r>
              <w:t>0,5 часа</w:t>
            </w:r>
          </w:p>
        </w:tc>
        <w:tc>
          <w:tcPr>
            <w:tcW w:w="1116" w:type="dxa"/>
            <w:tcBorders>
              <w:top w:val="single" w:sz="4" w:space="0" w:color="auto"/>
              <w:left w:val="single" w:sz="4" w:space="0" w:color="auto"/>
              <w:bottom w:val="single" w:sz="4" w:space="0" w:color="auto"/>
              <w:right w:val="single" w:sz="4" w:space="0" w:color="auto"/>
            </w:tcBorders>
            <w:hideMark/>
          </w:tcPr>
          <w:p w:rsidR="0099543B" w:rsidRDefault="0099543B" w:rsidP="0099543B">
            <w:r>
              <w:t>11</w:t>
            </w:r>
          </w:p>
        </w:tc>
        <w:tc>
          <w:tcPr>
            <w:tcW w:w="2393" w:type="dxa"/>
            <w:tcBorders>
              <w:top w:val="single" w:sz="4" w:space="0" w:color="auto"/>
              <w:left w:val="single" w:sz="4" w:space="0" w:color="auto"/>
              <w:bottom w:val="single" w:sz="4" w:space="0" w:color="auto"/>
              <w:right w:val="single" w:sz="4" w:space="0" w:color="auto"/>
            </w:tcBorders>
            <w:hideMark/>
          </w:tcPr>
          <w:p w:rsidR="0099543B" w:rsidRDefault="0099543B" w:rsidP="0099543B">
            <w:r>
              <w:t>Шкрябенкова Г.С.</w:t>
            </w:r>
          </w:p>
        </w:tc>
      </w:tr>
      <w:tr w:rsidR="0099543B" w:rsidTr="0099543B">
        <w:trPr>
          <w:trHeight w:val="495"/>
        </w:trPr>
        <w:tc>
          <w:tcPr>
            <w:tcW w:w="675" w:type="dxa"/>
            <w:tcBorders>
              <w:top w:val="single" w:sz="4" w:space="0" w:color="auto"/>
              <w:left w:val="single" w:sz="4" w:space="0" w:color="auto"/>
              <w:bottom w:val="single" w:sz="4" w:space="0" w:color="auto"/>
              <w:right w:val="single" w:sz="4" w:space="0" w:color="auto"/>
            </w:tcBorders>
            <w:hideMark/>
          </w:tcPr>
          <w:p w:rsidR="0099543B" w:rsidRDefault="0099543B" w:rsidP="0099543B">
            <w:r>
              <w:t>10.</w:t>
            </w:r>
          </w:p>
        </w:tc>
        <w:tc>
          <w:tcPr>
            <w:tcW w:w="4110" w:type="dxa"/>
            <w:tcBorders>
              <w:top w:val="single" w:sz="4" w:space="0" w:color="auto"/>
              <w:left w:val="single" w:sz="4" w:space="0" w:color="auto"/>
              <w:bottom w:val="single" w:sz="4" w:space="0" w:color="auto"/>
              <w:right w:val="single" w:sz="4" w:space="0" w:color="auto"/>
            </w:tcBorders>
            <w:hideMark/>
          </w:tcPr>
          <w:p w:rsidR="0099543B" w:rsidRPr="009E2199" w:rsidRDefault="0099543B" w:rsidP="0099543B">
            <w:r w:rsidRPr="009E2199">
              <w:rPr>
                <w:bCs/>
              </w:rPr>
              <w:t>Современная художественная литература</w:t>
            </w:r>
          </w:p>
        </w:tc>
        <w:tc>
          <w:tcPr>
            <w:tcW w:w="1277" w:type="dxa"/>
            <w:tcBorders>
              <w:top w:val="single" w:sz="4" w:space="0" w:color="auto"/>
              <w:left w:val="single" w:sz="4" w:space="0" w:color="auto"/>
              <w:bottom w:val="single" w:sz="4" w:space="0" w:color="auto"/>
              <w:right w:val="single" w:sz="4" w:space="0" w:color="auto"/>
            </w:tcBorders>
            <w:hideMark/>
          </w:tcPr>
          <w:p w:rsidR="0099543B" w:rsidRDefault="0099543B" w:rsidP="0099543B">
            <w:r>
              <w:t>0,5 часа</w:t>
            </w:r>
          </w:p>
        </w:tc>
        <w:tc>
          <w:tcPr>
            <w:tcW w:w="1116" w:type="dxa"/>
            <w:tcBorders>
              <w:top w:val="single" w:sz="4" w:space="0" w:color="auto"/>
              <w:left w:val="single" w:sz="4" w:space="0" w:color="auto"/>
              <w:bottom w:val="single" w:sz="4" w:space="0" w:color="auto"/>
              <w:right w:val="single" w:sz="4" w:space="0" w:color="auto"/>
            </w:tcBorders>
            <w:hideMark/>
          </w:tcPr>
          <w:p w:rsidR="0099543B" w:rsidRDefault="0099543B" w:rsidP="0099543B">
            <w:r>
              <w:t>11</w:t>
            </w:r>
          </w:p>
        </w:tc>
        <w:tc>
          <w:tcPr>
            <w:tcW w:w="2393" w:type="dxa"/>
            <w:tcBorders>
              <w:top w:val="single" w:sz="4" w:space="0" w:color="auto"/>
              <w:left w:val="single" w:sz="4" w:space="0" w:color="auto"/>
              <w:bottom w:val="single" w:sz="4" w:space="0" w:color="auto"/>
              <w:right w:val="single" w:sz="4" w:space="0" w:color="auto"/>
            </w:tcBorders>
            <w:hideMark/>
          </w:tcPr>
          <w:p w:rsidR="0099543B" w:rsidRDefault="0099543B" w:rsidP="0099543B">
            <w:r>
              <w:t>Силаева М.А.</w:t>
            </w:r>
          </w:p>
        </w:tc>
      </w:tr>
      <w:tr w:rsidR="0099543B" w:rsidTr="0099543B">
        <w:trPr>
          <w:trHeight w:val="369"/>
        </w:trPr>
        <w:tc>
          <w:tcPr>
            <w:tcW w:w="675" w:type="dxa"/>
            <w:tcBorders>
              <w:top w:val="single" w:sz="4" w:space="0" w:color="auto"/>
              <w:left w:val="single" w:sz="4" w:space="0" w:color="auto"/>
              <w:bottom w:val="single" w:sz="4" w:space="0" w:color="auto"/>
              <w:right w:val="single" w:sz="4" w:space="0" w:color="auto"/>
            </w:tcBorders>
            <w:hideMark/>
          </w:tcPr>
          <w:p w:rsidR="0099543B" w:rsidRDefault="0099543B" w:rsidP="0099543B">
            <w:r>
              <w:t>11.</w:t>
            </w:r>
          </w:p>
        </w:tc>
        <w:tc>
          <w:tcPr>
            <w:tcW w:w="4110" w:type="dxa"/>
            <w:tcBorders>
              <w:top w:val="single" w:sz="4" w:space="0" w:color="auto"/>
              <w:left w:val="single" w:sz="4" w:space="0" w:color="auto"/>
              <w:bottom w:val="single" w:sz="4" w:space="0" w:color="auto"/>
              <w:right w:val="single" w:sz="4" w:space="0" w:color="auto"/>
            </w:tcBorders>
            <w:hideMark/>
          </w:tcPr>
          <w:p w:rsidR="0099543B" w:rsidRPr="009E2199" w:rsidRDefault="0099543B" w:rsidP="0099543B">
            <w:pPr>
              <w:rPr>
                <w:bCs/>
              </w:rPr>
            </w:pPr>
            <w:r>
              <w:rPr>
                <w:bCs/>
              </w:rPr>
              <w:t>Физика: опыты и эксперименты</w:t>
            </w:r>
          </w:p>
        </w:tc>
        <w:tc>
          <w:tcPr>
            <w:tcW w:w="1277" w:type="dxa"/>
            <w:tcBorders>
              <w:top w:val="single" w:sz="4" w:space="0" w:color="auto"/>
              <w:left w:val="single" w:sz="4" w:space="0" w:color="auto"/>
              <w:bottom w:val="single" w:sz="4" w:space="0" w:color="auto"/>
              <w:right w:val="single" w:sz="4" w:space="0" w:color="auto"/>
            </w:tcBorders>
            <w:hideMark/>
          </w:tcPr>
          <w:p w:rsidR="0099543B" w:rsidRDefault="0099543B" w:rsidP="0099543B">
            <w:r>
              <w:t>0,5 часа</w:t>
            </w:r>
          </w:p>
        </w:tc>
        <w:tc>
          <w:tcPr>
            <w:tcW w:w="1116" w:type="dxa"/>
            <w:tcBorders>
              <w:top w:val="single" w:sz="4" w:space="0" w:color="auto"/>
              <w:left w:val="single" w:sz="4" w:space="0" w:color="auto"/>
              <w:bottom w:val="single" w:sz="4" w:space="0" w:color="auto"/>
              <w:right w:val="single" w:sz="4" w:space="0" w:color="auto"/>
            </w:tcBorders>
            <w:hideMark/>
          </w:tcPr>
          <w:p w:rsidR="0099543B" w:rsidRDefault="0099543B" w:rsidP="0099543B">
            <w:r>
              <w:t>11</w:t>
            </w:r>
          </w:p>
        </w:tc>
        <w:tc>
          <w:tcPr>
            <w:tcW w:w="2393" w:type="dxa"/>
            <w:tcBorders>
              <w:top w:val="single" w:sz="4" w:space="0" w:color="auto"/>
              <w:left w:val="single" w:sz="4" w:space="0" w:color="auto"/>
              <w:bottom w:val="single" w:sz="4" w:space="0" w:color="auto"/>
              <w:right w:val="single" w:sz="4" w:space="0" w:color="auto"/>
            </w:tcBorders>
            <w:hideMark/>
          </w:tcPr>
          <w:p w:rsidR="0099543B" w:rsidRDefault="0099543B" w:rsidP="0099543B">
            <w:r>
              <w:t>Ходырёва Ю.В.</w:t>
            </w:r>
          </w:p>
        </w:tc>
      </w:tr>
      <w:tr w:rsidR="0099543B" w:rsidTr="0099543B">
        <w:tc>
          <w:tcPr>
            <w:tcW w:w="675" w:type="dxa"/>
            <w:tcBorders>
              <w:top w:val="single" w:sz="4" w:space="0" w:color="auto"/>
              <w:left w:val="single" w:sz="4" w:space="0" w:color="auto"/>
              <w:bottom w:val="single" w:sz="4" w:space="0" w:color="auto"/>
              <w:right w:val="single" w:sz="4" w:space="0" w:color="auto"/>
            </w:tcBorders>
            <w:hideMark/>
          </w:tcPr>
          <w:p w:rsidR="0099543B" w:rsidRDefault="0099543B" w:rsidP="0099543B">
            <w:r>
              <w:t>12.</w:t>
            </w:r>
          </w:p>
        </w:tc>
        <w:tc>
          <w:tcPr>
            <w:tcW w:w="4110" w:type="dxa"/>
            <w:tcBorders>
              <w:top w:val="single" w:sz="4" w:space="0" w:color="auto"/>
              <w:left w:val="single" w:sz="4" w:space="0" w:color="auto"/>
              <w:bottom w:val="single" w:sz="4" w:space="0" w:color="auto"/>
              <w:right w:val="single" w:sz="4" w:space="0" w:color="auto"/>
            </w:tcBorders>
            <w:hideMark/>
          </w:tcPr>
          <w:p w:rsidR="0099543B" w:rsidRDefault="0099543B" w:rsidP="0099543B">
            <w:r>
              <w:t>Выразительные функции синтаксиса и пунктуации</w:t>
            </w:r>
          </w:p>
        </w:tc>
        <w:tc>
          <w:tcPr>
            <w:tcW w:w="1277" w:type="dxa"/>
            <w:tcBorders>
              <w:top w:val="single" w:sz="4" w:space="0" w:color="auto"/>
              <w:left w:val="single" w:sz="4" w:space="0" w:color="auto"/>
              <w:bottom w:val="single" w:sz="4" w:space="0" w:color="auto"/>
              <w:right w:val="single" w:sz="4" w:space="0" w:color="auto"/>
            </w:tcBorders>
            <w:hideMark/>
          </w:tcPr>
          <w:p w:rsidR="0099543B" w:rsidRDefault="0099543B" w:rsidP="0099543B">
            <w:r>
              <w:t>0,5 часа</w:t>
            </w:r>
          </w:p>
        </w:tc>
        <w:tc>
          <w:tcPr>
            <w:tcW w:w="1116" w:type="dxa"/>
            <w:tcBorders>
              <w:top w:val="single" w:sz="4" w:space="0" w:color="auto"/>
              <w:left w:val="single" w:sz="4" w:space="0" w:color="auto"/>
              <w:bottom w:val="single" w:sz="4" w:space="0" w:color="auto"/>
              <w:right w:val="single" w:sz="4" w:space="0" w:color="auto"/>
            </w:tcBorders>
            <w:hideMark/>
          </w:tcPr>
          <w:p w:rsidR="0099543B" w:rsidRDefault="0099543B" w:rsidP="0099543B">
            <w:r>
              <w:t>11</w:t>
            </w:r>
          </w:p>
        </w:tc>
        <w:tc>
          <w:tcPr>
            <w:tcW w:w="2393" w:type="dxa"/>
            <w:tcBorders>
              <w:top w:val="single" w:sz="4" w:space="0" w:color="auto"/>
              <w:left w:val="single" w:sz="4" w:space="0" w:color="auto"/>
              <w:bottom w:val="single" w:sz="4" w:space="0" w:color="auto"/>
              <w:right w:val="single" w:sz="4" w:space="0" w:color="auto"/>
            </w:tcBorders>
            <w:hideMark/>
          </w:tcPr>
          <w:p w:rsidR="0099543B" w:rsidRDefault="0099543B" w:rsidP="0099543B">
            <w:r>
              <w:t>Силаева М.А.</w:t>
            </w:r>
          </w:p>
        </w:tc>
      </w:tr>
    </w:tbl>
    <w:p w:rsidR="0099543B" w:rsidRDefault="0099543B" w:rsidP="0099543B">
      <w:pPr>
        <w:rPr>
          <w:b/>
        </w:rPr>
      </w:pPr>
    </w:p>
    <w:p w:rsidR="0099543B" w:rsidRDefault="0099543B" w:rsidP="0099543B">
      <w:pPr>
        <w:rPr>
          <w:b/>
        </w:rPr>
      </w:pPr>
    </w:p>
    <w:p w:rsidR="0099543B" w:rsidRDefault="0099543B" w:rsidP="0099543B">
      <w:pPr>
        <w:pStyle w:val="Default"/>
      </w:pPr>
      <w:r>
        <w:rPr>
          <w:b/>
          <w:bCs/>
        </w:rPr>
        <w:t xml:space="preserve">Элективные </w:t>
      </w:r>
      <w:proofErr w:type="gramStart"/>
      <w:r>
        <w:rPr>
          <w:b/>
          <w:bCs/>
        </w:rPr>
        <w:t>курсы</w:t>
      </w:r>
      <w:proofErr w:type="gramEnd"/>
      <w:r>
        <w:rPr>
          <w:b/>
          <w:bCs/>
        </w:rPr>
        <w:t xml:space="preserve">   следующие функции: </w:t>
      </w:r>
    </w:p>
    <w:p w:rsidR="0099543B" w:rsidRDefault="0099543B" w:rsidP="0099543B">
      <w:pPr>
        <w:pStyle w:val="Default"/>
      </w:pPr>
      <w:r>
        <w:t xml:space="preserve">1. Развитие содержания одного из базовых предметов, что позволяет получить дополнительную подготовку для сдачи единого государственного экзамена по выбранному предмету. </w:t>
      </w:r>
    </w:p>
    <w:p w:rsidR="0099543B" w:rsidRDefault="0099543B" w:rsidP="0099543B">
      <w:pPr>
        <w:pStyle w:val="Default"/>
      </w:pPr>
    </w:p>
    <w:p w:rsidR="0099543B" w:rsidRDefault="0099543B" w:rsidP="0099543B">
      <w:pPr>
        <w:pStyle w:val="Default"/>
      </w:pPr>
      <w:r>
        <w:t xml:space="preserve">2. Удовлетворение познавательных интересов обучающихся в различных сферах человеческой деятельности. </w:t>
      </w:r>
    </w:p>
    <w:p w:rsidR="0099543B" w:rsidRDefault="0099543B" w:rsidP="0099543B">
      <w:r>
        <w:t xml:space="preserve">  </w:t>
      </w:r>
    </w:p>
    <w:p w:rsidR="0099543B" w:rsidRDefault="0099543B" w:rsidP="0099543B"/>
    <w:p w:rsidR="002737BD" w:rsidRDefault="002737BD" w:rsidP="002737BD">
      <w:pPr>
        <w:jc w:val="center"/>
        <w:rPr>
          <w:b/>
          <w:sz w:val="28"/>
          <w:szCs w:val="28"/>
        </w:rPr>
      </w:pPr>
      <w:r w:rsidRPr="00CC7DE2">
        <w:rPr>
          <w:b/>
          <w:sz w:val="28"/>
          <w:szCs w:val="28"/>
        </w:rPr>
        <w:t xml:space="preserve">Индивидуальный учебный план </w:t>
      </w:r>
      <w:r>
        <w:rPr>
          <w:b/>
          <w:sz w:val="28"/>
          <w:szCs w:val="28"/>
        </w:rPr>
        <w:t xml:space="preserve"> основного </w:t>
      </w:r>
      <w:r w:rsidRPr="00CC7DE2">
        <w:rPr>
          <w:b/>
          <w:sz w:val="28"/>
          <w:szCs w:val="28"/>
        </w:rPr>
        <w:t>общего образования с использовани</w:t>
      </w:r>
      <w:r>
        <w:rPr>
          <w:b/>
          <w:sz w:val="28"/>
          <w:szCs w:val="28"/>
        </w:rPr>
        <w:t>е</w:t>
      </w:r>
      <w:r w:rsidRPr="00CC7DE2">
        <w:rPr>
          <w:b/>
          <w:sz w:val="28"/>
          <w:szCs w:val="28"/>
        </w:rPr>
        <w:t>м очно</w:t>
      </w:r>
      <w:r>
        <w:rPr>
          <w:b/>
          <w:sz w:val="28"/>
          <w:szCs w:val="28"/>
        </w:rPr>
        <w:t xml:space="preserve"> </w:t>
      </w:r>
      <w:r w:rsidRPr="00CC7DE2">
        <w:rPr>
          <w:b/>
          <w:sz w:val="28"/>
          <w:szCs w:val="28"/>
        </w:rPr>
        <w:t>-</w:t>
      </w:r>
      <w:r>
        <w:rPr>
          <w:b/>
          <w:sz w:val="28"/>
          <w:szCs w:val="28"/>
        </w:rPr>
        <w:t xml:space="preserve"> </w:t>
      </w:r>
      <w:r w:rsidRPr="00CC7DE2">
        <w:rPr>
          <w:b/>
          <w:sz w:val="28"/>
          <w:szCs w:val="28"/>
        </w:rPr>
        <w:t xml:space="preserve">заочной формы обучения, </w:t>
      </w:r>
    </w:p>
    <w:p w:rsidR="002737BD" w:rsidRDefault="002737BD" w:rsidP="002737BD">
      <w:pPr>
        <w:jc w:val="center"/>
        <w:rPr>
          <w:b/>
          <w:sz w:val="28"/>
          <w:szCs w:val="28"/>
        </w:rPr>
      </w:pPr>
      <w:r>
        <w:rPr>
          <w:b/>
          <w:sz w:val="28"/>
          <w:szCs w:val="28"/>
        </w:rPr>
        <w:t>обучающегося 6</w:t>
      </w:r>
      <w:r w:rsidRPr="00CC7DE2">
        <w:rPr>
          <w:b/>
          <w:sz w:val="28"/>
          <w:szCs w:val="28"/>
        </w:rPr>
        <w:t xml:space="preserve"> класса </w:t>
      </w:r>
    </w:p>
    <w:p w:rsidR="002737BD" w:rsidRDefault="002737BD" w:rsidP="002737BD">
      <w:pPr>
        <w:jc w:val="center"/>
        <w:rPr>
          <w:b/>
          <w:sz w:val="28"/>
          <w:szCs w:val="28"/>
        </w:rPr>
      </w:pPr>
      <w:r w:rsidRPr="00CC7DE2">
        <w:rPr>
          <w:b/>
          <w:sz w:val="28"/>
          <w:szCs w:val="28"/>
        </w:rPr>
        <w:t xml:space="preserve">МОУ «Дугнинская средняя общеобразовательная школа», </w:t>
      </w:r>
    </w:p>
    <w:p w:rsidR="002737BD" w:rsidRPr="00CC7DE2" w:rsidRDefault="002737BD" w:rsidP="002737BD">
      <w:pPr>
        <w:jc w:val="center"/>
        <w:rPr>
          <w:b/>
          <w:sz w:val="28"/>
          <w:szCs w:val="28"/>
        </w:rPr>
      </w:pPr>
      <w:r w:rsidRPr="00CC7DE2">
        <w:rPr>
          <w:b/>
          <w:sz w:val="28"/>
          <w:szCs w:val="28"/>
        </w:rPr>
        <w:t>Вишнякова Арсена.</w:t>
      </w:r>
    </w:p>
    <w:p w:rsidR="002737BD" w:rsidRDefault="002737BD" w:rsidP="002737BD">
      <w:pPr>
        <w:spacing w:line="276" w:lineRule="auto"/>
        <w:jc w:val="center"/>
        <w:rPr>
          <w:b/>
        </w:rPr>
      </w:pPr>
    </w:p>
    <w:p w:rsidR="002737BD" w:rsidRPr="00834B6A" w:rsidRDefault="002737BD" w:rsidP="002737BD">
      <w:pPr>
        <w:spacing w:line="276" w:lineRule="auto"/>
        <w:jc w:val="center"/>
        <w:rPr>
          <w:b/>
        </w:rPr>
      </w:pPr>
      <w:r w:rsidRPr="00834B6A">
        <w:rPr>
          <w:b/>
        </w:rPr>
        <w:t xml:space="preserve">Пояснительная записка </w:t>
      </w:r>
    </w:p>
    <w:p w:rsidR="002737BD" w:rsidRPr="00834B6A" w:rsidRDefault="002737BD" w:rsidP="002737BD">
      <w:pPr>
        <w:spacing w:line="276" w:lineRule="auto"/>
        <w:jc w:val="center"/>
        <w:rPr>
          <w:b/>
        </w:rPr>
      </w:pPr>
      <w:r>
        <w:rPr>
          <w:b/>
        </w:rPr>
        <w:t xml:space="preserve"> </w:t>
      </w:r>
    </w:p>
    <w:p w:rsidR="002737BD" w:rsidRPr="008C1C27" w:rsidRDefault="002737BD" w:rsidP="002737BD">
      <w:pPr>
        <w:spacing w:line="276" w:lineRule="auto"/>
        <w:jc w:val="both"/>
      </w:pPr>
      <w:r>
        <w:t xml:space="preserve">        </w:t>
      </w:r>
      <w:r w:rsidRPr="008C1C27">
        <w:t>Учебные планы МОУ «Дугнинская средняя общеобразовательная школа» для организации  индиви</w:t>
      </w:r>
      <w:r>
        <w:t xml:space="preserve">дуального обучения детей </w:t>
      </w:r>
      <w:r w:rsidRPr="008C1C27">
        <w:t xml:space="preserve"> в очно-заочной форме на 201</w:t>
      </w:r>
      <w:r>
        <w:t>8-2019</w:t>
      </w:r>
      <w:r w:rsidRPr="008C1C27">
        <w:t xml:space="preserve"> учебный год составлены в соответствии:</w:t>
      </w:r>
    </w:p>
    <w:p w:rsidR="002737BD" w:rsidRPr="008C1C27" w:rsidRDefault="002737BD" w:rsidP="00115E94">
      <w:pPr>
        <w:numPr>
          <w:ilvl w:val="0"/>
          <w:numId w:val="20"/>
        </w:numPr>
        <w:spacing w:line="276" w:lineRule="auto"/>
        <w:jc w:val="both"/>
      </w:pPr>
      <w:r w:rsidRPr="008C1C27">
        <w:t>с Федеральным законом «Об образовании в Российской Федерации»</w:t>
      </w:r>
    </w:p>
    <w:p w:rsidR="002737BD" w:rsidRPr="008C1C27" w:rsidRDefault="002737BD" w:rsidP="002737BD">
      <w:pPr>
        <w:spacing w:line="276" w:lineRule="auto"/>
        <w:jc w:val="both"/>
      </w:pPr>
      <w:r w:rsidRPr="008C1C27">
        <w:t xml:space="preserve">от 29.12.2012 г. №273.   </w:t>
      </w:r>
      <w:r>
        <w:t>(с изменениями и дополнениями);</w:t>
      </w:r>
      <w:r w:rsidRPr="008C1C27">
        <w:t xml:space="preserve">  </w:t>
      </w:r>
    </w:p>
    <w:p w:rsidR="002737BD" w:rsidRPr="008C1C27" w:rsidRDefault="002737BD" w:rsidP="00115E94">
      <w:pPr>
        <w:pStyle w:val="af6"/>
        <w:numPr>
          <w:ilvl w:val="2"/>
          <w:numId w:val="20"/>
        </w:numPr>
        <w:tabs>
          <w:tab w:val="clear" w:pos="2235"/>
          <w:tab w:val="num" w:pos="851"/>
        </w:tabs>
        <w:spacing w:after="0"/>
        <w:ind w:left="851" w:hanging="425"/>
        <w:jc w:val="both"/>
        <w:rPr>
          <w:rFonts w:ascii="Times New Roman" w:hAnsi="Times New Roman"/>
          <w:sz w:val="24"/>
          <w:szCs w:val="24"/>
        </w:rPr>
      </w:pPr>
      <w:r w:rsidRPr="008C1C27">
        <w:rPr>
          <w:rFonts w:ascii="Times New Roman" w:hAnsi="Times New Roman"/>
          <w:sz w:val="24"/>
          <w:szCs w:val="24"/>
        </w:rPr>
        <w:t xml:space="preserve">с письмом Министерства образования и науки РФ «О создании условий для получения образования детьми с ОВЗ и детьми – инвалидами» от 18.04.2008 г. №АФ- 150/06. </w:t>
      </w:r>
    </w:p>
    <w:p w:rsidR="002737BD" w:rsidRPr="008C1C27" w:rsidRDefault="002737BD" w:rsidP="00115E94">
      <w:pPr>
        <w:numPr>
          <w:ilvl w:val="0"/>
          <w:numId w:val="20"/>
        </w:numPr>
        <w:spacing w:line="276" w:lineRule="auto"/>
        <w:jc w:val="both"/>
      </w:pPr>
      <w:r w:rsidRPr="008C1C27">
        <w:t>со статьей 18 Федерального закона от 24.11.1995 № 181-ФЗ «О социальной защите инвалидов в Российской Федерации» (с изменениями на 31.12.2005);</w:t>
      </w:r>
    </w:p>
    <w:p w:rsidR="002737BD" w:rsidRPr="008C1C27" w:rsidRDefault="002737BD" w:rsidP="00115E94">
      <w:pPr>
        <w:numPr>
          <w:ilvl w:val="0"/>
          <w:numId w:val="20"/>
        </w:numPr>
        <w:spacing w:line="276" w:lineRule="auto"/>
        <w:jc w:val="both"/>
      </w:pPr>
      <w:r>
        <w:t>с санитарно-эпидемиологическими</w:t>
      </w:r>
      <w:r w:rsidRPr="008C1C27">
        <w:t xml:space="preserve"> правила</w:t>
      </w:r>
      <w:r>
        <w:t>ми и нормативами СанПиН 2.4.2.1178-</w:t>
      </w:r>
    </w:p>
    <w:p w:rsidR="002737BD" w:rsidRPr="008C1C27" w:rsidRDefault="002737BD" w:rsidP="002737BD">
      <w:pPr>
        <w:autoSpaceDE w:val="0"/>
        <w:autoSpaceDN w:val="0"/>
        <w:adjustRightInd w:val="0"/>
      </w:pPr>
      <w:r w:rsidRPr="008C1C27">
        <w:t>«Гигиенические требования к условиям обучения в общеобразовательных учреждениях»</w:t>
      </w:r>
    </w:p>
    <w:p w:rsidR="002737BD" w:rsidRPr="008C1C27" w:rsidRDefault="002737BD" w:rsidP="002737BD">
      <w:pPr>
        <w:autoSpaceDE w:val="0"/>
        <w:autoSpaceDN w:val="0"/>
        <w:adjustRightInd w:val="0"/>
      </w:pPr>
      <w:r w:rsidRPr="008C1C27">
        <w:t>( с  дополнениями и изменениями);</w:t>
      </w:r>
    </w:p>
    <w:p w:rsidR="002737BD" w:rsidRDefault="002737BD" w:rsidP="00115E94">
      <w:pPr>
        <w:numPr>
          <w:ilvl w:val="0"/>
          <w:numId w:val="20"/>
        </w:numPr>
        <w:spacing w:line="276" w:lineRule="auto"/>
        <w:jc w:val="both"/>
      </w:pPr>
      <w:r w:rsidRPr="008C1C27">
        <w:t>с письмом Управления специального образования Минобразования Российской Федерации от 28.02.2003 №27/2643-6 «Методические рекомендации по организации деятельности образовательных учреждений надомного обучения»;</w:t>
      </w:r>
    </w:p>
    <w:p w:rsidR="002737BD" w:rsidRPr="008C1C27" w:rsidRDefault="002737BD" w:rsidP="00115E94">
      <w:pPr>
        <w:pStyle w:val="af6"/>
        <w:numPr>
          <w:ilvl w:val="0"/>
          <w:numId w:val="20"/>
        </w:numPr>
        <w:autoSpaceDE w:val="0"/>
        <w:autoSpaceDN w:val="0"/>
        <w:adjustRightInd w:val="0"/>
        <w:rPr>
          <w:rFonts w:ascii="Times New Roman" w:hAnsi="Times New Roman"/>
          <w:sz w:val="24"/>
          <w:szCs w:val="24"/>
        </w:rPr>
      </w:pPr>
      <w:r>
        <w:rPr>
          <w:rFonts w:ascii="Times New Roman" w:hAnsi="Times New Roman"/>
          <w:sz w:val="24"/>
          <w:szCs w:val="24"/>
        </w:rPr>
        <w:t>Примерной основной образовательной программой</w:t>
      </w:r>
      <w:r w:rsidRPr="008C1C27">
        <w:rPr>
          <w:rFonts w:ascii="Times New Roman" w:hAnsi="Times New Roman"/>
          <w:sz w:val="24"/>
          <w:szCs w:val="24"/>
        </w:rPr>
        <w:t xml:space="preserve"> основного общего образования;</w:t>
      </w:r>
    </w:p>
    <w:p w:rsidR="002737BD" w:rsidRPr="008C1C27" w:rsidRDefault="002737BD" w:rsidP="00115E94">
      <w:pPr>
        <w:pStyle w:val="af6"/>
        <w:numPr>
          <w:ilvl w:val="0"/>
          <w:numId w:val="20"/>
        </w:numPr>
        <w:autoSpaceDE w:val="0"/>
        <w:autoSpaceDN w:val="0"/>
        <w:adjustRightInd w:val="0"/>
        <w:rPr>
          <w:rFonts w:ascii="Times New Roman" w:hAnsi="Times New Roman"/>
          <w:sz w:val="24"/>
          <w:szCs w:val="24"/>
        </w:rPr>
      </w:pPr>
      <w:r w:rsidRPr="008C1C27">
        <w:rPr>
          <w:rFonts w:ascii="Times New Roman" w:hAnsi="Times New Roman"/>
          <w:sz w:val="24"/>
          <w:szCs w:val="24"/>
        </w:rPr>
        <w:t>Устав</w:t>
      </w:r>
      <w:r>
        <w:rPr>
          <w:rFonts w:ascii="Times New Roman" w:hAnsi="Times New Roman"/>
          <w:sz w:val="24"/>
          <w:szCs w:val="24"/>
        </w:rPr>
        <w:t>ом</w:t>
      </w:r>
      <w:r w:rsidRPr="008C1C27">
        <w:rPr>
          <w:rFonts w:ascii="Times New Roman" w:hAnsi="Times New Roman"/>
          <w:sz w:val="24"/>
          <w:szCs w:val="24"/>
        </w:rPr>
        <w:t xml:space="preserve"> МОУ «Дугнинская сред</w:t>
      </w:r>
      <w:r>
        <w:rPr>
          <w:rFonts w:ascii="Times New Roman" w:hAnsi="Times New Roman"/>
          <w:sz w:val="24"/>
          <w:szCs w:val="24"/>
        </w:rPr>
        <w:t>няя общеобразовательная школа »</w:t>
      </w:r>
    </w:p>
    <w:p w:rsidR="002737BD" w:rsidRPr="00834B6A" w:rsidRDefault="002737BD" w:rsidP="00115E94">
      <w:pPr>
        <w:numPr>
          <w:ilvl w:val="0"/>
          <w:numId w:val="20"/>
        </w:numPr>
        <w:spacing w:line="276" w:lineRule="auto"/>
        <w:jc w:val="both"/>
      </w:pPr>
      <w:r>
        <w:t xml:space="preserve">    </w:t>
      </w:r>
      <w:proofErr w:type="gramStart"/>
      <w:r w:rsidRPr="00834B6A">
        <w:t xml:space="preserve">Учебный план </w:t>
      </w:r>
      <w:r>
        <w:t>индивидуального обучения</w:t>
      </w:r>
      <w:r w:rsidRPr="00834B6A">
        <w:t xml:space="preserve">, в первую очередь, ориентированы </w:t>
      </w:r>
      <w:r w:rsidRPr="00834B6A">
        <w:rPr>
          <w:i/>
        </w:rPr>
        <w:t xml:space="preserve">на освоение </w:t>
      </w:r>
      <w:r>
        <w:t xml:space="preserve"> обучающимися </w:t>
      </w:r>
      <w:r w:rsidRPr="00834B6A">
        <w:t>федерального стандарта знаний, умений, навыков по основным предметам, а также – удовлетворение образовательных запросов детей и их родителей (законных представителей), формирование общей культуры личности учеников на основе усвоения обязательного минимума содержания общеобразовательных программ, адаптации к жизни в обществе, создание основы для осознанного выбора и последующего усвоения профессиональных образовательных программ, воспитание</w:t>
      </w:r>
      <w:proofErr w:type="gramEnd"/>
      <w:r w:rsidRPr="00834B6A">
        <w:t xml:space="preserve"> гражданственности, трудолюбия, уважения к правам и свободам человека, любви к окружающей природе, Родине, семье.</w:t>
      </w:r>
    </w:p>
    <w:p w:rsidR="002737BD" w:rsidRPr="00834B6A" w:rsidRDefault="002737BD" w:rsidP="002737BD">
      <w:pPr>
        <w:spacing w:line="276" w:lineRule="auto"/>
        <w:jc w:val="both"/>
        <w:rPr>
          <w:b/>
        </w:rPr>
      </w:pPr>
      <w:r w:rsidRPr="00834B6A">
        <w:t xml:space="preserve">В основу формирования </w:t>
      </w:r>
      <w:r w:rsidRPr="00834B6A">
        <w:rPr>
          <w:b/>
        </w:rPr>
        <w:t xml:space="preserve">учебного плана индивидуального обучения детей </w:t>
      </w:r>
      <w:r>
        <w:rPr>
          <w:b/>
        </w:rPr>
        <w:t>на дому</w:t>
      </w:r>
      <w:r w:rsidRPr="00834B6A">
        <w:rPr>
          <w:b/>
        </w:rPr>
        <w:t xml:space="preserve"> </w:t>
      </w:r>
      <w:r w:rsidRPr="00834B6A">
        <w:t>были положены</w:t>
      </w:r>
      <w:r>
        <w:t xml:space="preserve"> </w:t>
      </w:r>
      <w:r w:rsidRPr="00834B6A">
        <w:t>следующие принципы:</w:t>
      </w:r>
    </w:p>
    <w:p w:rsidR="002737BD" w:rsidRPr="00834B6A" w:rsidRDefault="002737BD" w:rsidP="00115E94">
      <w:pPr>
        <w:numPr>
          <w:ilvl w:val="0"/>
          <w:numId w:val="21"/>
        </w:numPr>
        <w:tabs>
          <w:tab w:val="clear" w:pos="786"/>
          <w:tab w:val="num" w:pos="720"/>
        </w:tabs>
        <w:spacing w:line="276" w:lineRule="auto"/>
        <w:ind w:left="720"/>
        <w:jc w:val="both"/>
      </w:pPr>
      <w:r w:rsidRPr="00834B6A">
        <w:t>соблюдение соответствия количества учебных  часов на изучение основных учебных предметов, предусмотренных примерным учебным планом;</w:t>
      </w:r>
    </w:p>
    <w:p w:rsidR="002737BD" w:rsidRPr="00834B6A" w:rsidRDefault="002737BD" w:rsidP="00115E94">
      <w:pPr>
        <w:numPr>
          <w:ilvl w:val="0"/>
          <w:numId w:val="21"/>
        </w:numPr>
        <w:tabs>
          <w:tab w:val="clear" w:pos="786"/>
          <w:tab w:val="num" w:pos="720"/>
        </w:tabs>
        <w:spacing w:line="276" w:lineRule="auto"/>
        <w:ind w:left="720"/>
        <w:jc w:val="both"/>
      </w:pPr>
      <w:r w:rsidRPr="00834B6A">
        <w:t xml:space="preserve">соответствие содержания учебного плана запросам родителей (законных представителей) и </w:t>
      </w:r>
      <w:r>
        <w:t xml:space="preserve"> обучающихся.</w:t>
      </w:r>
    </w:p>
    <w:p w:rsidR="002737BD" w:rsidRDefault="002737BD" w:rsidP="00115E94">
      <w:pPr>
        <w:numPr>
          <w:ilvl w:val="0"/>
          <w:numId w:val="21"/>
        </w:numPr>
        <w:tabs>
          <w:tab w:val="clear" w:pos="786"/>
          <w:tab w:val="num" w:pos="720"/>
        </w:tabs>
        <w:spacing w:line="276" w:lineRule="auto"/>
        <w:ind w:left="720"/>
        <w:jc w:val="both"/>
      </w:pPr>
      <w:r w:rsidRPr="00834B6A">
        <w:t>соблюдение сбалансированности учебной нагрузки с учетом  физиологических особенностей и состояния  здоровья обучающихся.</w:t>
      </w:r>
    </w:p>
    <w:p w:rsidR="002737BD" w:rsidRDefault="002737BD" w:rsidP="002737BD">
      <w:pPr>
        <w:pStyle w:val="af9"/>
        <w:jc w:val="both"/>
        <w:rPr>
          <w:rFonts w:ascii="Times New Roman" w:hAnsi="Times New Roman" w:cs="Times New Roman"/>
        </w:rPr>
      </w:pPr>
      <w:r>
        <w:rPr>
          <w:rFonts w:ascii="Times New Roman" w:hAnsi="Times New Roman" w:cs="Times New Roman"/>
        </w:rPr>
        <w:t xml:space="preserve">      </w:t>
      </w:r>
      <w:r w:rsidRPr="00CC2D9B">
        <w:rPr>
          <w:rFonts w:ascii="Times New Roman" w:hAnsi="Times New Roman" w:cs="Times New Roman"/>
        </w:rPr>
        <w:t>Обучение проводится в очно-заочной форме</w:t>
      </w:r>
      <w:r>
        <w:t xml:space="preserve">. </w:t>
      </w:r>
      <w:r>
        <w:rPr>
          <w:rFonts w:ascii="Times New Roman" w:hAnsi="Times New Roman" w:cs="Times New Roman"/>
        </w:rPr>
        <w:t xml:space="preserve">На заочную форму могут быть выбраны любые предметы учебного плана в любом сочетании. </w:t>
      </w:r>
    </w:p>
    <w:p w:rsidR="002737BD" w:rsidRDefault="002737BD" w:rsidP="002737BD">
      <w:pPr>
        <w:pStyle w:val="af9"/>
        <w:jc w:val="both"/>
        <w:rPr>
          <w:rFonts w:ascii="Times New Roman" w:hAnsi="Times New Roman" w:cs="Times New Roman"/>
        </w:rPr>
      </w:pPr>
      <w:r>
        <w:rPr>
          <w:rFonts w:ascii="Times New Roman" w:hAnsi="Times New Roman" w:cs="Times New Roman"/>
        </w:rPr>
        <w:t xml:space="preserve">      Перевод обучающихся с заочной формы на </w:t>
      </w:r>
      <w:proofErr w:type="gramStart"/>
      <w:r>
        <w:rPr>
          <w:rFonts w:ascii="Times New Roman" w:hAnsi="Times New Roman" w:cs="Times New Roman"/>
        </w:rPr>
        <w:t>очную</w:t>
      </w:r>
      <w:proofErr w:type="gramEnd"/>
      <w:r>
        <w:rPr>
          <w:rFonts w:ascii="Times New Roman" w:hAnsi="Times New Roman" w:cs="Times New Roman"/>
        </w:rPr>
        <w:t xml:space="preserve"> по любому предмету или в любом сочетании предметов осуществляется на основании заявления родителей (законных </w:t>
      </w:r>
      <w:r>
        <w:rPr>
          <w:rFonts w:ascii="Times New Roman" w:hAnsi="Times New Roman" w:cs="Times New Roman"/>
        </w:rPr>
        <w:lastRenderedPageBreak/>
        <w:t>представителей) в любой момент до наступления момента государственной итоговой аттестации.</w:t>
      </w:r>
    </w:p>
    <w:p w:rsidR="002737BD" w:rsidRDefault="002737BD" w:rsidP="002737BD">
      <w:pPr>
        <w:jc w:val="both"/>
      </w:pPr>
      <w:r>
        <w:t xml:space="preserve">      Школа</w:t>
      </w:r>
      <w:r w:rsidRPr="009D0E3C">
        <w:t xml:space="preserve"> осуществляет образовательный процесс в очно-заочной форме в соответствии с уровнем основных общеобразовательных программ:</w:t>
      </w:r>
    </w:p>
    <w:p w:rsidR="002737BD" w:rsidRPr="009D0E3C" w:rsidRDefault="002737BD" w:rsidP="002737BD">
      <w:pPr>
        <w:jc w:val="both"/>
      </w:pPr>
      <w:r>
        <w:t>-Начальное общее образование (</w:t>
      </w:r>
      <w:r w:rsidRPr="009D0E3C">
        <w:t xml:space="preserve">нормативный срок освоения программ – </w:t>
      </w:r>
      <w:r>
        <w:t>4 года); 1-4 классы;</w:t>
      </w:r>
    </w:p>
    <w:p w:rsidR="002737BD" w:rsidRPr="009D0E3C" w:rsidRDefault="002737BD" w:rsidP="002737BD">
      <w:pPr>
        <w:widowControl w:val="0"/>
        <w:autoSpaceDE w:val="0"/>
        <w:autoSpaceDN w:val="0"/>
        <w:adjustRightInd w:val="0"/>
        <w:jc w:val="both"/>
      </w:pPr>
      <w:r>
        <w:t>-</w:t>
      </w:r>
      <w:r w:rsidRPr="009D0E3C">
        <w:t>основное общее образование (нормативный срок освоения программ – 5 лет); 5-9 классы;</w:t>
      </w:r>
    </w:p>
    <w:p w:rsidR="002737BD" w:rsidRDefault="002737BD" w:rsidP="002737BD">
      <w:pPr>
        <w:widowControl w:val="0"/>
        <w:autoSpaceDE w:val="0"/>
        <w:autoSpaceDN w:val="0"/>
        <w:adjustRightInd w:val="0"/>
        <w:jc w:val="both"/>
      </w:pPr>
      <w:r>
        <w:t>-</w:t>
      </w:r>
      <w:r w:rsidRPr="009D0E3C">
        <w:t>среднее общее образование (нормативный срок освоения программ – 2 года); 10-11 классы.</w:t>
      </w:r>
    </w:p>
    <w:p w:rsidR="002737BD" w:rsidRPr="00CC2D9B" w:rsidRDefault="002737BD" w:rsidP="002737BD">
      <w:pPr>
        <w:pStyle w:val="af9"/>
        <w:jc w:val="both"/>
        <w:rPr>
          <w:rFonts w:ascii="Times New Roman" w:hAnsi="Times New Roman"/>
        </w:rPr>
      </w:pPr>
      <w:r w:rsidRPr="00A74B7C">
        <w:rPr>
          <w:rFonts w:ascii="Times New Roman" w:hAnsi="Times New Roman"/>
        </w:rPr>
        <w:t>Содержание общего образования определяется соответствующими федеральными образовательными стандартами.</w:t>
      </w:r>
      <w:r w:rsidRPr="00A74B7C">
        <w:rPr>
          <w:rFonts w:ascii="Times New Roman" w:hAnsi="Times New Roman"/>
          <w:sz w:val="28"/>
          <w:szCs w:val="28"/>
        </w:rPr>
        <w:t xml:space="preserve"> </w:t>
      </w:r>
      <w:r w:rsidRPr="00A74B7C">
        <w:rPr>
          <w:rFonts w:ascii="Times New Roman" w:hAnsi="Times New Roman"/>
        </w:rPr>
        <w:t>Обучение ведется на основе примерных программ, по которым составляется календарно-тематическое планирование, разработанное учителем и утвержденное  директором школы.</w:t>
      </w:r>
    </w:p>
    <w:p w:rsidR="002737BD" w:rsidRPr="00834B6A" w:rsidRDefault="002737BD" w:rsidP="002737BD">
      <w:pPr>
        <w:spacing w:line="276" w:lineRule="auto"/>
        <w:jc w:val="both"/>
      </w:pPr>
      <w:r w:rsidRPr="00A74B7C">
        <w:t>Максимальный объем</w:t>
      </w:r>
      <w:r>
        <w:t xml:space="preserve"> очной </w:t>
      </w:r>
      <w:r w:rsidRPr="00A74B7C">
        <w:t xml:space="preserve">учебной нагрузки составляет </w:t>
      </w:r>
      <w:r>
        <w:t>для обучающихся 1-4 классов – 7  часов, для 5-9</w:t>
      </w:r>
      <w:r w:rsidRPr="00B2073F">
        <w:rPr>
          <w:color w:val="000000" w:themeColor="text1"/>
        </w:rPr>
        <w:t xml:space="preserve"> </w:t>
      </w:r>
      <w:r>
        <w:rPr>
          <w:color w:val="000000" w:themeColor="text1"/>
        </w:rPr>
        <w:t xml:space="preserve">- </w:t>
      </w:r>
      <w:r w:rsidRPr="00B2073F">
        <w:rPr>
          <w:color w:val="000000" w:themeColor="text1"/>
        </w:rPr>
        <w:t>10 часов, для обучающихся 10-11-х классов – 12 часов.</w:t>
      </w:r>
    </w:p>
    <w:p w:rsidR="002737BD" w:rsidRDefault="002737BD" w:rsidP="002737BD">
      <w:pPr>
        <w:spacing w:line="276" w:lineRule="auto"/>
        <w:jc w:val="both"/>
      </w:pPr>
      <w:r w:rsidRPr="00834B6A">
        <w:t>Исходя из этого, в учебный план</w:t>
      </w:r>
      <w:r>
        <w:t xml:space="preserve"> </w:t>
      </w:r>
    </w:p>
    <w:p w:rsidR="002737BD" w:rsidRDefault="002737BD" w:rsidP="00115E94">
      <w:pPr>
        <w:pStyle w:val="af6"/>
        <w:numPr>
          <w:ilvl w:val="3"/>
          <w:numId w:val="22"/>
        </w:numPr>
        <w:ind w:left="1069"/>
        <w:jc w:val="both"/>
        <w:rPr>
          <w:rFonts w:ascii="Times New Roman" w:hAnsi="Times New Roman"/>
          <w:sz w:val="24"/>
          <w:szCs w:val="24"/>
        </w:rPr>
      </w:pPr>
      <w:r>
        <w:rPr>
          <w:rFonts w:ascii="Times New Roman" w:hAnsi="Times New Roman"/>
          <w:b/>
          <w:sz w:val="24"/>
          <w:szCs w:val="24"/>
        </w:rPr>
        <w:t xml:space="preserve"> 6 </w:t>
      </w:r>
      <w:r w:rsidRPr="00110DD6">
        <w:rPr>
          <w:rFonts w:ascii="Times New Roman" w:hAnsi="Times New Roman"/>
          <w:b/>
          <w:sz w:val="24"/>
          <w:szCs w:val="24"/>
        </w:rPr>
        <w:t>класса</w:t>
      </w:r>
      <w:r w:rsidRPr="00110DD6">
        <w:rPr>
          <w:rFonts w:ascii="Times New Roman" w:hAnsi="Times New Roman"/>
          <w:sz w:val="24"/>
          <w:szCs w:val="24"/>
        </w:rPr>
        <w:t xml:space="preserve"> включены учебные предметы:</w:t>
      </w:r>
    </w:p>
    <w:p w:rsidR="002737BD" w:rsidRDefault="002737BD" w:rsidP="002737BD">
      <w:pPr>
        <w:pStyle w:val="af6"/>
        <w:ind w:left="1069"/>
        <w:jc w:val="both"/>
        <w:rPr>
          <w:rFonts w:ascii="Times New Roman" w:hAnsi="Times New Roman"/>
          <w:b/>
          <w:sz w:val="24"/>
          <w:szCs w:val="24"/>
        </w:rPr>
      </w:pPr>
      <w:proofErr w:type="gramStart"/>
      <w:r>
        <w:rPr>
          <w:rFonts w:ascii="Times New Roman" w:hAnsi="Times New Roman"/>
          <w:b/>
          <w:sz w:val="24"/>
          <w:szCs w:val="24"/>
        </w:rPr>
        <w:t>русский язык, литература, иностранный язык, математика, история, обществознание, география, биология в очно - заочной форме обучения;</w:t>
      </w:r>
      <w:proofErr w:type="gramEnd"/>
    </w:p>
    <w:p w:rsidR="002737BD" w:rsidRPr="009B74CC" w:rsidRDefault="002737BD" w:rsidP="002737BD">
      <w:pPr>
        <w:pStyle w:val="af6"/>
        <w:ind w:left="1069"/>
        <w:jc w:val="both"/>
        <w:rPr>
          <w:rFonts w:ascii="Times New Roman" w:hAnsi="Times New Roman"/>
          <w:b/>
          <w:sz w:val="24"/>
          <w:szCs w:val="24"/>
        </w:rPr>
      </w:pPr>
      <w:r>
        <w:rPr>
          <w:rFonts w:ascii="Times New Roman" w:hAnsi="Times New Roman"/>
          <w:b/>
          <w:sz w:val="24"/>
          <w:szCs w:val="24"/>
        </w:rPr>
        <w:t>музыка, изобразительное искусство, технология, ОБЖ, физическая культура в заочной форме.</w:t>
      </w:r>
    </w:p>
    <w:p w:rsidR="002737BD" w:rsidRDefault="002737BD" w:rsidP="002737BD">
      <w:pPr>
        <w:spacing w:line="276" w:lineRule="auto"/>
        <w:ind w:firstLine="348"/>
        <w:jc w:val="both"/>
      </w:pPr>
      <w:r>
        <w:t xml:space="preserve">   </w:t>
      </w:r>
      <w:r w:rsidRPr="00834B6A">
        <w:t>В результате итоговая</w:t>
      </w:r>
      <w:r>
        <w:t xml:space="preserve"> (очно-заочная)</w:t>
      </w:r>
      <w:r w:rsidRPr="00834B6A">
        <w:t xml:space="preserve"> недельная учебная нагрузка не превышает </w:t>
      </w:r>
      <w:proofErr w:type="gramStart"/>
      <w:r w:rsidRPr="00834B6A">
        <w:t>обязательной</w:t>
      </w:r>
      <w:proofErr w:type="gramEnd"/>
      <w:r w:rsidRPr="00834B6A">
        <w:t xml:space="preserve"> максимальной и составляет:</w:t>
      </w:r>
    </w:p>
    <w:p w:rsidR="002737BD" w:rsidRPr="009B74CC" w:rsidRDefault="002737BD" w:rsidP="00115E94">
      <w:pPr>
        <w:pStyle w:val="af6"/>
        <w:numPr>
          <w:ilvl w:val="0"/>
          <w:numId w:val="22"/>
        </w:numPr>
        <w:spacing w:after="0"/>
        <w:ind w:left="1066" w:hanging="357"/>
        <w:jc w:val="both"/>
        <w:rPr>
          <w:rFonts w:ascii="Times New Roman" w:hAnsi="Times New Roman"/>
          <w:sz w:val="24"/>
          <w:szCs w:val="24"/>
        </w:rPr>
      </w:pPr>
      <w:r>
        <w:rPr>
          <w:rFonts w:ascii="Times New Roman" w:hAnsi="Times New Roman"/>
          <w:sz w:val="24"/>
          <w:szCs w:val="24"/>
        </w:rPr>
        <w:t>в</w:t>
      </w:r>
      <w:r w:rsidRPr="00110DD6">
        <w:rPr>
          <w:rFonts w:ascii="Times New Roman" w:hAnsi="Times New Roman"/>
          <w:sz w:val="24"/>
          <w:szCs w:val="24"/>
        </w:rPr>
        <w:t xml:space="preserve"> </w:t>
      </w:r>
      <w:r>
        <w:rPr>
          <w:rFonts w:ascii="Times New Roman" w:hAnsi="Times New Roman"/>
          <w:b/>
          <w:sz w:val="24"/>
          <w:szCs w:val="24"/>
        </w:rPr>
        <w:t xml:space="preserve">6 </w:t>
      </w:r>
      <w:r w:rsidRPr="00110DD6">
        <w:rPr>
          <w:rFonts w:ascii="Times New Roman" w:hAnsi="Times New Roman"/>
          <w:b/>
          <w:sz w:val="24"/>
          <w:szCs w:val="24"/>
        </w:rPr>
        <w:t>классе</w:t>
      </w:r>
      <w:r w:rsidRPr="00110DD6">
        <w:rPr>
          <w:rFonts w:ascii="Times New Roman" w:hAnsi="Times New Roman"/>
          <w:sz w:val="24"/>
          <w:szCs w:val="24"/>
        </w:rPr>
        <w:t xml:space="preserve"> </w:t>
      </w:r>
      <w:r>
        <w:rPr>
          <w:rFonts w:ascii="Times New Roman" w:hAnsi="Times New Roman"/>
          <w:sz w:val="24"/>
          <w:szCs w:val="24"/>
        </w:rPr>
        <w:t>34 часа.</w:t>
      </w:r>
    </w:p>
    <w:p w:rsidR="002737BD" w:rsidRDefault="002737BD" w:rsidP="002737BD">
      <w:pPr>
        <w:pStyle w:val="af9"/>
        <w:jc w:val="both"/>
        <w:rPr>
          <w:rFonts w:ascii="Times New Roman" w:hAnsi="Times New Roman" w:cs="Times New Roman"/>
        </w:rPr>
      </w:pPr>
      <w:r>
        <w:rPr>
          <w:rFonts w:ascii="Times New Roman" w:hAnsi="Times New Roman" w:cs="Times New Roman"/>
        </w:rPr>
        <w:t xml:space="preserve">              </w:t>
      </w:r>
      <w:r w:rsidRPr="002F2BD2">
        <w:rPr>
          <w:rFonts w:ascii="Times New Roman" w:hAnsi="Times New Roman" w:cs="Times New Roman"/>
        </w:rPr>
        <w:t xml:space="preserve">Промежуточная аттестация </w:t>
      </w:r>
      <w:proofErr w:type="gramStart"/>
      <w:r w:rsidRPr="002F2BD2">
        <w:rPr>
          <w:rFonts w:ascii="Times New Roman" w:hAnsi="Times New Roman" w:cs="Times New Roman"/>
        </w:rPr>
        <w:t>обучающихся</w:t>
      </w:r>
      <w:proofErr w:type="gramEnd"/>
      <w:r w:rsidRPr="002F2BD2">
        <w:rPr>
          <w:rFonts w:ascii="Times New Roman" w:hAnsi="Times New Roman" w:cs="Times New Roman"/>
        </w:rPr>
        <w:t xml:space="preserve"> по пре</w:t>
      </w:r>
      <w:r>
        <w:rPr>
          <w:rFonts w:ascii="Times New Roman" w:hAnsi="Times New Roman" w:cs="Times New Roman"/>
        </w:rPr>
        <w:t>дметам, изучаемым в</w:t>
      </w:r>
      <w:r w:rsidRPr="002F2BD2">
        <w:rPr>
          <w:rFonts w:ascii="Times New Roman" w:hAnsi="Times New Roman" w:cs="Times New Roman"/>
        </w:rPr>
        <w:t xml:space="preserve"> заочной форм</w:t>
      </w:r>
      <w:r>
        <w:rPr>
          <w:rFonts w:ascii="Times New Roman" w:hAnsi="Times New Roman" w:cs="Times New Roman"/>
        </w:rPr>
        <w:t>е</w:t>
      </w:r>
      <w:r w:rsidRPr="002F2BD2">
        <w:rPr>
          <w:rFonts w:ascii="Times New Roman" w:hAnsi="Times New Roman" w:cs="Times New Roman"/>
        </w:rPr>
        <w:t xml:space="preserve"> обучения</w:t>
      </w:r>
      <w:r>
        <w:rPr>
          <w:rFonts w:ascii="Times New Roman" w:hAnsi="Times New Roman" w:cs="Times New Roman"/>
        </w:rPr>
        <w:t>,</w:t>
      </w:r>
      <w:r w:rsidRPr="002F2BD2">
        <w:rPr>
          <w:rFonts w:ascii="Times New Roman" w:hAnsi="Times New Roman" w:cs="Times New Roman"/>
        </w:rPr>
        <w:t xml:space="preserve"> осуществляется</w:t>
      </w:r>
      <w:r>
        <w:rPr>
          <w:rFonts w:ascii="Times New Roman" w:hAnsi="Times New Roman" w:cs="Times New Roman"/>
        </w:rPr>
        <w:t xml:space="preserve"> в соответствии с Положением о промежуточной </w:t>
      </w:r>
      <w:r w:rsidRPr="002F2BD2">
        <w:rPr>
          <w:rFonts w:ascii="Times New Roman" w:hAnsi="Times New Roman" w:cs="Times New Roman"/>
        </w:rPr>
        <w:t xml:space="preserve">аттестации </w:t>
      </w:r>
      <w:r>
        <w:rPr>
          <w:rFonts w:ascii="Times New Roman" w:hAnsi="Times New Roman" w:cs="Times New Roman"/>
        </w:rPr>
        <w:t xml:space="preserve"> </w:t>
      </w:r>
      <w:r w:rsidRPr="00C0349C">
        <w:rPr>
          <w:rFonts w:ascii="Times New Roman" w:hAnsi="Times New Roman" w:cs="Times New Roman"/>
        </w:rPr>
        <w:t>обучающимися</w:t>
      </w:r>
      <w:r w:rsidRPr="00375550">
        <w:rPr>
          <w:rFonts w:ascii="Times New Roman" w:hAnsi="Times New Roman" w:cs="Times New Roman"/>
        </w:rPr>
        <w:t xml:space="preserve"> </w:t>
      </w:r>
      <w:r>
        <w:rPr>
          <w:rFonts w:ascii="Times New Roman" w:hAnsi="Times New Roman" w:cs="Times New Roman"/>
        </w:rPr>
        <w:t>ОУ</w:t>
      </w:r>
      <w:r w:rsidRPr="00375550">
        <w:rPr>
          <w:rFonts w:ascii="Times New Roman" w:hAnsi="Times New Roman" w:cs="Times New Roman"/>
        </w:rPr>
        <w:t xml:space="preserve"> и осуществляется в очной форме. Сроки промежуточной аттестации соответствуют срокам окончания </w:t>
      </w:r>
      <w:r>
        <w:rPr>
          <w:rFonts w:ascii="Times New Roman" w:hAnsi="Times New Roman" w:cs="Times New Roman"/>
        </w:rPr>
        <w:t xml:space="preserve">четвертей или </w:t>
      </w:r>
      <w:r w:rsidRPr="00375550">
        <w:rPr>
          <w:rFonts w:ascii="Times New Roman" w:hAnsi="Times New Roman" w:cs="Times New Roman"/>
        </w:rPr>
        <w:t>полугодий</w:t>
      </w:r>
      <w:r>
        <w:t xml:space="preserve">. </w:t>
      </w:r>
    </w:p>
    <w:p w:rsidR="002737BD" w:rsidRDefault="002737BD" w:rsidP="002737BD">
      <w:pPr>
        <w:pStyle w:val="af9"/>
        <w:jc w:val="both"/>
        <w:rPr>
          <w:rFonts w:ascii="Times New Roman" w:hAnsi="Times New Roman" w:cs="Times New Roman"/>
        </w:rPr>
      </w:pPr>
      <w:r>
        <w:rPr>
          <w:rFonts w:ascii="Times New Roman" w:hAnsi="Times New Roman" w:cs="Times New Roman"/>
        </w:rPr>
        <w:t xml:space="preserve">            </w:t>
      </w:r>
      <w:r w:rsidRPr="00375550">
        <w:rPr>
          <w:rFonts w:ascii="Times New Roman" w:hAnsi="Times New Roman" w:cs="Times New Roman"/>
        </w:rPr>
        <w:t xml:space="preserve">В целях полного освоения программ основного общего образования и </w:t>
      </w:r>
      <w:r>
        <w:rPr>
          <w:rFonts w:ascii="Times New Roman" w:hAnsi="Times New Roman" w:cs="Times New Roman"/>
        </w:rPr>
        <w:t xml:space="preserve">среднего общего </w:t>
      </w:r>
      <w:r w:rsidRPr="00433964">
        <w:rPr>
          <w:rFonts w:ascii="Times New Roman" w:hAnsi="Times New Roman" w:cs="Times New Roman"/>
        </w:rPr>
        <w:t xml:space="preserve"> образования </w:t>
      </w:r>
      <w:r w:rsidRPr="00375550">
        <w:rPr>
          <w:rFonts w:ascii="Times New Roman" w:hAnsi="Times New Roman" w:cs="Times New Roman"/>
        </w:rPr>
        <w:t xml:space="preserve">часть учебного материала, вынесенная на самостоятельное изучение </w:t>
      </w:r>
      <w:proofErr w:type="gramStart"/>
      <w:r w:rsidRPr="00375550">
        <w:rPr>
          <w:rFonts w:ascii="Times New Roman" w:hAnsi="Times New Roman" w:cs="Times New Roman"/>
        </w:rPr>
        <w:t>обучающимися</w:t>
      </w:r>
      <w:proofErr w:type="gramEnd"/>
      <w:r w:rsidRPr="00375550">
        <w:rPr>
          <w:rFonts w:ascii="Times New Roman" w:hAnsi="Times New Roman" w:cs="Times New Roman"/>
        </w:rPr>
        <w:t>,</w:t>
      </w:r>
      <w:r>
        <w:rPr>
          <w:rFonts w:ascii="Times New Roman" w:hAnsi="Times New Roman" w:cs="Times New Roman"/>
        </w:rPr>
        <w:t xml:space="preserve"> контролируется обязательной сдачей контрольных работ по данным темам в очной форме. </w:t>
      </w:r>
    </w:p>
    <w:p w:rsidR="002737BD" w:rsidRPr="00375550" w:rsidRDefault="002737BD" w:rsidP="002737BD">
      <w:pPr>
        <w:pStyle w:val="af9"/>
        <w:jc w:val="both"/>
        <w:rPr>
          <w:rFonts w:ascii="Times New Roman" w:hAnsi="Times New Roman" w:cs="Times New Roman"/>
        </w:rPr>
      </w:pPr>
      <w:r>
        <w:rPr>
          <w:rFonts w:ascii="Times New Roman" w:hAnsi="Times New Roman" w:cs="Times New Roman"/>
        </w:rPr>
        <w:t xml:space="preserve">          </w:t>
      </w:r>
      <w:r w:rsidRPr="00375550">
        <w:rPr>
          <w:rFonts w:ascii="Times New Roman" w:hAnsi="Times New Roman" w:cs="Times New Roman"/>
        </w:rPr>
        <w:t xml:space="preserve">Оценки за </w:t>
      </w:r>
      <w:r>
        <w:rPr>
          <w:rFonts w:ascii="Times New Roman" w:hAnsi="Times New Roman" w:cs="Times New Roman"/>
        </w:rPr>
        <w:t>четверть,</w:t>
      </w:r>
      <w:r w:rsidRPr="00375550">
        <w:rPr>
          <w:rFonts w:ascii="Times New Roman" w:hAnsi="Times New Roman" w:cs="Times New Roman"/>
        </w:rPr>
        <w:t xml:space="preserve"> год выставляются с учетом оценок</w:t>
      </w:r>
      <w:r>
        <w:rPr>
          <w:rFonts w:ascii="Times New Roman" w:hAnsi="Times New Roman" w:cs="Times New Roman"/>
        </w:rPr>
        <w:t xml:space="preserve"> за контрольные работы</w:t>
      </w:r>
      <w:r w:rsidRPr="00375550">
        <w:rPr>
          <w:rFonts w:ascii="Times New Roman" w:hAnsi="Times New Roman" w:cs="Times New Roman"/>
        </w:rPr>
        <w:t xml:space="preserve">. </w:t>
      </w:r>
      <w:r>
        <w:rPr>
          <w:rFonts w:ascii="Times New Roman" w:hAnsi="Times New Roman" w:cs="Times New Roman"/>
        </w:rPr>
        <w:t>График  контроля за четверть доводится до сведения родителей в течение 1 недели после издания Приказа директора ОУ о переводе на очно-заочную форму обучения</w:t>
      </w:r>
      <w:r w:rsidRPr="00375550">
        <w:rPr>
          <w:rFonts w:ascii="Times New Roman" w:hAnsi="Times New Roman" w:cs="Times New Roman"/>
        </w:rPr>
        <w:t xml:space="preserve">. </w:t>
      </w:r>
    </w:p>
    <w:p w:rsidR="002737BD" w:rsidRDefault="002737BD" w:rsidP="002737BD">
      <w:r>
        <w:t xml:space="preserve">         </w:t>
      </w:r>
      <w:r w:rsidRPr="00375550">
        <w:t xml:space="preserve">Формы проведения </w:t>
      </w:r>
      <w:r>
        <w:t>контроля</w:t>
      </w:r>
      <w:r w:rsidRPr="00375550">
        <w:t xml:space="preserve"> определяются учителем и могу</w:t>
      </w:r>
      <w:r>
        <w:t>т быть устными, письменными, комбинированными или творческими.</w:t>
      </w:r>
    </w:p>
    <w:p w:rsidR="002737BD" w:rsidRPr="00CC7DE2" w:rsidRDefault="002737BD" w:rsidP="002737BD">
      <w:pPr>
        <w:jc w:val="center"/>
        <w:rPr>
          <w:b/>
          <w:sz w:val="28"/>
          <w:szCs w:val="28"/>
        </w:rPr>
      </w:pPr>
      <w:r w:rsidRPr="00CC7DE2">
        <w:rPr>
          <w:b/>
          <w:sz w:val="28"/>
          <w:szCs w:val="28"/>
        </w:rPr>
        <w:t>Учебный план</w:t>
      </w:r>
    </w:p>
    <w:p w:rsidR="002737BD" w:rsidRDefault="002737BD" w:rsidP="002737BD">
      <w:pPr>
        <w:spacing w:line="276" w:lineRule="auto"/>
        <w:jc w:val="center"/>
        <w:outlineLvl w:val="0"/>
        <w:rPr>
          <w:b/>
          <w:sz w:val="28"/>
          <w:szCs w:val="28"/>
        </w:rPr>
      </w:pPr>
    </w:p>
    <w:tbl>
      <w:tblPr>
        <w:tblW w:w="7996" w:type="dxa"/>
        <w:jc w:val="center"/>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36"/>
        <w:gridCol w:w="2597"/>
        <w:gridCol w:w="1276"/>
        <w:gridCol w:w="1587"/>
      </w:tblGrid>
      <w:tr w:rsidR="002737BD" w:rsidRPr="00E2395D" w:rsidTr="006C39D7">
        <w:trPr>
          <w:trHeight w:val="375"/>
          <w:jc w:val="center"/>
        </w:trPr>
        <w:tc>
          <w:tcPr>
            <w:tcW w:w="2536" w:type="dxa"/>
            <w:vMerge w:val="restart"/>
            <w:tcBorders>
              <w:top w:val="single" w:sz="4" w:space="0" w:color="auto"/>
              <w:left w:val="single" w:sz="4" w:space="0" w:color="auto"/>
              <w:bottom w:val="single" w:sz="4" w:space="0" w:color="auto"/>
              <w:right w:val="single" w:sz="4" w:space="0" w:color="auto"/>
            </w:tcBorders>
            <w:vAlign w:val="center"/>
          </w:tcPr>
          <w:p w:rsidR="002737BD" w:rsidRPr="0014669A" w:rsidRDefault="002737BD" w:rsidP="006C39D7">
            <w:pPr>
              <w:tabs>
                <w:tab w:val="left" w:pos="4500"/>
                <w:tab w:val="left" w:pos="9180"/>
                <w:tab w:val="left" w:pos="9360"/>
              </w:tabs>
              <w:spacing w:line="288" w:lineRule="auto"/>
              <w:rPr>
                <w:b/>
                <w:bCs/>
              </w:rPr>
            </w:pPr>
            <w:r w:rsidRPr="0014669A">
              <w:rPr>
                <w:b/>
                <w:bCs/>
              </w:rPr>
              <w:t>Предметные области</w:t>
            </w:r>
          </w:p>
        </w:tc>
        <w:tc>
          <w:tcPr>
            <w:tcW w:w="2597" w:type="dxa"/>
            <w:vMerge w:val="restart"/>
            <w:tcBorders>
              <w:top w:val="single" w:sz="4" w:space="0" w:color="auto"/>
              <w:left w:val="single" w:sz="4" w:space="0" w:color="auto"/>
              <w:bottom w:val="single" w:sz="4" w:space="0" w:color="auto"/>
              <w:right w:val="single" w:sz="4" w:space="0" w:color="auto"/>
            </w:tcBorders>
            <w:vAlign w:val="center"/>
          </w:tcPr>
          <w:p w:rsidR="002737BD" w:rsidRDefault="0031274D" w:rsidP="006C39D7">
            <w:pPr>
              <w:tabs>
                <w:tab w:val="left" w:pos="4500"/>
                <w:tab w:val="left" w:pos="9180"/>
                <w:tab w:val="left" w:pos="9360"/>
              </w:tabs>
              <w:spacing w:line="288" w:lineRule="auto"/>
              <w:rPr>
                <w:b/>
                <w:bCs/>
              </w:rPr>
            </w:pPr>
            <w:r w:rsidRPr="0031274D">
              <w:rPr>
                <w:noProof/>
              </w:rPr>
              <w:pict>
                <v:line id="_x0000_s1032" style="position:absolute;flip:y;z-index:251660800;visibility:visible;mso-position-horizontal-relative:text;mso-position-vertical-relative:text" from=".8pt,12.2pt" to="116.9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"/>
              </w:pict>
            </w:r>
            <w:r w:rsidR="002737BD" w:rsidRPr="0014669A">
              <w:rPr>
                <w:b/>
                <w:bCs/>
              </w:rPr>
              <w:t xml:space="preserve">Учебные предметы </w:t>
            </w:r>
          </w:p>
          <w:p w:rsidR="002737BD" w:rsidRDefault="002737BD" w:rsidP="006C39D7">
            <w:pPr>
              <w:tabs>
                <w:tab w:val="left" w:pos="4500"/>
                <w:tab w:val="left" w:pos="9180"/>
                <w:tab w:val="left" w:pos="9360"/>
              </w:tabs>
              <w:spacing w:line="288" w:lineRule="auto"/>
              <w:rPr>
                <w:b/>
                <w:bCs/>
              </w:rPr>
            </w:pPr>
          </w:p>
          <w:p w:rsidR="002737BD" w:rsidRDefault="002737BD" w:rsidP="006C39D7">
            <w:pPr>
              <w:tabs>
                <w:tab w:val="left" w:pos="4500"/>
                <w:tab w:val="left" w:pos="9180"/>
                <w:tab w:val="left" w:pos="9360"/>
              </w:tabs>
              <w:spacing w:line="288" w:lineRule="auto"/>
              <w:rPr>
                <w:b/>
                <w:bCs/>
              </w:rPr>
            </w:pPr>
          </w:p>
          <w:p w:rsidR="002737BD" w:rsidRPr="00CC7DE2" w:rsidRDefault="002737BD" w:rsidP="006C39D7">
            <w:pPr>
              <w:tabs>
                <w:tab w:val="left" w:pos="4500"/>
                <w:tab w:val="left" w:pos="9180"/>
                <w:tab w:val="left" w:pos="9360"/>
              </w:tabs>
              <w:spacing w:line="288" w:lineRule="auto"/>
              <w:rPr>
                <w:b/>
                <w:bCs/>
              </w:rPr>
            </w:pPr>
            <w:r w:rsidRPr="0014669A">
              <w:rPr>
                <w:b/>
              </w:rPr>
              <w:t>классы</w:t>
            </w:r>
          </w:p>
        </w:tc>
        <w:tc>
          <w:tcPr>
            <w:tcW w:w="2863" w:type="dxa"/>
            <w:gridSpan w:val="2"/>
            <w:shd w:val="clear" w:color="auto" w:fill="auto"/>
          </w:tcPr>
          <w:p w:rsidR="002737BD" w:rsidRPr="00E2395D" w:rsidRDefault="002737BD" w:rsidP="006C39D7">
            <w:pPr>
              <w:spacing w:after="200" w:line="276" w:lineRule="auto"/>
            </w:pPr>
            <w:r>
              <w:t xml:space="preserve"> </w:t>
            </w:r>
          </w:p>
        </w:tc>
      </w:tr>
      <w:tr w:rsidR="002737BD" w:rsidRPr="00E2395D" w:rsidTr="006C39D7">
        <w:trPr>
          <w:trHeight w:val="375"/>
          <w:jc w:val="center"/>
        </w:trPr>
        <w:tc>
          <w:tcPr>
            <w:tcW w:w="2536" w:type="dxa"/>
            <w:vMerge/>
            <w:tcBorders>
              <w:top w:val="single" w:sz="4" w:space="0" w:color="auto"/>
              <w:left w:val="single" w:sz="4" w:space="0" w:color="auto"/>
              <w:bottom w:val="single" w:sz="4" w:space="0" w:color="auto"/>
              <w:right w:val="single" w:sz="4" w:space="0" w:color="auto"/>
            </w:tcBorders>
            <w:vAlign w:val="center"/>
          </w:tcPr>
          <w:p w:rsidR="002737BD" w:rsidRPr="0014669A" w:rsidRDefault="002737BD" w:rsidP="006C39D7">
            <w:pPr>
              <w:spacing w:line="288" w:lineRule="auto"/>
              <w:rPr>
                <w:b/>
              </w:rPr>
            </w:pPr>
          </w:p>
        </w:tc>
        <w:tc>
          <w:tcPr>
            <w:tcW w:w="2597" w:type="dxa"/>
            <w:vMerge/>
            <w:tcBorders>
              <w:top w:val="single" w:sz="4" w:space="0" w:color="auto"/>
              <w:left w:val="single" w:sz="4" w:space="0" w:color="auto"/>
              <w:bottom w:val="single" w:sz="4" w:space="0" w:color="auto"/>
              <w:right w:val="single" w:sz="4" w:space="0" w:color="auto"/>
            </w:tcBorders>
            <w:vAlign w:val="center"/>
          </w:tcPr>
          <w:p w:rsidR="002737BD" w:rsidRPr="0014669A" w:rsidRDefault="002737BD" w:rsidP="006C39D7">
            <w:pPr>
              <w:spacing w:line="288" w:lineRule="auto"/>
              <w:rPr>
                <w:b/>
              </w:rPr>
            </w:pPr>
          </w:p>
        </w:tc>
        <w:tc>
          <w:tcPr>
            <w:tcW w:w="1276" w:type="dxa"/>
            <w:tcBorders>
              <w:top w:val="single" w:sz="4" w:space="0" w:color="auto"/>
              <w:left w:val="single" w:sz="4" w:space="0" w:color="auto"/>
              <w:bottom w:val="single" w:sz="4" w:space="0" w:color="auto"/>
              <w:right w:val="single" w:sz="4" w:space="0" w:color="auto"/>
            </w:tcBorders>
            <w:vAlign w:val="bottom"/>
          </w:tcPr>
          <w:p w:rsidR="002737BD" w:rsidRPr="0014669A" w:rsidRDefault="002737BD" w:rsidP="006C39D7">
            <w:pPr>
              <w:tabs>
                <w:tab w:val="left" w:pos="4500"/>
                <w:tab w:val="left" w:pos="9180"/>
                <w:tab w:val="left" w:pos="9360"/>
              </w:tabs>
              <w:spacing w:line="288" w:lineRule="auto"/>
              <w:jc w:val="center"/>
              <w:rPr>
                <w:b/>
                <w:bCs/>
              </w:rPr>
            </w:pPr>
            <w:r>
              <w:rPr>
                <w:b/>
                <w:bCs/>
              </w:rPr>
              <w:t xml:space="preserve">Очная форма </w:t>
            </w:r>
          </w:p>
        </w:tc>
        <w:tc>
          <w:tcPr>
            <w:tcW w:w="1587" w:type="dxa"/>
            <w:tcBorders>
              <w:top w:val="single" w:sz="4" w:space="0" w:color="auto"/>
              <w:left w:val="single" w:sz="4" w:space="0" w:color="auto"/>
              <w:bottom w:val="single" w:sz="4" w:space="0" w:color="auto"/>
              <w:right w:val="single" w:sz="4" w:space="0" w:color="auto"/>
            </w:tcBorders>
            <w:vAlign w:val="bottom"/>
          </w:tcPr>
          <w:p w:rsidR="002737BD" w:rsidRPr="0014669A" w:rsidRDefault="002737BD" w:rsidP="006C39D7">
            <w:pPr>
              <w:tabs>
                <w:tab w:val="left" w:pos="4500"/>
                <w:tab w:val="left" w:pos="9180"/>
                <w:tab w:val="left" w:pos="9360"/>
              </w:tabs>
              <w:spacing w:line="360" w:lineRule="auto"/>
              <w:jc w:val="center"/>
              <w:rPr>
                <w:b/>
                <w:bCs/>
              </w:rPr>
            </w:pPr>
            <w:r>
              <w:rPr>
                <w:b/>
                <w:bCs/>
              </w:rPr>
              <w:t xml:space="preserve"> Заочная форма</w:t>
            </w:r>
          </w:p>
        </w:tc>
      </w:tr>
      <w:tr w:rsidR="002737BD" w:rsidRPr="00E2395D" w:rsidTr="006C39D7">
        <w:trPr>
          <w:gridAfter w:val="2"/>
          <w:wAfter w:w="2863" w:type="dxa"/>
          <w:trHeight w:val="375"/>
          <w:jc w:val="center"/>
        </w:trPr>
        <w:tc>
          <w:tcPr>
            <w:tcW w:w="2536" w:type="dxa"/>
            <w:tcBorders>
              <w:top w:val="single" w:sz="4" w:space="0" w:color="auto"/>
              <w:left w:val="single" w:sz="4" w:space="0" w:color="auto"/>
              <w:bottom w:val="single" w:sz="4" w:space="0" w:color="auto"/>
              <w:right w:val="single" w:sz="4" w:space="0" w:color="auto"/>
            </w:tcBorders>
            <w:vAlign w:val="center"/>
          </w:tcPr>
          <w:p w:rsidR="002737BD" w:rsidRPr="0014669A" w:rsidRDefault="002737BD" w:rsidP="006C39D7">
            <w:pPr>
              <w:tabs>
                <w:tab w:val="left" w:pos="4500"/>
                <w:tab w:val="left" w:pos="9180"/>
                <w:tab w:val="left" w:pos="9360"/>
              </w:tabs>
              <w:spacing w:line="288" w:lineRule="auto"/>
              <w:rPr>
                <w:b/>
                <w:bCs/>
                <w:i/>
              </w:rPr>
            </w:pPr>
          </w:p>
        </w:tc>
        <w:tc>
          <w:tcPr>
            <w:tcW w:w="2597" w:type="dxa"/>
            <w:tcBorders>
              <w:top w:val="single" w:sz="4" w:space="0" w:color="auto"/>
              <w:left w:val="single" w:sz="4" w:space="0" w:color="auto"/>
              <w:bottom w:val="single" w:sz="4" w:space="0" w:color="auto"/>
              <w:right w:val="single" w:sz="4" w:space="0" w:color="auto"/>
            </w:tcBorders>
            <w:vAlign w:val="center"/>
          </w:tcPr>
          <w:p w:rsidR="002737BD" w:rsidRPr="0014669A" w:rsidRDefault="002737BD" w:rsidP="006C39D7">
            <w:pPr>
              <w:tabs>
                <w:tab w:val="left" w:pos="4500"/>
                <w:tab w:val="left" w:pos="9180"/>
                <w:tab w:val="left" w:pos="9360"/>
              </w:tabs>
              <w:spacing w:line="288" w:lineRule="auto"/>
              <w:rPr>
                <w:bCs/>
                <w:i/>
              </w:rPr>
            </w:pPr>
            <w:r w:rsidRPr="0014669A">
              <w:rPr>
                <w:bCs/>
                <w:i/>
              </w:rPr>
              <w:t>Обязательная часть</w:t>
            </w:r>
          </w:p>
        </w:tc>
      </w:tr>
      <w:tr w:rsidR="002737BD" w:rsidRPr="00E2395D" w:rsidTr="006C39D7">
        <w:trPr>
          <w:trHeight w:val="375"/>
          <w:jc w:val="center"/>
        </w:trPr>
        <w:tc>
          <w:tcPr>
            <w:tcW w:w="2536" w:type="dxa"/>
            <w:vMerge w:val="restart"/>
            <w:tcBorders>
              <w:top w:val="single" w:sz="4" w:space="0" w:color="auto"/>
              <w:left w:val="single" w:sz="4" w:space="0" w:color="auto"/>
              <w:right w:val="single" w:sz="4" w:space="0" w:color="auto"/>
            </w:tcBorders>
            <w:vAlign w:val="center"/>
          </w:tcPr>
          <w:p w:rsidR="002737BD" w:rsidRPr="0014669A" w:rsidRDefault="002737BD" w:rsidP="006C39D7">
            <w:pPr>
              <w:tabs>
                <w:tab w:val="left" w:pos="4500"/>
                <w:tab w:val="left" w:pos="9180"/>
                <w:tab w:val="left" w:pos="9360"/>
              </w:tabs>
              <w:spacing w:line="288" w:lineRule="auto"/>
              <w:rPr>
                <w:bCs/>
              </w:rPr>
            </w:pPr>
            <w:r w:rsidRPr="0014669A">
              <w:rPr>
                <w:bCs/>
              </w:rPr>
              <w:t>Русский язык</w:t>
            </w:r>
            <w:r>
              <w:rPr>
                <w:bCs/>
              </w:rPr>
              <w:t xml:space="preserve"> и литература</w:t>
            </w:r>
          </w:p>
        </w:tc>
        <w:tc>
          <w:tcPr>
            <w:tcW w:w="2597" w:type="dxa"/>
            <w:tcBorders>
              <w:top w:val="single" w:sz="4" w:space="0" w:color="auto"/>
              <w:left w:val="single" w:sz="4" w:space="0" w:color="auto"/>
              <w:bottom w:val="single" w:sz="4" w:space="0" w:color="auto"/>
              <w:right w:val="single" w:sz="4" w:space="0" w:color="auto"/>
            </w:tcBorders>
            <w:vAlign w:val="center"/>
          </w:tcPr>
          <w:p w:rsidR="002737BD" w:rsidRPr="0014669A" w:rsidRDefault="002737BD" w:rsidP="006C39D7">
            <w:pPr>
              <w:tabs>
                <w:tab w:val="left" w:pos="4500"/>
                <w:tab w:val="left" w:pos="9180"/>
                <w:tab w:val="left" w:pos="9360"/>
              </w:tabs>
              <w:spacing w:line="288" w:lineRule="auto"/>
              <w:rPr>
                <w:bCs/>
              </w:rPr>
            </w:pPr>
            <w:r w:rsidRPr="0014669A">
              <w:rPr>
                <w:bCs/>
              </w:rPr>
              <w:t>Русский язык</w:t>
            </w:r>
          </w:p>
        </w:tc>
        <w:tc>
          <w:tcPr>
            <w:tcW w:w="1276" w:type="dxa"/>
            <w:tcBorders>
              <w:top w:val="single" w:sz="4" w:space="0" w:color="auto"/>
              <w:left w:val="single" w:sz="4" w:space="0" w:color="auto"/>
              <w:bottom w:val="single" w:sz="4" w:space="0" w:color="auto"/>
              <w:right w:val="single" w:sz="4" w:space="0" w:color="auto"/>
            </w:tcBorders>
          </w:tcPr>
          <w:p w:rsidR="002737BD" w:rsidRDefault="002737BD" w:rsidP="006C39D7">
            <w:pPr>
              <w:jc w:val="center"/>
            </w:pPr>
            <w:r>
              <w:t>3</w:t>
            </w:r>
          </w:p>
        </w:tc>
        <w:tc>
          <w:tcPr>
            <w:tcW w:w="1587" w:type="dxa"/>
            <w:tcBorders>
              <w:top w:val="single" w:sz="4" w:space="0" w:color="auto"/>
              <w:left w:val="single" w:sz="4" w:space="0" w:color="auto"/>
              <w:bottom w:val="single" w:sz="4" w:space="0" w:color="auto"/>
              <w:right w:val="single" w:sz="4" w:space="0" w:color="auto"/>
            </w:tcBorders>
          </w:tcPr>
          <w:p w:rsidR="002737BD" w:rsidRPr="0048738E" w:rsidRDefault="002737BD" w:rsidP="006C39D7">
            <w:pPr>
              <w:jc w:val="center"/>
            </w:pPr>
            <w:r>
              <w:t>3</w:t>
            </w:r>
          </w:p>
        </w:tc>
      </w:tr>
      <w:tr w:rsidR="002737BD" w:rsidRPr="00E2395D" w:rsidTr="006C39D7">
        <w:trPr>
          <w:trHeight w:val="375"/>
          <w:jc w:val="center"/>
        </w:trPr>
        <w:tc>
          <w:tcPr>
            <w:tcW w:w="2536" w:type="dxa"/>
            <w:vMerge/>
            <w:tcBorders>
              <w:left w:val="single" w:sz="4" w:space="0" w:color="auto"/>
              <w:right w:val="single" w:sz="4" w:space="0" w:color="auto"/>
            </w:tcBorders>
            <w:vAlign w:val="center"/>
          </w:tcPr>
          <w:p w:rsidR="002737BD" w:rsidRPr="0014669A" w:rsidRDefault="002737BD" w:rsidP="006C39D7">
            <w:pPr>
              <w:tabs>
                <w:tab w:val="left" w:pos="4500"/>
                <w:tab w:val="left" w:pos="9180"/>
                <w:tab w:val="left" w:pos="9360"/>
              </w:tabs>
              <w:spacing w:line="288" w:lineRule="auto"/>
              <w:rPr>
                <w:bCs/>
              </w:rPr>
            </w:pPr>
          </w:p>
        </w:tc>
        <w:tc>
          <w:tcPr>
            <w:tcW w:w="2597" w:type="dxa"/>
            <w:tcBorders>
              <w:top w:val="single" w:sz="4" w:space="0" w:color="auto"/>
              <w:left w:val="single" w:sz="4" w:space="0" w:color="auto"/>
              <w:bottom w:val="single" w:sz="4" w:space="0" w:color="auto"/>
              <w:right w:val="single" w:sz="4" w:space="0" w:color="auto"/>
            </w:tcBorders>
            <w:vAlign w:val="center"/>
          </w:tcPr>
          <w:p w:rsidR="002737BD" w:rsidRPr="0014669A" w:rsidRDefault="002737BD" w:rsidP="006C39D7">
            <w:pPr>
              <w:tabs>
                <w:tab w:val="left" w:pos="4500"/>
                <w:tab w:val="left" w:pos="9180"/>
                <w:tab w:val="left" w:pos="9360"/>
              </w:tabs>
              <w:spacing w:line="288" w:lineRule="auto"/>
              <w:rPr>
                <w:bCs/>
              </w:rPr>
            </w:pPr>
            <w:r w:rsidRPr="0014669A">
              <w:rPr>
                <w:bCs/>
              </w:rPr>
              <w:t>Литератур</w:t>
            </w:r>
            <w:r>
              <w:rPr>
                <w:bCs/>
              </w:rPr>
              <w:t>а</w:t>
            </w:r>
          </w:p>
        </w:tc>
        <w:tc>
          <w:tcPr>
            <w:tcW w:w="1276" w:type="dxa"/>
            <w:tcBorders>
              <w:top w:val="single" w:sz="4" w:space="0" w:color="auto"/>
              <w:left w:val="single" w:sz="4" w:space="0" w:color="auto"/>
              <w:bottom w:val="single" w:sz="4" w:space="0" w:color="auto"/>
              <w:right w:val="single" w:sz="4" w:space="0" w:color="auto"/>
            </w:tcBorders>
          </w:tcPr>
          <w:p w:rsidR="002737BD" w:rsidRDefault="002737BD" w:rsidP="006C39D7">
            <w:pPr>
              <w:jc w:val="center"/>
            </w:pPr>
            <w:r>
              <w:t>1</w:t>
            </w:r>
          </w:p>
        </w:tc>
        <w:tc>
          <w:tcPr>
            <w:tcW w:w="1587" w:type="dxa"/>
            <w:tcBorders>
              <w:top w:val="single" w:sz="4" w:space="0" w:color="auto"/>
              <w:left w:val="single" w:sz="4" w:space="0" w:color="auto"/>
              <w:bottom w:val="single" w:sz="4" w:space="0" w:color="auto"/>
              <w:right w:val="single" w:sz="4" w:space="0" w:color="auto"/>
            </w:tcBorders>
          </w:tcPr>
          <w:p w:rsidR="002737BD" w:rsidRPr="0048738E" w:rsidRDefault="002737BD" w:rsidP="006C39D7">
            <w:pPr>
              <w:jc w:val="center"/>
            </w:pPr>
            <w:r>
              <w:t>2</w:t>
            </w:r>
          </w:p>
        </w:tc>
      </w:tr>
      <w:tr w:rsidR="002737BD" w:rsidRPr="00E2395D" w:rsidTr="006C39D7">
        <w:trPr>
          <w:trHeight w:val="375"/>
          <w:jc w:val="center"/>
        </w:trPr>
        <w:tc>
          <w:tcPr>
            <w:tcW w:w="2536" w:type="dxa"/>
            <w:tcBorders>
              <w:left w:val="single" w:sz="4" w:space="0" w:color="auto"/>
              <w:bottom w:val="single" w:sz="4" w:space="0" w:color="auto"/>
              <w:right w:val="single" w:sz="4" w:space="0" w:color="auto"/>
            </w:tcBorders>
            <w:vAlign w:val="bottom"/>
          </w:tcPr>
          <w:p w:rsidR="002737BD" w:rsidRPr="0014669A" w:rsidRDefault="002737BD" w:rsidP="006C39D7">
            <w:pPr>
              <w:tabs>
                <w:tab w:val="left" w:pos="4500"/>
                <w:tab w:val="left" w:pos="9180"/>
                <w:tab w:val="left" w:pos="9360"/>
              </w:tabs>
              <w:spacing w:line="288" w:lineRule="auto"/>
              <w:rPr>
                <w:bCs/>
              </w:rPr>
            </w:pPr>
            <w:r w:rsidRPr="0014669A">
              <w:rPr>
                <w:bCs/>
              </w:rPr>
              <w:t>Иностранный язык</w:t>
            </w:r>
          </w:p>
        </w:tc>
        <w:tc>
          <w:tcPr>
            <w:tcW w:w="2597" w:type="dxa"/>
            <w:tcBorders>
              <w:top w:val="single" w:sz="4" w:space="0" w:color="auto"/>
              <w:left w:val="single" w:sz="4" w:space="0" w:color="auto"/>
              <w:bottom w:val="single" w:sz="4" w:space="0" w:color="auto"/>
              <w:right w:val="single" w:sz="4" w:space="0" w:color="auto"/>
            </w:tcBorders>
            <w:vAlign w:val="bottom"/>
          </w:tcPr>
          <w:p w:rsidR="002737BD" w:rsidRPr="0014669A" w:rsidRDefault="002737BD" w:rsidP="006C39D7">
            <w:pPr>
              <w:tabs>
                <w:tab w:val="left" w:pos="4500"/>
                <w:tab w:val="left" w:pos="9180"/>
                <w:tab w:val="left" w:pos="9360"/>
              </w:tabs>
              <w:spacing w:line="288" w:lineRule="auto"/>
              <w:rPr>
                <w:bCs/>
              </w:rPr>
            </w:pPr>
            <w:r w:rsidRPr="0014669A">
              <w:rPr>
                <w:bCs/>
              </w:rPr>
              <w:t>Иностранный язык</w:t>
            </w:r>
          </w:p>
        </w:tc>
        <w:tc>
          <w:tcPr>
            <w:tcW w:w="1276" w:type="dxa"/>
            <w:tcBorders>
              <w:top w:val="single" w:sz="4" w:space="0" w:color="auto"/>
              <w:left w:val="single" w:sz="4" w:space="0" w:color="auto"/>
              <w:bottom w:val="single" w:sz="4" w:space="0" w:color="auto"/>
              <w:right w:val="single" w:sz="4" w:space="0" w:color="auto"/>
            </w:tcBorders>
          </w:tcPr>
          <w:p w:rsidR="002737BD" w:rsidRDefault="002737BD" w:rsidP="006C39D7">
            <w:pPr>
              <w:jc w:val="center"/>
            </w:pPr>
            <w:r>
              <w:t xml:space="preserve">1 </w:t>
            </w:r>
          </w:p>
        </w:tc>
        <w:tc>
          <w:tcPr>
            <w:tcW w:w="1587" w:type="dxa"/>
            <w:tcBorders>
              <w:top w:val="single" w:sz="4" w:space="0" w:color="auto"/>
              <w:left w:val="single" w:sz="4" w:space="0" w:color="auto"/>
              <w:bottom w:val="single" w:sz="4" w:space="0" w:color="auto"/>
              <w:right w:val="single" w:sz="4" w:space="0" w:color="auto"/>
            </w:tcBorders>
          </w:tcPr>
          <w:p w:rsidR="002737BD" w:rsidRDefault="002737BD" w:rsidP="006C39D7">
            <w:pPr>
              <w:jc w:val="center"/>
            </w:pPr>
            <w:r>
              <w:t>2</w:t>
            </w:r>
          </w:p>
        </w:tc>
      </w:tr>
      <w:tr w:rsidR="002737BD" w:rsidRPr="00E2395D" w:rsidTr="006C39D7">
        <w:trPr>
          <w:trHeight w:val="375"/>
          <w:jc w:val="center"/>
        </w:trPr>
        <w:tc>
          <w:tcPr>
            <w:tcW w:w="2536" w:type="dxa"/>
            <w:tcBorders>
              <w:top w:val="single" w:sz="4" w:space="0" w:color="auto"/>
              <w:left w:val="single" w:sz="4" w:space="0" w:color="auto"/>
              <w:bottom w:val="single" w:sz="4" w:space="0" w:color="auto"/>
              <w:right w:val="single" w:sz="4" w:space="0" w:color="auto"/>
            </w:tcBorders>
            <w:vAlign w:val="bottom"/>
          </w:tcPr>
          <w:p w:rsidR="002737BD" w:rsidRPr="0014669A" w:rsidRDefault="002737BD" w:rsidP="006C39D7">
            <w:pPr>
              <w:tabs>
                <w:tab w:val="left" w:pos="4500"/>
                <w:tab w:val="left" w:pos="9180"/>
                <w:tab w:val="left" w:pos="9360"/>
              </w:tabs>
              <w:spacing w:line="288" w:lineRule="auto"/>
              <w:rPr>
                <w:bCs/>
              </w:rPr>
            </w:pPr>
            <w:r w:rsidRPr="0014669A">
              <w:rPr>
                <w:bCs/>
              </w:rPr>
              <w:t>Математика и информатика</w:t>
            </w:r>
          </w:p>
        </w:tc>
        <w:tc>
          <w:tcPr>
            <w:tcW w:w="2597" w:type="dxa"/>
            <w:tcBorders>
              <w:top w:val="single" w:sz="4" w:space="0" w:color="auto"/>
              <w:left w:val="single" w:sz="4" w:space="0" w:color="auto"/>
              <w:bottom w:val="single" w:sz="4" w:space="0" w:color="auto"/>
              <w:right w:val="single" w:sz="4" w:space="0" w:color="auto"/>
            </w:tcBorders>
            <w:vAlign w:val="bottom"/>
          </w:tcPr>
          <w:p w:rsidR="002737BD" w:rsidRPr="0014669A" w:rsidRDefault="002737BD" w:rsidP="006C39D7">
            <w:pPr>
              <w:tabs>
                <w:tab w:val="left" w:pos="4500"/>
                <w:tab w:val="left" w:pos="9180"/>
                <w:tab w:val="left" w:pos="9360"/>
              </w:tabs>
              <w:spacing w:line="288" w:lineRule="auto"/>
              <w:rPr>
                <w:bCs/>
              </w:rPr>
            </w:pPr>
            <w:r w:rsidRPr="0014669A">
              <w:rPr>
                <w:bCs/>
              </w:rPr>
              <w:t xml:space="preserve">Математика </w:t>
            </w:r>
          </w:p>
        </w:tc>
        <w:tc>
          <w:tcPr>
            <w:tcW w:w="1276" w:type="dxa"/>
            <w:tcBorders>
              <w:top w:val="single" w:sz="4" w:space="0" w:color="auto"/>
              <w:left w:val="single" w:sz="4" w:space="0" w:color="auto"/>
              <w:bottom w:val="single" w:sz="4" w:space="0" w:color="auto"/>
              <w:right w:val="single" w:sz="4" w:space="0" w:color="auto"/>
            </w:tcBorders>
          </w:tcPr>
          <w:p w:rsidR="002737BD" w:rsidRDefault="002737BD" w:rsidP="006C39D7">
            <w:pPr>
              <w:jc w:val="center"/>
            </w:pPr>
            <w:r>
              <w:t xml:space="preserve"> 3</w:t>
            </w:r>
          </w:p>
        </w:tc>
        <w:tc>
          <w:tcPr>
            <w:tcW w:w="1587" w:type="dxa"/>
            <w:tcBorders>
              <w:top w:val="single" w:sz="4" w:space="0" w:color="auto"/>
              <w:left w:val="single" w:sz="4" w:space="0" w:color="auto"/>
              <w:bottom w:val="single" w:sz="4" w:space="0" w:color="auto"/>
              <w:right w:val="single" w:sz="4" w:space="0" w:color="auto"/>
            </w:tcBorders>
          </w:tcPr>
          <w:p w:rsidR="002737BD" w:rsidRPr="009E2B48" w:rsidRDefault="002737BD" w:rsidP="006C39D7">
            <w:pPr>
              <w:jc w:val="center"/>
            </w:pPr>
            <w:r>
              <w:t xml:space="preserve"> 3</w:t>
            </w:r>
          </w:p>
        </w:tc>
      </w:tr>
      <w:tr w:rsidR="002737BD" w:rsidRPr="00E2395D" w:rsidTr="006C39D7">
        <w:trPr>
          <w:trHeight w:val="324"/>
          <w:jc w:val="center"/>
        </w:trPr>
        <w:tc>
          <w:tcPr>
            <w:tcW w:w="2536" w:type="dxa"/>
            <w:vMerge w:val="restart"/>
            <w:tcBorders>
              <w:top w:val="single" w:sz="4" w:space="0" w:color="auto"/>
              <w:left w:val="single" w:sz="4" w:space="0" w:color="auto"/>
              <w:right w:val="single" w:sz="4" w:space="0" w:color="auto"/>
            </w:tcBorders>
            <w:vAlign w:val="bottom"/>
          </w:tcPr>
          <w:p w:rsidR="002737BD" w:rsidRPr="0014669A" w:rsidRDefault="002737BD" w:rsidP="006C39D7">
            <w:pPr>
              <w:tabs>
                <w:tab w:val="left" w:pos="4500"/>
                <w:tab w:val="left" w:pos="9180"/>
                <w:tab w:val="left" w:pos="9360"/>
              </w:tabs>
              <w:spacing w:line="288" w:lineRule="auto"/>
              <w:rPr>
                <w:bCs/>
              </w:rPr>
            </w:pPr>
            <w:r>
              <w:rPr>
                <w:bCs/>
              </w:rPr>
              <w:t xml:space="preserve"> Общественно-</w:t>
            </w:r>
            <w:r>
              <w:rPr>
                <w:bCs/>
              </w:rPr>
              <w:lastRenderedPageBreak/>
              <w:t>научные предметы</w:t>
            </w:r>
          </w:p>
        </w:tc>
        <w:tc>
          <w:tcPr>
            <w:tcW w:w="2597" w:type="dxa"/>
            <w:tcBorders>
              <w:top w:val="single" w:sz="4" w:space="0" w:color="auto"/>
              <w:left w:val="single" w:sz="4" w:space="0" w:color="auto"/>
              <w:bottom w:val="single" w:sz="4" w:space="0" w:color="auto"/>
              <w:right w:val="single" w:sz="4" w:space="0" w:color="auto"/>
            </w:tcBorders>
            <w:vAlign w:val="bottom"/>
          </w:tcPr>
          <w:p w:rsidR="002737BD" w:rsidRPr="0014669A" w:rsidRDefault="002737BD" w:rsidP="006C39D7">
            <w:pPr>
              <w:tabs>
                <w:tab w:val="left" w:pos="4500"/>
                <w:tab w:val="left" w:pos="9180"/>
                <w:tab w:val="left" w:pos="9360"/>
              </w:tabs>
              <w:spacing w:line="288" w:lineRule="auto"/>
              <w:rPr>
                <w:bCs/>
              </w:rPr>
            </w:pPr>
            <w:r>
              <w:rPr>
                <w:bCs/>
              </w:rPr>
              <w:lastRenderedPageBreak/>
              <w:t xml:space="preserve">  История</w:t>
            </w:r>
          </w:p>
        </w:tc>
        <w:tc>
          <w:tcPr>
            <w:tcW w:w="1276" w:type="dxa"/>
            <w:tcBorders>
              <w:top w:val="single" w:sz="4" w:space="0" w:color="auto"/>
              <w:left w:val="single" w:sz="4" w:space="0" w:color="auto"/>
              <w:bottom w:val="single" w:sz="4" w:space="0" w:color="auto"/>
              <w:right w:val="single" w:sz="4" w:space="0" w:color="auto"/>
            </w:tcBorders>
          </w:tcPr>
          <w:p w:rsidR="002737BD" w:rsidRDefault="002737BD" w:rsidP="006C39D7">
            <w:pPr>
              <w:jc w:val="center"/>
            </w:pPr>
            <w:r>
              <w:t>0.5</w:t>
            </w:r>
          </w:p>
        </w:tc>
        <w:tc>
          <w:tcPr>
            <w:tcW w:w="1587" w:type="dxa"/>
            <w:tcBorders>
              <w:top w:val="single" w:sz="4" w:space="0" w:color="auto"/>
              <w:left w:val="single" w:sz="4" w:space="0" w:color="auto"/>
              <w:bottom w:val="single" w:sz="4" w:space="0" w:color="auto"/>
              <w:right w:val="single" w:sz="4" w:space="0" w:color="auto"/>
            </w:tcBorders>
          </w:tcPr>
          <w:p w:rsidR="002737BD" w:rsidRDefault="002737BD" w:rsidP="006C39D7">
            <w:pPr>
              <w:jc w:val="center"/>
            </w:pPr>
            <w:r>
              <w:t>1.5</w:t>
            </w:r>
          </w:p>
        </w:tc>
      </w:tr>
      <w:tr w:rsidR="002737BD" w:rsidRPr="00E2395D" w:rsidTr="006C39D7">
        <w:trPr>
          <w:trHeight w:val="268"/>
          <w:jc w:val="center"/>
        </w:trPr>
        <w:tc>
          <w:tcPr>
            <w:tcW w:w="2536" w:type="dxa"/>
            <w:vMerge/>
            <w:tcBorders>
              <w:left w:val="single" w:sz="4" w:space="0" w:color="auto"/>
              <w:right w:val="single" w:sz="4" w:space="0" w:color="auto"/>
            </w:tcBorders>
            <w:vAlign w:val="bottom"/>
          </w:tcPr>
          <w:p w:rsidR="002737BD" w:rsidRDefault="002737BD" w:rsidP="006C39D7">
            <w:pPr>
              <w:tabs>
                <w:tab w:val="left" w:pos="4500"/>
                <w:tab w:val="left" w:pos="9180"/>
                <w:tab w:val="left" w:pos="9360"/>
              </w:tabs>
              <w:spacing w:line="288" w:lineRule="auto"/>
              <w:rPr>
                <w:bCs/>
              </w:rPr>
            </w:pPr>
          </w:p>
        </w:tc>
        <w:tc>
          <w:tcPr>
            <w:tcW w:w="2597" w:type="dxa"/>
            <w:tcBorders>
              <w:top w:val="single" w:sz="4" w:space="0" w:color="auto"/>
              <w:left w:val="single" w:sz="4" w:space="0" w:color="auto"/>
              <w:bottom w:val="single" w:sz="4" w:space="0" w:color="auto"/>
              <w:right w:val="single" w:sz="4" w:space="0" w:color="auto"/>
            </w:tcBorders>
            <w:vAlign w:val="bottom"/>
          </w:tcPr>
          <w:p w:rsidR="002737BD" w:rsidRDefault="002737BD" w:rsidP="006C39D7">
            <w:pPr>
              <w:tabs>
                <w:tab w:val="left" w:pos="4500"/>
                <w:tab w:val="left" w:pos="9180"/>
                <w:tab w:val="left" w:pos="9360"/>
              </w:tabs>
              <w:spacing w:line="288" w:lineRule="auto"/>
              <w:rPr>
                <w:bCs/>
              </w:rPr>
            </w:pPr>
            <w:r>
              <w:rPr>
                <w:bCs/>
              </w:rPr>
              <w:t>Обществознание</w:t>
            </w:r>
          </w:p>
        </w:tc>
        <w:tc>
          <w:tcPr>
            <w:tcW w:w="1276" w:type="dxa"/>
            <w:tcBorders>
              <w:top w:val="single" w:sz="4" w:space="0" w:color="auto"/>
              <w:left w:val="single" w:sz="4" w:space="0" w:color="auto"/>
              <w:bottom w:val="single" w:sz="4" w:space="0" w:color="auto"/>
              <w:right w:val="single" w:sz="4" w:space="0" w:color="auto"/>
            </w:tcBorders>
          </w:tcPr>
          <w:p w:rsidR="002737BD" w:rsidRDefault="002737BD" w:rsidP="006C39D7">
            <w:pPr>
              <w:jc w:val="center"/>
            </w:pPr>
            <w:r>
              <w:t>0,5</w:t>
            </w:r>
          </w:p>
        </w:tc>
        <w:tc>
          <w:tcPr>
            <w:tcW w:w="1587" w:type="dxa"/>
            <w:tcBorders>
              <w:top w:val="single" w:sz="4" w:space="0" w:color="auto"/>
              <w:left w:val="single" w:sz="4" w:space="0" w:color="auto"/>
              <w:bottom w:val="single" w:sz="4" w:space="0" w:color="auto"/>
              <w:right w:val="single" w:sz="4" w:space="0" w:color="auto"/>
            </w:tcBorders>
          </w:tcPr>
          <w:p w:rsidR="002737BD" w:rsidRDefault="002737BD" w:rsidP="006C39D7">
            <w:pPr>
              <w:jc w:val="center"/>
            </w:pPr>
            <w:r>
              <w:t>0,5</w:t>
            </w:r>
          </w:p>
        </w:tc>
      </w:tr>
      <w:tr w:rsidR="002737BD" w:rsidRPr="00E2395D" w:rsidTr="006C39D7">
        <w:trPr>
          <w:trHeight w:val="385"/>
          <w:jc w:val="center"/>
        </w:trPr>
        <w:tc>
          <w:tcPr>
            <w:tcW w:w="2536" w:type="dxa"/>
            <w:vMerge/>
            <w:tcBorders>
              <w:left w:val="single" w:sz="4" w:space="0" w:color="auto"/>
              <w:bottom w:val="single" w:sz="4" w:space="0" w:color="auto"/>
              <w:right w:val="single" w:sz="4" w:space="0" w:color="auto"/>
            </w:tcBorders>
            <w:vAlign w:val="bottom"/>
          </w:tcPr>
          <w:p w:rsidR="002737BD" w:rsidRDefault="002737BD" w:rsidP="006C39D7">
            <w:pPr>
              <w:tabs>
                <w:tab w:val="left" w:pos="4500"/>
                <w:tab w:val="left" w:pos="9180"/>
                <w:tab w:val="left" w:pos="9360"/>
              </w:tabs>
              <w:spacing w:line="288" w:lineRule="auto"/>
              <w:rPr>
                <w:bCs/>
              </w:rPr>
            </w:pPr>
          </w:p>
        </w:tc>
        <w:tc>
          <w:tcPr>
            <w:tcW w:w="2597" w:type="dxa"/>
            <w:tcBorders>
              <w:top w:val="single" w:sz="4" w:space="0" w:color="auto"/>
              <w:left w:val="single" w:sz="4" w:space="0" w:color="auto"/>
              <w:bottom w:val="single" w:sz="4" w:space="0" w:color="auto"/>
              <w:right w:val="single" w:sz="4" w:space="0" w:color="auto"/>
            </w:tcBorders>
            <w:vAlign w:val="bottom"/>
          </w:tcPr>
          <w:p w:rsidR="002737BD" w:rsidRDefault="002737BD" w:rsidP="006C39D7">
            <w:pPr>
              <w:tabs>
                <w:tab w:val="left" w:pos="4500"/>
                <w:tab w:val="left" w:pos="9180"/>
                <w:tab w:val="left" w:pos="9360"/>
              </w:tabs>
              <w:spacing w:line="288" w:lineRule="auto"/>
              <w:rPr>
                <w:bCs/>
              </w:rPr>
            </w:pPr>
            <w:r>
              <w:rPr>
                <w:bCs/>
              </w:rPr>
              <w:t>География</w:t>
            </w:r>
          </w:p>
        </w:tc>
        <w:tc>
          <w:tcPr>
            <w:tcW w:w="1276" w:type="dxa"/>
            <w:tcBorders>
              <w:top w:val="single" w:sz="4" w:space="0" w:color="auto"/>
              <w:left w:val="single" w:sz="4" w:space="0" w:color="auto"/>
              <w:bottom w:val="single" w:sz="4" w:space="0" w:color="auto"/>
              <w:right w:val="single" w:sz="4" w:space="0" w:color="auto"/>
            </w:tcBorders>
          </w:tcPr>
          <w:p w:rsidR="002737BD" w:rsidRDefault="002737BD" w:rsidP="006C39D7">
            <w:pPr>
              <w:jc w:val="center"/>
            </w:pPr>
            <w:r>
              <w:t>0,5</w:t>
            </w:r>
          </w:p>
        </w:tc>
        <w:tc>
          <w:tcPr>
            <w:tcW w:w="1587" w:type="dxa"/>
            <w:tcBorders>
              <w:top w:val="single" w:sz="4" w:space="0" w:color="auto"/>
              <w:left w:val="single" w:sz="4" w:space="0" w:color="auto"/>
              <w:bottom w:val="single" w:sz="4" w:space="0" w:color="auto"/>
              <w:right w:val="single" w:sz="4" w:space="0" w:color="auto"/>
            </w:tcBorders>
          </w:tcPr>
          <w:p w:rsidR="002737BD" w:rsidRDefault="002737BD" w:rsidP="006C39D7">
            <w:pPr>
              <w:jc w:val="center"/>
            </w:pPr>
            <w:r>
              <w:t>0,5</w:t>
            </w:r>
          </w:p>
        </w:tc>
      </w:tr>
      <w:tr w:rsidR="002737BD" w:rsidRPr="00E2395D" w:rsidTr="006C39D7">
        <w:trPr>
          <w:trHeight w:val="375"/>
          <w:jc w:val="center"/>
        </w:trPr>
        <w:tc>
          <w:tcPr>
            <w:tcW w:w="2536" w:type="dxa"/>
            <w:tcBorders>
              <w:top w:val="single" w:sz="4" w:space="0" w:color="auto"/>
              <w:left w:val="single" w:sz="4" w:space="0" w:color="auto"/>
              <w:bottom w:val="single" w:sz="4" w:space="0" w:color="auto"/>
              <w:right w:val="single" w:sz="4" w:space="0" w:color="auto"/>
            </w:tcBorders>
            <w:vAlign w:val="bottom"/>
          </w:tcPr>
          <w:p w:rsidR="002737BD" w:rsidRDefault="002737BD" w:rsidP="006C39D7">
            <w:pPr>
              <w:tabs>
                <w:tab w:val="left" w:pos="4500"/>
                <w:tab w:val="left" w:pos="9180"/>
                <w:tab w:val="left" w:pos="9360"/>
              </w:tabs>
              <w:spacing w:line="288" w:lineRule="auto"/>
              <w:rPr>
                <w:bCs/>
              </w:rPr>
            </w:pPr>
            <w:r>
              <w:rPr>
                <w:bCs/>
              </w:rPr>
              <w:t>Естественно - научные предметы</w:t>
            </w:r>
          </w:p>
        </w:tc>
        <w:tc>
          <w:tcPr>
            <w:tcW w:w="2597" w:type="dxa"/>
            <w:tcBorders>
              <w:top w:val="single" w:sz="4" w:space="0" w:color="auto"/>
              <w:left w:val="single" w:sz="4" w:space="0" w:color="auto"/>
              <w:bottom w:val="single" w:sz="4" w:space="0" w:color="auto"/>
              <w:right w:val="single" w:sz="4" w:space="0" w:color="auto"/>
            </w:tcBorders>
            <w:vAlign w:val="bottom"/>
          </w:tcPr>
          <w:p w:rsidR="002737BD" w:rsidRDefault="002737BD" w:rsidP="006C39D7">
            <w:pPr>
              <w:tabs>
                <w:tab w:val="left" w:pos="4500"/>
                <w:tab w:val="left" w:pos="9180"/>
                <w:tab w:val="left" w:pos="9360"/>
              </w:tabs>
              <w:spacing w:line="288" w:lineRule="auto"/>
              <w:rPr>
                <w:bCs/>
              </w:rPr>
            </w:pPr>
            <w:r>
              <w:rPr>
                <w:bCs/>
              </w:rPr>
              <w:t xml:space="preserve">Биология </w:t>
            </w:r>
          </w:p>
        </w:tc>
        <w:tc>
          <w:tcPr>
            <w:tcW w:w="1276" w:type="dxa"/>
            <w:tcBorders>
              <w:top w:val="single" w:sz="4" w:space="0" w:color="auto"/>
              <w:left w:val="single" w:sz="4" w:space="0" w:color="auto"/>
              <w:bottom w:val="single" w:sz="4" w:space="0" w:color="auto"/>
              <w:right w:val="single" w:sz="4" w:space="0" w:color="auto"/>
            </w:tcBorders>
          </w:tcPr>
          <w:p w:rsidR="002737BD" w:rsidRDefault="002737BD" w:rsidP="006C39D7">
            <w:pPr>
              <w:jc w:val="center"/>
            </w:pPr>
            <w:r>
              <w:t>0,5</w:t>
            </w:r>
          </w:p>
        </w:tc>
        <w:tc>
          <w:tcPr>
            <w:tcW w:w="1587" w:type="dxa"/>
            <w:tcBorders>
              <w:top w:val="single" w:sz="4" w:space="0" w:color="auto"/>
              <w:left w:val="single" w:sz="4" w:space="0" w:color="auto"/>
              <w:bottom w:val="single" w:sz="4" w:space="0" w:color="auto"/>
              <w:right w:val="single" w:sz="4" w:space="0" w:color="auto"/>
            </w:tcBorders>
          </w:tcPr>
          <w:p w:rsidR="002737BD" w:rsidRDefault="002737BD" w:rsidP="006C39D7">
            <w:pPr>
              <w:jc w:val="center"/>
            </w:pPr>
            <w:r>
              <w:t>0,5</w:t>
            </w:r>
          </w:p>
        </w:tc>
      </w:tr>
      <w:tr w:rsidR="002737BD" w:rsidRPr="00E2395D" w:rsidTr="006C39D7">
        <w:trPr>
          <w:trHeight w:val="375"/>
          <w:jc w:val="center"/>
        </w:trPr>
        <w:tc>
          <w:tcPr>
            <w:tcW w:w="2536" w:type="dxa"/>
            <w:tcBorders>
              <w:top w:val="single" w:sz="4" w:space="0" w:color="auto"/>
              <w:left w:val="single" w:sz="4" w:space="0" w:color="auto"/>
              <w:bottom w:val="single" w:sz="4" w:space="0" w:color="auto"/>
              <w:right w:val="single" w:sz="4" w:space="0" w:color="auto"/>
            </w:tcBorders>
            <w:vAlign w:val="bottom"/>
          </w:tcPr>
          <w:p w:rsidR="002737BD" w:rsidRPr="0014669A" w:rsidRDefault="002737BD" w:rsidP="006C39D7">
            <w:pPr>
              <w:tabs>
                <w:tab w:val="left" w:pos="4500"/>
                <w:tab w:val="left" w:pos="9180"/>
                <w:tab w:val="left" w:pos="9360"/>
              </w:tabs>
              <w:spacing w:line="288" w:lineRule="auto"/>
              <w:rPr>
                <w:bCs/>
              </w:rPr>
            </w:pPr>
            <w:r w:rsidRPr="0014669A">
              <w:rPr>
                <w:bCs/>
              </w:rPr>
              <w:t xml:space="preserve">Основы </w:t>
            </w:r>
            <w:r>
              <w:rPr>
                <w:rFonts w:eastAsia="@Arial Unicode MS"/>
                <w:color w:val="000000"/>
              </w:rPr>
              <w:t xml:space="preserve"> духовно- нравственной культуры народов России</w:t>
            </w:r>
          </w:p>
        </w:tc>
        <w:tc>
          <w:tcPr>
            <w:tcW w:w="2597" w:type="dxa"/>
            <w:tcBorders>
              <w:top w:val="single" w:sz="4" w:space="0" w:color="auto"/>
              <w:left w:val="single" w:sz="4" w:space="0" w:color="auto"/>
              <w:bottom w:val="single" w:sz="4" w:space="0" w:color="auto"/>
              <w:right w:val="single" w:sz="4" w:space="0" w:color="auto"/>
            </w:tcBorders>
            <w:vAlign w:val="bottom"/>
          </w:tcPr>
          <w:p w:rsidR="002737BD" w:rsidRPr="0014669A" w:rsidRDefault="002737BD" w:rsidP="006C39D7">
            <w:pPr>
              <w:tabs>
                <w:tab w:val="left" w:pos="4500"/>
                <w:tab w:val="left" w:pos="9180"/>
                <w:tab w:val="left" w:pos="9360"/>
              </w:tabs>
              <w:spacing w:line="288" w:lineRule="auto"/>
              <w:rPr>
                <w:bCs/>
              </w:rPr>
            </w:pPr>
            <w:r w:rsidRPr="0014669A">
              <w:rPr>
                <w:bCs/>
              </w:rPr>
              <w:t xml:space="preserve">Основы </w:t>
            </w:r>
            <w:r>
              <w:rPr>
                <w:rFonts w:eastAsia="@Arial Unicode MS"/>
                <w:color w:val="000000"/>
              </w:rPr>
              <w:t xml:space="preserve"> духовно- нравственной культуры народов России</w:t>
            </w:r>
          </w:p>
        </w:tc>
        <w:tc>
          <w:tcPr>
            <w:tcW w:w="1276" w:type="dxa"/>
            <w:tcBorders>
              <w:top w:val="single" w:sz="4" w:space="0" w:color="auto"/>
              <w:left w:val="single" w:sz="4" w:space="0" w:color="auto"/>
              <w:bottom w:val="single" w:sz="4" w:space="0" w:color="auto"/>
              <w:right w:val="single" w:sz="4" w:space="0" w:color="auto"/>
            </w:tcBorders>
          </w:tcPr>
          <w:p w:rsidR="002737BD" w:rsidRDefault="002737BD" w:rsidP="006C39D7">
            <w:pPr>
              <w:jc w:val="center"/>
            </w:pPr>
            <w:r>
              <w:t xml:space="preserve"> -</w:t>
            </w:r>
          </w:p>
        </w:tc>
        <w:tc>
          <w:tcPr>
            <w:tcW w:w="1587" w:type="dxa"/>
            <w:tcBorders>
              <w:top w:val="single" w:sz="4" w:space="0" w:color="auto"/>
              <w:left w:val="single" w:sz="4" w:space="0" w:color="auto"/>
              <w:bottom w:val="single" w:sz="4" w:space="0" w:color="auto"/>
              <w:right w:val="single" w:sz="4" w:space="0" w:color="auto"/>
            </w:tcBorders>
          </w:tcPr>
          <w:p w:rsidR="002737BD" w:rsidRDefault="002737BD" w:rsidP="006C39D7">
            <w:pPr>
              <w:jc w:val="center"/>
            </w:pPr>
            <w:r>
              <w:t xml:space="preserve">- </w:t>
            </w:r>
          </w:p>
        </w:tc>
      </w:tr>
      <w:tr w:rsidR="002737BD" w:rsidRPr="00E2395D" w:rsidTr="006C39D7">
        <w:trPr>
          <w:trHeight w:val="375"/>
          <w:jc w:val="center"/>
        </w:trPr>
        <w:tc>
          <w:tcPr>
            <w:tcW w:w="2536" w:type="dxa"/>
            <w:vMerge w:val="restart"/>
            <w:tcBorders>
              <w:top w:val="single" w:sz="4" w:space="0" w:color="auto"/>
              <w:left w:val="single" w:sz="4" w:space="0" w:color="auto"/>
              <w:right w:val="single" w:sz="4" w:space="0" w:color="auto"/>
            </w:tcBorders>
            <w:vAlign w:val="center"/>
          </w:tcPr>
          <w:p w:rsidR="002737BD" w:rsidRPr="0014669A" w:rsidRDefault="002737BD" w:rsidP="006C39D7">
            <w:pPr>
              <w:tabs>
                <w:tab w:val="left" w:pos="4500"/>
                <w:tab w:val="left" w:pos="9180"/>
                <w:tab w:val="left" w:pos="9360"/>
              </w:tabs>
              <w:spacing w:line="288" w:lineRule="auto"/>
              <w:rPr>
                <w:bCs/>
              </w:rPr>
            </w:pPr>
            <w:r w:rsidRPr="0014669A">
              <w:rPr>
                <w:bCs/>
              </w:rPr>
              <w:t>Искусство</w:t>
            </w:r>
          </w:p>
        </w:tc>
        <w:tc>
          <w:tcPr>
            <w:tcW w:w="2597" w:type="dxa"/>
            <w:tcBorders>
              <w:top w:val="single" w:sz="4" w:space="0" w:color="auto"/>
              <w:left w:val="single" w:sz="4" w:space="0" w:color="auto"/>
              <w:bottom w:val="single" w:sz="4" w:space="0" w:color="auto"/>
              <w:right w:val="single" w:sz="4" w:space="0" w:color="auto"/>
            </w:tcBorders>
            <w:vAlign w:val="center"/>
          </w:tcPr>
          <w:p w:rsidR="002737BD" w:rsidRPr="0014669A" w:rsidRDefault="002737BD" w:rsidP="006C39D7">
            <w:pPr>
              <w:tabs>
                <w:tab w:val="left" w:pos="4500"/>
                <w:tab w:val="left" w:pos="9180"/>
                <w:tab w:val="left" w:pos="9360"/>
              </w:tabs>
              <w:spacing w:line="288" w:lineRule="auto"/>
              <w:rPr>
                <w:bCs/>
              </w:rPr>
            </w:pPr>
            <w:r w:rsidRPr="0014669A">
              <w:rPr>
                <w:bCs/>
              </w:rPr>
              <w:t>Музыка</w:t>
            </w:r>
          </w:p>
        </w:tc>
        <w:tc>
          <w:tcPr>
            <w:tcW w:w="1276" w:type="dxa"/>
            <w:tcBorders>
              <w:top w:val="single" w:sz="4" w:space="0" w:color="auto"/>
              <w:left w:val="single" w:sz="4" w:space="0" w:color="auto"/>
              <w:bottom w:val="single" w:sz="4" w:space="0" w:color="auto"/>
              <w:right w:val="single" w:sz="4" w:space="0" w:color="auto"/>
            </w:tcBorders>
          </w:tcPr>
          <w:p w:rsidR="002737BD" w:rsidRDefault="002737BD" w:rsidP="006C39D7">
            <w:pPr>
              <w:jc w:val="center"/>
            </w:pPr>
            <w:r>
              <w:t xml:space="preserve">- </w:t>
            </w:r>
          </w:p>
        </w:tc>
        <w:tc>
          <w:tcPr>
            <w:tcW w:w="1587" w:type="dxa"/>
            <w:tcBorders>
              <w:top w:val="single" w:sz="4" w:space="0" w:color="auto"/>
              <w:left w:val="single" w:sz="4" w:space="0" w:color="auto"/>
              <w:bottom w:val="single" w:sz="4" w:space="0" w:color="auto"/>
              <w:right w:val="single" w:sz="4" w:space="0" w:color="auto"/>
            </w:tcBorders>
          </w:tcPr>
          <w:p w:rsidR="002737BD" w:rsidRDefault="002737BD" w:rsidP="006C39D7">
            <w:pPr>
              <w:jc w:val="center"/>
            </w:pPr>
            <w:r>
              <w:t>1</w:t>
            </w:r>
          </w:p>
        </w:tc>
      </w:tr>
      <w:tr w:rsidR="002737BD" w:rsidRPr="00E2395D" w:rsidTr="006C39D7">
        <w:trPr>
          <w:trHeight w:val="375"/>
          <w:jc w:val="center"/>
        </w:trPr>
        <w:tc>
          <w:tcPr>
            <w:tcW w:w="2536" w:type="dxa"/>
            <w:vMerge/>
            <w:tcBorders>
              <w:left w:val="single" w:sz="4" w:space="0" w:color="auto"/>
              <w:bottom w:val="single" w:sz="4" w:space="0" w:color="auto"/>
              <w:right w:val="single" w:sz="4" w:space="0" w:color="auto"/>
            </w:tcBorders>
            <w:vAlign w:val="center"/>
          </w:tcPr>
          <w:p w:rsidR="002737BD" w:rsidRPr="0014669A" w:rsidRDefault="002737BD" w:rsidP="006C39D7">
            <w:pPr>
              <w:tabs>
                <w:tab w:val="left" w:pos="4500"/>
                <w:tab w:val="left" w:pos="9180"/>
                <w:tab w:val="left" w:pos="9360"/>
              </w:tabs>
              <w:spacing w:line="288" w:lineRule="auto"/>
              <w:rPr>
                <w:bCs/>
              </w:rPr>
            </w:pPr>
          </w:p>
        </w:tc>
        <w:tc>
          <w:tcPr>
            <w:tcW w:w="2597" w:type="dxa"/>
            <w:tcBorders>
              <w:top w:val="single" w:sz="4" w:space="0" w:color="auto"/>
              <w:left w:val="single" w:sz="4" w:space="0" w:color="auto"/>
              <w:bottom w:val="single" w:sz="4" w:space="0" w:color="auto"/>
              <w:right w:val="single" w:sz="4" w:space="0" w:color="auto"/>
            </w:tcBorders>
            <w:vAlign w:val="center"/>
          </w:tcPr>
          <w:p w:rsidR="002737BD" w:rsidRPr="0014669A" w:rsidRDefault="002737BD" w:rsidP="006C39D7">
            <w:pPr>
              <w:tabs>
                <w:tab w:val="left" w:pos="4500"/>
                <w:tab w:val="left" w:pos="9180"/>
                <w:tab w:val="left" w:pos="9360"/>
              </w:tabs>
              <w:spacing w:line="288" w:lineRule="auto"/>
              <w:rPr>
                <w:bCs/>
              </w:rPr>
            </w:pPr>
            <w:r w:rsidRPr="0014669A">
              <w:rPr>
                <w:bCs/>
              </w:rPr>
              <w:t>Изобразительное искусство</w:t>
            </w:r>
          </w:p>
        </w:tc>
        <w:tc>
          <w:tcPr>
            <w:tcW w:w="1276" w:type="dxa"/>
            <w:tcBorders>
              <w:top w:val="single" w:sz="4" w:space="0" w:color="auto"/>
              <w:left w:val="single" w:sz="4" w:space="0" w:color="auto"/>
              <w:bottom w:val="single" w:sz="4" w:space="0" w:color="auto"/>
              <w:right w:val="single" w:sz="4" w:space="0" w:color="auto"/>
            </w:tcBorders>
          </w:tcPr>
          <w:p w:rsidR="002737BD" w:rsidRDefault="002737BD" w:rsidP="006C39D7">
            <w:pPr>
              <w:jc w:val="center"/>
            </w:pPr>
            <w:r>
              <w:t xml:space="preserve"> -</w:t>
            </w:r>
          </w:p>
        </w:tc>
        <w:tc>
          <w:tcPr>
            <w:tcW w:w="1587" w:type="dxa"/>
            <w:tcBorders>
              <w:top w:val="single" w:sz="4" w:space="0" w:color="auto"/>
              <w:left w:val="single" w:sz="4" w:space="0" w:color="auto"/>
              <w:bottom w:val="single" w:sz="4" w:space="0" w:color="auto"/>
              <w:right w:val="single" w:sz="4" w:space="0" w:color="auto"/>
            </w:tcBorders>
          </w:tcPr>
          <w:p w:rsidR="002737BD" w:rsidRDefault="002737BD" w:rsidP="006C39D7">
            <w:pPr>
              <w:jc w:val="center"/>
            </w:pPr>
            <w:r>
              <w:t xml:space="preserve"> 1</w:t>
            </w:r>
          </w:p>
        </w:tc>
      </w:tr>
      <w:tr w:rsidR="002737BD" w:rsidRPr="00E2395D" w:rsidTr="006C39D7">
        <w:trPr>
          <w:trHeight w:val="375"/>
          <w:jc w:val="center"/>
        </w:trPr>
        <w:tc>
          <w:tcPr>
            <w:tcW w:w="2536" w:type="dxa"/>
            <w:tcBorders>
              <w:top w:val="single" w:sz="4" w:space="0" w:color="auto"/>
              <w:left w:val="single" w:sz="4" w:space="0" w:color="auto"/>
              <w:bottom w:val="single" w:sz="4" w:space="0" w:color="auto"/>
              <w:right w:val="single" w:sz="4" w:space="0" w:color="auto"/>
            </w:tcBorders>
            <w:vAlign w:val="bottom"/>
          </w:tcPr>
          <w:p w:rsidR="002737BD" w:rsidRPr="0014669A" w:rsidRDefault="002737BD" w:rsidP="006C39D7">
            <w:pPr>
              <w:tabs>
                <w:tab w:val="left" w:pos="4500"/>
                <w:tab w:val="left" w:pos="9180"/>
                <w:tab w:val="left" w:pos="9360"/>
              </w:tabs>
              <w:spacing w:line="288" w:lineRule="auto"/>
              <w:rPr>
                <w:bCs/>
              </w:rPr>
            </w:pPr>
            <w:r w:rsidRPr="0014669A">
              <w:rPr>
                <w:bCs/>
              </w:rPr>
              <w:t xml:space="preserve">Технология </w:t>
            </w:r>
          </w:p>
        </w:tc>
        <w:tc>
          <w:tcPr>
            <w:tcW w:w="2597" w:type="dxa"/>
            <w:tcBorders>
              <w:top w:val="single" w:sz="4" w:space="0" w:color="auto"/>
              <w:left w:val="single" w:sz="4" w:space="0" w:color="auto"/>
              <w:bottom w:val="single" w:sz="4" w:space="0" w:color="auto"/>
              <w:right w:val="single" w:sz="4" w:space="0" w:color="auto"/>
            </w:tcBorders>
            <w:vAlign w:val="bottom"/>
          </w:tcPr>
          <w:p w:rsidR="002737BD" w:rsidRPr="0014669A" w:rsidRDefault="002737BD" w:rsidP="006C39D7">
            <w:pPr>
              <w:tabs>
                <w:tab w:val="left" w:pos="4500"/>
                <w:tab w:val="left" w:pos="9180"/>
                <w:tab w:val="left" w:pos="9360"/>
              </w:tabs>
              <w:spacing w:line="288" w:lineRule="auto"/>
              <w:rPr>
                <w:bCs/>
              </w:rPr>
            </w:pPr>
            <w:r w:rsidRPr="0014669A">
              <w:rPr>
                <w:bCs/>
              </w:rPr>
              <w:t xml:space="preserve">Технология </w:t>
            </w:r>
          </w:p>
        </w:tc>
        <w:tc>
          <w:tcPr>
            <w:tcW w:w="1276" w:type="dxa"/>
            <w:tcBorders>
              <w:top w:val="single" w:sz="4" w:space="0" w:color="auto"/>
              <w:left w:val="single" w:sz="4" w:space="0" w:color="auto"/>
              <w:bottom w:val="single" w:sz="4" w:space="0" w:color="auto"/>
              <w:right w:val="single" w:sz="4" w:space="0" w:color="auto"/>
            </w:tcBorders>
          </w:tcPr>
          <w:p w:rsidR="002737BD" w:rsidRDefault="002737BD" w:rsidP="006C39D7">
            <w:pPr>
              <w:jc w:val="center"/>
            </w:pPr>
            <w:r>
              <w:t xml:space="preserve"> -</w:t>
            </w:r>
          </w:p>
        </w:tc>
        <w:tc>
          <w:tcPr>
            <w:tcW w:w="1587" w:type="dxa"/>
            <w:tcBorders>
              <w:top w:val="single" w:sz="4" w:space="0" w:color="auto"/>
              <w:left w:val="single" w:sz="4" w:space="0" w:color="auto"/>
              <w:bottom w:val="single" w:sz="4" w:space="0" w:color="auto"/>
              <w:right w:val="single" w:sz="4" w:space="0" w:color="auto"/>
            </w:tcBorders>
          </w:tcPr>
          <w:p w:rsidR="002737BD" w:rsidRDefault="002737BD" w:rsidP="006C39D7">
            <w:pPr>
              <w:jc w:val="center"/>
            </w:pPr>
            <w:r>
              <w:t xml:space="preserve"> 2</w:t>
            </w:r>
          </w:p>
        </w:tc>
      </w:tr>
      <w:tr w:rsidR="002737BD" w:rsidRPr="00E2395D" w:rsidTr="006C39D7">
        <w:trPr>
          <w:trHeight w:val="538"/>
          <w:jc w:val="center"/>
        </w:trPr>
        <w:tc>
          <w:tcPr>
            <w:tcW w:w="2536" w:type="dxa"/>
            <w:vMerge w:val="restart"/>
            <w:tcBorders>
              <w:top w:val="single" w:sz="4" w:space="0" w:color="auto"/>
              <w:left w:val="single" w:sz="4" w:space="0" w:color="auto"/>
              <w:right w:val="single" w:sz="4" w:space="0" w:color="auto"/>
            </w:tcBorders>
            <w:vAlign w:val="bottom"/>
          </w:tcPr>
          <w:p w:rsidR="002737BD" w:rsidRPr="0014669A" w:rsidRDefault="002737BD" w:rsidP="006C39D7">
            <w:pPr>
              <w:tabs>
                <w:tab w:val="left" w:pos="4500"/>
                <w:tab w:val="left" w:pos="9180"/>
                <w:tab w:val="left" w:pos="9360"/>
              </w:tabs>
              <w:spacing w:line="288" w:lineRule="auto"/>
              <w:rPr>
                <w:bCs/>
              </w:rPr>
            </w:pPr>
            <w:r w:rsidRPr="0014669A">
              <w:rPr>
                <w:bCs/>
              </w:rPr>
              <w:t>Физическая культура</w:t>
            </w:r>
            <w:r>
              <w:rPr>
                <w:bCs/>
              </w:rPr>
              <w:t xml:space="preserve"> и Основы безопасности жизнедеятельности</w:t>
            </w:r>
          </w:p>
        </w:tc>
        <w:tc>
          <w:tcPr>
            <w:tcW w:w="2597" w:type="dxa"/>
            <w:tcBorders>
              <w:top w:val="single" w:sz="4" w:space="0" w:color="auto"/>
              <w:left w:val="single" w:sz="4" w:space="0" w:color="auto"/>
              <w:bottom w:val="single" w:sz="4" w:space="0" w:color="auto"/>
              <w:right w:val="single" w:sz="4" w:space="0" w:color="auto"/>
            </w:tcBorders>
            <w:vAlign w:val="bottom"/>
          </w:tcPr>
          <w:p w:rsidR="002737BD" w:rsidRPr="0014669A" w:rsidRDefault="002737BD" w:rsidP="006C39D7">
            <w:pPr>
              <w:tabs>
                <w:tab w:val="left" w:pos="4500"/>
                <w:tab w:val="left" w:pos="9180"/>
                <w:tab w:val="left" w:pos="9360"/>
              </w:tabs>
              <w:spacing w:line="288" w:lineRule="auto"/>
              <w:rPr>
                <w:bCs/>
              </w:rPr>
            </w:pPr>
            <w:r w:rsidRPr="0014669A">
              <w:rPr>
                <w:bCs/>
              </w:rPr>
              <w:t>Физическая культура</w:t>
            </w:r>
          </w:p>
        </w:tc>
        <w:tc>
          <w:tcPr>
            <w:tcW w:w="1276" w:type="dxa"/>
            <w:tcBorders>
              <w:top w:val="single" w:sz="4" w:space="0" w:color="auto"/>
              <w:left w:val="single" w:sz="4" w:space="0" w:color="auto"/>
              <w:bottom w:val="single" w:sz="4" w:space="0" w:color="auto"/>
              <w:right w:val="single" w:sz="4" w:space="0" w:color="auto"/>
            </w:tcBorders>
          </w:tcPr>
          <w:p w:rsidR="002737BD" w:rsidRDefault="002737BD" w:rsidP="006C39D7">
            <w:pPr>
              <w:jc w:val="center"/>
            </w:pPr>
            <w:r>
              <w:t xml:space="preserve"> -</w:t>
            </w:r>
          </w:p>
        </w:tc>
        <w:tc>
          <w:tcPr>
            <w:tcW w:w="1587" w:type="dxa"/>
            <w:tcBorders>
              <w:top w:val="single" w:sz="4" w:space="0" w:color="auto"/>
              <w:left w:val="single" w:sz="4" w:space="0" w:color="auto"/>
              <w:bottom w:val="single" w:sz="4" w:space="0" w:color="auto"/>
              <w:right w:val="single" w:sz="4" w:space="0" w:color="auto"/>
            </w:tcBorders>
          </w:tcPr>
          <w:p w:rsidR="002737BD" w:rsidRPr="0048738E" w:rsidRDefault="002737BD" w:rsidP="006C39D7">
            <w:pPr>
              <w:jc w:val="center"/>
            </w:pPr>
            <w:r>
              <w:t xml:space="preserve"> 3</w:t>
            </w:r>
          </w:p>
        </w:tc>
      </w:tr>
      <w:tr w:rsidR="002737BD" w:rsidRPr="00E2395D" w:rsidTr="006C39D7">
        <w:trPr>
          <w:trHeight w:val="770"/>
          <w:jc w:val="center"/>
        </w:trPr>
        <w:tc>
          <w:tcPr>
            <w:tcW w:w="2536" w:type="dxa"/>
            <w:vMerge/>
            <w:tcBorders>
              <w:left w:val="single" w:sz="4" w:space="0" w:color="auto"/>
              <w:bottom w:val="single" w:sz="4" w:space="0" w:color="auto"/>
              <w:right w:val="single" w:sz="4" w:space="0" w:color="auto"/>
            </w:tcBorders>
            <w:vAlign w:val="bottom"/>
          </w:tcPr>
          <w:p w:rsidR="002737BD" w:rsidRPr="0014669A" w:rsidRDefault="002737BD" w:rsidP="006C39D7">
            <w:pPr>
              <w:tabs>
                <w:tab w:val="left" w:pos="4500"/>
                <w:tab w:val="left" w:pos="9180"/>
                <w:tab w:val="left" w:pos="9360"/>
              </w:tabs>
              <w:spacing w:line="288" w:lineRule="auto"/>
              <w:rPr>
                <w:bCs/>
              </w:rPr>
            </w:pPr>
          </w:p>
        </w:tc>
        <w:tc>
          <w:tcPr>
            <w:tcW w:w="2597" w:type="dxa"/>
            <w:tcBorders>
              <w:top w:val="single" w:sz="4" w:space="0" w:color="auto"/>
              <w:left w:val="single" w:sz="4" w:space="0" w:color="auto"/>
              <w:bottom w:val="single" w:sz="4" w:space="0" w:color="auto"/>
              <w:right w:val="single" w:sz="4" w:space="0" w:color="auto"/>
            </w:tcBorders>
            <w:vAlign w:val="bottom"/>
          </w:tcPr>
          <w:p w:rsidR="002737BD" w:rsidRPr="0014669A" w:rsidRDefault="002737BD" w:rsidP="006C39D7">
            <w:pPr>
              <w:tabs>
                <w:tab w:val="left" w:pos="4500"/>
                <w:tab w:val="left" w:pos="9180"/>
                <w:tab w:val="left" w:pos="9360"/>
              </w:tabs>
              <w:spacing w:line="288" w:lineRule="auto"/>
              <w:rPr>
                <w:bCs/>
              </w:rPr>
            </w:pPr>
            <w:r>
              <w:rPr>
                <w:bCs/>
              </w:rPr>
              <w:t>ОБЖ</w:t>
            </w:r>
          </w:p>
        </w:tc>
        <w:tc>
          <w:tcPr>
            <w:tcW w:w="1276" w:type="dxa"/>
            <w:tcBorders>
              <w:top w:val="single" w:sz="4" w:space="0" w:color="auto"/>
              <w:left w:val="single" w:sz="4" w:space="0" w:color="auto"/>
              <w:bottom w:val="single" w:sz="4" w:space="0" w:color="auto"/>
              <w:right w:val="single" w:sz="4" w:space="0" w:color="auto"/>
            </w:tcBorders>
          </w:tcPr>
          <w:p w:rsidR="002737BD" w:rsidRDefault="002737BD" w:rsidP="006C39D7">
            <w:pPr>
              <w:jc w:val="center"/>
            </w:pPr>
            <w:r>
              <w:t>-</w:t>
            </w:r>
          </w:p>
        </w:tc>
        <w:tc>
          <w:tcPr>
            <w:tcW w:w="1587" w:type="dxa"/>
            <w:tcBorders>
              <w:top w:val="single" w:sz="4" w:space="0" w:color="auto"/>
              <w:left w:val="single" w:sz="4" w:space="0" w:color="auto"/>
              <w:bottom w:val="single" w:sz="4" w:space="0" w:color="auto"/>
              <w:right w:val="single" w:sz="4" w:space="0" w:color="auto"/>
            </w:tcBorders>
          </w:tcPr>
          <w:p w:rsidR="002737BD" w:rsidRDefault="002737BD" w:rsidP="006C39D7">
            <w:pPr>
              <w:jc w:val="center"/>
            </w:pPr>
            <w:r>
              <w:t>1</w:t>
            </w:r>
          </w:p>
        </w:tc>
      </w:tr>
      <w:tr w:rsidR="002737BD" w:rsidRPr="00E2395D" w:rsidTr="006C39D7">
        <w:trPr>
          <w:trHeight w:val="804"/>
          <w:jc w:val="center"/>
        </w:trPr>
        <w:tc>
          <w:tcPr>
            <w:tcW w:w="5133" w:type="dxa"/>
            <w:gridSpan w:val="2"/>
            <w:tcBorders>
              <w:top w:val="single" w:sz="4" w:space="0" w:color="auto"/>
              <w:left w:val="single" w:sz="4" w:space="0" w:color="auto"/>
              <w:bottom w:val="single" w:sz="4" w:space="0" w:color="auto"/>
              <w:right w:val="single" w:sz="4" w:space="0" w:color="auto"/>
            </w:tcBorders>
            <w:vAlign w:val="bottom"/>
          </w:tcPr>
          <w:p w:rsidR="002737BD" w:rsidRDefault="002737BD" w:rsidP="006C39D7">
            <w:pPr>
              <w:tabs>
                <w:tab w:val="left" w:pos="4500"/>
                <w:tab w:val="left" w:pos="9180"/>
                <w:tab w:val="left" w:pos="9360"/>
              </w:tabs>
              <w:spacing w:line="288" w:lineRule="auto"/>
              <w:rPr>
                <w:b/>
                <w:bCs/>
                <w:i/>
              </w:rPr>
            </w:pPr>
            <w:r>
              <w:rPr>
                <w:b/>
                <w:bCs/>
                <w:i/>
              </w:rPr>
              <w:t xml:space="preserve"> </w:t>
            </w:r>
            <w:r>
              <w:rPr>
                <w:b/>
                <w:bCs/>
              </w:rPr>
              <w:t>Нагрузка индивидуального учебного плана</w:t>
            </w:r>
          </w:p>
        </w:tc>
        <w:tc>
          <w:tcPr>
            <w:tcW w:w="1276" w:type="dxa"/>
            <w:tcBorders>
              <w:top w:val="single" w:sz="4" w:space="0" w:color="auto"/>
              <w:left w:val="single" w:sz="4" w:space="0" w:color="auto"/>
              <w:bottom w:val="single" w:sz="4" w:space="0" w:color="auto"/>
              <w:right w:val="single" w:sz="4" w:space="0" w:color="auto"/>
            </w:tcBorders>
          </w:tcPr>
          <w:p w:rsidR="002737BD" w:rsidRDefault="002737BD" w:rsidP="006C39D7">
            <w:pPr>
              <w:jc w:val="center"/>
            </w:pPr>
            <w:r>
              <w:t xml:space="preserve"> 10</w:t>
            </w:r>
          </w:p>
        </w:tc>
        <w:tc>
          <w:tcPr>
            <w:tcW w:w="1587" w:type="dxa"/>
            <w:tcBorders>
              <w:top w:val="single" w:sz="4" w:space="0" w:color="auto"/>
              <w:left w:val="single" w:sz="4" w:space="0" w:color="auto"/>
              <w:bottom w:val="single" w:sz="4" w:space="0" w:color="auto"/>
              <w:right w:val="single" w:sz="4" w:space="0" w:color="auto"/>
            </w:tcBorders>
          </w:tcPr>
          <w:p w:rsidR="002737BD" w:rsidRPr="0048738E" w:rsidRDefault="002737BD" w:rsidP="006C39D7">
            <w:pPr>
              <w:jc w:val="center"/>
            </w:pPr>
            <w:r>
              <w:t xml:space="preserve"> 21</w:t>
            </w:r>
          </w:p>
        </w:tc>
      </w:tr>
      <w:tr w:rsidR="002737BD" w:rsidRPr="00E2395D" w:rsidTr="006C39D7">
        <w:trPr>
          <w:trHeight w:val="499"/>
          <w:jc w:val="center"/>
        </w:trPr>
        <w:tc>
          <w:tcPr>
            <w:tcW w:w="5133" w:type="dxa"/>
            <w:gridSpan w:val="2"/>
            <w:tcBorders>
              <w:top w:val="single" w:sz="4" w:space="0" w:color="auto"/>
              <w:left w:val="single" w:sz="4" w:space="0" w:color="auto"/>
              <w:bottom w:val="single" w:sz="4" w:space="0" w:color="auto"/>
              <w:right w:val="single" w:sz="4" w:space="0" w:color="auto"/>
            </w:tcBorders>
          </w:tcPr>
          <w:p w:rsidR="002737BD" w:rsidRPr="00592889" w:rsidRDefault="002737BD" w:rsidP="006C39D7">
            <w:pPr>
              <w:tabs>
                <w:tab w:val="left" w:pos="4500"/>
                <w:tab w:val="left" w:pos="9180"/>
                <w:tab w:val="left" w:pos="9360"/>
              </w:tabs>
              <w:spacing w:line="288" w:lineRule="auto"/>
              <w:rPr>
                <w:b/>
                <w:bCs/>
              </w:rPr>
            </w:pPr>
            <w:r>
              <w:rPr>
                <w:b/>
                <w:bCs/>
              </w:rPr>
              <w:t xml:space="preserve">Максимально допустимая недельная </w:t>
            </w:r>
            <w:r w:rsidRPr="00592889">
              <w:rPr>
                <w:b/>
                <w:bCs/>
              </w:rPr>
              <w:t xml:space="preserve"> нагрузка </w:t>
            </w:r>
          </w:p>
        </w:tc>
        <w:tc>
          <w:tcPr>
            <w:tcW w:w="1276" w:type="dxa"/>
            <w:tcBorders>
              <w:top w:val="single" w:sz="4" w:space="0" w:color="auto"/>
              <w:left w:val="single" w:sz="4" w:space="0" w:color="auto"/>
              <w:bottom w:val="single" w:sz="4" w:space="0" w:color="auto"/>
              <w:right w:val="single" w:sz="4" w:space="0" w:color="auto"/>
            </w:tcBorders>
          </w:tcPr>
          <w:p w:rsidR="002737BD" w:rsidRDefault="002737BD" w:rsidP="006C39D7">
            <w:pPr>
              <w:jc w:val="center"/>
            </w:pPr>
            <w:r>
              <w:t xml:space="preserve"> 31</w:t>
            </w:r>
          </w:p>
        </w:tc>
        <w:tc>
          <w:tcPr>
            <w:tcW w:w="1587" w:type="dxa"/>
            <w:tcBorders>
              <w:top w:val="single" w:sz="4" w:space="0" w:color="auto"/>
              <w:left w:val="single" w:sz="4" w:space="0" w:color="auto"/>
              <w:bottom w:val="single" w:sz="4" w:space="0" w:color="auto"/>
              <w:right w:val="single" w:sz="4" w:space="0" w:color="auto"/>
            </w:tcBorders>
          </w:tcPr>
          <w:p w:rsidR="002737BD" w:rsidRPr="0048738E" w:rsidRDefault="002737BD" w:rsidP="006C39D7">
            <w:pPr>
              <w:jc w:val="center"/>
            </w:pPr>
            <w:r>
              <w:t xml:space="preserve"> </w:t>
            </w:r>
          </w:p>
        </w:tc>
      </w:tr>
    </w:tbl>
    <w:p w:rsidR="002737BD" w:rsidRDefault="002737BD" w:rsidP="002737BD">
      <w:pPr>
        <w:rPr>
          <w:b/>
          <w:sz w:val="28"/>
          <w:szCs w:val="28"/>
        </w:rPr>
      </w:pPr>
    </w:p>
    <w:p w:rsidR="002737BD" w:rsidRDefault="002737BD" w:rsidP="002737BD"/>
    <w:p w:rsidR="0099543B" w:rsidRPr="00CC7DE2" w:rsidRDefault="002737BD" w:rsidP="0099543B">
      <w:pPr>
        <w:jc w:val="center"/>
        <w:rPr>
          <w:b/>
          <w:sz w:val="28"/>
          <w:szCs w:val="28"/>
        </w:rPr>
      </w:pPr>
      <w:r>
        <w:rPr>
          <w:b/>
          <w:sz w:val="28"/>
          <w:szCs w:val="28"/>
        </w:rPr>
        <w:t xml:space="preserve"> </w:t>
      </w:r>
    </w:p>
    <w:p w:rsidR="002737BD" w:rsidRDefault="002737BD" w:rsidP="002737BD">
      <w:pPr>
        <w:jc w:val="center"/>
        <w:rPr>
          <w:b/>
          <w:sz w:val="28"/>
          <w:szCs w:val="28"/>
        </w:rPr>
      </w:pPr>
      <w:r>
        <w:rPr>
          <w:b/>
          <w:sz w:val="28"/>
          <w:szCs w:val="28"/>
        </w:rPr>
        <w:t xml:space="preserve">Индивидуальный учебный план начального общего образования с использованием очно - заочной формы обучения, </w:t>
      </w:r>
    </w:p>
    <w:p w:rsidR="002737BD" w:rsidRDefault="002737BD" w:rsidP="002737BD">
      <w:pPr>
        <w:jc w:val="center"/>
        <w:rPr>
          <w:b/>
          <w:sz w:val="28"/>
          <w:szCs w:val="28"/>
        </w:rPr>
      </w:pPr>
      <w:proofErr w:type="gramStart"/>
      <w:r>
        <w:rPr>
          <w:b/>
          <w:sz w:val="28"/>
          <w:szCs w:val="28"/>
        </w:rPr>
        <w:t>обучающейся</w:t>
      </w:r>
      <w:proofErr w:type="gramEnd"/>
      <w:r>
        <w:rPr>
          <w:b/>
          <w:sz w:val="28"/>
          <w:szCs w:val="28"/>
        </w:rPr>
        <w:t xml:space="preserve"> 9 класса </w:t>
      </w:r>
    </w:p>
    <w:p w:rsidR="002737BD" w:rsidRDefault="002737BD" w:rsidP="002737BD">
      <w:pPr>
        <w:jc w:val="center"/>
        <w:rPr>
          <w:b/>
          <w:sz w:val="28"/>
          <w:szCs w:val="28"/>
        </w:rPr>
      </w:pPr>
      <w:r>
        <w:rPr>
          <w:b/>
          <w:sz w:val="28"/>
          <w:szCs w:val="28"/>
        </w:rPr>
        <w:t xml:space="preserve">МОУ «Дугнинская средняя общеобразовательная школа», </w:t>
      </w:r>
    </w:p>
    <w:p w:rsidR="002737BD" w:rsidRPr="00AE4261" w:rsidRDefault="002737BD" w:rsidP="002737BD">
      <w:pPr>
        <w:jc w:val="center"/>
        <w:rPr>
          <w:b/>
          <w:sz w:val="28"/>
          <w:szCs w:val="28"/>
        </w:rPr>
      </w:pPr>
      <w:r>
        <w:rPr>
          <w:b/>
          <w:sz w:val="28"/>
          <w:szCs w:val="28"/>
        </w:rPr>
        <w:t xml:space="preserve"> Сергиенко Лилиии.</w:t>
      </w:r>
    </w:p>
    <w:p w:rsidR="002737BD" w:rsidRDefault="002737BD" w:rsidP="002737BD">
      <w:pPr>
        <w:spacing w:line="276" w:lineRule="auto"/>
        <w:jc w:val="center"/>
        <w:rPr>
          <w:b/>
        </w:rPr>
      </w:pPr>
      <w:r>
        <w:rPr>
          <w:b/>
        </w:rPr>
        <w:t xml:space="preserve">Пояснительная записка  </w:t>
      </w:r>
    </w:p>
    <w:p w:rsidR="002737BD" w:rsidRDefault="002737BD" w:rsidP="002737BD">
      <w:pPr>
        <w:spacing w:line="276" w:lineRule="auto"/>
        <w:jc w:val="both"/>
      </w:pPr>
      <w:r>
        <w:t xml:space="preserve">        Учебные планы МОУ «Дугнинская средняя общеобразовательная школа» для организации  индивидуального обучения детей  в очно-заочной форме на 2018-2019 учебный год составлены в соответствии:</w:t>
      </w:r>
    </w:p>
    <w:p w:rsidR="002737BD" w:rsidRDefault="002737BD" w:rsidP="00115E94">
      <w:pPr>
        <w:numPr>
          <w:ilvl w:val="0"/>
          <w:numId w:val="37"/>
        </w:numPr>
        <w:spacing w:line="276" w:lineRule="auto"/>
        <w:jc w:val="both"/>
      </w:pPr>
      <w:r>
        <w:t>с Федеральным законом «Об образовании в Российской Федерации»</w:t>
      </w:r>
    </w:p>
    <w:p w:rsidR="002737BD" w:rsidRDefault="002737BD" w:rsidP="002737BD">
      <w:pPr>
        <w:spacing w:line="276" w:lineRule="auto"/>
        <w:jc w:val="both"/>
      </w:pPr>
      <w:r>
        <w:t xml:space="preserve">от 29.12.2012 г. №273.   (с изменениями и дополнениями);  </w:t>
      </w:r>
    </w:p>
    <w:p w:rsidR="002737BD" w:rsidRDefault="002737BD" w:rsidP="00115E94">
      <w:pPr>
        <w:pStyle w:val="af6"/>
        <w:numPr>
          <w:ilvl w:val="2"/>
          <w:numId w:val="37"/>
        </w:numPr>
        <w:tabs>
          <w:tab w:val="num" w:pos="851"/>
        </w:tabs>
        <w:spacing w:after="0"/>
        <w:ind w:left="851" w:hanging="425"/>
        <w:jc w:val="both"/>
        <w:rPr>
          <w:rFonts w:ascii="Times New Roman" w:hAnsi="Times New Roman"/>
          <w:sz w:val="24"/>
          <w:szCs w:val="24"/>
        </w:rPr>
      </w:pPr>
      <w:r>
        <w:rPr>
          <w:rFonts w:ascii="Times New Roman" w:hAnsi="Times New Roman"/>
          <w:sz w:val="24"/>
          <w:szCs w:val="24"/>
        </w:rPr>
        <w:t xml:space="preserve">с письмом Министерства образования и науки РФ «О создании условий для получения образования детьми с ОВЗ и детьми – инвалидами» от 18.04.2008 г. №АФ- 150/06. </w:t>
      </w:r>
    </w:p>
    <w:p w:rsidR="002737BD" w:rsidRDefault="002737BD" w:rsidP="00115E94">
      <w:pPr>
        <w:numPr>
          <w:ilvl w:val="0"/>
          <w:numId w:val="37"/>
        </w:numPr>
        <w:spacing w:line="276" w:lineRule="auto"/>
        <w:jc w:val="both"/>
      </w:pPr>
      <w:r>
        <w:t>со статьей 18 Федерального закона от 24.11.1995 № 181-ФЗ «О социальной защите инвалидов в Российской Федерации» (с изменениями на 31.12.2005);</w:t>
      </w:r>
    </w:p>
    <w:p w:rsidR="002737BD" w:rsidRDefault="002737BD" w:rsidP="00115E94">
      <w:pPr>
        <w:numPr>
          <w:ilvl w:val="0"/>
          <w:numId w:val="37"/>
        </w:numPr>
        <w:spacing w:line="276" w:lineRule="auto"/>
        <w:jc w:val="both"/>
      </w:pPr>
      <w:r>
        <w:t>с санитарно-эпидемиологическими правилами и нормативами СанПиН 2.4.2.1178-02</w:t>
      </w:r>
    </w:p>
    <w:p w:rsidR="002737BD" w:rsidRDefault="002737BD" w:rsidP="002737BD">
      <w:pPr>
        <w:autoSpaceDE w:val="0"/>
        <w:autoSpaceDN w:val="0"/>
        <w:adjustRightInd w:val="0"/>
      </w:pPr>
      <w:r>
        <w:t>«Гигиенические требования к условиям обучения в общеобразовательных учреждениях»</w:t>
      </w:r>
    </w:p>
    <w:p w:rsidR="002737BD" w:rsidRDefault="002737BD" w:rsidP="002737BD">
      <w:pPr>
        <w:autoSpaceDE w:val="0"/>
        <w:autoSpaceDN w:val="0"/>
        <w:adjustRightInd w:val="0"/>
      </w:pPr>
      <w:r>
        <w:t>( с  дополнениями и изменениями);</w:t>
      </w:r>
    </w:p>
    <w:p w:rsidR="002737BD" w:rsidRDefault="002737BD" w:rsidP="00115E94">
      <w:pPr>
        <w:numPr>
          <w:ilvl w:val="0"/>
          <w:numId w:val="37"/>
        </w:numPr>
        <w:spacing w:line="276" w:lineRule="auto"/>
        <w:jc w:val="both"/>
      </w:pPr>
      <w:r>
        <w:t>с письмом Управления специального образования Минобразования Российской Федерации от 28.02.2003 №27/2643-6 «Методические рекомендации по организации деятельности образовательных учреждений надомного обучения»;</w:t>
      </w:r>
    </w:p>
    <w:p w:rsidR="002737BD" w:rsidRDefault="002737BD" w:rsidP="00115E94">
      <w:pPr>
        <w:pStyle w:val="af6"/>
        <w:numPr>
          <w:ilvl w:val="0"/>
          <w:numId w:val="37"/>
        </w:numPr>
        <w:autoSpaceDE w:val="0"/>
        <w:autoSpaceDN w:val="0"/>
        <w:adjustRightInd w:val="0"/>
        <w:rPr>
          <w:rFonts w:ascii="Times New Roman" w:hAnsi="Times New Roman"/>
          <w:sz w:val="24"/>
          <w:szCs w:val="24"/>
        </w:rPr>
      </w:pPr>
      <w:r>
        <w:rPr>
          <w:rFonts w:ascii="Times New Roman" w:hAnsi="Times New Roman"/>
          <w:sz w:val="24"/>
          <w:szCs w:val="24"/>
        </w:rPr>
        <w:t>Примерной основной образовательной программой основного общего образования;</w:t>
      </w:r>
    </w:p>
    <w:p w:rsidR="002737BD" w:rsidRDefault="002737BD" w:rsidP="00115E94">
      <w:pPr>
        <w:pStyle w:val="af6"/>
        <w:numPr>
          <w:ilvl w:val="0"/>
          <w:numId w:val="37"/>
        </w:numPr>
        <w:autoSpaceDE w:val="0"/>
        <w:autoSpaceDN w:val="0"/>
        <w:adjustRightInd w:val="0"/>
        <w:rPr>
          <w:rFonts w:ascii="Times New Roman" w:hAnsi="Times New Roman"/>
          <w:sz w:val="24"/>
          <w:szCs w:val="24"/>
        </w:rPr>
      </w:pPr>
      <w:r>
        <w:rPr>
          <w:rFonts w:ascii="Times New Roman" w:hAnsi="Times New Roman"/>
          <w:sz w:val="24"/>
          <w:szCs w:val="24"/>
        </w:rPr>
        <w:lastRenderedPageBreak/>
        <w:t>Уставом МОУ «Дугнинская средняя общеобразовательная школа »</w:t>
      </w:r>
    </w:p>
    <w:p w:rsidR="002737BD" w:rsidRDefault="002737BD" w:rsidP="002737BD">
      <w:pPr>
        <w:spacing w:line="276" w:lineRule="auto"/>
        <w:jc w:val="both"/>
      </w:pPr>
      <w:proofErr w:type="gramStart"/>
      <w:r>
        <w:t xml:space="preserve">Учебный план индивидуального обучения, в первую очередь, ориентированы </w:t>
      </w:r>
      <w:r>
        <w:rPr>
          <w:i/>
        </w:rPr>
        <w:t xml:space="preserve">на освоение </w:t>
      </w:r>
      <w:r>
        <w:t xml:space="preserve"> обучающимися федерального стандарта знаний, умений, навыков по основным предметам, а также – удовлетворение образовательных запросов детей и их родителей (законных представителей), формирование общей культуры личности учеников на основе усвоения обязательного минимума содержания общеобразовательных программ, адаптации к жизни в обществе, создание основы для осознанного выбора и последующего усвоения профессиональных образовательных программ, воспитание</w:t>
      </w:r>
      <w:proofErr w:type="gramEnd"/>
      <w:r>
        <w:t xml:space="preserve"> гражданственности, трудолюбия, уважения к правам и свободам человека, любви к окружающей природе, Родине, семье.</w:t>
      </w:r>
    </w:p>
    <w:p w:rsidR="002737BD" w:rsidRDefault="002737BD" w:rsidP="002737BD">
      <w:pPr>
        <w:spacing w:line="276" w:lineRule="auto"/>
        <w:jc w:val="both"/>
        <w:rPr>
          <w:b/>
        </w:rPr>
      </w:pPr>
      <w:r>
        <w:t xml:space="preserve">В основу формирования </w:t>
      </w:r>
      <w:r>
        <w:rPr>
          <w:b/>
        </w:rPr>
        <w:t xml:space="preserve">учебного плана индивидуального обучения детей на дому </w:t>
      </w:r>
      <w:r>
        <w:t>были положены следующие принципы:</w:t>
      </w:r>
    </w:p>
    <w:p w:rsidR="002737BD" w:rsidRDefault="002737BD" w:rsidP="00115E94">
      <w:pPr>
        <w:numPr>
          <w:ilvl w:val="0"/>
          <w:numId w:val="38"/>
        </w:numPr>
        <w:tabs>
          <w:tab w:val="num" w:pos="720"/>
        </w:tabs>
        <w:spacing w:line="276" w:lineRule="auto"/>
        <w:ind w:left="720"/>
        <w:jc w:val="both"/>
      </w:pPr>
      <w:r>
        <w:t>соблюдение соответствия количества учебных  часов на изучение основных учебных предметов, предусмотренных примерным учебным планом;</w:t>
      </w:r>
    </w:p>
    <w:p w:rsidR="002737BD" w:rsidRDefault="002737BD" w:rsidP="00115E94">
      <w:pPr>
        <w:numPr>
          <w:ilvl w:val="0"/>
          <w:numId w:val="38"/>
        </w:numPr>
        <w:tabs>
          <w:tab w:val="num" w:pos="720"/>
        </w:tabs>
        <w:spacing w:line="276" w:lineRule="auto"/>
        <w:ind w:left="720"/>
        <w:jc w:val="both"/>
      </w:pPr>
      <w:r>
        <w:t>соответствие содержания учебного плана запросам родителей (законных представителей) и  обучающихся.</w:t>
      </w:r>
    </w:p>
    <w:p w:rsidR="002737BD" w:rsidRDefault="002737BD" w:rsidP="00115E94">
      <w:pPr>
        <w:numPr>
          <w:ilvl w:val="0"/>
          <w:numId w:val="38"/>
        </w:numPr>
        <w:tabs>
          <w:tab w:val="num" w:pos="720"/>
        </w:tabs>
        <w:spacing w:line="276" w:lineRule="auto"/>
        <w:ind w:left="720"/>
        <w:jc w:val="both"/>
      </w:pPr>
      <w:r>
        <w:t>соблюдение сбалансированности учебной нагрузки с учетом  физиологических особенностей и состояния  здоровья обучающихся.</w:t>
      </w:r>
    </w:p>
    <w:p w:rsidR="002737BD" w:rsidRDefault="002737BD" w:rsidP="002737BD">
      <w:pPr>
        <w:pStyle w:val="af9"/>
        <w:jc w:val="both"/>
        <w:rPr>
          <w:rFonts w:ascii="Times New Roman" w:hAnsi="Times New Roman" w:cs="Times New Roman"/>
        </w:rPr>
      </w:pPr>
      <w:r>
        <w:rPr>
          <w:rFonts w:ascii="Times New Roman" w:hAnsi="Times New Roman" w:cs="Times New Roman"/>
        </w:rPr>
        <w:t xml:space="preserve">      Обучение проводится в очно-заочной форме</w:t>
      </w:r>
      <w:r>
        <w:t xml:space="preserve">. </w:t>
      </w:r>
      <w:r>
        <w:rPr>
          <w:rFonts w:ascii="Times New Roman" w:hAnsi="Times New Roman" w:cs="Times New Roman"/>
        </w:rPr>
        <w:t xml:space="preserve">На заочную форму могут быть выбраны любые предметы учебного плана в любом сочетании. </w:t>
      </w:r>
    </w:p>
    <w:p w:rsidR="002737BD" w:rsidRDefault="002737BD" w:rsidP="002737BD">
      <w:pPr>
        <w:pStyle w:val="af9"/>
        <w:jc w:val="both"/>
        <w:rPr>
          <w:rFonts w:ascii="Times New Roman" w:hAnsi="Times New Roman" w:cs="Times New Roman"/>
        </w:rPr>
      </w:pPr>
      <w:r>
        <w:rPr>
          <w:rFonts w:ascii="Times New Roman" w:hAnsi="Times New Roman" w:cs="Times New Roman"/>
        </w:rPr>
        <w:t xml:space="preserve">      Перевод обучающихся с заочной формы на </w:t>
      </w:r>
      <w:proofErr w:type="gramStart"/>
      <w:r>
        <w:rPr>
          <w:rFonts w:ascii="Times New Roman" w:hAnsi="Times New Roman" w:cs="Times New Roman"/>
        </w:rPr>
        <w:t>очную</w:t>
      </w:r>
      <w:proofErr w:type="gramEnd"/>
      <w:r>
        <w:rPr>
          <w:rFonts w:ascii="Times New Roman" w:hAnsi="Times New Roman" w:cs="Times New Roman"/>
        </w:rPr>
        <w:t xml:space="preserve"> по любому предмету или в любом сочетании предметов осуществляется на основании заявления родителей (законных представителей) в любой момент до наступления момента государственной итоговой аттестации.</w:t>
      </w:r>
    </w:p>
    <w:p w:rsidR="002737BD" w:rsidRDefault="002737BD" w:rsidP="002737BD">
      <w:pPr>
        <w:jc w:val="both"/>
      </w:pPr>
      <w:r>
        <w:t xml:space="preserve">      Школа осуществляет образовательный процесс в очно-заочной форме в соответствии с уровнем основных общеобразовательных программ:</w:t>
      </w:r>
    </w:p>
    <w:p w:rsidR="002737BD" w:rsidRDefault="002737BD" w:rsidP="002737BD">
      <w:pPr>
        <w:jc w:val="both"/>
      </w:pPr>
      <w:r>
        <w:t>-Начальное общее образование (нормативный срок освоения программ – 4 года); 1-4 классы;</w:t>
      </w:r>
    </w:p>
    <w:p w:rsidR="002737BD" w:rsidRDefault="002737BD" w:rsidP="002737BD">
      <w:pPr>
        <w:widowControl w:val="0"/>
        <w:autoSpaceDE w:val="0"/>
        <w:autoSpaceDN w:val="0"/>
        <w:adjustRightInd w:val="0"/>
        <w:jc w:val="both"/>
      </w:pPr>
      <w:r>
        <w:t>-основное общее образование (нормативный срок освоения программ – 5 лет); 5-9 классы;</w:t>
      </w:r>
    </w:p>
    <w:p w:rsidR="002737BD" w:rsidRDefault="002737BD" w:rsidP="002737BD">
      <w:pPr>
        <w:widowControl w:val="0"/>
        <w:autoSpaceDE w:val="0"/>
        <w:autoSpaceDN w:val="0"/>
        <w:adjustRightInd w:val="0"/>
        <w:jc w:val="both"/>
      </w:pPr>
      <w:r>
        <w:t>-среднее общее образование (нормативный срок освоения программ – 2 года); 10-11 классы.</w:t>
      </w:r>
    </w:p>
    <w:p w:rsidR="002737BD" w:rsidRDefault="002737BD" w:rsidP="002737BD">
      <w:pPr>
        <w:pStyle w:val="af9"/>
        <w:jc w:val="both"/>
        <w:rPr>
          <w:rFonts w:ascii="Times New Roman" w:hAnsi="Times New Roman"/>
        </w:rPr>
      </w:pPr>
      <w:r>
        <w:rPr>
          <w:rFonts w:ascii="Times New Roman" w:hAnsi="Times New Roman"/>
        </w:rPr>
        <w:t>Содержание общего образования определяется соответствующими федеральными образовательными стандартами.</w:t>
      </w:r>
      <w:r>
        <w:rPr>
          <w:rFonts w:ascii="Times New Roman" w:hAnsi="Times New Roman"/>
          <w:sz w:val="28"/>
          <w:szCs w:val="28"/>
        </w:rPr>
        <w:t xml:space="preserve"> </w:t>
      </w:r>
      <w:r>
        <w:rPr>
          <w:rFonts w:ascii="Times New Roman" w:hAnsi="Times New Roman"/>
        </w:rPr>
        <w:t>Обучение ведется на основе примерных программ, по которым составляется календарно-тематическое планирование, разработанное учителем и утвержденное  директором школы.</w:t>
      </w:r>
    </w:p>
    <w:p w:rsidR="002737BD" w:rsidRDefault="002737BD" w:rsidP="002737BD">
      <w:pPr>
        <w:spacing w:line="276" w:lineRule="auto"/>
        <w:jc w:val="both"/>
      </w:pPr>
      <w:r>
        <w:t>Максимальный объем очной учебной нагрузки составляет для обучающихся 1-4 классов – 7  часов, для 5-9</w:t>
      </w:r>
      <w:r>
        <w:rPr>
          <w:color w:val="000000" w:themeColor="text1"/>
        </w:rPr>
        <w:t xml:space="preserve"> - 10 часов, для обучающихся 10-11-х классов – 12 часов.</w:t>
      </w:r>
    </w:p>
    <w:p w:rsidR="002737BD" w:rsidRDefault="002737BD" w:rsidP="002737BD">
      <w:pPr>
        <w:spacing w:line="276" w:lineRule="auto"/>
        <w:jc w:val="both"/>
      </w:pPr>
      <w:r>
        <w:t xml:space="preserve">Исходя из этого, в учебный план </w:t>
      </w:r>
    </w:p>
    <w:p w:rsidR="002737BD" w:rsidRDefault="002737BD" w:rsidP="00115E94">
      <w:pPr>
        <w:pStyle w:val="af6"/>
        <w:numPr>
          <w:ilvl w:val="3"/>
          <w:numId w:val="39"/>
        </w:numPr>
        <w:ind w:left="1069"/>
        <w:jc w:val="both"/>
        <w:rPr>
          <w:rFonts w:ascii="Times New Roman" w:hAnsi="Times New Roman"/>
          <w:sz w:val="24"/>
          <w:szCs w:val="24"/>
        </w:rPr>
      </w:pPr>
      <w:r>
        <w:rPr>
          <w:rFonts w:ascii="Times New Roman" w:hAnsi="Times New Roman"/>
          <w:b/>
          <w:sz w:val="24"/>
          <w:szCs w:val="24"/>
        </w:rPr>
        <w:t>9 класса</w:t>
      </w:r>
      <w:r>
        <w:rPr>
          <w:rFonts w:ascii="Times New Roman" w:hAnsi="Times New Roman"/>
          <w:sz w:val="24"/>
          <w:szCs w:val="24"/>
        </w:rPr>
        <w:t xml:space="preserve"> включены учебные предметы:</w:t>
      </w:r>
    </w:p>
    <w:p w:rsidR="002737BD" w:rsidRPr="00AE4261" w:rsidRDefault="002737BD" w:rsidP="002737BD">
      <w:pPr>
        <w:pStyle w:val="af6"/>
        <w:ind w:left="1069"/>
        <w:jc w:val="both"/>
        <w:rPr>
          <w:rFonts w:ascii="Times New Roman" w:hAnsi="Times New Roman"/>
          <w:sz w:val="24"/>
          <w:szCs w:val="24"/>
        </w:rPr>
      </w:pPr>
      <w:proofErr w:type="gramStart"/>
      <w:r w:rsidRPr="00AE4261">
        <w:rPr>
          <w:rFonts w:ascii="Times New Roman" w:hAnsi="Times New Roman"/>
          <w:sz w:val="24"/>
          <w:szCs w:val="24"/>
        </w:rPr>
        <w:t>русский язык, литература, иностранный язык, алгебра, геометрия, информатика, физика, химия, история, обществознание, география, биология в очно - заочной форме обучения;</w:t>
      </w:r>
      <w:proofErr w:type="gramEnd"/>
    </w:p>
    <w:p w:rsidR="002737BD" w:rsidRDefault="002737BD" w:rsidP="002737BD">
      <w:pPr>
        <w:pStyle w:val="af6"/>
        <w:ind w:left="1069"/>
        <w:jc w:val="both"/>
        <w:rPr>
          <w:rFonts w:ascii="Times New Roman" w:hAnsi="Times New Roman"/>
          <w:sz w:val="24"/>
          <w:szCs w:val="24"/>
        </w:rPr>
      </w:pPr>
      <w:r w:rsidRPr="00AE4261">
        <w:rPr>
          <w:rFonts w:ascii="Times New Roman" w:hAnsi="Times New Roman"/>
          <w:sz w:val="24"/>
          <w:szCs w:val="24"/>
        </w:rPr>
        <w:t>ОБЖ, физическая культура, в заочной форме.</w:t>
      </w:r>
    </w:p>
    <w:p w:rsidR="002737BD" w:rsidRPr="00AE4261" w:rsidRDefault="002737BD" w:rsidP="002737BD">
      <w:pPr>
        <w:pStyle w:val="af6"/>
        <w:ind w:left="1069"/>
        <w:jc w:val="both"/>
        <w:rPr>
          <w:rFonts w:ascii="Times New Roman" w:hAnsi="Times New Roman"/>
          <w:sz w:val="24"/>
          <w:szCs w:val="24"/>
        </w:rPr>
      </w:pPr>
      <w:r w:rsidRPr="00AE4261">
        <w:rPr>
          <w:rFonts w:ascii="Times New Roman" w:hAnsi="Times New Roman"/>
          <w:sz w:val="24"/>
          <w:szCs w:val="24"/>
        </w:rPr>
        <w:t xml:space="preserve">В результате итоговая (очно-заочная) недельная учебная нагрузка не превышает </w:t>
      </w:r>
      <w:proofErr w:type="gramStart"/>
      <w:r w:rsidRPr="00AE4261">
        <w:rPr>
          <w:rFonts w:ascii="Times New Roman" w:hAnsi="Times New Roman"/>
          <w:sz w:val="24"/>
          <w:szCs w:val="24"/>
        </w:rPr>
        <w:t>обязательной</w:t>
      </w:r>
      <w:proofErr w:type="gramEnd"/>
      <w:r w:rsidRPr="00AE4261">
        <w:rPr>
          <w:rFonts w:ascii="Times New Roman" w:hAnsi="Times New Roman"/>
          <w:sz w:val="24"/>
          <w:szCs w:val="24"/>
        </w:rPr>
        <w:t xml:space="preserve"> максимальной и составляет:</w:t>
      </w:r>
    </w:p>
    <w:p w:rsidR="002737BD" w:rsidRDefault="002737BD" w:rsidP="00115E94">
      <w:pPr>
        <w:pStyle w:val="af6"/>
        <w:numPr>
          <w:ilvl w:val="0"/>
          <w:numId w:val="39"/>
        </w:numPr>
        <w:spacing w:after="0"/>
        <w:ind w:left="1066" w:hanging="357"/>
        <w:jc w:val="both"/>
        <w:rPr>
          <w:rFonts w:ascii="Times New Roman" w:hAnsi="Times New Roman"/>
          <w:sz w:val="24"/>
          <w:szCs w:val="24"/>
        </w:rPr>
      </w:pPr>
      <w:r>
        <w:rPr>
          <w:rFonts w:ascii="Times New Roman" w:hAnsi="Times New Roman"/>
          <w:sz w:val="24"/>
          <w:szCs w:val="24"/>
        </w:rPr>
        <w:t xml:space="preserve">в </w:t>
      </w:r>
      <w:r>
        <w:rPr>
          <w:rFonts w:ascii="Times New Roman" w:hAnsi="Times New Roman"/>
          <w:b/>
          <w:sz w:val="24"/>
          <w:szCs w:val="24"/>
        </w:rPr>
        <w:t>9 классе</w:t>
      </w:r>
      <w:r>
        <w:rPr>
          <w:rFonts w:ascii="Times New Roman" w:hAnsi="Times New Roman"/>
          <w:sz w:val="24"/>
          <w:szCs w:val="24"/>
        </w:rPr>
        <w:t xml:space="preserve"> 36 часов.</w:t>
      </w:r>
    </w:p>
    <w:p w:rsidR="002737BD" w:rsidRDefault="002737BD" w:rsidP="002737BD">
      <w:pPr>
        <w:pStyle w:val="af9"/>
        <w:jc w:val="both"/>
        <w:rPr>
          <w:rFonts w:ascii="Times New Roman" w:hAnsi="Times New Roman" w:cs="Times New Roman"/>
        </w:rPr>
      </w:pPr>
      <w:r>
        <w:rPr>
          <w:rFonts w:ascii="Times New Roman" w:hAnsi="Times New Roman" w:cs="Times New Roman"/>
        </w:rPr>
        <w:t xml:space="preserve">              Промежуточная аттестация </w:t>
      </w:r>
      <w:proofErr w:type="gramStart"/>
      <w:r>
        <w:rPr>
          <w:rFonts w:ascii="Times New Roman" w:hAnsi="Times New Roman" w:cs="Times New Roman"/>
        </w:rPr>
        <w:t>обучающихся</w:t>
      </w:r>
      <w:proofErr w:type="gramEnd"/>
      <w:r>
        <w:rPr>
          <w:rFonts w:ascii="Times New Roman" w:hAnsi="Times New Roman" w:cs="Times New Roman"/>
        </w:rPr>
        <w:t xml:space="preserve"> по предметам, изучаемым в заочной форме обучения, осуществляется в соответствии с Положением о промежуточной аттестации  обучающимися ОУ и осуществляется в очной форме. Сроки промежуточной аттестации соответствуют срокам окончания четвертей или полугодий</w:t>
      </w:r>
      <w:r>
        <w:t xml:space="preserve">. </w:t>
      </w:r>
    </w:p>
    <w:p w:rsidR="002737BD" w:rsidRDefault="002737BD" w:rsidP="002737BD">
      <w:pPr>
        <w:pStyle w:val="af9"/>
        <w:jc w:val="both"/>
        <w:rPr>
          <w:rFonts w:ascii="Times New Roman" w:hAnsi="Times New Roman" w:cs="Times New Roman"/>
        </w:rPr>
      </w:pPr>
      <w:r>
        <w:rPr>
          <w:rFonts w:ascii="Times New Roman" w:hAnsi="Times New Roman" w:cs="Times New Roman"/>
        </w:rPr>
        <w:t xml:space="preserve">            В целях полного освоения программ основного общего образования и среднего общего  образования часть учебного материала, вынесенная на самостоятельное изучение </w:t>
      </w:r>
      <w:proofErr w:type="gramStart"/>
      <w:r>
        <w:rPr>
          <w:rFonts w:ascii="Times New Roman" w:hAnsi="Times New Roman" w:cs="Times New Roman"/>
        </w:rPr>
        <w:lastRenderedPageBreak/>
        <w:t>обучающимися</w:t>
      </w:r>
      <w:proofErr w:type="gramEnd"/>
      <w:r>
        <w:rPr>
          <w:rFonts w:ascii="Times New Roman" w:hAnsi="Times New Roman" w:cs="Times New Roman"/>
        </w:rPr>
        <w:t xml:space="preserve">, контролируется обязательной сдачей контрольных работ по данным темам в очной форме. </w:t>
      </w:r>
    </w:p>
    <w:p w:rsidR="002737BD" w:rsidRDefault="002737BD" w:rsidP="002737BD">
      <w:pPr>
        <w:pStyle w:val="af9"/>
        <w:jc w:val="both"/>
        <w:rPr>
          <w:rFonts w:ascii="Times New Roman" w:hAnsi="Times New Roman" w:cs="Times New Roman"/>
        </w:rPr>
      </w:pPr>
      <w:r>
        <w:rPr>
          <w:rFonts w:ascii="Times New Roman" w:hAnsi="Times New Roman" w:cs="Times New Roman"/>
        </w:rPr>
        <w:t xml:space="preserve">          Оценки за четверть, год выставляются с учетом оценок за контрольные работы. График  контроля за четверть доводится до сведения родителей в течение 1 недели после издания Приказа директора ОУ о переводе на очно-заочную форму обучения. </w:t>
      </w:r>
    </w:p>
    <w:p w:rsidR="002737BD" w:rsidRDefault="002737BD" w:rsidP="002737BD">
      <w:r>
        <w:t xml:space="preserve">         Формы проведения контроля определяются учителем и могут быть устными, письменными, комбинированными или творческими.</w:t>
      </w:r>
    </w:p>
    <w:p w:rsidR="002737BD" w:rsidRDefault="002737BD" w:rsidP="002737BD"/>
    <w:p w:rsidR="002737BD" w:rsidRDefault="002737BD" w:rsidP="002737BD">
      <w:pPr>
        <w:jc w:val="center"/>
        <w:rPr>
          <w:b/>
          <w:sz w:val="28"/>
          <w:szCs w:val="28"/>
        </w:rPr>
      </w:pPr>
      <w:r>
        <w:rPr>
          <w:b/>
          <w:sz w:val="28"/>
          <w:szCs w:val="28"/>
        </w:rPr>
        <w:t>Учебный план</w:t>
      </w:r>
    </w:p>
    <w:p w:rsidR="002737BD" w:rsidRDefault="002737BD" w:rsidP="002737BD">
      <w:pPr>
        <w:spacing w:line="276" w:lineRule="auto"/>
        <w:jc w:val="center"/>
        <w:outlineLvl w:val="0"/>
        <w:rPr>
          <w:b/>
          <w:sz w:val="28"/>
          <w:szCs w:val="28"/>
        </w:rPr>
      </w:pPr>
    </w:p>
    <w:tbl>
      <w:tblPr>
        <w:tblW w:w="7995" w:type="dxa"/>
        <w:jc w:val="center"/>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5"/>
        <w:gridCol w:w="2597"/>
        <w:gridCol w:w="1276"/>
        <w:gridCol w:w="1587"/>
      </w:tblGrid>
      <w:tr w:rsidR="002737BD" w:rsidTr="006C39D7">
        <w:trPr>
          <w:trHeight w:val="375"/>
          <w:jc w:val="center"/>
        </w:trPr>
        <w:tc>
          <w:tcPr>
            <w:tcW w:w="2535" w:type="dxa"/>
            <w:vMerge w:val="restart"/>
            <w:tcBorders>
              <w:top w:val="single" w:sz="4" w:space="0" w:color="auto"/>
              <w:left w:val="single" w:sz="4" w:space="0" w:color="auto"/>
              <w:bottom w:val="single" w:sz="4" w:space="0" w:color="auto"/>
              <w:right w:val="single" w:sz="4" w:space="0" w:color="auto"/>
            </w:tcBorders>
            <w:vAlign w:val="center"/>
            <w:hideMark/>
          </w:tcPr>
          <w:p w:rsidR="002737BD" w:rsidRDefault="002737BD" w:rsidP="006C39D7">
            <w:pPr>
              <w:tabs>
                <w:tab w:val="left" w:pos="4500"/>
                <w:tab w:val="left" w:pos="9180"/>
                <w:tab w:val="left" w:pos="9360"/>
              </w:tabs>
              <w:spacing w:line="288" w:lineRule="auto"/>
              <w:rPr>
                <w:b/>
                <w:bCs/>
                <w:lang w:eastAsia="en-US"/>
              </w:rPr>
            </w:pPr>
            <w:r>
              <w:rPr>
                <w:b/>
                <w:bCs/>
                <w:lang w:eastAsia="en-US"/>
              </w:rPr>
              <w:t>Предметные области</w:t>
            </w:r>
          </w:p>
        </w:tc>
        <w:tc>
          <w:tcPr>
            <w:tcW w:w="2597" w:type="dxa"/>
            <w:vMerge w:val="restart"/>
            <w:tcBorders>
              <w:top w:val="single" w:sz="4" w:space="0" w:color="auto"/>
              <w:left w:val="single" w:sz="4" w:space="0" w:color="auto"/>
              <w:bottom w:val="single" w:sz="4" w:space="0" w:color="auto"/>
              <w:right w:val="single" w:sz="4" w:space="0" w:color="auto"/>
            </w:tcBorders>
            <w:vAlign w:val="center"/>
          </w:tcPr>
          <w:p w:rsidR="002737BD" w:rsidRDefault="0031274D" w:rsidP="006C39D7">
            <w:pPr>
              <w:tabs>
                <w:tab w:val="left" w:pos="4500"/>
                <w:tab w:val="left" w:pos="9180"/>
                <w:tab w:val="left" w:pos="9360"/>
              </w:tabs>
              <w:spacing w:line="288" w:lineRule="auto"/>
              <w:rPr>
                <w:b/>
                <w:bCs/>
                <w:lang w:eastAsia="en-US"/>
              </w:rPr>
            </w:pPr>
            <w:r w:rsidRPr="0031274D">
              <w:rPr>
                <w:lang w:eastAsia="en-US"/>
              </w:rPr>
              <w:pict>
                <v:line id="_x0000_s1033" style="position:absolute;flip:y;z-index:251662848;visibility:visible;mso-position-horizontal-relative:text;mso-position-vertical-relative:text" from=".8pt,12.2pt" to="116.9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"/>
              </w:pict>
            </w:r>
            <w:r w:rsidR="002737BD">
              <w:rPr>
                <w:b/>
                <w:bCs/>
                <w:lang w:eastAsia="en-US"/>
              </w:rPr>
              <w:t xml:space="preserve">Учебные предметы </w:t>
            </w:r>
          </w:p>
          <w:p w:rsidR="002737BD" w:rsidRDefault="002737BD" w:rsidP="006C39D7">
            <w:pPr>
              <w:tabs>
                <w:tab w:val="left" w:pos="4500"/>
                <w:tab w:val="left" w:pos="9180"/>
                <w:tab w:val="left" w:pos="9360"/>
              </w:tabs>
              <w:spacing w:line="288" w:lineRule="auto"/>
              <w:rPr>
                <w:b/>
                <w:bCs/>
                <w:lang w:eastAsia="en-US"/>
              </w:rPr>
            </w:pPr>
          </w:p>
          <w:p w:rsidR="002737BD" w:rsidRDefault="002737BD" w:rsidP="006C39D7">
            <w:pPr>
              <w:tabs>
                <w:tab w:val="left" w:pos="4500"/>
                <w:tab w:val="left" w:pos="9180"/>
                <w:tab w:val="left" w:pos="9360"/>
              </w:tabs>
              <w:spacing w:line="288" w:lineRule="auto"/>
              <w:rPr>
                <w:b/>
                <w:bCs/>
                <w:lang w:eastAsia="en-US"/>
              </w:rPr>
            </w:pPr>
          </w:p>
          <w:p w:rsidR="002737BD" w:rsidRDefault="002737BD" w:rsidP="006C39D7">
            <w:pPr>
              <w:tabs>
                <w:tab w:val="left" w:pos="4500"/>
                <w:tab w:val="left" w:pos="9180"/>
                <w:tab w:val="left" w:pos="9360"/>
              </w:tabs>
              <w:spacing w:line="288" w:lineRule="auto"/>
              <w:rPr>
                <w:b/>
                <w:bCs/>
                <w:lang w:eastAsia="en-US"/>
              </w:rPr>
            </w:pPr>
            <w:r>
              <w:rPr>
                <w:b/>
                <w:lang w:eastAsia="en-US"/>
              </w:rPr>
              <w:t>классы</w:t>
            </w:r>
          </w:p>
        </w:tc>
        <w:tc>
          <w:tcPr>
            <w:tcW w:w="2863" w:type="dxa"/>
            <w:gridSpan w:val="2"/>
            <w:tcBorders>
              <w:top w:val="single" w:sz="4" w:space="0" w:color="auto"/>
              <w:left w:val="single" w:sz="4" w:space="0" w:color="auto"/>
              <w:bottom w:val="single" w:sz="4" w:space="0" w:color="auto"/>
              <w:right w:val="single" w:sz="4" w:space="0" w:color="auto"/>
            </w:tcBorders>
            <w:hideMark/>
          </w:tcPr>
          <w:p w:rsidR="002737BD" w:rsidRDefault="002737BD" w:rsidP="006C39D7">
            <w:pPr>
              <w:spacing w:after="200" w:line="276" w:lineRule="auto"/>
              <w:rPr>
                <w:lang w:eastAsia="en-US"/>
              </w:rPr>
            </w:pPr>
            <w:r>
              <w:rPr>
                <w:lang w:eastAsia="en-US"/>
              </w:rPr>
              <w:t xml:space="preserve"> </w:t>
            </w:r>
          </w:p>
        </w:tc>
      </w:tr>
      <w:tr w:rsidR="002737BD" w:rsidTr="006C39D7">
        <w:trPr>
          <w:trHeight w:val="375"/>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2737BD" w:rsidRDefault="002737BD" w:rsidP="006C39D7">
            <w:pPr>
              <w:rPr>
                <w:b/>
                <w:bCs/>
                <w:lang w:eastAsia="en-US"/>
              </w:rPr>
            </w:pPr>
          </w:p>
        </w:tc>
        <w:tc>
          <w:tcPr>
            <w:tcW w:w="2597" w:type="dxa"/>
            <w:vMerge/>
            <w:tcBorders>
              <w:top w:val="single" w:sz="4" w:space="0" w:color="auto"/>
              <w:left w:val="single" w:sz="4" w:space="0" w:color="auto"/>
              <w:bottom w:val="single" w:sz="4" w:space="0" w:color="auto"/>
              <w:right w:val="single" w:sz="4" w:space="0" w:color="auto"/>
            </w:tcBorders>
            <w:vAlign w:val="center"/>
            <w:hideMark/>
          </w:tcPr>
          <w:p w:rsidR="002737BD" w:rsidRDefault="002737BD" w:rsidP="006C39D7">
            <w:pPr>
              <w:rPr>
                <w:b/>
                <w:bCs/>
                <w:lang w:eastAsia="en-US"/>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2737BD" w:rsidRDefault="002737BD" w:rsidP="006C39D7">
            <w:pPr>
              <w:tabs>
                <w:tab w:val="left" w:pos="4500"/>
                <w:tab w:val="left" w:pos="9180"/>
                <w:tab w:val="left" w:pos="9360"/>
              </w:tabs>
              <w:spacing w:line="288" w:lineRule="auto"/>
              <w:jc w:val="center"/>
              <w:rPr>
                <w:b/>
                <w:bCs/>
                <w:lang w:eastAsia="en-US"/>
              </w:rPr>
            </w:pPr>
            <w:r>
              <w:rPr>
                <w:b/>
                <w:bCs/>
                <w:lang w:eastAsia="en-US"/>
              </w:rPr>
              <w:t xml:space="preserve">Очная форма </w:t>
            </w:r>
          </w:p>
        </w:tc>
        <w:tc>
          <w:tcPr>
            <w:tcW w:w="1587" w:type="dxa"/>
            <w:tcBorders>
              <w:top w:val="single" w:sz="4" w:space="0" w:color="auto"/>
              <w:left w:val="single" w:sz="4" w:space="0" w:color="auto"/>
              <w:bottom w:val="single" w:sz="4" w:space="0" w:color="auto"/>
              <w:right w:val="single" w:sz="4" w:space="0" w:color="auto"/>
            </w:tcBorders>
            <w:vAlign w:val="bottom"/>
            <w:hideMark/>
          </w:tcPr>
          <w:p w:rsidR="002737BD" w:rsidRDefault="002737BD" w:rsidP="006C39D7">
            <w:pPr>
              <w:tabs>
                <w:tab w:val="left" w:pos="4500"/>
                <w:tab w:val="left" w:pos="9180"/>
                <w:tab w:val="left" w:pos="9360"/>
              </w:tabs>
              <w:spacing w:line="360" w:lineRule="auto"/>
              <w:jc w:val="center"/>
              <w:rPr>
                <w:b/>
                <w:bCs/>
                <w:lang w:eastAsia="en-US"/>
              </w:rPr>
            </w:pPr>
            <w:r>
              <w:rPr>
                <w:b/>
                <w:bCs/>
                <w:lang w:eastAsia="en-US"/>
              </w:rPr>
              <w:t xml:space="preserve"> Заочная форма</w:t>
            </w:r>
          </w:p>
        </w:tc>
      </w:tr>
      <w:tr w:rsidR="002737BD" w:rsidTr="006C39D7">
        <w:trPr>
          <w:gridAfter w:val="2"/>
          <w:wAfter w:w="2863" w:type="dxa"/>
          <w:trHeight w:val="375"/>
          <w:jc w:val="center"/>
        </w:trPr>
        <w:tc>
          <w:tcPr>
            <w:tcW w:w="2535" w:type="dxa"/>
            <w:tcBorders>
              <w:top w:val="single" w:sz="4" w:space="0" w:color="auto"/>
              <w:left w:val="single" w:sz="4" w:space="0" w:color="auto"/>
              <w:bottom w:val="single" w:sz="4" w:space="0" w:color="auto"/>
              <w:right w:val="single" w:sz="4" w:space="0" w:color="auto"/>
            </w:tcBorders>
            <w:vAlign w:val="center"/>
          </w:tcPr>
          <w:p w:rsidR="002737BD" w:rsidRDefault="002737BD" w:rsidP="006C39D7">
            <w:pPr>
              <w:tabs>
                <w:tab w:val="left" w:pos="4500"/>
                <w:tab w:val="left" w:pos="9180"/>
                <w:tab w:val="left" w:pos="9360"/>
              </w:tabs>
              <w:spacing w:line="288" w:lineRule="auto"/>
              <w:rPr>
                <w:b/>
                <w:bCs/>
                <w:i/>
                <w:lang w:eastAsia="en-US"/>
              </w:rPr>
            </w:pPr>
          </w:p>
        </w:tc>
        <w:tc>
          <w:tcPr>
            <w:tcW w:w="2597" w:type="dxa"/>
            <w:tcBorders>
              <w:top w:val="single" w:sz="4" w:space="0" w:color="auto"/>
              <w:left w:val="single" w:sz="4" w:space="0" w:color="auto"/>
              <w:bottom w:val="single" w:sz="4" w:space="0" w:color="auto"/>
              <w:right w:val="single" w:sz="4" w:space="0" w:color="auto"/>
            </w:tcBorders>
            <w:vAlign w:val="center"/>
            <w:hideMark/>
          </w:tcPr>
          <w:p w:rsidR="002737BD" w:rsidRDefault="002737BD" w:rsidP="006C39D7">
            <w:pPr>
              <w:tabs>
                <w:tab w:val="left" w:pos="4500"/>
                <w:tab w:val="left" w:pos="9180"/>
                <w:tab w:val="left" w:pos="9360"/>
              </w:tabs>
              <w:spacing w:line="288" w:lineRule="auto"/>
              <w:rPr>
                <w:bCs/>
                <w:i/>
                <w:lang w:eastAsia="en-US"/>
              </w:rPr>
            </w:pPr>
            <w:r>
              <w:rPr>
                <w:bCs/>
                <w:i/>
                <w:lang w:eastAsia="en-US"/>
              </w:rPr>
              <w:t>Обязательная часть</w:t>
            </w:r>
          </w:p>
        </w:tc>
      </w:tr>
      <w:tr w:rsidR="002737BD" w:rsidTr="006C39D7">
        <w:trPr>
          <w:trHeight w:val="375"/>
          <w:jc w:val="center"/>
        </w:trPr>
        <w:tc>
          <w:tcPr>
            <w:tcW w:w="2535" w:type="dxa"/>
            <w:vMerge w:val="restart"/>
            <w:tcBorders>
              <w:top w:val="single" w:sz="4" w:space="0" w:color="auto"/>
              <w:left w:val="single" w:sz="4" w:space="0" w:color="auto"/>
              <w:bottom w:val="single" w:sz="4" w:space="0" w:color="auto"/>
              <w:right w:val="single" w:sz="4" w:space="0" w:color="auto"/>
            </w:tcBorders>
            <w:vAlign w:val="center"/>
            <w:hideMark/>
          </w:tcPr>
          <w:p w:rsidR="002737BD" w:rsidRDefault="002737BD" w:rsidP="006C39D7">
            <w:pPr>
              <w:tabs>
                <w:tab w:val="left" w:pos="4500"/>
                <w:tab w:val="left" w:pos="9180"/>
                <w:tab w:val="left" w:pos="9360"/>
              </w:tabs>
              <w:spacing w:line="288" w:lineRule="auto"/>
              <w:rPr>
                <w:bCs/>
                <w:lang w:eastAsia="en-US"/>
              </w:rPr>
            </w:pPr>
            <w:r>
              <w:rPr>
                <w:bCs/>
                <w:lang w:eastAsia="en-US"/>
              </w:rPr>
              <w:t>Русский язык и литература</w:t>
            </w:r>
          </w:p>
        </w:tc>
        <w:tc>
          <w:tcPr>
            <w:tcW w:w="2597" w:type="dxa"/>
            <w:tcBorders>
              <w:top w:val="single" w:sz="4" w:space="0" w:color="auto"/>
              <w:left w:val="single" w:sz="4" w:space="0" w:color="auto"/>
              <w:bottom w:val="single" w:sz="4" w:space="0" w:color="auto"/>
              <w:right w:val="single" w:sz="4" w:space="0" w:color="auto"/>
            </w:tcBorders>
            <w:vAlign w:val="center"/>
            <w:hideMark/>
          </w:tcPr>
          <w:p w:rsidR="002737BD" w:rsidRDefault="002737BD" w:rsidP="006C39D7">
            <w:pPr>
              <w:tabs>
                <w:tab w:val="left" w:pos="4500"/>
                <w:tab w:val="left" w:pos="9180"/>
                <w:tab w:val="left" w:pos="9360"/>
              </w:tabs>
              <w:spacing w:line="288" w:lineRule="auto"/>
              <w:rPr>
                <w:bCs/>
                <w:lang w:eastAsia="en-US"/>
              </w:rPr>
            </w:pPr>
            <w:r>
              <w:rPr>
                <w:bCs/>
                <w:lang w:eastAsia="en-US"/>
              </w:rPr>
              <w:t>Русский язык</w:t>
            </w:r>
          </w:p>
        </w:tc>
        <w:tc>
          <w:tcPr>
            <w:tcW w:w="1276" w:type="dxa"/>
            <w:tcBorders>
              <w:top w:val="single" w:sz="4" w:space="0" w:color="auto"/>
              <w:left w:val="single" w:sz="4" w:space="0" w:color="auto"/>
              <w:bottom w:val="single" w:sz="4" w:space="0" w:color="auto"/>
              <w:right w:val="single" w:sz="4" w:space="0" w:color="auto"/>
            </w:tcBorders>
            <w:hideMark/>
          </w:tcPr>
          <w:p w:rsidR="002737BD" w:rsidRDefault="002737BD" w:rsidP="006C39D7">
            <w:pPr>
              <w:spacing w:line="276" w:lineRule="auto"/>
              <w:jc w:val="center"/>
              <w:rPr>
                <w:lang w:eastAsia="en-US"/>
              </w:rPr>
            </w:pPr>
            <w:r>
              <w:rPr>
                <w:lang w:eastAsia="en-US"/>
              </w:rPr>
              <w:t>2</w:t>
            </w:r>
          </w:p>
        </w:tc>
        <w:tc>
          <w:tcPr>
            <w:tcW w:w="1587" w:type="dxa"/>
            <w:tcBorders>
              <w:top w:val="single" w:sz="4" w:space="0" w:color="auto"/>
              <w:left w:val="single" w:sz="4" w:space="0" w:color="auto"/>
              <w:bottom w:val="single" w:sz="4" w:space="0" w:color="auto"/>
              <w:right w:val="single" w:sz="4" w:space="0" w:color="auto"/>
            </w:tcBorders>
            <w:hideMark/>
          </w:tcPr>
          <w:p w:rsidR="002737BD" w:rsidRDefault="002737BD" w:rsidP="006C39D7">
            <w:pPr>
              <w:spacing w:line="276" w:lineRule="auto"/>
              <w:jc w:val="center"/>
              <w:rPr>
                <w:lang w:eastAsia="en-US"/>
              </w:rPr>
            </w:pPr>
            <w:r>
              <w:rPr>
                <w:lang w:eastAsia="en-US"/>
              </w:rPr>
              <w:t>1</w:t>
            </w:r>
          </w:p>
        </w:tc>
      </w:tr>
      <w:tr w:rsidR="002737BD" w:rsidTr="006C39D7">
        <w:trPr>
          <w:trHeight w:val="375"/>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2737BD" w:rsidRDefault="002737BD" w:rsidP="006C39D7">
            <w:pPr>
              <w:rPr>
                <w:bCs/>
                <w:lang w:eastAsia="en-US"/>
              </w:rPr>
            </w:pPr>
          </w:p>
        </w:tc>
        <w:tc>
          <w:tcPr>
            <w:tcW w:w="2597" w:type="dxa"/>
            <w:tcBorders>
              <w:top w:val="single" w:sz="4" w:space="0" w:color="auto"/>
              <w:left w:val="single" w:sz="4" w:space="0" w:color="auto"/>
              <w:bottom w:val="single" w:sz="4" w:space="0" w:color="auto"/>
              <w:right w:val="single" w:sz="4" w:space="0" w:color="auto"/>
            </w:tcBorders>
            <w:vAlign w:val="center"/>
            <w:hideMark/>
          </w:tcPr>
          <w:p w:rsidR="002737BD" w:rsidRDefault="002737BD" w:rsidP="006C39D7">
            <w:pPr>
              <w:tabs>
                <w:tab w:val="left" w:pos="4500"/>
                <w:tab w:val="left" w:pos="9180"/>
                <w:tab w:val="left" w:pos="9360"/>
              </w:tabs>
              <w:spacing w:line="288" w:lineRule="auto"/>
              <w:rPr>
                <w:bCs/>
                <w:lang w:eastAsia="en-US"/>
              </w:rPr>
            </w:pPr>
            <w:r>
              <w:rPr>
                <w:bCs/>
                <w:lang w:eastAsia="en-US"/>
              </w:rPr>
              <w:t>Литература</w:t>
            </w:r>
          </w:p>
        </w:tc>
        <w:tc>
          <w:tcPr>
            <w:tcW w:w="1276" w:type="dxa"/>
            <w:tcBorders>
              <w:top w:val="single" w:sz="4" w:space="0" w:color="auto"/>
              <w:left w:val="single" w:sz="4" w:space="0" w:color="auto"/>
              <w:bottom w:val="single" w:sz="4" w:space="0" w:color="auto"/>
              <w:right w:val="single" w:sz="4" w:space="0" w:color="auto"/>
            </w:tcBorders>
            <w:hideMark/>
          </w:tcPr>
          <w:p w:rsidR="002737BD" w:rsidRDefault="002737BD" w:rsidP="006C39D7">
            <w:pPr>
              <w:spacing w:line="276" w:lineRule="auto"/>
              <w:jc w:val="center"/>
              <w:rPr>
                <w:lang w:eastAsia="en-US"/>
              </w:rPr>
            </w:pPr>
            <w:r>
              <w:rPr>
                <w:lang w:eastAsia="en-US"/>
              </w:rPr>
              <w:t>1</w:t>
            </w:r>
          </w:p>
        </w:tc>
        <w:tc>
          <w:tcPr>
            <w:tcW w:w="1587" w:type="dxa"/>
            <w:tcBorders>
              <w:top w:val="single" w:sz="4" w:space="0" w:color="auto"/>
              <w:left w:val="single" w:sz="4" w:space="0" w:color="auto"/>
              <w:bottom w:val="single" w:sz="4" w:space="0" w:color="auto"/>
              <w:right w:val="single" w:sz="4" w:space="0" w:color="auto"/>
            </w:tcBorders>
            <w:hideMark/>
          </w:tcPr>
          <w:p w:rsidR="002737BD" w:rsidRDefault="002737BD" w:rsidP="006C39D7">
            <w:pPr>
              <w:spacing w:line="276" w:lineRule="auto"/>
              <w:jc w:val="center"/>
              <w:rPr>
                <w:lang w:eastAsia="en-US"/>
              </w:rPr>
            </w:pPr>
            <w:r>
              <w:rPr>
                <w:lang w:eastAsia="en-US"/>
              </w:rPr>
              <w:t>2</w:t>
            </w:r>
          </w:p>
        </w:tc>
      </w:tr>
      <w:tr w:rsidR="002737BD" w:rsidTr="006C39D7">
        <w:trPr>
          <w:trHeight w:val="375"/>
          <w:jc w:val="center"/>
        </w:trPr>
        <w:tc>
          <w:tcPr>
            <w:tcW w:w="2535" w:type="dxa"/>
            <w:tcBorders>
              <w:top w:val="single" w:sz="4" w:space="0" w:color="auto"/>
              <w:left w:val="single" w:sz="4" w:space="0" w:color="auto"/>
              <w:bottom w:val="single" w:sz="4" w:space="0" w:color="auto"/>
              <w:right w:val="single" w:sz="4" w:space="0" w:color="auto"/>
            </w:tcBorders>
            <w:vAlign w:val="bottom"/>
            <w:hideMark/>
          </w:tcPr>
          <w:p w:rsidR="002737BD" w:rsidRDefault="002737BD" w:rsidP="006C39D7">
            <w:pPr>
              <w:tabs>
                <w:tab w:val="left" w:pos="4500"/>
                <w:tab w:val="left" w:pos="9180"/>
                <w:tab w:val="left" w:pos="9360"/>
              </w:tabs>
              <w:spacing w:line="288" w:lineRule="auto"/>
              <w:rPr>
                <w:bCs/>
                <w:lang w:eastAsia="en-US"/>
              </w:rPr>
            </w:pPr>
            <w:r>
              <w:rPr>
                <w:bCs/>
                <w:lang w:eastAsia="en-US"/>
              </w:rPr>
              <w:t>Иностранный язык</w:t>
            </w:r>
          </w:p>
        </w:tc>
        <w:tc>
          <w:tcPr>
            <w:tcW w:w="2597" w:type="dxa"/>
            <w:tcBorders>
              <w:top w:val="single" w:sz="4" w:space="0" w:color="auto"/>
              <w:left w:val="single" w:sz="4" w:space="0" w:color="auto"/>
              <w:bottom w:val="single" w:sz="4" w:space="0" w:color="auto"/>
              <w:right w:val="single" w:sz="4" w:space="0" w:color="auto"/>
            </w:tcBorders>
            <w:vAlign w:val="bottom"/>
            <w:hideMark/>
          </w:tcPr>
          <w:p w:rsidR="002737BD" w:rsidRDefault="002737BD" w:rsidP="006C39D7">
            <w:pPr>
              <w:tabs>
                <w:tab w:val="left" w:pos="4500"/>
                <w:tab w:val="left" w:pos="9180"/>
                <w:tab w:val="left" w:pos="9360"/>
              </w:tabs>
              <w:spacing w:line="288" w:lineRule="auto"/>
              <w:rPr>
                <w:bCs/>
                <w:lang w:eastAsia="en-US"/>
              </w:rPr>
            </w:pPr>
            <w:r>
              <w:rPr>
                <w:bCs/>
                <w:lang w:eastAsia="en-US"/>
              </w:rPr>
              <w:t>Иностранный язык</w:t>
            </w:r>
          </w:p>
        </w:tc>
        <w:tc>
          <w:tcPr>
            <w:tcW w:w="1276" w:type="dxa"/>
            <w:tcBorders>
              <w:top w:val="single" w:sz="4" w:space="0" w:color="auto"/>
              <w:left w:val="single" w:sz="4" w:space="0" w:color="auto"/>
              <w:bottom w:val="single" w:sz="4" w:space="0" w:color="auto"/>
              <w:right w:val="single" w:sz="4" w:space="0" w:color="auto"/>
            </w:tcBorders>
            <w:hideMark/>
          </w:tcPr>
          <w:p w:rsidR="002737BD" w:rsidRDefault="002737BD" w:rsidP="006C39D7">
            <w:pPr>
              <w:spacing w:line="276" w:lineRule="auto"/>
              <w:jc w:val="center"/>
              <w:rPr>
                <w:lang w:eastAsia="en-US"/>
              </w:rPr>
            </w:pPr>
            <w:r>
              <w:rPr>
                <w:lang w:eastAsia="en-US"/>
              </w:rPr>
              <w:t xml:space="preserve">1 </w:t>
            </w:r>
          </w:p>
        </w:tc>
        <w:tc>
          <w:tcPr>
            <w:tcW w:w="1587" w:type="dxa"/>
            <w:tcBorders>
              <w:top w:val="single" w:sz="4" w:space="0" w:color="auto"/>
              <w:left w:val="single" w:sz="4" w:space="0" w:color="auto"/>
              <w:bottom w:val="single" w:sz="4" w:space="0" w:color="auto"/>
              <w:right w:val="single" w:sz="4" w:space="0" w:color="auto"/>
            </w:tcBorders>
            <w:hideMark/>
          </w:tcPr>
          <w:p w:rsidR="002737BD" w:rsidRDefault="002737BD" w:rsidP="006C39D7">
            <w:pPr>
              <w:spacing w:line="276" w:lineRule="auto"/>
              <w:jc w:val="center"/>
              <w:rPr>
                <w:lang w:eastAsia="en-US"/>
              </w:rPr>
            </w:pPr>
            <w:r>
              <w:rPr>
                <w:lang w:eastAsia="en-US"/>
              </w:rPr>
              <w:t>2</w:t>
            </w:r>
          </w:p>
        </w:tc>
      </w:tr>
      <w:tr w:rsidR="002737BD" w:rsidTr="006C39D7">
        <w:trPr>
          <w:trHeight w:val="360"/>
          <w:jc w:val="center"/>
        </w:trPr>
        <w:tc>
          <w:tcPr>
            <w:tcW w:w="2535" w:type="dxa"/>
            <w:vMerge w:val="restart"/>
            <w:tcBorders>
              <w:top w:val="single" w:sz="4" w:space="0" w:color="auto"/>
              <w:left w:val="single" w:sz="4" w:space="0" w:color="auto"/>
              <w:right w:val="single" w:sz="4" w:space="0" w:color="auto"/>
            </w:tcBorders>
            <w:vAlign w:val="bottom"/>
            <w:hideMark/>
          </w:tcPr>
          <w:p w:rsidR="002737BD" w:rsidRDefault="002737BD" w:rsidP="006C39D7">
            <w:pPr>
              <w:tabs>
                <w:tab w:val="left" w:pos="4500"/>
                <w:tab w:val="left" w:pos="9180"/>
                <w:tab w:val="left" w:pos="9360"/>
              </w:tabs>
              <w:spacing w:line="288" w:lineRule="auto"/>
              <w:rPr>
                <w:bCs/>
                <w:lang w:eastAsia="en-US"/>
              </w:rPr>
            </w:pPr>
            <w:r>
              <w:rPr>
                <w:bCs/>
                <w:lang w:eastAsia="en-US"/>
              </w:rPr>
              <w:t>Математика и информатика</w:t>
            </w:r>
          </w:p>
        </w:tc>
        <w:tc>
          <w:tcPr>
            <w:tcW w:w="2597" w:type="dxa"/>
            <w:tcBorders>
              <w:top w:val="single" w:sz="4" w:space="0" w:color="auto"/>
              <w:left w:val="single" w:sz="4" w:space="0" w:color="auto"/>
              <w:bottom w:val="single" w:sz="4" w:space="0" w:color="auto"/>
              <w:right w:val="single" w:sz="4" w:space="0" w:color="auto"/>
            </w:tcBorders>
            <w:vAlign w:val="bottom"/>
            <w:hideMark/>
          </w:tcPr>
          <w:p w:rsidR="002737BD" w:rsidRDefault="002737BD" w:rsidP="006C39D7">
            <w:pPr>
              <w:tabs>
                <w:tab w:val="left" w:pos="4500"/>
                <w:tab w:val="left" w:pos="9180"/>
                <w:tab w:val="left" w:pos="9360"/>
              </w:tabs>
              <w:spacing w:line="288" w:lineRule="auto"/>
              <w:rPr>
                <w:bCs/>
                <w:lang w:eastAsia="en-US"/>
              </w:rPr>
            </w:pPr>
            <w:r>
              <w:rPr>
                <w:bCs/>
                <w:lang w:eastAsia="en-US"/>
              </w:rPr>
              <w:t xml:space="preserve">Алгебра </w:t>
            </w:r>
          </w:p>
        </w:tc>
        <w:tc>
          <w:tcPr>
            <w:tcW w:w="1276" w:type="dxa"/>
            <w:tcBorders>
              <w:top w:val="single" w:sz="4" w:space="0" w:color="auto"/>
              <w:left w:val="single" w:sz="4" w:space="0" w:color="auto"/>
              <w:bottom w:val="single" w:sz="4" w:space="0" w:color="auto"/>
              <w:right w:val="single" w:sz="4" w:space="0" w:color="auto"/>
            </w:tcBorders>
            <w:hideMark/>
          </w:tcPr>
          <w:p w:rsidR="002737BD" w:rsidRDefault="002737BD" w:rsidP="006C39D7">
            <w:pPr>
              <w:spacing w:line="276" w:lineRule="auto"/>
              <w:jc w:val="center"/>
              <w:rPr>
                <w:lang w:eastAsia="en-US"/>
              </w:rPr>
            </w:pPr>
            <w:r>
              <w:rPr>
                <w:lang w:eastAsia="en-US"/>
              </w:rPr>
              <w:t xml:space="preserve"> 2</w:t>
            </w:r>
          </w:p>
        </w:tc>
        <w:tc>
          <w:tcPr>
            <w:tcW w:w="1587" w:type="dxa"/>
            <w:tcBorders>
              <w:top w:val="single" w:sz="4" w:space="0" w:color="auto"/>
              <w:left w:val="single" w:sz="4" w:space="0" w:color="auto"/>
              <w:bottom w:val="single" w:sz="4" w:space="0" w:color="auto"/>
              <w:right w:val="single" w:sz="4" w:space="0" w:color="auto"/>
            </w:tcBorders>
            <w:hideMark/>
          </w:tcPr>
          <w:p w:rsidR="002737BD" w:rsidRDefault="002737BD" w:rsidP="006C39D7">
            <w:pPr>
              <w:spacing w:line="276" w:lineRule="auto"/>
              <w:jc w:val="center"/>
              <w:rPr>
                <w:lang w:eastAsia="en-US"/>
              </w:rPr>
            </w:pPr>
            <w:r>
              <w:rPr>
                <w:lang w:eastAsia="en-US"/>
              </w:rPr>
              <w:t xml:space="preserve"> 2</w:t>
            </w:r>
          </w:p>
        </w:tc>
      </w:tr>
      <w:tr w:rsidR="002737BD" w:rsidTr="006C39D7">
        <w:trPr>
          <w:trHeight w:val="377"/>
          <w:jc w:val="center"/>
        </w:trPr>
        <w:tc>
          <w:tcPr>
            <w:tcW w:w="2535" w:type="dxa"/>
            <w:vMerge/>
            <w:tcBorders>
              <w:left w:val="single" w:sz="4" w:space="0" w:color="auto"/>
              <w:right w:val="single" w:sz="4" w:space="0" w:color="auto"/>
            </w:tcBorders>
            <w:vAlign w:val="bottom"/>
            <w:hideMark/>
          </w:tcPr>
          <w:p w:rsidR="002737BD" w:rsidRDefault="002737BD" w:rsidP="006C39D7">
            <w:pPr>
              <w:tabs>
                <w:tab w:val="left" w:pos="4500"/>
                <w:tab w:val="left" w:pos="9180"/>
                <w:tab w:val="left" w:pos="9360"/>
              </w:tabs>
              <w:spacing w:line="288" w:lineRule="auto"/>
              <w:rPr>
                <w:bCs/>
                <w:lang w:eastAsia="en-US"/>
              </w:rPr>
            </w:pPr>
          </w:p>
        </w:tc>
        <w:tc>
          <w:tcPr>
            <w:tcW w:w="2597" w:type="dxa"/>
            <w:tcBorders>
              <w:top w:val="single" w:sz="4" w:space="0" w:color="auto"/>
              <w:left w:val="single" w:sz="4" w:space="0" w:color="auto"/>
              <w:bottom w:val="single" w:sz="4" w:space="0" w:color="auto"/>
              <w:right w:val="single" w:sz="4" w:space="0" w:color="auto"/>
            </w:tcBorders>
            <w:vAlign w:val="bottom"/>
            <w:hideMark/>
          </w:tcPr>
          <w:p w:rsidR="002737BD" w:rsidRDefault="002737BD" w:rsidP="006C39D7">
            <w:pPr>
              <w:tabs>
                <w:tab w:val="left" w:pos="4500"/>
                <w:tab w:val="left" w:pos="9180"/>
                <w:tab w:val="left" w:pos="9360"/>
              </w:tabs>
              <w:spacing w:line="288" w:lineRule="auto"/>
              <w:rPr>
                <w:bCs/>
                <w:lang w:eastAsia="en-US"/>
              </w:rPr>
            </w:pPr>
            <w:r>
              <w:rPr>
                <w:bCs/>
                <w:lang w:eastAsia="en-US"/>
              </w:rPr>
              <w:t>Геометрия</w:t>
            </w:r>
          </w:p>
        </w:tc>
        <w:tc>
          <w:tcPr>
            <w:tcW w:w="1276" w:type="dxa"/>
            <w:tcBorders>
              <w:top w:val="single" w:sz="4" w:space="0" w:color="auto"/>
              <w:left w:val="single" w:sz="4" w:space="0" w:color="auto"/>
              <w:bottom w:val="single" w:sz="4" w:space="0" w:color="auto"/>
              <w:right w:val="single" w:sz="4" w:space="0" w:color="auto"/>
            </w:tcBorders>
            <w:hideMark/>
          </w:tcPr>
          <w:p w:rsidR="002737BD" w:rsidRDefault="002737BD" w:rsidP="006C39D7">
            <w:pPr>
              <w:jc w:val="center"/>
              <w:rPr>
                <w:lang w:eastAsia="en-US"/>
              </w:rPr>
            </w:pPr>
            <w:r>
              <w:rPr>
                <w:lang w:eastAsia="en-US"/>
              </w:rPr>
              <w:t>0.5</w:t>
            </w:r>
          </w:p>
        </w:tc>
        <w:tc>
          <w:tcPr>
            <w:tcW w:w="1587" w:type="dxa"/>
            <w:tcBorders>
              <w:top w:val="single" w:sz="4" w:space="0" w:color="auto"/>
              <w:left w:val="single" w:sz="4" w:space="0" w:color="auto"/>
              <w:bottom w:val="single" w:sz="4" w:space="0" w:color="auto"/>
              <w:right w:val="single" w:sz="4" w:space="0" w:color="auto"/>
            </w:tcBorders>
            <w:hideMark/>
          </w:tcPr>
          <w:p w:rsidR="002737BD" w:rsidRDefault="002737BD" w:rsidP="006C39D7">
            <w:pPr>
              <w:jc w:val="center"/>
              <w:rPr>
                <w:lang w:eastAsia="en-US"/>
              </w:rPr>
            </w:pPr>
            <w:r>
              <w:rPr>
                <w:lang w:eastAsia="en-US"/>
              </w:rPr>
              <w:t>1.5</w:t>
            </w:r>
          </w:p>
        </w:tc>
      </w:tr>
      <w:tr w:rsidR="002737BD" w:rsidTr="006C39D7">
        <w:trPr>
          <w:trHeight w:val="268"/>
          <w:jc w:val="center"/>
        </w:trPr>
        <w:tc>
          <w:tcPr>
            <w:tcW w:w="2535" w:type="dxa"/>
            <w:vMerge/>
            <w:tcBorders>
              <w:left w:val="single" w:sz="4" w:space="0" w:color="auto"/>
              <w:bottom w:val="single" w:sz="4" w:space="0" w:color="auto"/>
              <w:right w:val="single" w:sz="4" w:space="0" w:color="auto"/>
            </w:tcBorders>
            <w:vAlign w:val="bottom"/>
            <w:hideMark/>
          </w:tcPr>
          <w:p w:rsidR="002737BD" w:rsidRDefault="002737BD" w:rsidP="006C39D7">
            <w:pPr>
              <w:tabs>
                <w:tab w:val="left" w:pos="4500"/>
                <w:tab w:val="left" w:pos="9180"/>
                <w:tab w:val="left" w:pos="9360"/>
              </w:tabs>
              <w:spacing w:line="288" w:lineRule="auto"/>
              <w:rPr>
                <w:bCs/>
                <w:lang w:eastAsia="en-US"/>
              </w:rPr>
            </w:pPr>
          </w:p>
        </w:tc>
        <w:tc>
          <w:tcPr>
            <w:tcW w:w="2597" w:type="dxa"/>
            <w:tcBorders>
              <w:top w:val="single" w:sz="4" w:space="0" w:color="auto"/>
              <w:left w:val="single" w:sz="4" w:space="0" w:color="auto"/>
              <w:bottom w:val="single" w:sz="4" w:space="0" w:color="auto"/>
              <w:right w:val="single" w:sz="4" w:space="0" w:color="auto"/>
            </w:tcBorders>
            <w:vAlign w:val="bottom"/>
            <w:hideMark/>
          </w:tcPr>
          <w:p w:rsidR="002737BD" w:rsidRDefault="002737BD" w:rsidP="006C39D7">
            <w:pPr>
              <w:tabs>
                <w:tab w:val="left" w:pos="4500"/>
                <w:tab w:val="left" w:pos="9180"/>
                <w:tab w:val="left" w:pos="9360"/>
              </w:tabs>
              <w:spacing w:line="288" w:lineRule="auto"/>
              <w:rPr>
                <w:bCs/>
                <w:lang w:eastAsia="en-US"/>
              </w:rPr>
            </w:pPr>
            <w:r>
              <w:rPr>
                <w:bCs/>
                <w:lang w:eastAsia="en-US"/>
              </w:rPr>
              <w:t>Информатика</w:t>
            </w:r>
          </w:p>
        </w:tc>
        <w:tc>
          <w:tcPr>
            <w:tcW w:w="1276" w:type="dxa"/>
            <w:tcBorders>
              <w:top w:val="single" w:sz="4" w:space="0" w:color="auto"/>
              <w:left w:val="single" w:sz="4" w:space="0" w:color="auto"/>
              <w:bottom w:val="single" w:sz="4" w:space="0" w:color="auto"/>
              <w:right w:val="single" w:sz="4" w:space="0" w:color="auto"/>
            </w:tcBorders>
            <w:hideMark/>
          </w:tcPr>
          <w:p w:rsidR="002737BD" w:rsidRDefault="002737BD" w:rsidP="006C39D7">
            <w:pPr>
              <w:jc w:val="center"/>
              <w:rPr>
                <w:lang w:eastAsia="en-US"/>
              </w:rPr>
            </w:pPr>
            <w:r>
              <w:rPr>
                <w:lang w:eastAsia="en-US"/>
              </w:rPr>
              <w:t>0.5</w:t>
            </w:r>
          </w:p>
        </w:tc>
        <w:tc>
          <w:tcPr>
            <w:tcW w:w="1587" w:type="dxa"/>
            <w:tcBorders>
              <w:top w:val="single" w:sz="4" w:space="0" w:color="auto"/>
              <w:left w:val="single" w:sz="4" w:space="0" w:color="auto"/>
              <w:bottom w:val="single" w:sz="4" w:space="0" w:color="auto"/>
              <w:right w:val="single" w:sz="4" w:space="0" w:color="auto"/>
            </w:tcBorders>
            <w:hideMark/>
          </w:tcPr>
          <w:p w:rsidR="002737BD" w:rsidRDefault="002737BD" w:rsidP="006C39D7">
            <w:pPr>
              <w:jc w:val="center"/>
              <w:rPr>
                <w:lang w:eastAsia="en-US"/>
              </w:rPr>
            </w:pPr>
            <w:r>
              <w:rPr>
                <w:lang w:eastAsia="en-US"/>
              </w:rPr>
              <w:t>0.5</w:t>
            </w:r>
          </w:p>
        </w:tc>
      </w:tr>
      <w:tr w:rsidR="002737BD" w:rsidTr="006C39D7">
        <w:trPr>
          <w:trHeight w:val="324"/>
          <w:jc w:val="center"/>
        </w:trPr>
        <w:tc>
          <w:tcPr>
            <w:tcW w:w="2535" w:type="dxa"/>
            <w:vMerge w:val="restart"/>
            <w:tcBorders>
              <w:top w:val="single" w:sz="4" w:space="0" w:color="auto"/>
              <w:left w:val="single" w:sz="4" w:space="0" w:color="auto"/>
              <w:bottom w:val="single" w:sz="4" w:space="0" w:color="auto"/>
              <w:right w:val="single" w:sz="4" w:space="0" w:color="auto"/>
            </w:tcBorders>
            <w:vAlign w:val="bottom"/>
            <w:hideMark/>
          </w:tcPr>
          <w:p w:rsidR="002737BD" w:rsidRDefault="002737BD" w:rsidP="006C39D7">
            <w:pPr>
              <w:tabs>
                <w:tab w:val="left" w:pos="4500"/>
                <w:tab w:val="left" w:pos="9180"/>
                <w:tab w:val="left" w:pos="9360"/>
              </w:tabs>
              <w:spacing w:line="288" w:lineRule="auto"/>
              <w:rPr>
                <w:bCs/>
                <w:lang w:eastAsia="en-US"/>
              </w:rPr>
            </w:pPr>
            <w:r>
              <w:rPr>
                <w:bCs/>
                <w:lang w:eastAsia="en-US"/>
              </w:rPr>
              <w:t xml:space="preserve"> Общественно-научные предметы</w:t>
            </w:r>
          </w:p>
        </w:tc>
        <w:tc>
          <w:tcPr>
            <w:tcW w:w="2597" w:type="dxa"/>
            <w:tcBorders>
              <w:top w:val="single" w:sz="4" w:space="0" w:color="auto"/>
              <w:left w:val="single" w:sz="4" w:space="0" w:color="auto"/>
              <w:bottom w:val="single" w:sz="4" w:space="0" w:color="auto"/>
              <w:right w:val="single" w:sz="4" w:space="0" w:color="auto"/>
            </w:tcBorders>
            <w:vAlign w:val="bottom"/>
            <w:hideMark/>
          </w:tcPr>
          <w:p w:rsidR="002737BD" w:rsidRDefault="002737BD" w:rsidP="006C39D7">
            <w:pPr>
              <w:tabs>
                <w:tab w:val="left" w:pos="4500"/>
                <w:tab w:val="left" w:pos="9180"/>
                <w:tab w:val="left" w:pos="9360"/>
              </w:tabs>
              <w:spacing w:line="288" w:lineRule="auto"/>
              <w:rPr>
                <w:bCs/>
                <w:lang w:eastAsia="en-US"/>
              </w:rPr>
            </w:pPr>
            <w:r>
              <w:rPr>
                <w:bCs/>
                <w:lang w:eastAsia="en-US"/>
              </w:rPr>
              <w:t xml:space="preserve">  История</w:t>
            </w:r>
          </w:p>
        </w:tc>
        <w:tc>
          <w:tcPr>
            <w:tcW w:w="1276" w:type="dxa"/>
            <w:tcBorders>
              <w:top w:val="single" w:sz="4" w:space="0" w:color="auto"/>
              <w:left w:val="single" w:sz="4" w:space="0" w:color="auto"/>
              <w:bottom w:val="single" w:sz="4" w:space="0" w:color="auto"/>
              <w:right w:val="single" w:sz="4" w:space="0" w:color="auto"/>
            </w:tcBorders>
            <w:hideMark/>
          </w:tcPr>
          <w:p w:rsidR="002737BD" w:rsidRDefault="002737BD" w:rsidP="006C39D7">
            <w:pPr>
              <w:spacing w:line="276" w:lineRule="auto"/>
              <w:jc w:val="center"/>
              <w:rPr>
                <w:lang w:eastAsia="en-US"/>
              </w:rPr>
            </w:pPr>
            <w:r>
              <w:rPr>
                <w:lang w:eastAsia="en-US"/>
              </w:rPr>
              <w:t>0.5</w:t>
            </w:r>
          </w:p>
        </w:tc>
        <w:tc>
          <w:tcPr>
            <w:tcW w:w="1587" w:type="dxa"/>
            <w:tcBorders>
              <w:top w:val="single" w:sz="4" w:space="0" w:color="auto"/>
              <w:left w:val="single" w:sz="4" w:space="0" w:color="auto"/>
              <w:bottom w:val="single" w:sz="4" w:space="0" w:color="auto"/>
              <w:right w:val="single" w:sz="4" w:space="0" w:color="auto"/>
            </w:tcBorders>
            <w:hideMark/>
          </w:tcPr>
          <w:p w:rsidR="002737BD" w:rsidRDefault="002737BD" w:rsidP="006C39D7">
            <w:pPr>
              <w:spacing w:line="276" w:lineRule="auto"/>
              <w:jc w:val="center"/>
              <w:rPr>
                <w:lang w:eastAsia="en-US"/>
              </w:rPr>
            </w:pPr>
            <w:r>
              <w:rPr>
                <w:lang w:eastAsia="en-US"/>
              </w:rPr>
              <w:t>2.5</w:t>
            </w:r>
          </w:p>
        </w:tc>
      </w:tr>
      <w:tr w:rsidR="002737BD" w:rsidTr="006C39D7">
        <w:trPr>
          <w:trHeight w:val="268"/>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2737BD" w:rsidRDefault="002737BD" w:rsidP="006C39D7">
            <w:pPr>
              <w:rPr>
                <w:bCs/>
                <w:lang w:eastAsia="en-US"/>
              </w:rPr>
            </w:pPr>
          </w:p>
        </w:tc>
        <w:tc>
          <w:tcPr>
            <w:tcW w:w="2597" w:type="dxa"/>
            <w:tcBorders>
              <w:top w:val="single" w:sz="4" w:space="0" w:color="auto"/>
              <w:left w:val="single" w:sz="4" w:space="0" w:color="auto"/>
              <w:bottom w:val="single" w:sz="4" w:space="0" w:color="auto"/>
              <w:right w:val="single" w:sz="4" w:space="0" w:color="auto"/>
            </w:tcBorders>
            <w:vAlign w:val="bottom"/>
            <w:hideMark/>
          </w:tcPr>
          <w:p w:rsidR="002737BD" w:rsidRDefault="002737BD" w:rsidP="006C39D7">
            <w:pPr>
              <w:tabs>
                <w:tab w:val="left" w:pos="4500"/>
                <w:tab w:val="left" w:pos="9180"/>
                <w:tab w:val="left" w:pos="9360"/>
              </w:tabs>
              <w:spacing w:line="288" w:lineRule="auto"/>
              <w:rPr>
                <w:bCs/>
                <w:lang w:eastAsia="en-US"/>
              </w:rPr>
            </w:pPr>
            <w:r>
              <w:rPr>
                <w:bCs/>
                <w:lang w:eastAsia="en-US"/>
              </w:rPr>
              <w:t>Обществознание</w:t>
            </w:r>
          </w:p>
        </w:tc>
        <w:tc>
          <w:tcPr>
            <w:tcW w:w="1276" w:type="dxa"/>
            <w:tcBorders>
              <w:top w:val="single" w:sz="4" w:space="0" w:color="auto"/>
              <w:left w:val="single" w:sz="4" w:space="0" w:color="auto"/>
              <w:bottom w:val="single" w:sz="4" w:space="0" w:color="auto"/>
              <w:right w:val="single" w:sz="4" w:space="0" w:color="auto"/>
            </w:tcBorders>
            <w:hideMark/>
          </w:tcPr>
          <w:p w:rsidR="002737BD" w:rsidRDefault="002737BD" w:rsidP="006C39D7">
            <w:pPr>
              <w:spacing w:line="276" w:lineRule="auto"/>
              <w:jc w:val="center"/>
              <w:rPr>
                <w:lang w:eastAsia="en-US"/>
              </w:rPr>
            </w:pPr>
            <w:r>
              <w:rPr>
                <w:lang w:eastAsia="en-US"/>
              </w:rPr>
              <w:t>0,5</w:t>
            </w:r>
          </w:p>
        </w:tc>
        <w:tc>
          <w:tcPr>
            <w:tcW w:w="1587" w:type="dxa"/>
            <w:tcBorders>
              <w:top w:val="single" w:sz="4" w:space="0" w:color="auto"/>
              <w:left w:val="single" w:sz="4" w:space="0" w:color="auto"/>
              <w:bottom w:val="single" w:sz="4" w:space="0" w:color="auto"/>
              <w:right w:val="single" w:sz="4" w:space="0" w:color="auto"/>
            </w:tcBorders>
            <w:hideMark/>
          </w:tcPr>
          <w:p w:rsidR="002737BD" w:rsidRDefault="002737BD" w:rsidP="006C39D7">
            <w:pPr>
              <w:spacing w:line="276" w:lineRule="auto"/>
              <w:jc w:val="center"/>
              <w:rPr>
                <w:lang w:eastAsia="en-US"/>
              </w:rPr>
            </w:pPr>
            <w:r>
              <w:rPr>
                <w:lang w:eastAsia="en-US"/>
              </w:rPr>
              <w:t>2,5</w:t>
            </w:r>
          </w:p>
        </w:tc>
      </w:tr>
      <w:tr w:rsidR="002737BD" w:rsidTr="006C39D7">
        <w:trPr>
          <w:trHeight w:val="385"/>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2737BD" w:rsidRDefault="002737BD" w:rsidP="006C39D7">
            <w:pPr>
              <w:rPr>
                <w:bCs/>
                <w:lang w:eastAsia="en-US"/>
              </w:rPr>
            </w:pPr>
          </w:p>
        </w:tc>
        <w:tc>
          <w:tcPr>
            <w:tcW w:w="2597" w:type="dxa"/>
            <w:tcBorders>
              <w:top w:val="single" w:sz="4" w:space="0" w:color="auto"/>
              <w:left w:val="single" w:sz="4" w:space="0" w:color="auto"/>
              <w:bottom w:val="single" w:sz="4" w:space="0" w:color="auto"/>
              <w:right w:val="single" w:sz="4" w:space="0" w:color="auto"/>
            </w:tcBorders>
            <w:vAlign w:val="bottom"/>
            <w:hideMark/>
          </w:tcPr>
          <w:p w:rsidR="002737BD" w:rsidRDefault="002737BD" w:rsidP="006C39D7">
            <w:pPr>
              <w:tabs>
                <w:tab w:val="left" w:pos="4500"/>
                <w:tab w:val="left" w:pos="9180"/>
                <w:tab w:val="left" w:pos="9360"/>
              </w:tabs>
              <w:spacing w:line="288" w:lineRule="auto"/>
              <w:rPr>
                <w:bCs/>
                <w:lang w:eastAsia="en-US"/>
              </w:rPr>
            </w:pPr>
            <w:r>
              <w:rPr>
                <w:bCs/>
                <w:lang w:eastAsia="en-US"/>
              </w:rPr>
              <w:t>География</w:t>
            </w:r>
          </w:p>
        </w:tc>
        <w:tc>
          <w:tcPr>
            <w:tcW w:w="1276" w:type="dxa"/>
            <w:tcBorders>
              <w:top w:val="single" w:sz="4" w:space="0" w:color="auto"/>
              <w:left w:val="single" w:sz="4" w:space="0" w:color="auto"/>
              <w:bottom w:val="single" w:sz="4" w:space="0" w:color="auto"/>
              <w:right w:val="single" w:sz="4" w:space="0" w:color="auto"/>
            </w:tcBorders>
            <w:hideMark/>
          </w:tcPr>
          <w:p w:rsidR="002737BD" w:rsidRDefault="002737BD" w:rsidP="006C39D7">
            <w:pPr>
              <w:spacing w:line="276" w:lineRule="auto"/>
              <w:jc w:val="center"/>
              <w:rPr>
                <w:lang w:eastAsia="en-US"/>
              </w:rPr>
            </w:pPr>
            <w:r>
              <w:rPr>
                <w:lang w:eastAsia="en-US"/>
              </w:rPr>
              <w:t>0,5</w:t>
            </w:r>
          </w:p>
        </w:tc>
        <w:tc>
          <w:tcPr>
            <w:tcW w:w="1587" w:type="dxa"/>
            <w:tcBorders>
              <w:top w:val="single" w:sz="4" w:space="0" w:color="auto"/>
              <w:left w:val="single" w:sz="4" w:space="0" w:color="auto"/>
              <w:bottom w:val="single" w:sz="4" w:space="0" w:color="auto"/>
              <w:right w:val="single" w:sz="4" w:space="0" w:color="auto"/>
            </w:tcBorders>
            <w:hideMark/>
          </w:tcPr>
          <w:p w:rsidR="002737BD" w:rsidRDefault="002737BD" w:rsidP="006C39D7">
            <w:pPr>
              <w:spacing w:line="276" w:lineRule="auto"/>
              <w:jc w:val="center"/>
              <w:rPr>
                <w:lang w:eastAsia="en-US"/>
              </w:rPr>
            </w:pPr>
            <w:r>
              <w:rPr>
                <w:lang w:eastAsia="en-US"/>
              </w:rPr>
              <w:t>1,5</w:t>
            </w:r>
          </w:p>
        </w:tc>
      </w:tr>
      <w:tr w:rsidR="002737BD" w:rsidTr="006C39D7">
        <w:trPr>
          <w:trHeight w:val="199"/>
          <w:jc w:val="center"/>
        </w:trPr>
        <w:tc>
          <w:tcPr>
            <w:tcW w:w="2535" w:type="dxa"/>
            <w:vMerge w:val="restart"/>
            <w:tcBorders>
              <w:top w:val="single" w:sz="4" w:space="0" w:color="auto"/>
              <w:left w:val="single" w:sz="4" w:space="0" w:color="auto"/>
              <w:right w:val="single" w:sz="4" w:space="0" w:color="auto"/>
            </w:tcBorders>
            <w:vAlign w:val="bottom"/>
            <w:hideMark/>
          </w:tcPr>
          <w:p w:rsidR="002737BD" w:rsidRDefault="002737BD" w:rsidP="006C39D7">
            <w:pPr>
              <w:tabs>
                <w:tab w:val="left" w:pos="4500"/>
                <w:tab w:val="left" w:pos="9180"/>
                <w:tab w:val="left" w:pos="9360"/>
              </w:tabs>
              <w:spacing w:line="288" w:lineRule="auto"/>
              <w:rPr>
                <w:bCs/>
                <w:lang w:eastAsia="en-US"/>
              </w:rPr>
            </w:pPr>
            <w:r>
              <w:rPr>
                <w:bCs/>
                <w:lang w:eastAsia="en-US"/>
              </w:rPr>
              <w:t>Естественно - научные предметы</w:t>
            </w:r>
          </w:p>
        </w:tc>
        <w:tc>
          <w:tcPr>
            <w:tcW w:w="2597" w:type="dxa"/>
            <w:tcBorders>
              <w:top w:val="single" w:sz="4" w:space="0" w:color="auto"/>
              <w:left w:val="single" w:sz="4" w:space="0" w:color="auto"/>
              <w:bottom w:val="single" w:sz="4" w:space="0" w:color="auto"/>
              <w:right w:val="single" w:sz="4" w:space="0" w:color="auto"/>
            </w:tcBorders>
            <w:vAlign w:val="bottom"/>
            <w:hideMark/>
          </w:tcPr>
          <w:p w:rsidR="002737BD" w:rsidRDefault="002737BD" w:rsidP="006C39D7">
            <w:pPr>
              <w:tabs>
                <w:tab w:val="left" w:pos="4500"/>
                <w:tab w:val="left" w:pos="9180"/>
                <w:tab w:val="left" w:pos="9360"/>
              </w:tabs>
              <w:spacing w:line="288" w:lineRule="auto"/>
              <w:rPr>
                <w:bCs/>
                <w:lang w:eastAsia="en-US"/>
              </w:rPr>
            </w:pPr>
            <w:r>
              <w:rPr>
                <w:bCs/>
                <w:lang w:eastAsia="en-US"/>
              </w:rPr>
              <w:t xml:space="preserve">Биология </w:t>
            </w:r>
          </w:p>
        </w:tc>
        <w:tc>
          <w:tcPr>
            <w:tcW w:w="1276" w:type="dxa"/>
            <w:tcBorders>
              <w:top w:val="single" w:sz="4" w:space="0" w:color="auto"/>
              <w:left w:val="single" w:sz="4" w:space="0" w:color="auto"/>
              <w:bottom w:val="single" w:sz="4" w:space="0" w:color="auto"/>
              <w:right w:val="single" w:sz="4" w:space="0" w:color="auto"/>
            </w:tcBorders>
            <w:hideMark/>
          </w:tcPr>
          <w:p w:rsidR="002737BD" w:rsidRDefault="002737BD" w:rsidP="006C39D7">
            <w:pPr>
              <w:spacing w:line="276" w:lineRule="auto"/>
              <w:jc w:val="center"/>
              <w:rPr>
                <w:lang w:eastAsia="en-US"/>
              </w:rPr>
            </w:pPr>
            <w:r>
              <w:rPr>
                <w:lang w:eastAsia="en-US"/>
              </w:rPr>
              <w:t>0,5</w:t>
            </w:r>
          </w:p>
        </w:tc>
        <w:tc>
          <w:tcPr>
            <w:tcW w:w="1587" w:type="dxa"/>
            <w:tcBorders>
              <w:top w:val="single" w:sz="4" w:space="0" w:color="auto"/>
              <w:left w:val="single" w:sz="4" w:space="0" w:color="auto"/>
              <w:bottom w:val="single" w:sz="4" w:space="0" w:color="auto"/>
              <w:right w:val="single" w:sz="4" w:space="0" w:color="auto"/>
            </w:tcBorders>
            <w:hideMark/>
          </w:tcPr>
          <w:p w:rsidR="002737BD" w:rsidRDefault="002737BD" w:rsidP="006C39D7">
            <w:pPr>
              <w:spacing w:line="276" w:lineRule="auto"/>
              <w:jc w:val="center"/>
              <w:rPr>
                <w:lang w:eastAsia="en-US"/>
              </w:rPr>
            </w:pPr>
            <w:r>
              <w:rPr>
                <w:lang w:eastAsia="en-US"/>
              </w:rPr>
              <w:t>2,5</w:t>
            </w:r>
          </w:p>
        </w:tc>
      </w:tr>
      <w:tr w:rsidR="002737BD" w:rsidTr="006C39D7">
        <w:trPr>
          <w:trHeight w:val="189"/>
          <w:jc w:val="center"/>
        </w:trPr>
        <w:tc>
          <w:tcPr>
            <w:tcW w:w="2535" w:type="dxa"/>
            <w:vMerge/>
            <w:tcBorders>
              <w:left w:val="single" w:sz="4" w:space="0" w:color="auto"/>
              <w:right w:val="single" w:sz="4" w:space="0" w:color="auto"/>
            </w:tcBorders>
            <w:vAlign w:val="bottom"/>
            <w:hideMark/>
          </w:tcPr>
          <w:p w:rsidR="002737BD" w:rsidRDefault="002737BD" w:rsidP="006C39D7">
            <w:pPr>
              <w:tabs>
                <w:tab w:val="left" w:pos="4500"/>
                <w:tab w:val="left" w:pos="9180"/>
                <w:tab w:val="left" w:pos="9360"/>
              </w:tabs>
              <w:spacing w:line="288" w:lineRule="auto"/>
              <w:rPr>
                <w:bCs/>
                <w:lang w:eastAsia="en-US"/>
              </w:rPr>
            </w:pPr>
          </w:p>
        </w:tc>
        <w:tc>
          <w:tcPr>
            <w:tcW w:w="2597" w:type="dxa"/>
            <w:tcBorders>
              <w:top w:val="single" w:sz="4" w:space="0" w:color="auto"/>
              <w:left w:val="single" w:sz="4" w:space="0" w:color="auto"/>
              <w:bottom w:val="single" w:sz="4" w:space="0" w:color="auto"/>
              <w:right w:val="single" w:sz="4" w:space="0" w:color="auto"/>
            </w:tcBorders>
            <w:vAlign w:val="bottom"/>
            <w:hideMark/>
          </w:tcPr>
          <w:p w:rsidR="002737BD" w:rsidRDefault="002737BD" w:rsidP="006C39D7">
            <w:pPr>
              <w:tabs>
                <w:tab w:val="left" w:pos="4500"/>
                <w:tab w:val="left" w:pos="9180"/>
                <w:tab w:val="left" w:pos="9360"/>
              </w:tabs>
              <w:spacing w:line="288" w:lineRule="auto"/>
              <w:rPr>
                <w:bCs/>
                <w:lang w:eastAsia="en-US"/>
              </w:rPr>
            </w:pPr>
            <w:r>
              <w:rPr>
                <w:bCs/>
                <w:lang w:eastAsia="en-US"/>
              </w:rPr>
              <w:t>Физика</w:t>
            </w:r>
          </w:p>
        </w:tc>
        <w:tc>
          <w:tcPr>
            <w:tcW w:w="1276" w:type="dxa"/>
            <w:tcBorders>
              <w:top w:val="single" w:sz="4" w:space="0" w:color="auto"/>
              <w:left w:val="single" w:sz="4" w:space="0" w:color="auto"/>
              <w:bottom w:val="single" w:sz="4" w:space="0" w:color="auto"/>
              <w:right w:val="single" w:sz="4" w:space="0" w:color="auto"/>
            </w:tcBorders>
            <w:hideMark/>
          </w:tcPr>
          <w:p w:rsidR="002737BD" w:rsidRDefault="002737BD" w:rsidP="006C39D7">
            <w:pPr>
              <w:spacing w:line="276" w:lineRule="auto"/>
              <w:jc w:val="center"/>
              <w:rPr>
                <w:lang w:eastAsia="en-US"/>
              </w:rPr>
            </w:pPr>
            <w:r>
              <w:rPr>
                <w:lang w:eastAsia="en-US"/>
              </w:rPr>
              <w:t>0,5</w:t>
            </w:r>
          </w:p>
        </w:tc>
        <w:tc>
          <w:tcPr>
            <w:tcW w:w="1587" w:type="dxa"/>
            <w:tcBorders>
              <w:top w:val="single" w:sz="4" w:space="0" w:color="auto"/>
              <w:left w:val="single" w:sz="4" w:space="0" w:color="auto"/>
              <w:bottom w:val="single" w:sz="4" w:space="0" w:color="auto"/>
              <w:right w:val="single" w:sz="4" w:space="0" w:color="auto"/>
            </w:tcBorders>
            <w:hideMark/>
          </w:tcPr>
          <w:p w:rsidR="002737BD" w:rsidRDefault="002737BD" w:rsidP="006C39D7">
            <w:pPr>
              <w:jc w:val="center"/>
              <w:rPr>
                <w:lang w:eastAsia="en-US"/>
              </w:rPr>
            </w:pPr>
            <w:r>
              <w:rPr>
                <w:lang w:eastAsia="en-US"/>
              </w:rPr>
              <w:t>2.5</w:t>
            </w:r>
          </w:p>
        </w:tc>
      </w:tr>
      <w:tr w:rsidR="002737BD" w:rsidTr="006C39D7">
        <w:trPr>
          <w:trHeight w:val="125"/>
          <w:jc w:val="center"/>
        </w:trPr>
        <w:tc>
          <w:tcPr>
            <w:tcW w:w="2535" w:type="dxa"/>
            <w:vMerge/>
            <w:tcBorders>
              <w:left w:val="single" w:sz="4" w:space="0" w:color="auto"/>
              <w:right w:val="single" w:sz="4" w:space="0" w:color="auto"/>
            </w:tcBorders>
            <w:vAlign w:val="bottom"/>
            <w:hideMark/>
          </w:tcPr>
          <w:p w:rsidR="002737BD" w:rsidRDefault="002737BD" w:rsidP="006C39D7">
            <w:pPr>
              <w:tabs>
                <w:tab w:val="left" w:pos="4500"/>
                <w:tab w:val="left" w:pos="9180"/>
                <w:tab w:val="left" w:pos="9360"/>
              </w:tabs>
              <w:spacing w:line="288" w:lineRule="auto"/>
              <w:rPr>
                <w:bCs/>
                <w:lang w:eastAsia="en-US"/>
              </w:rPr>
            </w:pPr>
          </w:p>
        </w:tc>
        <w:tc>
          <w:tcPr>
            <w:tcW w:w="2597" w:type="dxa"/>
            <w:tcBorders>
              <w:top w:val="single" w:sz="4" w:space="0" w:color="auto"/>
              <w:left w:val="single" w:sz="4" w:space="0" w:color="auto"/>
              <w:bottom w:val="single" w:sz="4" w:space="0" w:color="auto"/>
              <w:right w:val="single" w:sz="4" w:space="0" w:color="auto"/>
            </w:tcBorders>
            <w:vAlign w:val="bottom"/>
            <w:hideMark/>
          </w:tcPr>
          <w:p w:rsidR="002737BD" w:rsidRDefault="002737BD" w:rsidP="006C39D7">
            <w:pPr>
              <w:tabs>
                <w:tab w:val="left" w:pos="4500"/>
                <w:tab w:val="left" w:pos="9180"/>
                <w:tab w:val="left" w:pos="9360"/>
              </w:tabs>
              <w:spacing w:line="288" w:lineRule="auto"/>
              <w:rPr>
                <w:bCs/>
                <w:lang w:eastAsia="en-US"/>
              </w:rPr>
            </w:pPr>
            <w:r>
              <w:rPr>
                <w:bCs/>
                <w:lang w:eastAsia="en-US"/>
              </w:rPr>
              <w:t>Химия</w:t>
            </w:r>
          </w:p>
        </w:tc>
        <w:tc>
          <w:tcPr>
            <w:tcW w:w="1276" w:type="dxa"/>
            <w:tcBorders>
              <w:top w:val="single" w:sz="4" w:space="0" w:color="auto"/>
              <w:left w:val="single" w:sz="4" w:space="0" w:color="auto"/>
              <w:bottom w:val="single" w:sz="4" w:space="0" w:color="auto"/>
              <w:right w:val="single" w:sz="4" w:space="0" w:color="auto"/>
            </w:tcBorders>
            <w:hideMark/>
          </w:tcPr>
          <w:p w:rsidR="002737BD" w:rsidRDefault="002737BD" w:rsidP="006C39D7">
            <w:pPr>
              <w:spacing w:line="276" w:lineRule="auto"/>
              <w:jc w:val="center"/>
              <w:rPr>
                <w:lang w:eastAsia="en-US"/>
              </w:rPr>
            </w:pPr>
            <w:r>
              <w:rPr>
                <w:lang w:eastAsia="en-US"/>
              </w:rPr>
              <w:t>0,5</w:t>
            </w:r>
          </w:p>
        </w:tc>
        <w:tc>
          <w:tcPr>
            <w:tcW w:w="1587" w:type="dxa"/>
            <w:tcBorders>
              <w:top w:val="single" w:sz="4" w:space="0" w:color="auto"/>
              <w:left w:val="single" w:sz="4" w:space="0" w:color="auto"/>
              <w:bottom w:val="single" w:sz="4" w:space="0" w:color="auto"/>
              <w:right w:val="single" w:sz="4" w:space="0" w:color="auto"/>
            </w:tcBorders>
            <w:hideMark/>
          </w:tcPr>
          <w:p w:rsidR="002737BD" w:rsidRDefault="002737BD" w:rsidP="006C39D7">
            <w:pPr>
              <w:jc w:val="center"/>
              <w:rPr>
                <w:lang w:eastAsia="en-US"/>
              </w:rPr>
            </w:pPr>
            <w:r>
              <w:rPr>
                <w:lang w:eastAsia="en-US"/>
              </w:rPr>
              <w:t>1.5</w:t>
            </w:r>
          </w:p>
        </w:tc>
      </w:tr>
      <w:tr w:rsidR="002737BD" w:rsidTr="006C39D7">
        <w:trPr>
          <w:trHeight w:val="375"/>
          <w:jc w:val="center"/>
        </w:trPr>
        <w:tc>
          <w:tcPr>
            <w:tcW w:w="2535" w:type="dxa"/>
            <w:tcBorders>
              <w:top w:val="single" w:sz="4" w:space="0" w:color="auto"/>
              <w:left w:val="single" w:sz="4" w:space="0" w:color="auto"/>
              <w:bottom w:val="single" w:sz="4" w:space="0" w:color="auto"/>
              <w:right w:val="single" w:sz="4" w:space="0" w:color="auto"/>
            </w:tcBorders>
            <w:vAlign w:val="bottom"/>
            <w:hideMark/>
          </w:tcPr>
          <w:p w:rsidR="002737BD" w:rsidRDefault="002737BD" w:rsidP="006C39D7">
            <w:pPr>
              <w:tabs>
                <w:tab w:val="left" w:pos="4500"/>
                <w:tab w:val="left" w:pos="9180"/>
                <w:tab w:val="left" w:pos="9360"/>
              </w:tabs>
              <w:spacing w:line="288" w:lineRule="auto"/>
              <w:rPr>
                <w:bCs/>
                <w:lang w:eastAsia="en-US"/>
              </w:rPr>
            </w:pPr>
            <w:r>
              <w:rPr>
                <w:bCs/>
                <w:lang w:eastAsia="en-US"/>
              </w:rPr>
              <w:t xml:space="preserve">Основы </w:t>
            </w:r>
            <w:r>
              <w:rPr>
                <w:rFonts w:eastAsia="@Arial Unicode MS"/>
                <w:color w:val="000000"/>
                <w:lang w:eastAsia="en-US"/>
              </w:rPr>
              <w:t xml:space="preserve"> духовно- нравственной культуры народов России</w:t>
            </w:r>
          </w:p>
        </w:tc>
        <w:tc>
          <w:tcPr>
            <w:tcW w:w="2597" w:type="dxa"/>
            <w:tcBorders>
              <w:top w:val="single" w:sz="4" w:space="0" w:color="auto"/>
              <w:left w:val="single" w:sz="4" w:space="0" w:color="auto"/>
              <w:bottom w:val="single" w:sz="4" w:space="0" w:color="auto"/>
              <w:right w:val="single" w:sz="4" w:space="0" w:color="auto"/>
            </w:tcBorders>
            <w:vAlign w:val="bottom"/>
            <w:hideMark/>
          </w:tcPr>
          <w:p w:rsidR="002737BD" w:rsidRDefault="002737BD" w:rsidP="006C39D7">
            <w:pPr>
              <w:tabs>
                <w:tab w:val="left" w:pos="4500"/>
                <w:tab w:val="left" w:pos="9180"/>
                <w:tab w:val="left" w:pos="9360"/>
              </w:tabs>
              <w:spacing w:line="288" w:lineRule="auto"/>
              <w:rPr>
                <w:bCs/>
                <w:lang w:eastAsia="en-US"/>
              </w:rPr>
            </w:pPr>
            <w:r>
              <w:rPr>
                <w:bCs/>
                <w:lang w:eastAsia="en-US"/>
              </w:rPr>
              <w:t xml:space="preserve">Основы </w:t>
            </w:r>
            <w:r>
              <w:rPr>
                <w:rFonts w:eastAsia="@Arial Unicode MS"/>
                <w:color w:val="000000"/>
                <w:lang w:eastAsia="en-US"/>
              </w:rPr>
              <w:t xml:space="preserve"> духовно- нравственной культуры народов России</w:t>
            </w:r>
          </w:p>
        </w:tc>
        <w:tc>
          <w:tcPr>
            <w:tcW w:w="1276" w:type="dxa"/>
            <w:tcBorders>
              <w:top w:val="single" w:sz="4" w:space="0" w:color="auto"/>
              <w:left w:val="single" w:sz="4" w:space="0" w:color="auto"/>
              <w:bottom w:val="single" w:sz="4" w:space="0" w:color="auto"/>
              <w:right w:val="single" w:sz="4" w:space="0" w:color="auto"/>
            </w:tcBorders>
            <w:hideMark/>
          </w:tcPr>
          <w:p w:rsidR="002737BD" w:rsidRDefault="002737BD" w:rsidP="006C39D7">
            <w:pPr>
              <w:spacing w:line="276" w:lineRule="auto"/>
              <w:jc w:val="center"/>
              <w:rPr>
                <w:lang w:eastAsia="en-US"/>
              </w:rPr>
            </w:pPr>
            <w:r>
              <w:rPr>
                <w:lang w:eastAsia="en-US"/>
              </w:rPr>
              <w:t xml:space="preserve"> -</w:t>
            </w:r>
          </w:p>
        </w:tc>
        <w:tc>
          <w:tcPr>
            <w:tcW w:w="1587" w:type="dxa"/>
            <w:tcBorders>
              <w:top w:val="single" w:sz="4" w:space="0" w:color="auto"/>
              <w:left w:val="single" w:sz="4" w:space="0" w:color="auto"/>
              <w:bottom w:val="single" w:sz="4" w:space="0" w:color="auto"/>
              <w:right w:val="single" w:sz="4" w:space="0" w:color="auto"/>
            </w:tcBorders>
            <w:hideMark/>
          </w:tcPr>
          <w:p w:rsidR="002737BD" w:rsidRDefault="002737BD" w:rsidP="006C39D7">
            <w:pPr>
              <w:spacing w:line="276" w:lineRule="auto"/>
              <w:jc w:val="center"/>
              <w:rPr>
                <w:lang w:eastAsia="en-US"/>
              </w:rPr>
            </w:pPr>
            <w:r>
              <w:rPr>
                <w:lang w:eastAsia="en-US"/>
              </w:rPr>
              <w:t xml:space="preserve"> </w:t>
            </w:r>
          </w:p>
        </w:tc>
      </w:tr>
      <w:tr w:rsidR="002737BD" w:rsidTr="006C39D7">
        <w:trPr>
          <w:trHeight w:val="375"/>
          <w:jc w:val="center"/>
        </w:trPr>
        <w:tc>
          <w:tcPr>
            <w:tcW w:w="2535" w:type="dxa"/>
            <w:vMerge w:val="restart"/>
            <w:tcBorders>
              <w:top w:val="single" w:sz="4" w:space="0" w:color="auto"/>
              <w:left w:val="single" w:sz="4" w:space="0" w:color="auto"/>
              <w:bottom w:val="single" w:sz="4" w:space="0" w:color="auto"/>
              <w:right w:val="single" w:sz="4" w:space="0" w:color="auto"/>
            </w:tcBorders>
            <w:vAlign w:val="center"/>
            <w:hideMark/>
          </w:tcPr>
          <w:p w:rsidR="002737BD" w:rsidRDefault="002737BD" w:rsidP="006C39D7">
            <w:pPr>
              <w:tabs>
                <w:tab w:val="left" w:pos="4500"/>
                <w:tab w:val="left" w:pos="9180"/>
                <w:tab w:val="left" w:pos="9360"/>
              </w:tabs>
              <w:spacing w:line="288" w:lineRule="auto"/>
              <w:rPr>
                <w:bCs/>
                <w:lang w:eastAsia="en-US"/>
              </w:rPr>
            </w:pPr>
            <w:r>
              <w:rPr>
                <w:bCs/>
                <w:lang w:eastAsia="en-US"/>
              </w:rPr>
              <w:t>Искусство</w:t>
            </w:r>
          </w:p>
        </w:tc>
        <w:tc>
          <w:tcPr>
            <w:tcW w:w="2597" w:type="dxa"/>
            <w:tcBorders>
              <w:top w:val="single" w:sz="4" w:space="0" w:color="auto"/>
              <w:left w:val="single" w:sz="4" w:space="0" w:color="auto"/>
              <w:bottom w:val="single" w:sz="4" w:space="0" w:color="auto"/>
              <w:right w:val="single" w:sz="4" w:space="0" w:color="auto"/>
            </w:tcBorders>
            <w:vAlign w:val="center"/>
            <w:hideMark/>
          </w:tcPr>
          <w:p w:rsidR="002737BD" w:rsidRDefault="002737BD" w:rsidP="006C39D7">
            <w:pPr>
              <w:tabs>
                <w:tab w:val="left" w:pos="4500"/>
                <w:tab w:val="left" w:pos="9180"/>
                <w:tab w:val="left" w:pos="9360"/>
              </w:tabs>
              <w:spacing w:line="288" w:lineRule="auto"/>
              <w:rPr>
                <w:bCs/>
                <w:lang w:eastAsia="en-US"/>
              </w:rPr>
            </w:pPr>
            <w:r>
              <w:rPr>
                <w:bCs/>
                <w:lang w:eastAsia="en-US"/>
              </w:rPr>
              <w:t>Музыка</w:t>
            </w:r>
          </w:p>
        </w:tc>
        <w:tc>
          <w:tcPr>
            <w:tcW w:w="1276" w:type="dxa"/>
            <w:tcBorders>
              <w:top w:val="single" w:sz="4" w:space="0" w:color="auto"/>
              <w:left w:val="single" w:sz="4" w:space="0" w:color="auto"/>
              <w:bottom w:val="single" w:sz="4" w:space="0" w:color="auto"/>
              <w:right w:val="single" w:sz="4" w:space="0" w:color="auto"/>
            </w:tcBorders>
            <w:hideMark/>
          </w:tcPr>
          <w:p w:rsidR="002737BD" w:rsidRDefault="002737BD" w:rsidP="006C39D7">
            <w:pPr>
              <w:spacing w:line="276" w:lineRule="auto"/>
              <w:jc w:val="center"/>
              <w:rPr>
                <w:lang w:eastAsia="en-US"/>
              </w:rPr>
            </w:pPr>
            <w:r>
              <w:rPr>
                <w:lang w:eastAsia="en-US"/>
              </w:rPr>
              <w:t xml:space="preserve">- </w:t>
            </w:r>
          </w:p>
        </w:tc>
        <w:tc>
          <w:tcPr>
            <w:tcW w:w="1587" w:type="dxa"/>
            <w:tcBorders>
              <w:top w:val="single" w:sz="4" w:space="0" w:color="auto"/>
              <w:left w:val="single" w:sz="4" w:space="0" w:color="auto"/>
              <w:bottom w:val="single" w:sz="4" w:space="0" w:color="auto"/>
              <w:right w:val="single" w:sz="4" w:space="0" w:color="auto"/>
            </w:tcBorders>
            <w:hideMark/>
          </w:tcPr>
          <w:p w:rsidR="002737BD" w:rsidRDefault="002737BD" w:rsidP="006C39D7">
            <w:pPr>
              <w:spacing w:line="276" w:lineRule="auto"/>
              <w:jc w:val="center"/>
              <w:rPr>
                <w:lang w:eastAsia="en-US"/>
              </w:rPr>
            </w:pPr>
            <w:r>
              <w:rPr>
                <w:lang w:eastAsia="en-US"/>
              </w:rPr>
              <w:t>-</w:t>
            </w:r>
          </w:p>
        </w:tc>
      </w:tr>
      <w:tr w:rsidR="002737BD" w:rsidTr="006C39D7">
        <w:trPr>
          <w:trHeight w:val="375"/>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2737BD" w:rsidRDefault="002737BD" w:rsidP="006C39D7">
            <w:pPr>
              <w:rPr>
                <w:bCs/>
                <w:lang w:eastAsia="en-US"/>
              </w:rPr>
            </w:pPr>
          </w:p>
        </w:tc>
        <w:tc>
          <w:tcPr>
            <w:tcW w:w="2597" w:type="dxa"/>
            <w:tcBorders>
              <w:top w:val="single" w:sz="4" w:space="0" w:color="auto"/>
              <w:left w:val="single" w:sz="4" w:space="0" w:color="auto"/>
              <w:bottom w:val="single" w:sz="4" w:space="0" w:color="auto"/>
              <w:right w:val="single" w:sz="4" w:space="0" w:color="auto"/>
            </w:tcBorders>
            <w:vAlign w:val="center"/>
            <w:hideMark/>
          </w:tcPr>
          <w:p w:rsidR="002737BD" w:rsidRDefault="002737BD" w:rsidP="006C39D7">
            <w:pPr>
              <w:tabs>
                <w:tab w:val="left" w:pos="4500"/>
                <w:tab w:val="left" w:pos="9180"/>
                <w:tab w:val="left" w:pos="9360"/>
              </w:tabs>
              <w:spacing w:line="288" w:lineRule="auto"/>
              <w:rPr>
                <w:bCs/>
                <w:lang w:eastAsia="en-US"/>
              </w:rPr>
            </w:pPr>
            <w:r>
              <w:rPr>
                <w:bCs/>
                <w:lang w:eastAsia="en-US"/>
              </w:rPr>
              <w:t>Изобразительное искусство</w:t>
            </w:r>
          </w:p>
        </w:tc>
        <w:tc>
          <w:tcPr>
            <w:tcW w:w="1276" w:type="dxa"/>
            <w:tcBorders>
              <w:top w:val="single" w:sz="4" w:space="0" w:color="auto"/>
              <w:left w:val="single" w:sz="4" w:space="0" w:color="auto"/>
              <w:bottom w:val="single" w:sz="4" w:space="0" w:color="auto"/>
              <w:right w:val="single" w:sz="4" w:space="0" w:color="auto"/>
            </w:tcBorders>
            <w:hideMark/>
          </w:tcPr>
          <w:p w:rsidR="002737BD" w:rsidRDefault="002737BD" w:rsidP="006C39D7">
            <w:pPr>
              <w:spacing w:line="276" w:lineRule="auto"/>
              <w:jc w:val="center"/>
              <w:rPr>
                <w:lang w:eastAsia="en-US"/>
              </w:rPr>
            </w:pPr>
            <w:r>
              <w:rPr>
                <w:lang w:eastAsia="en-US"/>
              </w:rPr>
              <w:t xml:space="preserve"> -</w:t>
            </w:r>
          </w:p>
        </w:tc>
        <w:tc>
          <w:tcPr>
            <w:tcW w:w="1587" w:type="dxa"/>
            <w:tcBorders>
              <w:top w:val="single" w:sz="4" w:space="0" w:color="auto"/>
              <w:left w:val="single" w:sz="4" w:space="0" w:color="auto"/>
              <w:bottom w:val="single" w:sz="4" w:space="0" w:color="auto"/>
              <w:right w:val="single" w:sz="4" w:space="0" w:color="auto"/>
            </w:tcBorders>
            <w:hideMark/>
          </w:tcPr>
          <w:p w:rsidR="002737BD" w:rsidRDefault="002737BD" w:rsidP="006C39D7">
            <w:pPr>
              <w:spacing w:line="276" w:lineRule="auto"/>
              <w:jc w:val="center"/>
              <w:rPr>
                <w:lang w:eastAsia="en-US"/>
              </w:rPr>
            </w:pPr>
            <w:r>
              <w:rPr>
                <w:lang w:eastAsia="en-US"/>
              </w:rPr>
              <w:t xml:space="preserve"> -</w:t>
            </w:r>
          </w:p>
        </w:tc>
      </w:tr>
      <w:tr w:rsidR="002737BD" w:rsidTr="006C39D7">
        <w:trPr>
          <w:trHeight w:val="375"/>
          <w:jc w:val="center"/>
        </w:trPr>
        <w:tc>
          <w:tcPr>
            <w:tcW w:w="2535" w:type="dxa"/>
            <w:tcBorders>
              <w:top w:val="single" w:sz="4" w:space="0" w:color="auto"/>
              <w:left w:val="single" w:sz="4" w:space="0" w:color="auto"/>
              <w:bottom w:val="single" w:sz="4" w:space="0" w:color="auto"/>
              <w:right w:val="single" w:sz="4" w:space="0" w:color="auto"/>
            </w:tcBorders>
            <w:vAlign w:val="bottom"/>
            <w:hideMark/>
          </w:tcPr>
          <w:p w:rsidR="002737BD" w:rsidRDefault="002737BD" w:rsidP="006C39D7">
            <w:pPr>
              <w:tabs>
                <w:tab w:val="left" w:pos="4500"/>
                <w:tab w:val="left" w:pos="9180"/>
                <w:tab w:val="left" w:pos="9360"/>
              </w:tabs>
              <w:spacing w:line="288" w:lineRule="auto"/>
              <w:rPr>
                <w:bCs/>
                <w:lang w:eastAsia="en-US"/>
              </w:rPr>
            </w:pPr>
            <w:r>
              <w:rPr>
                <w:bCs/>
                <w:lang w:eastAsia="en-US"/>
              </w:rPr>
              <w:t xml:space="preserve">Технология </w:t>
            </w:r>
          </w:p>
        </w:tc>
        <w:tc>
          <w:tcPr>
            <w:tcW w:w="2597" w:type="dxa"/>
            <w:tcBorders>
              <w:top w:val="single" w:sz="4" w:space="0" w:color="auto"/>
              <w:left w:val="single" w:sz="4" w:space="0" w:color="auto"/>
              <w:bottom w:val="single" w:sz="4" w:space="0" w:color="auto"/>
              <w:right w:val="single" w:sz="4" w:space="0" w:color="auto"/>
            </w:tcBorders>
            <w:vAlign w:val="bottom"/>
            <w:hideMark/>
          </w:tcPr>
          <w:p w:rsidR="002737BD" w:rsidRDefault="002737BD" w:rsidP="006C39D7">
            <w:pPr>
              <w:tabs>
                <w:tab w:val="left" w:pos="4500"/>
                <w:tab w:val="left" w:pos="9180"/>
                <w:tab w:val="left" w:pos="9360"/>
              </w:tabs>
              <w:spacing w:line="288" w:lineRule="auto"/>
              <w:rPr>
                <w:bCs/>
                <w:lang w:eastAsia="en-US"/>
              </w:rPr>
            </w:pPr>
            <w:r>
              <w:rPr>
                <w:bCs/>
                <w:lang w:eastAsia="en-US"/>
              </w:rPr>
              <w:t xml:space="preserve">Технология </w:t>
            </w:r>
          </w:p>
        </w:tc>
        <w:tc>
          <w:tcPr>
            <w:tcW w:w="1276" w:type="dxa"/>
            <w:tcBorders>
              <w:top w:val="single" w:sz="4" w:space="0" w:color="auto"/>
              <w:left w:val="single" w:sz="4" w:space="0" w:color="auto"/>
              <w:bottom w:val="single" w:sz="4" w:space="0" w:color="auto"/>
              <w:right w:val="single" w:sz="4" w:space="0" w:color="auto"/>
            </w:tcBorders>
            <w:hideMark/>
          </w:tcPr>
          <w:p w:rsidR="002737BD" w:rsidRDefault="002737BD" w:rsidP="006C39D7">
            <w:pPr>
              <w:spacing w:line="276" w:lineRule="auto"/>
              <w:jc w:val="center"/>
              <w:rPr>
                <w:lang w:eastAsia="en-US"/>
              </w:rPr>
            </w:pPr>
            <w:r>
              <w:rPr>
                <w:lang w:eastAsia="en-US"/>
              </w:rPr>
              <w:t xml:space="preserve"> -</w:t>
            </w:r>
          </w:p>
        </w:tc>
        <w:tc>
          <w:tcPr>
            <w:tcW w:w="1587" w:type="dxa"/>
            <w:tcBorders>
              <w:top w:val="single" w:sz="4" w:space="0" w:color="auto"/>
              <w:left w:val="single" w:sz="4" w:space="0" w:color="auto"/>
              <w:bottom w:val="single" w:sz="4" w:space="0" w:color="auto"/>
              <w:right w:val="single" w:sz="4" w:space="0" w:color="auto"/>
            </w:tcBorders>
            <w:hideMark/>
          </w:tcPr>
          <w:p w:rsidR="002737BD" w:rsidRDefault="002737BD" w:rsidP="006C39D7">
            <w:pPr>
              <w:spacing w:line="276" w:lineRule="auto"/>
              <w:jc w:val="center"/>
              <w:rPr>
                <w:lang w:eastAsia="en-US"/>
              </w:rPr>
            </w:pPr>
            <w:r>
              <w:rPr>
                <w:lang w:eastAsia="en-US"/>
              </w:rPr>
              <w:t xml:space="preserve"> -</w:t>
            </w:r>
          </w:p>
        </w:tc>
      </w:tr>
      <w:tr w:rsidR="002737BD" w:rsidTr="006C39D7">
        <w:trPr>
          <w:trHeight w:val="538"/>
          <w:jc w:val="center"/>
        </w:trPr>
        <w:tc>
          <w:tcPr>
            <w:tcW w:w="2535" w:type="dxa"/>
            <w:vMerge w:val="restart"/>
            <w:tcBorders>
              <w:top w:val="single" w:sz="4" w:space="0" w:color="auto"/>
              <w:left w:val="single" w:sz="4" w:space="0" w:color="auto"/>
              <w:bottom w:val="single" w:sz="4" w:space="0" w:color="auto"/>
              <w:right w:val="single" w:sz="4" w:space="0" w:color="auto"/>
            </w:tcBorders>
            <w:vAlign w:val="bottom"/>
            <w:hideMark/>
          </w:tcPr>
          <w:p w:rsidR="002737BD" w:rsidRDefault="002737BD" w:rsidP="006C39D7">
            <w:pPr>
              <w:tabs>
                <w:tab w:val="left" w:pos="4500"/>
                <w:tab w:val="left" w:pos="9180"/>
                <w:tab w:val="left" w:pos="9360"/>
              </w:tabs>
              <w:spacing w:line="288" w:lineRule="auto"/>
              <w:rPr>
                <w:bCs/>
                <w:lang w:eastAsia="en-US"/>
              </w:rPr>
            </w:pPr>
            <w:r>
              <w:rPr>
                <w:bCs/>
                <w:lang w:eastAsia="en-US"/>
              </w:rPr>
              <w:t>Физическая культура и Основы безопасности жизнедеятельности</w:t>
            </w:r>
          </w:p>
        </w:tc>
        <w:tc>
          <w:tcPr>
            <w:tcW w:w="2597" w:type="dxa"/>
            <w:tcBorders>
              <w:top w:val="single" w:sz="4" w:space="0" w:color="auto"/>
              <w:left w:val="single" w:sz="4" w:space="0" w:color="auto"/>
              <w:bottom w:val="single" w:sz="4" w:space="0" w:color="auto"/>
              <w:right w:val="single" w:sz="4" w:space="0" w:color="auto"/>
            </w:tcBorders>
            <w:vAlign w:val="bottom"/>
            <w:hideMark/>
          </w:tcPr>
          <w:p w:rsidR="002737BD" w:rsidRDefault="002737BD" w:rsidP="006C39D7">
            <w:pPr>
              <w:tabs>
                <w:tab w:val="left" w:pos="4500"/>
                <w:tab w:val="left" w:pos="9180"/>
                <w:tab w:val="left" w:pos="9360"/>
              </w:tabs>
              <w:spacing w:line="288" w:lineRule="auto"/>
              <w:rPr>
                <w:bCs/>
                <w:lang w:eastAsia="en-US"/>
              </w:rPr>
            </w:pPr>
            <w:r>
              <w:rPr>
                <w:bCs/>
                <w:lang w:eastAsia="en-US"/>
              </w:rPr>
              <w:t>Физическая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2737BD" w:rsidRDefault="002737BD" w:rsidP="006C39D7">
            <w:pPr>
              <w:spacing w:line="276" w:lineRule="auto"/>
              <w:jc w:val="center"/>
              <w:rPr>
                <w:lang w:eastAsia="en-US"/>
              </w:rPr>
            </w:pPr>
            <w:r>
              <w:rPr>
                <w:lang w:eastAsia="en-US"/>
              </w:rPr>
              <w:t xml:space="preserve"> -</w:t>
            </w:r>
          </w:p>
        </w:tc>
        <w:tc>
          <w:tcPr>
            <w:tcW w:w="1587" w:type="dxa"/>
            <w:tcBorders>
              <w:top w:val="single" w:sz="4" w:space="0" w:color="auto"/>
              <w:left w:val="single" w:sz="4" w:space="0" w:color="auto"/>
              <w:bottom w:val="single" w:sz="4" w:space="0" w:color="auto"/>
              <w:right w:val="single" w:sz="4" w:space="0" w:color="auto"/>
            </w:tcBorders>
            <w:hideMark/>
          </w:tcPr>
          <w:p w:rsidR="002737BD" w:rsidRDefault="002737BD" w:rsidP="006C39D7">
            <w:pPr>
              <w:spacing w:line="276" w:lineRule="auto"/>
              <w:jc w:val="center"/>
              <w:rPr>
                <w:lang w:eastAsia="en-US"/>
              </w:rPr>
            </w:pPr>
            <w:r>
              <w:rPr>
                <w:lang w:eastAsia="en-US"/>
              </w:rPr>
              <w:t xml:space="preserve"> 3</w:t>
            </w:r>
          </w:p>
        </w:tc>
      </w:tr>
      <w:tr w:rsidR="002737BD" w:rsidTr="006C39D7">
        <w:trPr>
          <w:trHeight w:val="770"/>
          <w:jc w:val="center"/>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2737BD" w:rsidRDefault="002737BD" w:rsidP="006C39D7">
            <w:pPr>
              <w:rPr>
                <w:bCs/>
                <w:lang w:eastAsia="en-US"/>
              </w:rPr>
            </w:pPr>
          </w:p>
        </w:tc>
        <w:tc>
          <w:tcPr>
            <w:tcW w:w="2597" w:type="dxa"/>
            <w:tcBorders>
              <w:top w:val="single" w:sz="4" w:space="0" w:color="auto"/>
              <w:left w:val="single" w:sz="4" w:space="0" w:color="auto"/>
              <w:bottom w:val="single" w:sz="4" w:space="0" w:color="auto"/>
              <w:right w:val="single" w:sz="4" w:space="0" w:color="auto"/>
            </w:tcBorders>
            <w:vAlign w:val="bottom"/>
            <w:hideMark/>
          </w:tcPr>
          <w:p w:rsidR="002737BD" w:rsidRDefault="002737BD" w:rsidP="006C39D7">
            <w:pPr>
              <w:tabs>
                <w:tab w:val="left" w:pos="4500"/>
                <w:tab w:val="left" w:pos="9180"/>
                <w:tab w:val="left" w:pos="9360"/>
              </w:tabs>
              <w:spacing w:line="288" w:lineRule="auto"/>
              <w:rPr>
                <w:bCs/>
                <w:lang w:eastAsia="en-US"/>
              </w:rPr>
            </w:pPr>
            <w:r>
              <w:rPr>
                <w:bCs/>
                <w:lang w:eastAsia="en-US"/>
              </w:rPr>
              <w:t>ОБЖ</w:t>
            </w:r>
          </w:p>
        </w:tc>
        <w:tc>
          <w:tcPr>
            <w:tcW w:w="1276" w:type="dxa"/>
            <w:tcBorders>
              <w:top w:val="single" w:sz="4" w:space="0" w:color="auto"/>
              <w:left w:val="single" w:sz="4" w:space="0" w:color="auto"/>
              <w:bottom w:val="single" w:sz="4" w:space="0" w:color="auto"/>
              <w:right w:val="single" w:sz="4" w:space="0" w:color="auto"/>
            </w:tcBorders>
            <w:hideMark/>
          </w:tcPr>
          <w:p w:rsidR="002737BD" w:rsidRDefault="002737BD" w:rsidP="006C39D7">
            <w:pPr>
              <w:spacing w:line="276" w:lineRule="auto"/>
              <w:jc w:val="center"/>
              <w:rPr>
                <w:lang w:eastAsia="en-US"/>
              </w:rPr>
            </w:pPr>
            <w:r>
              <w:rPr>
                <w:lang w:eastAsia="en-US"/>
              </w:rPr>
              <w:t>-</w:t>
            </w:r>
          </w:p>
        </w:tc>
        <w:tc>
          <w:tcPr>
            <w:tcW w:w="1587" w:type="dxa"/>
            <w:tcBorders>
              <w:top w:val="single" w:sz="4" w:space="0" w:color="auto"/>
              <w:left w:val="single" w:sz="4" w:space="0" w:color="auto"/>
              <w:bottom w:val="single" w:sz="4" w:space="0" w:color="auto"/>
              <w:right w:val="single" w:sz="4" w:space="0" w:color="auto"/>
            </w:tcBorders>
            <w:hideMark/>
          </w:tcPr>
          <w:p w:rsidR="002737BD" w:rsidRDefault="002737BD" w:rsidP="006C39D7">
            <w:pPr>
              <w:spacing w:line="276" w:lineRule="auto"/>
              <w:jc w:val="center"/>
              <w:rPr>
                <w:lang w:eastAsia="en-US"/>
              </w:rPr>
            </w:pPr>
            <w:r>
              <w:rPr>
                <w:lang w:eastAsia="en-US"/>
              </w:rPr>
              <w:t>1</w:t>
            </w:r>
          </w:p>
        </w:tc>
      </w:tr>
      <w:tr w:rsidR="002737BD" w:rsidTr="006C39D7">
        <w:trPr>
          <w:trHeight w:val="804"/>
          <w:jc w:val="center"/>
        </w:trPr>
        <w:tc>
          <w:tcPr>
            <w:tcW w:w="5132" w:type="dxa"/>
            <w:gridSpan w:val="2"/>
            <w:tcBorders>
              <w:top w:val="single" w:sz="4" w:space="0" w:color="auto"/>
              <w:left w:val="single" w:sz="4" w:space="0" w:color="auto"/>
              <w:bottom w:val="single" w:sz="4" w:space="0" w:color="auto"/>
              <w:right w:val="single" w:sz="4" w:space="0" w:color="auto"/>
            </w:tcBorders>
            <w:vAlign w:val="bottom"/>
            <w:hideMark/>
          </w:tcPr>
          <w:p w:rsidR="002737BD" w:rsidRDefault="002737BD" w:rsidP="006C39D7">
            <w:pPr>
              <w:tabs>
                <w:tab w:val="left" w:pos="4500"/>
                <w:tab w:val="left" w:pos="9180"/>
                <w:tab w:val="left" w:pos="9360"/>
              </w:tabs>
              <w:spacing w:line="288" w:lineRule="auto"/>
              <w:rPr>
                <w:b/>
                <w:bCs/>
                <w:i/>
                <w:lang w:eastAsia="en-US"/>
              </w:rPr>
            </w:pPr>
            <w:r>
              <w:rPr>
                <w:b/>
                <w:bCs/>
                <w:i/>
                <w:lang w:eastAsia="en-US"/>
              </w:rPr>
              <w:t xml:space="preserve"> </w:t>
            </w:r>
            <w:r>
              <w:rPr>
                <w:b/>
                <w:bCs/>
                <w:lang w:eastAsia="en-US"/>
              </w:rPr>
              <w:t>Нагрузка индивидуального учебного плана</w:t>
            </w:r>
          </w:p>
        </w:tc>
        <w:tc>
          <w:tcPr>
            <w:tcW w:w="1276" w:type="dxa"/>
            <w:tcBorders>
              <w:top w:val="single" w:sz="4" w:space="0" w:color="auto"/>
              <w:left w:val="single" w:sz="4" w:space="0" w:color="auto"/>
              <w:bottom w:val="single" w:sz="4" w:space="0" w:color="auto"/>
              <w:right w:val="single" w:sz="4" w:space="0" w:color="auto"/>
            </w:tcBorders>
            <w:hideMark/>
          </w:tcPr>
          <w:p w:rsidR="002737BD" w:rsidRDefault="002737BD" w:rsidP="006C39D7">
            <w:pPr>
              <w:spacing w:line="276" w:lineRule="auto"/>
              <w:jc w:val="center"/>
              <w:rPr>
                <w:lang w:eastAsia="en-US"/>
              </w:rPr>
            </w:pPr>
            <w:r>
              <w:rPr>
                <w:lang w:eastAsia="en-US"/>
              </w:rPr>
              <w:t xml:space="preserve"> 10</w:t>
            </w:r>
          </w:p>
        </w:tc>
        <w:tc>
          <w:tcPr>
            <w:tcW w:w="1587" w:type="dxa"/>
            <w:tcBorders>
              <w:top w:val="single" w:sz="4" w:space="0" w:color="auto"/>
              <w:left w:val="single" w:sz="4" w:space="0" w:color="auto"/>
              <w:bottom w:val="single" w:sz="4" w:space="0" w:color="auto"/>
              <w:right w:val="single" w:sz="4" w:space="0" w:color="auto"/>
            </w:tcBorders>
            <w:hideMark/>
          </w:tcPr>
          <w:p w:rsidR="002737BD" w:rsidRDefault="002737BD" w:rsidP="006C39D7">
            <w:pPr>
              <w:spacing w:line="276" w:lineRule="auto"/>
              <w:jc w:val="center"/>
              <w:rPr>
                <w:lang w:eastAsia="en-US"/>
              </w:rPr>
            </w:pPr>
            <w:r>
              <w:rPr>
                <w:lang w:eastAsia="en-US"/>
              </w:rPr>
              <w:t xml:space="preserve"> 26</w:t>
            </w:r>
          </w:p>
        </w:tc>
      </w:tr>
      <w:tr w:rsidR="002737BD" w:rsidTr="006C39D7">
        <w:trPr>
          <w:trHeight w:val="499"/>
          <w:jc w:val="center"/>
        </w:trPr>
        <w:tc>
          <w:tcPr>
            <w:tcW w:w="5132" w:type="dxa"/>
            <w:gridSpan w:val="2"/>
            <w:tcBorders>
              <w:top w:val="single" w:sz="4" w:space="0" w:color="auto"/>
              <w:left w:val="single" w:sz="4" w:space="0" w:color="auto"/>
              <w:bottom w:val="single" w:sz="4" w:space="0" w:color="auto"/>
              <w:right w:val="single" w:sz="4" w:space="0" w:color="auto"/>
            </w:tcBorders>
            <w:hideMark/>
          </w:tcPr>
          <w:p w:rsidR="002737BD" w:rsidRDefault="002737BD" w:rsidP="006C39D7">
            <w:pPr>
              <w:tabs>
                <w:tab w:val="left" w:pos="4500"/>
                <w:tab w:val="left" w:pos="9180"/>
                <w:tab w:val="left" w:pos="9360"/>
              </w:tabs>
              <w:spacing w:line="288" w:lineRule="auto"/>
              <w:rPr>
                <w:b/>
                <w:bCs/>
                <w:lang w:eastAsia="en-US"/>
              </w:rPr>
            </w:pPr>
            <w:r>
              <w:rPr>
                <w:b/>
                <w:bCs/>
                <w:lang w:eastAsia="en-US"/>
              </w:rPr>
              <w:t xml:space="preserve">Максимально допустимая недельная  нагрузка </w:t>
            </w:r>
          </w:p>
        </w:tc>
        <w:tc>
          <w:tcPr>
            <w:tcW w:w="1276" w:type="dxa"/>
            <w:tcBorders>
              <w:top w:val="single" w:sz="4" w:space="0" w:color="auto"/>
              <w:left w:val="single" w:sz="4" w:space="0" w:color="auto"/>
              <w:bottom w:val="single" w:sz="4" w:space="0" w:color="auto"/>
              <w:right w:val="single" w:sz="4" w:space="0" w:color="auto"/>
            </w:tcBorders>
            <w:hideMark/>
          </w:tcPr>
          <w:p w:rsidR="002737BD" w:rsidRDefault="002737BD" w:rsidP="006C39D7">
            <w:pPr>
              <w:spacing w:line="276" w:lineRule="auto"/>
              <w:jc w:val="center"/>
              <w:rPr>
                <w:lang w:eastAsia="en-US"/>
              </w:rPr>
            </w:pPr>
            <w:r>
              <w:rPr>
                <w:lang w:eastAsia="en-US"/>
              </w:rPr>
              <w:t xml:space="preserve"> 36</w:t>
            </w:r>
          </w:p>
        </w:tc>
        <w:tc>
          <w:tcPr>
            <w:tcW w:w="1587" w:type="dxa"/>
            <w:tcBorders>
              <w:top w:val="single" w:sz="4" w:space="0" w:color="auto"/>
              <w:left w:val="single" w:sz="4" w:space="0" w:color="auto"/>
              <w:bottom w:val="single" w:sz="4" w:space="0" w:color="auto"/>
              <w:right w:val="single" w:sz="4" w:space="0" w:color="auto"/>
            </w:tcBorders>
            <w:hideMark/>
          </w:tcPr>
          <w:p w:rsidR="002737BD" w:rsidRDefault="002737BD" w:rsidP="006C39D7">
            <w:pPr>
              <w:spacing w:line="276" w:lineRule="auto"/>
              <w:jc w:val="center"/>
              <w:rPr>
                <w:lang w:eastAsia="en-US"/>
              </w:rPr>
            </w:pPr>
            <w:r>
              <w:rPr>
                <w:lang w:eastAsia="en-US"/>
              </w:rPr>
              <w:t xml:space="preserve">36 </w:t>
            </w:r>
          </w:p>
        </w:tc>
      </w:tr>
    </w:tbl>
    <w:p w:rsidR="002737BD" w:rsidRDefault="002737BD" w:rsidP="002737BD"/>
    <w:p w:rsidR="0099543B" w:rsidRDefault="0099543B" w:rsidP="0099543B">
      <w:pPr>
        <w:spacing w:line="276" w:lineRule="auto"/>
        <w:jc w:val="center"/>
        <w:outlineLvl w:val="0"/>
        <w:rPr>
          <w:b/>
          <w:sz w:val="28"/>
          <w:szCs w:val="28"/>
        </w:rPr>
      </w:pPr>
    </w:p>
    <w:p w:rsidR="002737BD" w:rsidRDefault="002737BD" w:rsidP="002737BD">
      <w:pPr>
        <w:jc w:val="center"/>
        <w:rPr>
          <w:b/>
          <w:sz w:val="28"/>
          <w:szCs w:val="28"/>
        </w:rPr>
      </w:pPr>
      <w:r>
        <w:rPr>
          <w:b/>
          <w:sz w:val="28"/>
          <w:szCs w:val="28"/>
        </w:rPr>
        <w:t>Учебный план обучающихся с ограниченными возможностями здоровья  с задержкой психического развития (вариант 7.2)</w:t>
      </w:r>
    </w:p>
    <w:p w:rsidR="002737BD" w:rsidRDefault="002737BD" w:rsidP="002737BD">
      <w:pPr>
        <w:jc w:val="center"/>
        <w:rPr>
          <w:b/>
          <w:sz w:val="28"/>
          <w:szCs w:val="28"/>
        </w:rPr>
      </w:pPr>
      <w:r>
        <w:rPr>
          <w:b/>
          <w:sz w:val="28"/>
          <w:szCs w:val="28"/>
        </w:rPr>
        <w:t xml:space="preserve"> на 2018-2019 учебный год  </w:t>
      </w:r>
    </w:p>
    <w:p w:rsidR="002737BD" w:rsidRDefault="002737BD" w:rsidP="002737BD">
      <w:pPr>
        <w:pStyle w:val="af6"/>
        <w:ind w:left="1440"/>
        <w:jc w:val="center"/>
        <w:rPr>
          <w:rFonts w:ascii="Times New Roman" w:hAnsi="Times New Roman"/>
          <w:b/>
          <w:sz w:val="28"/>
          <w:szCs w:val="28"/>
        </w:rPr>
      </w:pPr>
      <w:r>
        <w:rPr>
          <w:rFonts w:ascii="Times New Roman" w:hAnsi="Times New Roman"/>
          <w:b/>
          <w:sz w:val="28"/>
          <w:szCs w:val="28"/>
        </w:rPr>
        <w:t>МОУ «Дугнинская средняя общеобразовательная школа»</w:t>
      </w:r>
    </w:p>
    <w:p w:rsidR="002737BD" w:rsidRDefault="002737BD" w:rsidP="002737BD">
      <w:pPr>
        <w:jc w:val="center"/>
        <w:rPr>
          <w:b/>
          <w:sz w:val="28"/>
          <w:szCs w:val="28"/>
        </w:rPr>
      </w:pPr>
      <w:r>
        <w:rPr>
          <w:b/>
          <w:sz w:val="28"/>
          <w:szCs w:val="28"/>
        </w:rPr>
        <w:t>Пояснительная записка.</w:t>
      </w:r>
    </w:p>
    <w:p w:rsidR="002737BD" w:rsidRPr="000553DB" w:rsidRDefault="002737BD" w:rsidP="002737BD">
      <w:r w:rsidRPr="000553DB">
        <w:t xml:space="preserve"> Нормативным основанием формирования учебного плана, реализующего АООП НОО обучающихся с ЗПР (вариант 7.2) для 1-4 классов МОУ «Дугнинская средняя общеобразовательная школа» является:</w:t>
      </w:r>
    </w:p>
    <w:p w:rsidR="002737BD" w:rsidRPr="000553DB" w:rsidRDefault="002737BD" w:rsidP="00115E94">
      <w:pPr>
        <w:numPr>
          <w:ilvl w:val="0"/>
          <w:numId w:val="20"/>
        </w:numPr>
        <w:spacing w:line="276" w:lineRule="auto"/>
        <w:jc w:val="both"/>
      </w:pPr>
      <w:r w:rsidRPr="000553DB">
        <w:t xml:space="preserve"> с Федеральным законом «Об образовании в Российской Федерации»</w:t>
      </w:r>
    </w:p>
    <w:p w:rsidR="002737BD" w:rsidRPr="000553DB" w:rsidRDefault="002737BD" w:rsidP="002737BD">
      <w:pPr>
        <w:jc w:val="both"/>
      </w:pPr>
      <w:r w:rsidRPr="000553DB">
        <w:t xml:space="preserve">от 29.12.2012 г. №273.   (с изменениями и дополнениями);  </w:t>
      </w:r>
    </w:p>
    <w:p w:rsidR="002737BD" w:rsidRPr="000553DB" w:rsidRDefault="002737BD" w:rsidP="00115E94">
      <w:pPr>
        <w:pStyle w:val="af6"/>
        <w:numPr>
          <w:ilvl w:val="0"/>
          <w:numId w:val="40"/>
        </w:numPr>
        <w:jc w:val="both"/>
        <w:rPr>
          <w:rFonts w:ascii="Times New Roman" w:hAnsi="Times New Roman"/>
          <w:sz w:val="24"/>
          <w:szCs w:val="24"/>
        </w:rPr>
      </w:pPr>
      <w:r w:rsidRPr="000553DB">
        <w:rPr>
          <w:rFonts w:ascii="Times New Roman" w:hAnsi="Times New Roman"/>
          <w:sz w:val="24"/>
          <w:szCs w:val="24"/>
        </w:rPr>
        <w:t xml:space="preserve">ФГОС начального общего образования </w:t>
      </w:r>
      <w:proofErr w:type="gramStart"/>
      <w:r w:rsidRPr="000553DB">
        <w:rPr>
          <w:rFonts w:ascii="Times New Roman" w:hAnsi="Times New Roman"/>
          <w:sz w:val="24"/>
          <w:szCs w:val="24"/>
        </w:rPr>
        <w:t>обучающихся</w:t>
      </w:r>
      <w:proofErr w:type="gramEnd"/>
      <w:r w:rsidRPr="000553DB">
        <w:rPr>
          <w:rFonts w:ascii="Times New Roman" w:hAnsi="Times New Roman"/>
          <w:sz w:val="24"/>
          <w:szCs w:val="24"/>
        </w:rPr>
        <w:t xml:space="preserve"> с ОВЗ;</w:t>
      </w:r>
    </w:p>
    <w:p w:rsidR="002737BD" w:rsidRPr="000553DB" w:rsidRDefault="002737BD" w:rsidP="00115E94">
      <w:pPr>
        <w:pStyle w:val="af6"/>
        <w:numPr>
          <w:ilvl w:val="2"/>
          <w:numId w:val="20"/>
        </w:numPr>
        <w:tabs>
          <w:tab w:val="clear" w:pos="2235"/>
        </w:tabs>
        <w:spacing w:after="0"/>
        <w:ind w:left="851" w:hanging="425"/>
        <w:jc w:val="both"/>
        <w:rPr>
          <w:rFonts w:ascii="Times New Roman" w:hAnsi="Times New Roman"/>
          <w:sz w:val="24"/>
          <w:szCs w:val="24"/>
        </w:rPr>
      </w:pPr>
      <w:r w:rsidRPr="000553DB">
        <w:rPr>
          <w:rFonts w:ascii="Times New Roman" w:hAnsi="Times New Roman"/>
          <w:sz w:val="24"/>
          <w:szCs w:val="24"/>
        </w:rPr>
        <w:t xml:space="preserve">с письмом Министерства образования и науки РФ «О создании условий для получения образования детьми с ОВЗ и детьми – инвалидами» от 18.04.2008 г. №АФ- 150/06. </w:t>
      </w:r>
    </w:p>
    <w:p w:rsidR="002737BD" w:rsidRPr="000553DB" w:rsidRDefault="002737BD" w:rsidP="00115E94">
      <w:pPr>
        <w:numPr>
          <w:ilvl w:val="0"/>
          <w:numId w:val="20"/>
        </w:numPr>
        <w:spacing w:line="276" w:lineRule="auto"/>
        <w:jc w:val="both"/>
      </w:pPr>
      <w:r w:rsidRPr="000553DB">
        <w:t>со статьей 18 Федерального закона от 24.11.1995 № 181-ФЗ «О социальной защите инвалидов в Российской Федерации» (с изменениями на 31.12.2005);</w:t>
      </w:r>
    </w:p>
    <w:p w:rsidR="002737BD" w:rsidRPr="000553DB" w:rsidRDefault="002737BD" w:rsidP="00115E94">
      <w:pPr>
        <w:numPr>
          <w:ilvl w:val="0"/>
          <w:numId w:val="20"/>
        </w:numPr>
        <w:spacing w:line="276" w:lineRule="auto"/>
        <w:jc w:val="both"/>
      </w:pPr>
      <w:r w:rsidRPr="000553DB">
        <w:t xml:space="preserve"> с санитарно-эпидемиологическими правилами и нормативами  СанПиН 2.4.2.1178-02</w:t>
      </w:r>
      <w:r>
        <w:t xml:space="preserve"> </w:t>
      </w:r>
      <w:r w:rsidRPr="000553DB">
        <w:t>«Гигиенические требования к условиям обучения в общеобразовательных учреждениях»</w:t>
      </w:r>
      <w:r>
        <w:t xml:space="preserve"> (</w:t>
      </w:r>
      <w:r w:rsidRPr="000553DB">
        <w:t>с  дополнениями и изменениями);</w:t>
      </w:r>
    </w:p>
    <w:p w:rsidR="002737BD" w:rsidRPr="000553DB" w:rsidRDefault="002737BD" w:rsidP="00115E94">
      <w:pPr>
        <w:numPr>
          <w:ilvl w:val="0"/>
          <w:numId w:val="20"/>
        </w:numPr>
        <w:spacing w:line="276" w:lineRule="auto"/>
        <w:jc w:val="both"/>
      </w:pPr>
      <w:r w:rsidRPr="000553DB">
        <w:t>с письмом Управления специального образования Минобразования Российской Федерации от 28.02.2003 №27/2643-6 «Методические рекомендации по организации деятельности образовательных учреждений надомного обучения»;</w:t>
      </w:r>
    </w:p>
    <w:p w:rsidR="002737BD" w:rsidRPr="000553DB" w:rsidRDefault="002737BD" w:rsidP="00115E94">
      <w:pPr>
        <w:pStyle w:val="af6"/>
        <w:numPr>
          <w:ilvl w:val="0"/>
          <w:numId w:val="20"/>
        </w:numPr>
        <w:autoSpaceDE w:val="0"/>
        <w:autoSpaceDN w:val="0"/>
        <w:adjustRightInd w:val="0"/>
        <w:rPr>
          <w:rFonts w:ascii="Times New Roman" w:hAnsi="Times New Roman"/>
          <w:sz w:val="24"/>
          <w:szCs w:val="24"/>
        </w:rPr>
      </w:pPr>
      <w:r w:rsidRPr="000553DB">
        <w:rPr>
          <w:rFonts w:ascii="Times New Roman" w:hAnsi="Times New Roman"/>
          <w:sz w:val="24"/>
          <w:szCs w:val="24"/>
        </w:rPr>
        <w:t xml:space="preserve">Примерной адаптированной образовательной программой </w:t>
      </w:r>
      <w:r>
        <w:rPr>
          <w:rFonts w:ascii="Times New Roman" w:hAnsi="Times New Roman"/>
          <w:sz w:val="24"/>
          <w:szCs w:val="24"/>
        </w:rPr>
        <w:t xml:space="preserve">для обучающихся с задержкой психического развития (вариант 7.2);  </w:t>
      </w:r>
    </w:p>
    <w:p w:rsidR="002737BD" w:rsidRDefault="002737BD" w:rsidP="00115E94">
      <w:pPr>
        <w:pStyle w:val="af6"/>
        <w:numPr>
          <w:ilvl w:val="0"/>
          <w:numId w:val="20"/>
        </w:numPr>
        <w:autoSpaceDE w:val="0"/>
        <w:autoSpaceDN w:val="0"/>
        <w:adjustRightInd w:val="0"/>
        <w:spacing w:line="480" w:lineRule="auto"/>
        <w:rPr>
          <w:rFonts w:ascii="Times New Roman" w:hAnsi="Times New Roman"/>
          <w:sz w:val="24"/>
          <w:szCs w:val="24"/>
        </w:rPr>
      </w:pPr>
      <w:r w:rsidRPr="000553DB">
        <w:rPr>
          <w:rFonts w:ascii="Times New Roman" w:hAnsi="Times New Roman"/>
          <w:sz w:val="24"/>
          <w:szCs w:val="24"/>
        </w:rPr>
        <w:t>Уставом МОУ «Дугнинская сре</w:t>
      </w:r>
      <w:r>
        <w:rPr>
          <w:rFonts w:ascii="Times New Roman" w:hAnsi="Times New Roman"/>
          <w:sz w:val="24"/>
          <w:szCs w:val="24"/>
        </w:rPr>
        <w:t>дняя общеобразовательная школа».</w:t>
      </w:r>
    </w:p>
    <w:p w:rsidR="002737BD" w:rsidRPr="003D650F" w:rsidRDefault="002737BD" w:rsidP="002737BD">
      <w:pPr>
        <w:autoSpaceDE w:val="0"/>
        <w:autoSpaceDN w:val="0"/>
        <w:adjustRightInd w:val="0"/>
        <w:spacing w:line="480" w:lineRule="auto"/>
      </w:pPr>
      <w:r w:rsidRPr="003D650F">
        <w:t>Содержание начального общего образования</w:t>
      </w:r>
      <w:r>
        <w:t xml:space="preserve">  обучающихся с ЗПР реализуется </w:t>
      </w:r>
      <w:r w:rsidRPr="003D650F">
        <w:t>преимущественно за счёт введения учебных предметов, обеспечивающих целостное восприятие мира, с учётом их особых образовательных потребностей и возможностей, а также коррекционных курсов, направленных на коррекцию недостатков физической или психической сферы.</w:t>
      </w:r>
    </w:p>
    <w:p w:rsidR="002737BD" w:rsidRPr="000553DB" w:rsidRDefault="002737BD" w:rsidP="002737BD">
      <w:r w:rsidRPr="000553DB">
        <w:t>Учебный план состоит из двух частей – обязательной части и части, формируемой участниками образовательных отношений.</w:t>
      </w:r>
    </w:p>
    <w:p w:rsidR="002737BD" w:rsidRPr="000553DB" w:rsidRDefault="002737BD" w:rsidP="002737BD">
      <w:r w:rsidRPr="000553DB">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2737BD" w:rsidRPr="000553DB" w:rsidRDefault="002737BD" w:rsidP="002737BD">
      <w:r w:rsidRPr="000553DB">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2737BD" w:rsidRPr="000553DB" w:rsidRDefault="002737BD" w:rsidP="002737BD">
      <w:r w:rsidRPr="000553DB">
        <w:t>-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2737BD" w:rsidRPr="000553DB" w:rsidRDefault="002737BD" w:rsidP="002737BD">
      <w:r w:rsidRPr="000553DB">
        <w:t xml:space="preserve">- готовность </w:t>
      </w:r>
      <w:proofErr w:type="gramStart"/>
      <w:r w:rsidRPr="000553DB">
        <w:t>обучающихся</w:t>
      </w:r>
      <w:proofErr w:type="gramEnd"/>
      <w:r w:rsidRPr="000553DB">
        <w:t xml:space="preserve"> к продолжению образования на последующей ступени основного общего образования; </w:t>
      </w:r>
    </w:p>
    <w:p w:rsidR="002737BD" w:rsidRPr="000553DB" w:rsidRDefault="002737BD" w:rsidP="002737BD">
      <w:r w:rsidRPr="000553DB">
        <w:lastRenderedPageBreak/>
        <w:t xml:space="preserve">- формирование основ нравственного развития обучающихся, приобщение их к общекультурным, национальным и этнокультурным ценностям; </w:t>
      </w:r>
    </w:p>
    <w:p w:rsidR="002737BD" w:rsidRPr="000553DB" w:rsidRDefault="002737BD" w:rsidP="002737BD">
      <w:r w:rsidRPr="000553DB">
        <w:t>- формирование здорового образа жизни, элементарных правил поведения в экстремальных  ситуациях;</w:t>
      </w:r>
    </w:p>
    <w:p w:rsidR="002737BD" w:rsidRPr="000553DB" w:rsidRDefault="002737BD" w:rsidP="002737BD">
      <w:r w:rsidRPr="000553DB">
        <w:t xml:space="preserve">- личностное развитие </w:t>
      </w:r>
      <w:proofErr w:type="gramStart"/>
      <w:r w:rsidRPr="000553DB">
        <w:t>обучающегося</w:t>
      </w:r>
      <w:proofErr w:type="gramEnd"/>
      <w:r w:rsidRPr="000553DB">
        <w:t xml:space="preserve"> в соответствии с его индивидуальностью.</w:t>
      </w:r>
    </w:p>
    <w:p w:rsidR="002737BD" w:rsidRDefault="002737BD" w:rsidP="002737BD">
      <w:r w:rsidRPr="000553DB">
        <w:t xml:space="preserve">Часть базисного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w:t>
      </w:r>
      <w:proofErr w:type="gramStart"/>
      <w:r w:rsidRPr="000553DB">
        <w:t xml:space="preserve">( </w:t>
      </w:r>
      <w:proofErr w:type="gramEnd"/>
      <w:r w:rsidRPr="000553DB">
        <w:t>в подготовительном и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w:t>
      </w:r>
    </w:p>
    <w:p w:rsidR="002737BD" w:rsidRDefault="002737BD" w:rsidP="002737BD">
      <w:r>
        <w:t xml:space="preserve"> Количество часов, отведённых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2737BD" w:rsidRPr="00CD37C3" w:rsidRDefault="002737BD" w:rsidP="002737BD">
      <w:r w:rsidRPr="000553DB">
        <w:t xml:space="preserve">В часть, формируемую участниками образовательных отношений, входит внеурочная деятельность. В соответствии с требованиями Стандарта внеурочная деятельность </w:t>
      </w:r>
      <w:r w:rsidRPr="00CD37C3">
        <w:t>организуется по направлениям развития личности.</w:t>
      </w:r>
    </w:p>
    <w:p w:rsidR="002737BD" w:rsidRPr="00CD37C3" w:rsidRDefault="002737BD" w:rsidP="002737BD">
      <w:r w:rsidRPr="00CD37C3">
        <w:t>Коррекционно – развивающее направление, согласно требованиям ФГОС, является обязательным и представлено коррекционно – развивающими  занятиями.</w:t>
      </w:r>
    </w:p>
    <w:p w:rsidR="002737BD" w:rsidRDefault="002737BD" w:rsidP="002737BD">
      <w:r w:rsidRPr="00CD37C3">
        <w:t xml:space="preserve">Выбор коррекционно  - развивающих курсов для индивидуальных и групповых занятий, их количественное соотношение может осуществляться школой самостоятельно, исходя из психофизических </w:t>
      </w:r>
      <w:proofErr w:type="gramStart"/>
      <w:r w:rsidRPr="00CD37C3">
        <w:t>особенностей</w:t>
      </w:r>
      <w:proofErr w:type="gramEnd"/>
      <w:r w:rsidRPr="00CD37C3">
        <w:t xml:space="preserve"> обучающихся с умственной отсталостью на основании рекомендаций психолого – медико – педагогической  комиссии и индвидуальной п</w:t>
      </w:r>
      <w:r>
        <w:t>рограммой реабилитации.</w:t>
      </w:r>
    </w:p>
    <w:p w:rsidR="002737BD" w:rsidRPr="00CD37C3" w:rsidRDefault="002737BD" w:rsidP="002737BD">
      <w:r w:rsidRPr="00CD37C3">
        <w:t>На индивидуальные коррекционные занятия отводится до 25 мин., на групповые занятия – до 40 минут.</w:t>
      </w:r>
    </w:p>
    <w:p w:rsidR="002737BD" w:rsidRPr="00CD37C3" w:rsidRDefault="002737BD" w:rsidP="002737BD">
      <w:r>
        <w:t>Распределение часов, предусмотренных на внеурочную деятельность, осуществляется следующим образом: недельная нагрузка – 10 часов, из них 7 ч. Отводится на проведение коррекционных занятий.</w:t>
      </w:r>
    </w:p>
    <w:p w:rsidR="002737BD" w:rsidRPr="00CD37C3" w:rsidRDefault="002737BD" w:rsidP="002737BD">
      <w:r w:rsidRPr="00CD37C3">
        <w:t>Чередование учебной и внеурочной деятельности в рамках реализации АООП определяет образовательная организация.</w:t>
      </w:r>
    </w:p>
    <w:p w:rsidR="002737BD" w:rsidRPr="00CD37C3" w:rsidRDefault="002737BD" w:rsidP="002737BD">
      <w:r w:rsidRPr="00CD37C3">
        <w:t xml:space="preserve">Время, отведённое на внеурочную деятельность, не учитывается при определении максимально допустимой недельной нагрузки </w:t>
      </w:r>
      <w:proofErr w:type="gramStart"/>
      <w:r w:rsidRPr="00CD37C3">
        <w:t>обучающихся</w:t>
      </w:r>
      <w:proofErr w:type="gramEnd"/>
      <w:r w:rsidRPr="00CD37C3">
        <w:t>.</w:t>
      </w:r>
    </w:p>
    <w:p w:rsidR="002737BD" w:rsidRPr="00CD37C3" w:rsidRDefault="002737BD" w:rsidP="002737BD">
      <w:r w:rsidRPr="00CD37C3">
        <w:t>Сроки освоения АООП</w:t>
      </w:r>
      <w:r>
        <w:t xml:space="preserve"> НОО</w:t>
      </w:r>
      <w:r w:rsidRPr="00CD37C3">
        <w:t xml:space="preserve"> </w:t>
      </w:r>
      <w:proofErr w:type="gramStart"/>
      <w:r w:rsidRPr="00CD37C3">
        <w:t>обучаю</w:t>
      </w:r>
      <w:r>
        <w:t>щимися</w:t>
      </w:r>
      <w:proofErr w:type="gramEnd"/>
      <w:r>
        <w:t xml:space="preserve"> с ЗПР </w:t>
      </w:r>
      <w:r w:rsidRPr="00CD37C3">
        <w:t xml:space="preserve">составляют </w:t>
      </w:r>
      <w:r>
        <w:t>5</w:t>
      </w:r>
      <w:r w:rsidRPr="00CD37C3">
        <w:t xml:space="preserve"> лет (</w:t>
      </w:r>
      <w:r>
        <w:t>подготовительный  класс</w:t>
      </w:r>
      <w:r w:rsidRPr="00CD37C3">
        <w:t>).</w:t>
      </w:r>
    </w:p>
    <w:p w:rsidR="002737BD" w:rsidRPr="00CD37C3" w:rsidRDefault="002737BD" w:rsidP="002737BD">
      <w:r>
        <w:t xml:space="preserve">Продолжительность учебной недели – 5 дней. Обучение проходит  в одну смену. Продолжительность учебного года на первой ступени составляет 34 недели, в 1 и подготовительном классе – 33 недели. </w:t>
      </w:r>
      <w:r w:rsidRPr="00CD37C3">
        <w:t xml:space="preserve">Продолжительность учебных занятий не превышает 40 минут. Продолжительность учебных занятий в подготовительном </w:t>
      </w:r>
      <w:r>
        <w:t xml:space="preserve">классе 35 минут. </w:t>
      </w:r>
    </w:p>
    <w:p w:rsidR="002737BD" w:rsidRDefault="002737BD" w:rsidP="002737BD">
      <w:pPr>
        <w:pStyle w:val="14TexstOSNOVA1012"/>
        <w:spacing w:after="120" w:line="360" w:lineRule="auto"/>
        <w:ind w:firstLine="0"/>
        <w:rPr>
          <w:rFonts w:ascii="Times New Roman" w:hAnsi="Times New Roman" w:cs="Times New Roman"/>
          <w:color w:val="auto"/>
          <w:sz w:val="24"/>
          <w:szCs w:val="24"/>
        </w:rPr>
      </w:pPr>
      <w:r w:rsidRPr="00CD37C3">
        <w:rPr>
          <w:rFonts w:ascii="Times New Roman" w:hAnsi="Times New Roman" w:cs="Times New Roman"/>
          <w:color w:val="auto"/>
          <w:sz w:val="24"/>
          <w:szCs w:val="24"/>
        </w:rPr>
        <w:t xml:space="preserve"> Количество часов</w:t>
      </w:r>
      <w:r>
        <w:rPr>
          <w:rFonts w:ascii="Times New Roman" w:hAnsi="Times New Roman" w:cs="Times New Roman"/>
          <w:color w:val="auto"/>
          <w:sz w:val="24"/>
          <w:szCs w:val="24"/>
        </w:rPr>
        <w:t>, отводимых на изучение учебных предметов «Русский язык», «Литературное чтение» может корректироваться в рамках предметной области «Филология» с учётом психофизических особенностей обучающихся с ЗПР.</w:t>
      </w:r>
    </w:p>
    <w:p w:rsidR="002737BD" w:rsidRPr="00CD37C3" w:rsidRDefault="002737BD" w:rsidP="002737BD">
      <w:pPr>
        <w:pStyle w:val="14TexstOSNOVA1012"/>
        <w:spacing w:after="120" w:line="360" w:lineRule="auto"/>
        <w:ind w:firstLine="0"/>
        <w:rPr>
          <w:rFonts w:ascii="Times New Roman" w:hAnsi="Times New Roman" w:cs="Times New Roman"/>
          <w:color w:val="auto"/>
          <w:sz w:val="24"/>
          <w:szCs w:val="24"/>
        </w:rPr>
      </w:pPr>
      <w:proofErr w:type="gramStart"/>
      <w:r>
        <w:rPr>
          <w:rFonts w:ascii="Times New Roman" w:hAnsi="Times New Roman" w:cs="Times New Roman"/>
          <w:color w:val="auto"/>
          <w:sz w:val="24"/>
          <w:szCs w:val="24"/>
        </w:rPr>
        <w:t>В предметную область «Филология» введён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w:t>
      </w:r>
      <w:proofErr w:type="gramEnd"/>
    </w:p>
    <w:tbl>
      <w:tblPr>
        <w:tblpPr w:leftFromText="180" w:rightFromText="180" w:vertAnchor="text" w:horzAnchor="margin" w:tblpX="-885" w:tblpY="410"/>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52"/>
        <w:gridCol w:w="74"/>
        <w:gridCol w:w="142"/>
        <w:gridCol w:w="2409"/>
        <w:gridCol w:w="851"/>
        <w:gridCol w:w="709"/>
        <w:gridCol w:w="708"/>
        <w:gridCol w:w="567"/>
        <w:gridCol w:w="567"/>
        <w:gridCol w:w="567"/>
        <w:gridCol w:w="602"/>
        <w:gridCol w:w="107"/>
        <w:gridCol w:w="602"/>
        <w:gridCol w:w="107"/>
        <w:gridCol w:w="460"/>
        <w:gridCol w:w="249"/>
        <w:gridCol w:w="318"/>
        <w:gridCol w:w="532"/>
      </w:tblGrid>
      <w:tr w:rsidR="002737BD" w:rsidRPr="00A81634" w:rsidTr="006C39D7">
        <w:tc>
          <w:tcPr>
            <w:tcW w:w="1452" w:type="dxa"/>
            <w:tcBorders>
              <w:top w:val="single" w:sz="4" w:space="0" w:color="000000"/>
              <w:left w:val="single" w:sz="4" w:space="0" w:color="000000"/>
              <w:bottom w:val="single" w:sz="4" w:space="0" w:color="000000"/>
              <w:right w:val="single" w:sz="4" w:space="0" w:color="000000"/>
            </w:tcBorders>
          </w:tcPr>
          <w:p w:rsidR="002737BD" w:rsidRPr="00A81634" w:rsidRDefault="002737BD" w:rsidP="006C39D7">
            <w:pPr>
              <w:spacing w:after="120"/>
              <w:jc w:val="center"/>
              <w:rPr>
                <w:b/>
              </w:rPr>
            </w:pPr>
          </w:p>
        </w:tc>
        <w:tc>
          <w:tcPr>
            <w:tcW w:w="9571" w:type="dxa"/>
            <w:gridSpan w:val="17"/>
            <w:tcBorders>
              <w:top w:val="single" w:sz="4" w:space="0" w:color="000000"/>
              <w:left w:val="single" w:sz="4" w:space="0" w:color="000000"/>
              <w:bottom w:val="single" w:sz="4" w:space="0" w:color="000000"/>
              <w:right w:val="single" w:sz="4" w:space="0" w:color="000000"/>
            </w:tcBorders>
          </w:tcPr>
          <w:p w:rsidR="002737BD" w:rsidRPr="00A81634" w:rsidRDefault="002737BD" w:rsidP="006C39D7">
            <w:pPr>
              <w:spacing w:after="120"/>
              <w:ind w:right="210"/>
              <w:rPr>
                <w:b/>
              </w:rPr>
            </w:pPr>
            <w:r w:rsidRPr="00A81634">
              <w:rPr>
                <w:b/>
              </w:rPr>
              <w:t>Примерный годовой учебный план начального общего образования</w:t>
            </w:r>
            <w:r w:rsidRPr="00A81634">
              <w:rPr>
                <w:b/>
              </w:rPr>
              <w:br/>
              <w:t xml:space="preserve">обучающихся с задержкой психического развития (вариант </w:t>
            </w:r>
            <w:r>
              <w:rPr>
                <w:b/>
              </w:rPr>
              <w:t>7.2</w:t>
            </w:r>
            <w:r w:rsidRPr="00A81634">
              <w:rPr>
                <w:b/>
              </w:rPr>
              <w:t>)</w:t>
            </w:r>
            <w:r w:rsidRPr="00A81634">
              <w:rPr>
                <w:b/>
              </w:rPr>
              <w:br/>
              <w:t>(вариант 1)</w:t>
            </w:r>
          </w:p>
        </w:tc>
      </w:tr>
      <w:tr w:rsidR="002737BD" w:rsidRPr="00A81634" w:rsidTr="006C39D7">
        <w:trPr>
          <w:trHeight w:val="472"/>
        </w:trPr>
        <w:tc>
          <w:tcPr>
            <w:tcW w:w="1526" w:type="dxa"/>
            <w:gridSpan w:val="2"/>
            <w:vMerge w:val="restart"/>
            <w:tcBorders>
              <w:top w:val="single" w:sz="4" w:space="0" w:color="000000"/>
              <w:left w:val="single" w:sz="4" w:space="0" w:color="000000"/>
              <w:right w:val="single" w:sz="4" w:space="0" w:color="000000"/>
            </w:tcBorders>
            <w:vAlign w:val="center"/>
          </w:tcPr>
          <w:p w:rsidR="002737BD" w:rsidRPr="00A81634" w:rsidRDefault="002737BD" w:rsidP="006C39D7">
            <w:pPr>
              <w:jc w:val="center"/>
              <w:rPr>
                <w:b/>
              </w:rPr>
            </w:pPr>
            <w:r w:rsidRPr="00A81634">
              <w:rPr>
                <w:b/>
              </w:rPr>
              <w:t xml:space="preserve">Предметные </w:t>
            </w:r>
            <w:r w:rsidRPr="00A81634">
              <w:rPr>
                <w:b/>
              </w:rPr>
              <w:br/>
              <w:t>области</w:t>
            </w:r>
          </w:p>
        </w:tc>
        <w:tc>
          <w:tcPr>
            <w:tcW w:w="2551" w:type="dxa"/>
            <w:gridSpan w:val="2"/>
            <w:vMerge w:val="restart"/>
            <w:tcBorders>
              <w:top w:val="single" w:sz="4" w:space="0" w:color="000000"/>
              <w:left w:val="single" w:sz="4" w:space="0" w:color="000000"/>
              <w:right w:val="single" w:sz="4" w:space="0" w:color="000000"/>
              <w:tl2br w:val="single" w:sz="4" w:space="0" w:color="auto"/>
              <w:tr2bl w:val="nil"/>
            </w:tcBorders>
          </w:tcPr>
          <w:p w:rsidR="002737BD" w:rsidRPr="00A81634" w:rsidRDefault="002737BD" w:rsidP="006C39D7">
            <w:pPr>
              <w:jc w:val="right"/>
              <w:rPr>
                <w:b/>
              </w:rPr>
            </w:pPr>
            <w:r w:rsidRPr="00A81634">
              <w:rPr>
                <w:b/>
              </w:rPr>
              <w:t xml:space="preserve">Классы </w:t>
            </w:r>
          </w:p>
          <w:p w:rsidR="002737BD" w:rsidRPr="00A81634" w:rsidRDefault="002737BD" w:rsidP="006C39D7">
            <w:pPr>
              <w:rPr>
                <w:b/>
              </w:rPr>
            </w:pPr>
          </w:p>
          <w:p w:rsidR="002737BD" w:rsidRPr="00A81634" w:rsidRDefault="002737BD" w:rsidP="006C39D7">
            <w:pPr>
              <w:rPr>
                <w:b/>
              </w:rPr>
            </w:pPr>
            <w:r w:rsidRPr="00A81634">
              <w:rPr>
                <w:b/>
              </w:rPr>
              <w:t>Учебные предметы</w:t>
            </w:r>
          </w:p>
        </w:tc>
        <w:tc>
          <w:tcPr>
            <w:tcW w:w="851" w:type="dxa"/>
            <w:tcBorders>
              <w:top w:val="single" w:sz="4" w:space="0" w:color="000000"/>
              <w:left w:val="single" w:sz="4" w:space="0" w:color="000000"/>
              <w:right w:val="single" w:sz="4" w:space="0" w:color="000000"/>
            </w:tcBorders>
          </w:tcPr>
          <w:p w:rsidR="002737BD" w:rsidRPr="00A81634" w:rsidRDefault="002737BD" w:rsidP="006C39D7">
            <w:pPr>
              <w:jc w:val="center"/>
              <w:rPr>
                <w:b/>
              </w:rPr>
            </w:pPr>
          </w:p>
        </w:tc>
        <w:tc>
          <w:tcPr>
            <w:tcW w:w="5245" w:type="dxa"/>
            <w:gridSpan w:val="11"/>
            <w:tcBorders>
              <w:top w:val="single" w:sz="4" w:space="0" w:color="000000"/>
              <w:left w:val="single" w:sz="4" w:space="0" w:color="000000"/>
              <w:bottom w:val="single" w:sz="4" w:space="0" w:color="auto"/>
              <w:right w:val="single" w:sz="4" w:space="0" w:color="000000"/>
            </w:tcBorders>
          </w:tcPr>
          <w:p w:rsidR="002737BD" w:rsidRPr="00A81634" w:rsidRDefault="002737BD" w:rsidP="006C39D7">
            <w:pPr>
              <w:jc w:val="center"/>
              <w:rPr>
                <w:b/>
              </w:rPr>
            </w:pPr>
            <w:r w:rsidRPr="00A81634">
              <w:rPr>
                <w:b/>
              </w:rPr>
              <w:t xml:space="preserve">Количество часов </w:t>
            </w:r>
            <w:r w:rsidRPr="00A81634">
              <w:rPr>
                <w:b/>
              </w:rPr>
              <w:br/>
              <w:t>в год</w:t>
            </w:r>
          </w:p>
        </w:tc>
        <w:tc>
          <w:tcPr>
            <w:tcW w:w="850" w:type="dxa"/>
            <w:gridSpan w:val="2"/>
            <w:tcBorders>
              <w:top w:val="single" w:sz="4" w:space="0" w:color="000000"/>
              <w:left w:val="single" w:sz="4" w:space="0" w:color="000000"/>
              <w:right w:val="single" w:sz="4" w:space="0" w:color="000000"/>
            </w:tcBorders>
            <w:vAlign w:val="center"/>
          </w:tcPr>
          <w:p w:rsidR="002737BD" w:rsidRPr="00A81634" w:rsidRDefault="002737BD" w:rsidP="006C39D7">
            <w:pPr>
              <w:jc w:val="center"/>
              <w:rPr>
                <w:b/>
              </w:rPr>
            </w:pPr>
            <w:r w:rsidRPr="00A81634">
              <w:rPr>
                <w:b/>
              </w:rPr>
              <w:t>Всего</w:t>
            </w:r>
          </w:p>
        </w:tc>
      </w:tr>
      <w:tr w:rsidR="002737BD" w:rsidRPr="00A81634" w:rsidTr="006C39D7">
        <w:trPr>
          <w:trHeight w:val="330"/>
        </w:trPr>
        <w:tc>
          <w:tcPr>
            <w:tcW w:w="1526" w:type="dxa"/>
            <w:gridSpan w:val="2"/>
            <w:vMerge/>
            <w:tcBorders>
              <w:left w:val="single" w:sz="4" w:space="0" w:color="000000"/>
              <w:right w:val="single" w:sz="4" w:space="0" w:color="000000"/>
            </w:tcBorders>
          </w:tcPr>
          <w:p w:rsidR="002737BD" w:rsidRPr="00A81634" w:rsidRDefault="002737BD" w:rsidP="006C39D7"/>
        </w:tc>
        <w:tc>
          <w:tcPr>
            <w:tcW w:w="2551" w:type="dxa"/>
            <w:gridSpan w:val="2"/>
            <w:vMerge/>
            <w:tcBorders>
              <w:left w:val="single" w:sz="4" w:space="0" w:color="000000"/>
              <w:right w:val="single" w:sz="4" w:space="0" w:color="000000"/>
              <w:tl2br w:val="single" w:sz="4" w:space="0" w:color="auto"/>
              <w:tr2bl w:val="nil"/>
            </w:tcBorders>
          </w:tcPr>
          <w:p w:rsidR="002737BD" w:rsidRPr="00A81634" w:rsidRDefault="002737BD" w:rsidP="006C39D7">
            <w:pPr>
              <w:rPr>
                <w:noProof/>
              </w:rPr>
            </w:pPr>
          </w:p>
        </w:tc>
        <w:tc>
          <w:tcPr>
            <w:tcW w:w="851" w:type="dxa"/>
            <w:vMerge w:val="restart"/>
            <w:tcBorders>
              <w:top w:val="single" w:sz="4" w:space="0" w:color="auto"/>
              <w:left w:val="single" w:sz="4" w:space="0" w:color="000000"/>
              <w:right w:val="single" w:sz="4" w:space="0" w:color="000000"/>
            </w:tcBorders>
          </w:tcPr>
          <w:p w:rsidR="002737BD" w:rsidRPr="00A81634" w:rsidRDefault="002737BD" w:rsidP="006C39D7">
            <w:pPr>
              <w:jc w:val="center"/>
            </w:pPr>
            <w:r>
              <w:t>1</w:t>
            </w:r>
          </w:p>
        </w:tc>
        <w:tc>
          <w:tcPr>
            <w:tcW w:w="709" w:type="dxa"/>
            <w:vMerge w:val="restart"/>
            <w:tcBorders>
              <w:top w:val="single" w:sz="4" w:space="0" w:color="auto"/>
              <w:left w:val="single" w:sz="4" w:space="0" w:color="000000"/>
              <w:right w:val="single" w:sz="4" w:space="0" w:color="000000"/>
            </w:tcBorders>
          </w:tcPr>
          <w:p w:rsidR="002737BD" w:rsidRPr="00261BEB" w:rsidRDefault="002737BD" w:rsidP="006C39D7">
            <w:pPr>
              <w:jc w:val="center"/>
            </w:pPr>
            <w:r>
              <w:t>1 доп.</w:t>
            </w:r>
          </w:p>
        </w:tc>
        <w:tc>
          <w:tcPr>
            <w:tcW w:w="708" w:type="dxa"/>
            <w:tcBorders>
              <w:top w:val="single" w:sz="4" w:space="0" w:color="auto"/>
              <w:left w:val="single" w:sz="4" w:space="0" w:color="000000"/>
              <w:bottom w:val="single" w:sz="4" w:space="0" w:color="auto"/>
              <w:right w:val="single" w:sz="4" w:space="0" w:color="auto"/>
            </w:tcBorders>
          </w:tcPr>
          <w:p w:rsidR="002737BD" w:rsidRPr="00A81634" w:rsidRDefault="002737BD" w:rsidP="006C39D7">
            <w:pPr>
              <w:jc w:val="center"/>
            </w:pPr>
            <w:r>
              <w:t>2</w:t>
            </w:r>
          </w:p>
        </w:tc>
        <w:tc>
          <w:tcPr>
            <w:tcW w:w="567" w:type="dxa"/>
            <w:tcBorders>
              <w:top w:val="single" w:sz="4" w:space="0" w:color="auto"/>
              <w:left w:val="single" w:sz="4" w:space="0" w:color="auto"/>
              <w:bottom w:val="single" w:sz="4" w:space="0" w:color="auto"/>
              <w:right w:val="single" w:sz="4" w:space="0" w:color="auto"/>
            </w:tcBorders>
          </w:tcPr>
          <w:p w:rsidR="002737BD" w:rsidRPr="00803889" w:rsidRDefault="002737BD" w:rsidP="006C39D7">
            <w:pPr>
              <w:jc w:val="center"/>
              <w:rPr>
                <w:b/>
              </w:rPr>
            </w:pPr>
          </w:p>
        </w:tc>
        <w:tc>
          <w:tcPr>
            <w:tcW w:w="567" w:type="dxa"/>
            <w:tcBorders>
              <w:top w:val="single" w:sz="4" w:space="0" w:color="auto"/>
              <w:left w:val="single" w:sz="4" w:space="0" w:color="auto"/>
              <w:bottom w:val="single" w:sz="4" w:space="0" w:color="auto"/>
              <w:right w:val="single" w:sz="4" w:space="0" w:color="000000"/>
            </w:tcBorders>
          </w:tcPr>
          <w:p w:rsidR="002737BD" w:rsidRPr="00803889" w:rsidRDefault="002737BD" w:rsidP="006C39D7">
            <w:pPr>
              <w:jc w:val="center"/>
              <w:rPr>
                <w:b/>
              </w:rPr>
            </w:pPr>
          </w:p>
        </w:tc>
        <w:tc>
          <w:tcPr>
            <w:tcW w:w="567" w:type="dxa"/>
            <w:tcBorders>
              <w:top w:val="single" w:sz="4" w:space="0" w:color="auto"/>
              <w:left w:val="single" w:sz="4" w:space="0" w:color="000000"/>
              <w:right w:val="single" w:sz="4" w:space="0" w:color="auto"/>
            </w:tcBorders>
          </w:tcPr>
          <w:p w:rsidR="002737BD" w:rsidRPr="00803889" w:rsidRDefault="002737BD" w:rsidP="006C39D7">
            <w:pPr>
              <w:jc w:val="center"/>
              <w:rPr>
                <w:b/>
              </w:rPr>
            </w:pPr>
            <w:r w:rsidRPr="00803889">
              <w:rPr>
                <w:b/>
              </w:rPr>
              <w:t>3</w:t>
            </w:r>
          </w:p>
        </w:tc>
        <w:tc>
          <w:tcPr>
            <w:tcW w:w="709" w:type="dxa"/>
            <w:gridSpan w:val="2"/>
            <w:tcBorders>
              <w:top w:val="single" w:sz="4" w:space="0" w:color="auto"/>
              <w:left w:val="single" w:sz="4" w:space="0" w:color="auto"/>
              <w:right w:val="single" w:sz="4" w:space="0" w:color="auto"/>
            </w:tcBorders>
          </w:tcPr>
          <w:p w:rsidR="002737BD" w:rsidRPr="00803889" w:rsidRDefault="002737BD" w:rsidP="006C39D7">
            <w:pPr>
              <w:jc w:val="center"/>
              <w:rPr>
                <w:b/>
              </w:rPr>
            </w:pPr>
          </w:p>
        </w:tc>
        <w:tc>
          <w:tcPr>
            <w:tcW w:w="709" w:type="dxa"/>
            <w:gridSpan w:val="2"/>
            <w:tcBorders>
              <w:top w:val="single" w:sz="4" w:space="0" w:color="auto"/>
              <w:left w:val="single" w:sz="4" w:space="0" w:color="auto"/>
              <w:right w:val="single" w:sz="4" w:space="0" w:color="auto"/>
            </w:tcBorders>
          </w:tcPr>
          <w:p w:rsidR="002737BD" w:rsidRPr="00803889" w:rsidRDefault="002737BD" w:rsidP="006C39D7">
            <w:pPr>
              <w:jc w:val="center"/>
              <w:rPr>
                <w:b/>
              </w:rPr>
            </w:pPr>
          </w:p>
        </w:tc>
        <w:tc>
          <w:tcPr>
            <w:tcW w:w="709" w:type="dxa"/>
            <w:gridSpan w:val="2"/>
            <w:tcBorders>
              <w:top w:val="single" w:sz="4" w:space="0" w:color="auto"/>
              <w:left w:val="single" w:sz="4" w:space="0" w:color="auto"/>
              <w:right w:val="single" w:sz="4" w:space="0" w:color="000000"/>
            </w:tcBorders>
          </w:tcPr>
          <w:p w:rsidR="002737BD" w:rsidRPr="00803889" w:rsidRDefault="002737BD" w:rsidP="006C39D7">
            <w:pPr>
              <w:jc w:val="center"/>
              <w:rPr>
                <w:b/>
              </w:rPr>
            </w:pPr>
            <w:r w:rsidRPr="00803889">
              <w:rPr>
                <w:b/>
              </w:rPr>
              <w:t>4</w:t>
            </w:r>
          </w:p>
        </w:tc>
        <w:tc>
          <w:tcPr>
            <w:tcW w:w="850" w:type="dxa"/>
            <w:gridSpan w:val="2"/>
            <w:tcBorders>
              <w:left w:val="single" w:sz="4" w:space="0" w:color="000000"/>
              <w:right w:val="single" w:sz="4" w:space="0" w:color="000000"/>
            </w:tcBorders>
          </w:tcPr>
          <w:p w:rsidR="002737BD" w:rsidRPr="00A81634" w:rsidRDefault="002737BD" w:rsidP="006C39D7"/>
        </w:tc>
      </w:tr>
      <w:tr w:rsidR="002737BD" w:rsidRPr="00A81634" w:rsidTr="006C39D7">
        <w:trPr>
          <w:trHeight w:val="210"/>
        </w:trPr>
        <w:tc>
          <w:tcPr>
            <w:tcW w:w="1526" w:type="dxa"/>
            <w:gridSpan w:val="2"/>
            <w:vMerge/>
            <w:tcBorders>
              <w:left w:val="single" w:sz="4" w:space="0" w:color="000000"/>
              <w:bottom w:val="single" w:sz="4" w:space="0" w:color="000000"/>
              <w:right w:val="single" w:sz="4" w:space="0" w:color="000000"/>
            </w:tcBorders>
          </w:tcPr>
          <w:p w:rsidR="002737BD" w:rsidRPr="00A81634" w:rsidRDefault="002737BD" w:rsidP="006C39D7"/>
        </w:tc>
        <w:tc>
          <w:tcPr>
            <w:tcW w:w="2551" w:type="dxa"/>
            <w:gridSpan w:val="2"/>
            <w:vMerge/>
            <w:tcBorders>
              <w:left w:val="single" w:sz="4" w:space="0" w:color="000000"/>
              <w:bottom w:val="single" w:sz="4" w:space="0" w:color="000000"/>
              <w:right w:val="single" w:sz="4" w:space="0" w:color="000000"/>
              <w:tl2br w:val="single" w:sz="4" w:space="0" w:color="auto"/>
              <w:tr2bl w:val="nil"/>
            </w:tcBorders>
          </w:tcPr>
          <w:p w:rsidR="002737BD" w:rsidRPr="00A81634" w:rsidRDefault="002737BD" w:rsidP="006C39D7">
            <w:pPr>
              <w:rPr>
                <w:noProof/>
              </w:rPr>
            </w:pPr>
          </w:p>
        </w:tc>
        <w:tc>
          <w:tcPr>
            <w:tcW w:w="851" w:type="dxa"/>
            <w:vMerge/>
            <w:tcBorders>
              <w:left w:val="single" w:sz="4" w:space="0" w:color="000000"/>
              <w:bottom w:val="single" w:sz="4" w:space="0" w:color="000000"/>
              <w:right w:val="single" w:sz="4" w:space="0" w:color="000000"/>
            </w:tcBorders>
          </w:tcPr>
          <w:p w:rsidR="002737BD" w:rsidRDefault="002737BD" w:rsidP="006C39D7">
            <w:pPr>
              <w:jc w:val="center"/>
            </w:pPr>
          </w:p>
        </w:tc>
        <w:tc>
          <w:tcPr>
            <w:tcW w:w="709" w:type="dxa"/>
            <w:vMerge/>
            <w:tcBorders>
              <w:left w:val="single" w:sz="4" w:space="0" w:color="000000"/>
              <w:bottom w:val="single" w:sz="4" w:space="0" w:color="000000"/>
              <w:right w:val="single" w:sz="4" w:space="0" w:color="000000"/>
            </w:tcBorders>
          </w:tcPr>
          <w:p w:rsidR="002737BD" w:rsidRDefault="002737BD" w:rsidP="006C39D7">
            <w:pPr>
              <w:jc w:val="center"/>
            </w:pPr>
          </w:p>
        </w:tc>
        <w:tc>
          <w:tcPr>
            <w:tcW w:w="708" w:type="dxa"/>
            <w:tcBorders>
              <w:top w:val="single" w:sz="4" w:space="0" w:color="auto"/>
              <w:left w:val="single" w:sz="4" w:space="0" w:color="000000"/>
              <w:bottom w:val="single" w:sz="4" w:space="0" w:color="000000"/>
              <w:right w:val="single" w:sz="4" w:space="0" w:color="auto"/>
            </w:tcBorders>
          </w:tcPr>
          <w:p w:rsidR="002737BD" w:rsidRDefault="002737BD" w:rsidP="006C39D7">
            <w:pPr>
              <w:jc w:val="center"/>
            </w:pPr>
          </w:p>
        </w:tc>
        <w:tc>
          <w:tcPr>
            <w:tcW w:w="567" w:type="dxa"/>
            <w:tcBorders>
              <w:top w:val="single" w:sz="4" w:space="0" w:color="auto"/>
              <w:left w:val="single" w:sz="4" w:space="0" w:color="auto"/>
              <w:bottom w:val="single" w:sz="4" w:space="0" w:color="auto"/>
              <w:right w:val="single" w:sz="4" w:space="0" w:color="auto"/>
            </w:tcBorders>
          </w:tcPr>
          <w:p w:rsidR="002737BD" w:rsidRPr="00803889" w:rsidRDefault="002737BD" w:rsidP="006C39D7">
            <w:pPr>
              <w:jc w:val="center"/>
              <w:rPr>
                <w:b/>
              </w:rPr>
            </w:pPr>
            <w:r w:rsidRPr="00803889">
              <w:rPr>
                <w:b/>
              </w:rPr>
              <w:t>о</w:t>
            </w:r>
          </w:p>
        </w:tc>
        <w:tc>
          <w:tcPr>
            <w:tcW w:w="567" w:type="dxa"/>
            <w:tcBorders>
              <w:top w:val="single" w:sz="4" w:space="0" w:color="auto"/>
              <w:left w:val="single" w:sz="4" w:space="0" w:color="auto"/>
              <w:bottom w:val="single" w:sz="4" w:space="0" w:color="auto"/>
              <w:right w:val="single" w:sz="4" w:space="0" w:color="000000"/>
            </w:tcBorders>
          </w:tcPr>
          <w:p w:rsidR="002737BD" w:rsidRPr="00803889" w:rsidRDefault="002737BD" w:rsidP="006C39D7">
            <w:pPr>
              <w:jc w:val="center"/>
              <w:rPr>
                <w:b/>
              </w:rPr>
            </w:pPr>
            <w:r w:rsidRPr="00803889">
              <w:rPr>
                <w:b/>
              </w:rPr>
              <w:t>з</w:t>
            </w:r>
          </w:p>
        </w:tc>
        <w:tc>
          <w:tcPr>
            <w:tcW w:w="567" w:type="dxa"/>
            <w:tcBorders>
              <w:left w:val="single" w:sz="4" w:space="0" w:color="000000"/>
              <w:bottom w:val="single" w:sz="4" w:space="0" w:color="000000"/>
              <w:right w:val="single" w:sz="4" w:space="0" w:color="auto"/>
            </w:tcBorders>
          </w:tcPr>
          <w:p w:rsidR="002737BD" w:rsidRPr="00803889" w:rsidRDefault="002737BD" w:rsidP="006C39D7">
            <w:pPr>
              <w:jc w:val="center"/>
              <w:rPr>
                <w:b/>
              </w:rPr>
            </w:pPr>
          </w:p>
        </w:tc>
        <w:tc>
          <w:tcPr>
            <w:tcW w:w="709" w:type="dxa"/>
            <w:gridSpan w:val="2"/>
            <w:tcBorders>
              <w:left w:val="single" w:sz="4" w:space="0" w:color="auto"/>
              <w:bottom w:val="single" w:sz="4" w:space="0" w:color="000000"/>
              <w:right w:val="single" w:sz="4" w:space="0" w:color="auto"/>
            </w:tcBorders>
          </w:tcPr>
          <w:p w:rsidR="002737BD" w:rsidRPr="00803889" w:rsidRDefault="002737BD" w:rsidP="006C39D7">
            <w:pPr>
              <w:jc w:val="center"/>
              <w:rPr>
                <w:b/>
              </w:rPr>
            </w:pPr>
            <w:r>
              <w:rPr>
                <w:b/>
              </w:rPr>
              <w:t>о</w:t>
            </w:r>
          </w:p>
        </w:tc>
        <w:tc>
          <w:tcPr>
            <w:tcW w:w="709" w:type="dxa"/>
            <w:gridSpan w:val="2"/>
            <w:tcBorders>
              <w:left w:val="single" w:sz="4" w:space="0" w:color="auto"/>
              <w:bottom w:val="single" w:sz="4" w:space="0" w:color="000000"/>
              <w:right w:val="single" w:sz="4" w:space="0" w:color="auto"/>
            </w:tcBorders>
          </w:tcPr>
          <w:p w:rsidR="002737BD" w:rsidRPr="00803889" w:rsidRDefault="002737BD" w:rsidP="006C39D7">
            <w:pPr>
              <w:jc w:val="center"/>
              <w:rPr>
                <w:b/>
              </w:rPr>
            </w:pPr>
            <w:r>
              <w:rPr>
                <w:b/>
              </w:rPr>
              <w:t>з</w:t>
            </w:r>
          </w:p>
        </w:tc>
        <w:tc>
          <w:tcPr>
            <w:tcW w:w="709" w:type="dxa"/>
            <w:gridSpan w:val="2"/>
            <w:tcBorders>
              <w:left w:val="single" w:sz="4" w:space="0" w:color="auto"/>
              <w:bottom w:val="single" w:sz="4" w:space="0" w:color="000000"/>
              <w:right w:val="single" w:sz="4" w:space="0" w:color="000000"/>
            </w:tcBorders>
          </w:tcPr>
          <w:p w:rsidR="002737BD" w:rsidRPr="00803889" w:rsidRDefault="002737BD" w:rsidP="006C39D7">
            <w:pPr>
              <w:jc w:val="center"/>
              <w:rPr>
                <w:b/>
              </w:rPr>
            </w:pPr>
          </w:p>
        </w:tc>
        <w:tc>
          <w:tcPr>
            <w:tcW w:w="850" w:type="dxa"/>
            <w:gridSpan w:val="2"/>
            <w:tcBorders>
              <w:left w:val="single" w:sz="4" w:space="0" w:color="000000"/>
              <w:bottom w:val="single" w:sz="4" w:space="0" w:color="000000"/>
              <w:right w:val="single" w:sz="4" w:space="0" w:color="000000"/>
            </w:tcBorders>
          </w:tcPr>
          <w:p w:rsidR="002737BD" w:rsidRPr="00A81634" w:rsidRDefault="002737BD" w:rsidP="006C39D7"/>
        </w:tc>
      </w:tr>
      <w:tr w:rsidR="002737BD" w:rsidRPr="00A81634" w:rsidTr="006C39D7">
        <w:tc>
          <w:tcPr>
            <w:tcW w:w="4077" w:type="dxa"/>
            <w:gridSpan w:val="4"/>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rPr>
                <w:b/>
                <w:i/>
              </w:rPr>
            </w:pPr>
            <w:r w:rsidRPr="00A81634">
              <w:rPr>
                <w:b/>
                <w:i/>
              </w:rPr>
              <w:t>Обязательная часть</w:t>
            </w:r>
          </w:p>
        </w:tc>
        <w:tc>
          <w:tcPr>
            <w:tcW w:w="2268" w:type="dxa"/>
            <w:gridSpan w:val="3"/>
            <w:tcBorders>
              <w:top w:val="single" w:sz="4" w:space="0" w:color="000000"/>
              <w:left w:val="single" w:sz="4" w:space="0" w:color="000000"/>
              <w:bottom w:val="single" w:sz="4" w:space="0" w:color="000000"/>
              <w:right w:val="single" w:sz="4" w:space="0" w:color="auto"/>
            </w:tcBorders>
            <w:vAlign w:val="center"/>
          </w:tcPr>
          <w:p w:rsidR="002737BD" w:rsidRPr="00A81634" w:rsidRDefault="002737BD" w:rsidP="006C39D7"/>
        </w:tc>
        <w:tc>
          <w:tcPr>
            <w:tcW w:w="567" w:type="dxa"/>
            <w:tcBorders>
              <w:top w:val="single" w:sz="4" w:space="0" w:color="000000"/>
              <w:left w:val="single" w:sz="4" w:space="0" w:color="auto"/>
              <w:bottom w:val="single" w:sz="4" w:space="0" w:color="000000"/>
              <w:right w:val="single" w:sz="4" w:space="0" w:color="auto"/>
            </w:tcBorders>
            <w:vAlign w:val="center"/>
          </w:tcPr>
          <w:p w:rsidR="002737BD" w:rsidRPr="00803889" w:rsidRDefault="002737BD" w:rsidP="006C39D7">
            <w:pPr>
              <w:rPr>
                <w:b/>
              </w:rPr>
            </w:pPr>
          </w:p>
        </w:tc>
        <w:tc>
          <w:tcPr>
            <w:tcW w:w="567" w:type="dxa"/>
            <w:tcBorders>
              <w:top w:val="single" w:sz="4" w:space="0" w:color="000000"/>
              <w:left w:val="single" w:sz="4" w:space="0" w:color="auto"/>
              <w:bottom w:val="single" w:sz="4" w:space="0" w:color="000000"/>
              <w:right w:val="single" w:sz="4" w:space="0" w:color="auto"/>
            </w:tcBorders>
          </w:tcPr>
          <w:p w:rsidR="002737BD" w:rsidRPr="00803889" w:rsidRDefault="002737BD" w:rsidP="006C39D7">
            <w:pPr>
              <w:rPr>
                <w:b/>
              </w:rPr>
            </w:pPr>
          </w:p>
        </w:tc>
        <w:tc>
          <w:tcPr>
            <w:tcW w:w="1276" w:type="dxa"/>
            <w:gridSpan w:val="3"/>
            <w:tcBorders>
              <w:top w:val="single" w:sz="4" w:space="0" w:color="000000"/>
              <w:left w:val="single" w:sz="4" w:space="0" w:color="auto"/>
              <w:bottom w:val="single" w:sz="4" w:space="0" w:color="000000"/>
              <w:right w:val="single" w:sz="4" w:space="0" w:color="auto"/>
            </w:tcBorders>
            <w:vAlign w:val="center"/>
          </w:tcPr>
          <w:p w:rsidR="002737BD" w:rsidRPr="00803889" w:rsidRDefault="002737BD" w:rsidP="006C39D7">
            <w:pPr>
              <w:rPr>
                <w:b/>
              </w:rPr>
            </w:pPr>
          </w:p>
        </w:tc>
        <w:tc>
          <w:tcPr>
            <w:tcW w:w="2268" w:type="dxa"/>
            <w:gridSpan w:val="6"/>
            <w:tcBorders>
              <w:top w:val="single" w:sz="4" w:space="0" w:color="000000"/>
              <w:left w:val="single" w:sz="4" w:space="0" w:color="auto"/>
              <w:bottom w:val="single" w:sz="4" w:space="0" w:color="000000"/>
              <w:right w:val="single" w:sz="4" w:space="0" w:color="000000"/>
            </w:tcBorders>
            <w:vAlign w:val="center"/>
          </w:tcPr>
          <w:p w:rsidR="002737BD" w:rsidRPr="00803889" w:rsidRDefault="002737BD" w:rsidP="006C39D7">
            <w:pPr>
              <w:rPr>
                <w:b/>
              </w:rPr>
            </w:pPr>
          </w:p>
        </w:tc>
      </w:tr>
      <w:tr w:rsidR="002737BD" w:rsidRPr="00A81634" w:rsidTr="006C39D7">
        <w:tc>
          <w:tcPr>
            <w:tcW w:w="1668" w:type="dxa"/>
            <w:gridSpan w:val="3"/>
            <w:vMerge w:val="restart"/>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r w:rsidRPr="00A81634">
              <w:t>Филология</w:t>
            </w:r>
          </w:p>
        </w:tc>
        <w:tc>
          <w:tcPr>
            <w:tcW w:w="2409" w:type="dxa"/>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r w:rsidRPr="00A81634">
              <w:t>Русский язык</w:t>
            </w:r>
          </w:p>
        </w:tc>
        <w:tc>
          <w:tcPr>
            <w:tcW w:w="851" w:type="dxa"/>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pPr>
            <w:r w:rsidRPr="00A81634">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pPr>
            <w:r w:rsidRPr="00A81634">
              <w:t>165</w:t>
            </w:r>
          </w:p>
        </w:tc>
        <w:tc>
          <w:tcPr>
            <w:tcW w:w="708" w:type="dxa"/>
            <w:tcBorders>
              <w:top w:val="single" w:sz="4" w:space="0" w:color="000000"/>
              <w:left w:val="single" w:sz="4" w:space="0" w:color="000000"/>
              <w:bottom w:val="single" w:sz="4" w:space="0" w:color="000000"/>
              <w:right w:val="single" w:sz="4" w:space="0" w:color="auto"/>
            </w:tcBorders>
            <w:vAlign w:val="center"/>
          </w:tcPr>
          <w:p w:rsidR="002737BD" w:rsidRPr="00A81634" w:rsidRDefault="002737BD" w:rsidP="006C39D7">
            <w:pPr>
              <w:jc w:val="center"/>
            </w:pPr>
            <w:r w:rsidRPr="00A81634">
              <w:t>170</w:t>
            </w:r>
          </w:p>
        </w:tc>
        <w:tc>
          <w:tcPr>
            <w:tcW w:w="567" w:type="dxa"/>
            <w:tcBorders>
              <w:top w:val="single" w:sz="4" w:space="0" w:color="000000"/>
              <w:left w:val="single" w:sz="4" w:space="0" w:color="auto"/>
              <w:bottom w:val="single" w:sz="4" w:space="0" w:color="000000"/>
              <w:right w:val="single" w:sz="4" w:space="0" w:color="auto"/>
            </w:tcBorders>
            <w:vAlign w:val="center"/>
          </w:tcPr>
          <w:p w:rsidR="002737BD" w:rsidRPr="00803889" w:rsidRDefault="002737BD" w:rsidP="006C39D7">
            <w:pPr>
              <w:jc w:val="center"/>
              <w:rPr>
                <w:b/>
              </w:rPr>
            </w:pPr>
            <w:r w:rsidRPr="00803889">
              <w:rPr>
                <w:b/>
              </w:rPr>
              <w:t>85</w:t>
            </w:r>
          </w:p>
        </w:tc>
        <w:tc>
          <w:tcPr>
            <w:tcW w:w="567" w:type="dxa"/>
            <w:tcBorders>
              <w:top w:val="single" w:sz="4" w:space="0" w:color="000000"/>
              <w:left w:val="single" w:sz="4" w:space="0" w:color="auto"/>
              <w:bottom w:val="single" w:sz="4" w:space="0" w:color="000000"/>
              <w:right w:val="single" w:sz="4" w:space="0" w:color="000000"/>
            </w:tcBorders>
            <w:vAlign w:val="center"/>
          </w:tcPr>
          <w:p w:rsidR="002737BD" w:rsidRPr="00803889" w:rsidRDefault="002737BD" w:rsidP="006C39D7">
            <w:pPr>
              <w:jc w:val="center"/>
              <w:rPr>
                <w:b/>
              </w:rPr>
            </w:pPr>
            <w:r w:rsidRPr="00803889">
              <w:rPr>
                <w:b/>
              </w:rPr>
              <w:t>85</w:t>
            </w:r>
          </w:p>
        </w:tc>
        <w:tc>
          <w:tcPr>
            <w:tcW w:w="567" w:type="dxa"/>
            <w:tcBorders>
              <w:top w:val="single" w:sz="4" w:space="0" w:color="000000"/>
              <w:left w:val="single" w:sz="4" w:space="0" w:color="000000"/>
              <w:bottom w:val="single" w:sz="4" w:space="0" w:color="000000"/>
              <w:right w:val="single" w:sz="4" w:space="0" w:color="auto"/>
            </w:tcBorders>
            <w:vAlign w:val="center"/>
          </w:tcPr>
          <w:p w:rsidR="002737BD" w:rsidRPr="00803889" w:rsidRDefault="002737BD" w:rsidP="006C39D7">
            <w:pPr>
              <w:jc w:val="center"/>
              <w:rPr>
                <w:b/>
              </w:rPr>
            </w:pPr>
            <w:r w:rsidRPr="00803889">
              <w:rPr>
                <w:b/>
              </w:rPr>
              <w:t>136</w:t>
            </w:r>
          </w:p>
        </w:tc>
        <w:tc>
          <w:tcPr>
            <w:tcW w:w="709" w:type="dxa"/>
            <w:gridSpan w:val="2"/>
            <w:tcBorders>
              <w:top w:val="single" w:sz="4" w:space="0" w:color="000000"/>
              <w:left w:val="single" w:sz="4" w:space="0" w:color="auto"/>
              <w:bottom w:val="single" w:sz="4" w:space="0" w:color="000000"/>
              <w:right w:val="single" w:sz="4" w:space="0" w:color="auto"/>
            </w:tcBorders>
          </w:tcPr>
          <w:p w:rsidR="002737BD" w:rsidRPr="00803889" w:rsidRDefault="002737BD" w:rsidP="006C39D7">
            <w:pPr>
              <w:jc w:val="center"/>
              <w:rPr>
                <w:b/>
              </w:rPr>
            </w:pPr>
            <w:r>
              <w:rPr>
                <w:b/>
              </w:rPr>
              <w:t>2</w:t>
            </w:r>
          </w:p>
        </w:tc>
        <w:tc>
          <w:tcPr>
            <w:tcW w:w="709" w:type="dxa"/>
            <w:gridSpan w:val="2"/>
            <w:tcBorders>
              <w:top w:val="single" w:sz="4" w:space="0" w:color="000000"/>
              <w:left w:val="single" w:sz="4" w:space="0" w:color="auto"/>
              <w:bottom w:val="single" w:sz="4" w:space="0" w:color="000000"/>
              <w:right w:val="single" w:sz="4" w:space="0" w:color="auto"/>
            </w:tcBorders>
          </w:tcPr>
          <w:p w:rsidR="002737BD" w:rsidRPr="00803889" w:rsidRDefault="002737BD" w:rsidP="006C39D7">
            <w:pPr>
              <w:jc w:val="center"/>
              <w:rPr>
                <w:b/>
              </w:rPr>
            </w:pPr>
            <w:r>
              <w:rPr>
                <w:b/>
              </w:rPr>
              <w:t>2</w:t>
            </w:r>
          </w:p>
        </w:tc>
        <w:tc>
          <w:tcPr>
            <w:tcW w:w="709" w:type="dxa"/>
            <w:gridSpan w:val="2"/>
            <w:tcBorders>
              <w:top w:val="single" w:sz="4" w:space="0" w:color="000000"/>
              <w:left w:val="single" w:sz="4" w:space="0" w:color="auto"/>
              <w:bottom w:val="single" w:sz="4" w:space="0" w:color="000000"/>
              <w:right w:val="single" w:sz="4" w:space="0" w:color="000000"/>
            </w:tcBorders>
            <w:vAlign w:val="center"/>
          </w:tcPr>
          <w:p w:rsidR="002737BD" w:rsidRPr="00803889" w:rsidRDefault="002737BD" w:rsidP="006C39D7">
            <w:pPr>
              <w:jc w:val="center"/>
              <w:rPr>
                <w:b/>
              </w:rPr>
            </w:pPr>
            <w:r w:rsidRPr="00803889">
              <w:rPr>
                <w:b/>
              </w:rPr>
              <w:t>136</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pPr>
            <w:r w:rsidRPr="00A81634">
              <w:t>772</w:t>
            </w:r>
          </w:p>
        </w:tc>
      </w:tr>
      <w:tr w:rsidR="002737BD" w:rsidRPr="00A81634" w:rsidTr="006C39D7">
        <w:tc>
          <w:tcPr>
            <w:tcW w:w="1668" w:type="dxa"/>
            <w:gridSpan w:val="3"/>
            <w:vMerge/>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tc>
        <w:tc>
          <w:tcPr>
            <w:tcW w:w="2409" w:type="dxa"/>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r w:rsidRPr="00A81634">
              <w:t>Литературное чтение</w:t>
            </w:r>
          </w:p>
        </w:tc>
        <w:tc>
          <w:tcPr>
            <w:tcW w:w="851" w:type="dxa"/>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pPr>
            <w:r w:rsidRPr="00A81634">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pPr>
            <w:r w:rsidRPr="00A81634">
              <w:t>132</w:t>
            </w:r>
          </w:p>
        </w:tc>
        <w:tc>
          <w:tcPr>
            <w:tcW w:w="708" w:type="dxa"/>
            <w:tcBorders>
              <w:top w:val="single" w:sz="4" w:space="0" w:color="000000"/>
              <w:left w:val="single" w:sz="4" w:space="0" w:color="000000"/>
              <w:bottom w:val="single" w:sz="4" w:space="0" w:color="000000"/>
              <w:right w:val="single" w:sz="4" w:space="0" w:color="auto"/>
            </w:tcBorders>
            <w:vAlign w:val="center"/>
          </w:tcPr>
          <w:p w:rsidR="002737BD" w:rsidRPr="00A81634" w:rsidRDefault="002737BD" w:rsidP="006C39D7">
            <w:pPr>
              <w:jc w:val="center"/>
            </w:pPr>
            <w:r w:rsidRPr="00A81634">
              <w:t>136</w:t>
            </w:r>
          </w:p>
        </w:tc>
        <w:tc>
          <w:tcPr>
            <w:tcW w:w="567" w:type="dxa"/>
            <w:tcBorders>
              <w:top w:val="single" w:sz="4" w:space="0" w:color="000000"/>
              <w:left w:val="single" w:sz="4" w:space="0" w:color="auto"/>
              <w:bottom w:val="single" w:sz="4" w:space="0" w:color="000000"/>
              <w:right w:val="single" w:sz="4" w:space="0" w:color="auto"/>
            </w:tcBorders>
            <w:vAlign w:val="center"/>
          </w:tcPr>
          <w:p w:rsidR="002737BD" w:rsidRPr="00803889" w:rsidRDefault="002737BD" w:rsidP="006C39D7">
            <w:pPr>
              <w:jc w:val="center"/>
              <w:rPr>
                <w:b/>
              </w:rPr>
            </w:pPr>
            <w:r w:rsidRPr="00803889">
              <w:rPr>
                <w:b/>
              </w:rPr>
              <w:t>68</w:t>
            </w:r>
          </w:p>
        </w:tc>
        <w:tc>
          <w:tcPr>
            <w:tcW w:w="567" w:type="dxa"/>
            <w:tcBorders>
              <w:top w:val="single" w:sz="4" w:space="0" w:color="000000"/>
              <w:left w:val="single" w:sz="4" w:space="0" w:color="auto"/>
              <w:bottom w:val="single" w:sz="4" w:space="0" w:color="000000"/>
              <w:right w:val="single" w:sz="4" w:space="0" w:color="000000"/>
            </w:tcBorders>
            <w:vAlign w:val="center"/>
          </w:tcPr>
          <w:p w:rsidR="002737BD" w:rsidRPr="00803889" w:rsidRDefault="002737BD" w:rsidP="006C39D7">
            <w:pPr>
              <w:jc w:val="center"/>
              <w:rPr>
                <w:b/>
              </w:rPr>
            </w:pPr>
            <w:r w:rsidRPr="00803889">
              <w:rPr>
                <w:b/>
              </w:rPr>
              <w:t>68</w:t>
            </w:r>
          </w:p>
        </w:tc>
        <w:tc>
          <w:tcPr>
            <w:tcW w:w="567" w:type="dxa"/>
            <w:tcBorders>
              <w:top w:val="single" w:sz="4" w:space="0" w:color="000000"/>
              <w:left w:val="single" w:sz="4" w:space="0" w:color="000000"/>
              <w:bottom w:val="single" w:sz="4" w:space="0" w:color="000000"/>
              <w:right w:val="single" w:sz="4" w:space="0" w:color="auto"/>
            </w:tcBorders>
            <w:vAlign w:val="center"/>
          </w:tcPr>
          <w:p w:rsidR="002737BD" w:rsidRPr="00803889" w:rsidRDefault="002737BD" w:rsidP="006C39D7">
            <w:pPr>
              <w:jc w:val="center"/>
              <w:rPr>
                <w:b/>
              </w:rPr>
            </w:pPr>
            <w:r w:rsidRPr="00803889">
              <w:rPr>
                <w:b/>
              </w:rPr>
              <w:t>136</w:t>
            </w:r>
          </w:p>
        </w:tc>
        <w:tc>
          <w:tcPr>
            <w:tcW w:w="709" w:type="dxa"/>
            <w:gridSpan w:val="2"/>
            <w:tcBorders>
              <w:top w:val="single" w:sz="4" w:space="0" w:color="000000"/>
              <w:left w:val="single" w:sz="4" w:space="0" w:color="auto"/>
              <w:bottom w:val="single" w:sz="4" w:space="0" w:color="000000"/>
              <w:right w:val="single" w:sz="4" w:space="0" w:color="auto"/>
            </w:tcBorders>
          </w:tcPr>
          <w:p w:rsidR="002737BD" w:rsidRPr="00803889" w:rsidRDefault="002737BD" w:rsidP="006C39D7">
            <w:r w:rsidRPr="00803889">
              <w:t>1</w:t>
            </w:r>
            <w:r>
              <w:t>.</w:t>
            </w:r>
            <w:r w:rsidRPr="00803889">
              <w:t>5</w:t>
            </w:r>
          </w:p>
        </w:tc>
        <w:tc>
          <w:tcPr>
            <w:tcW w:w="709" w:type="dxa"/>
            <w:gridSpan w:val="2"/>
            <w:tcBorders>
              <w:top w:val="single" w:sz="4" w:space="0" w:color="000000"/>
              <w:left w:val="single" w:sz="4" w:space="0" w:color="auto"/>
              <w:bottom w:val="single" w:sz="4" w:space="0" w:color="000000"/>
              <w:right w:val="single" w:sz="4" w:space="0" w:color="auto"/>
            </w:tcBorders>
          </w:tcPr>
          <w:p w:rsidR="002737BD" w:rsidRPr="00803889" w:rsidRDefault="002737BD" w:rsidP="006C39D7">
            <w:pPr>
              <w:jc w:val="center"/>
              <w:rPr>
                <w:b/>
              </w:rPr>
            </w:pPr>
            <w:r>
              <w:rPr>
                <w:b/>
              </w:rPr>
              <w:t>2.5</w:t>
            </w:r>
          </w:p>
        </w:tc>
        <w:tc>
          <w:tcPr>
            <w:tcW w:w="709" w:type="dxa"/>
            <w:gridSpan w:val="2"/>
            <w:tcBorders>
              <w:top w:val="single" w:sz="4" w:space="0" w:color="000000"/>
              <w:left w:val="single" w:sz="4" w:space="0" w:color="auto"/>
              <w:bottom w:val="single" w:sz="4" w:space="0" w:color="000000"/>
              <w:right w:val="single" w:sz="4" w:space="0" w:color="000000"/>
            </w:tcBorders>
            <w:vAlign w:val="center"/>
          </w:tcPr>
          <w:p w:rsidR="002737BD" w:rsidRPr="00803889" w:rsidRDefault="002737BD" w:rsidP="006C39D7">
            <w:pPr>
              <w:jc w:val="center"/>
              <w:rPr>
                <w:b/>
              </w:rPr>
            </w:pPr>
            <w:r w:rsidRPr="00803889">
              <w:rPr>
                <w:b/>
              </w:rPr>
              <w:t>102</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pPr>
            <w:r w:rsidRPr="00A81634">
              <w:t>638</w:t>
            </w:r>
          </w:p>
        </w:tc>
      </w:tr>
      <w:tr w:rsidR="002737BD" w:rsidRPr="00A81634" w:rsidTr="006C39D7">
        <w:trPr>
          <w:trHeight w:val="562"/>
        </w:trPr>
        <w:tc>
          <w:tcPr>
            <w:tcW w:w="1668" w:type="dxa"/>
            <w:gridSpan w:val="3"/>
            <w:vMerge/>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tc>
        <w:tc>
          <w:tcPr>
            <w:tcW w:w="2409" w:type="dxa"/>
            <w:tcBorders>
              <w:top w:val="single" w:sz="4" w:space="0" w:color="000000"/>
              <w:left w:val="single" w:sz="4" w:space="0" w:color="000000"/>
              <w:right w:val="single" w:sz="4" w:space="0" w:color="000000"/>
            </w:tcBorders>
            <w:vAlign w:val="center"/>
          </w:tcPr>
          <w:p w:rsidR="002737BD" w:rsidRPr="00A81634" w:rsidRDefault="002737BD" w:rsidP="006C39D7">
            <w:r w:rsidRPr="00A81634">
              <w:t>Иностранный язык</w:t>
            </w:r>
          </w:p>
        </w:tc>
        <w:tc>
          <w:tcPr>
            <w:tcW w:w="851" w:type="dxa"/>
            <w:tcBorders>
              <w:top w:val="single" w:sz="4" w:space="0" w:color="000000"/>
              <w:left w:val="single" w:sz="4" w:space="0" w:color="000000"/>
              <w:right w:val="single" w:sz="4" w:space="0" w:color="000000"/>
            </w:tcBorders>
            <w:vAlign w:val="center"/>
          </w:tcPr>
          <w:p w:rsidR="002737BD" w:rsidRPr="00A81634" w:rsidRDefault="002737BD" w:rsidP="006C39D7">
            <w:pPr>
              <w:jc w:val="center"/>
            </w:pPr>
            <w:r w:rsidRPr="00A81634">
              <w:t>-</w:t>
            </w:r>
          </w:p>
        </w:tc>
        <w:tc>
          <w:tcPr>
            <w:tcW w:w="709" w:type="dxa"/>
            <w:tcBorders>
              <w:top w:val="single" w:sz="4" w:space="0" w:color="000000"/>
              <w:left w:val="single" w:sz="4" w:space="0" w:color="000000"/>
              <w:right w:val="single" w:sz="4" w:space="0" w:color="000000"/>
            </w:tcBorders>
            <w:vAlign w:val="center"/>
          </w:tcPr>
          <w:p w:rsidR="002737BD" w:rsidRPr="00A81634" w:rsidRDefault="002737BD" w:rsidP="006C39D7">
            <w:pPr>
              <w:jc w:val="center"/>
            </w:pPr>
            <w:r w:rsidRPr="00A81634">
              <w:t>-</w:t>
            </w:r>
          </w:p>
        </w:tc>
        <w:tc>
          <w:tcPr>
            <w:tcW w:w="708" w:type="dxa"/>
            <w:tcBorders>
              <w:top w:val="single" w:sz="4" w:space="0" w:color="000000"/>
              <w:left w:val="single" w:sz="4" w:space="0" w:color="000000"/>
              <w:right w:val="single" w:sz="4" w:space="0" w:color="auto"/>
            </w:tcBorders>
            <w:vAlign w:val="center"/>
          </w:tcPr>
          <w:p w:rsidR="002737BD" w:rsidRPr="00A81634" w:rsidRDefault="002737BD" w:rsidP="006C39D7">
            <w:pPr>
              <w:jc w:val="center"/>
            </w:pPr>
            <w:r w:rsidRPr="00A81634">
              <w:t>-</w:t>
            </w:r>
          </w:p>
        </w:tc>
        <w:tc>
          <w:tcPr>
            <w:tcW w:w="567" w:type="dxa"/>
            <w:tcBorders>
              <w:top w:val="single" w:sz="4" w:space="0" w:color="000000"/>
              <w:left w:val="single" w:sz="4" w:space="0" w:color="auto"/>
              <w:right w:val="single" w:sz="4" w:space="0" w:color="auto"/>
            </w:tcBorders>
            <w:vAlign w:val="center"/>
          </w:tcPr>
          <w:p w:rsidR="002737BD" w:rsidRPr="00803889" w:rsidRDefault="002737BD" w:rsidP="006C39D7">
            <w:pPr>
              <w:jc w:val="center"/>
              <w:rPr>
                <w:b/>
              </w:rPr>
            </w:pPr>
            <w:r w:rsidRPr="00803889">
              <w:rPr>
                <w:b/>
              </w:rPr>
              <w:t>-</w:t>
            </w:r>
          </w:p>
        </w:tc>
        <w:tc>
          <w:tcPr>
            <w:tcW w:w="567" w:type="dxa"/>
            <w:tcBorders>
              <w:top w:val="single" w:sz="4" w:space="0" w:color="000000"/>
              <w:left w:val="single" w:sz="4" w:space="0" w:color="auto"/>
              <w:right w:val="single" w:sz="4" w:space="0" w:color="000000"/>
            </w:tcBorders>
            <w:vAlign w:val="center"/>
          </w:tcPr>
          <w:p w:rsidR="002737BD" w:rsidRPr="00803889" w:rsidRDefault="002737BD" w:rsidP="006C39D7">
            <w:pPr>
              <w:jc w:val="center"/>
              <w:rPr>
                <w:b/>
              </w:rPr>
            </w:pPr>
            <w:r w:rsidRPr="00803889">
              <w:rPr>
                <w:b/>
              </w:rPr>
              <w:t>-</w:t>
            </w:r>
          </w:p>
        </w:tc>
        <w:tc>
          <w:tcPr>
            <w:tcW w:w="567" w:type="dxa"/>
            <w:tcBorders>
              <w:top w:val="single" w:sz="4" w:space="0" w:color="000000"/>
              <w:left w:val="single" w:sz="4" w:space="0" w:color="000000"/>
              <w:right w:val="single" w:sz="4" w:space="0" w:color="auto"/>
            </w:tcBorders>
            <w:vAlign w:val="center"/>
          </w:tcPr>
          <w:p w:rsidR="002737BD" w:rsidRPr="00803889" w:rsidRDefault="002737BD" w:rsidP="006C39D7">
            <w:pPr>
              <w:jc w:val="center"/>
              <w:rPr>
                <w:b/>
              </w:rPr>
            </w:pPr>
            <w:r w:rsidRPr="00803889">
              <w:rPr>
                <w:b/>
              </w:rPr>
              <w:t>34</w:t>
            </w:r>
          </w:p>
        </w:tc>
        <w:tc>
          <w:tcPr>
            <w:tcW w:w="709" w:type="dxa"/>
            <w:gridSpan w:val="2"/>
            <w:tcBorders>
              <w:top w:val="single" w:sz="4" w:space="0" w:color="000000"/>
              <w:left w:val="single" w:sz="4" w:space="0" w:color="auto"/>
              <w:right w:val="single" w:sz="4" w:space="0" w:color="auto"/>
            </w:tcBorders>
          </w:tcPr>
          <w:p w:rsidR="002737BD" w:rsidRPr="00803889" w:rsidRDefault="002737BD" w:rsidP="006C39D7">
            <w:pPr>
              <w:jc w:val="center"/>
              <w:rPr>
                <w:b/>
              </w:rPr>
            </w:pPr>
            <w:r>
              <w:rPr>
                <w:b/>
              </w:rPr>
              <w:t>0.5</w:t>
            </w:r>
          </w:p>
        </w:tc>
        <w:tc>
          <w:tcPr>
            <w:tcW w:w="709" w:type="dxa"/>
            <w:gridSpan w:val="2"/>
            <w:tcBorders>
              <w:top w:val="single" w:sz="4" w:space="0" w:color="000000"/>
              <w:left w:val="single" w:sz="4" w:space="0" w:color="auto"/>
              <w:right w:val="single" w:sz="4" w:space="0" w:color="auto"/>
            </w:tcBorders>
          </w:tcPr>
          <w:p w:rsidR="002737BD" w:rsidRPr="00803889" w:rsidRDefault="002737BD" w:rsidP="006C39D7">
            <w:pPr>
              <w:jc w:val="center"/>
              <w:rPr>
                <w:b/>
              </w:rPr>
            </w:pPr>
            <w:r>
              <w:rPr>
                <w:b/>
              </w:rPr>
              <w:t>0.5</w:t>
            </w:r>
          </w:p>
        </w:tc>
        <w:tc>
          <w:tcPr>
            <w:tcW w:w="709" w:type="dxa"/>
            <w:gridSpan w:val="2"/>
            <w:tcBorders>
              <w:top w:val="single" w:sz="4" w:space="0" w:color="000000"/>
              <w:left w:val="single" w:sz="4" w:space="0" w:color="auto"/>
              <w:right w:val="single" w:sz="4" w:space="0" w:color="000000"/>
            </w:tcBorders>
            <w:vAlign w:val="center"/>
          </w:tcPr>
          <w:p w:rsidR="002737BD" w:rsidRPr="00803889" w:rsidRDefault="002737BD" w:rsidP="006C39D7">
            <w:pPr>
              <w:jc w:val="center"/>
              <w:rPr>
                <w:b/>
              </w:rPr>
            </w:pPr>
            <w:r w:rsidRPr="00803889">
              <w:rPr>
                <w:b/>
              </w:rPr>
              <w:t>34</w:t>
            </w:r>
          </w:p>
        </w:tc>
        <w:tc>
          <w:tcPr>
            <w:tcW w:w="850" w:type="dxa"/>
            <w:gridSpan w:val="2"/>
            <w:tcBorders>
              <w:top w:val="single" w:sz="4" w:space="0" w:color="000000"/>
              <w:left w:val="single" w:sz="4" w:space="0" w:color="000000"/>
              <w:right w:val="single" w:sz="4" w:space="0" w:color="000000"/>
            </w:tcBorders>
            <w:vAlign w:val="center"/>
          </w:tcPr>
          <w:p w:rsidR="002737BD" w:rsidRPr="00A81634" w:rsidRDefault="002737BD" w:rsidP="006C39D7">
            <w:pPr>
              <w:jc w:val="center"/>
            </w:pPr>
            <w:r w:rsidRPr="00A81634">
              <w:t>68</w:t>
            </w:r>
          </w:p>
        </w:tc>
      </w:tr>
      <w:tr w:rsidR="002737BD" w:rsidRPr="00A81634" w:rsidTr="006C39D7">
        <w:tc>
          <w:tcPr>
            <w:tcW w:w="1668" w:type="dxa"/>
            <w:gridSpan w:val="3"/>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r w:rsidRPr="00A81634">
              <w:t>Математика и информатика</w:t>
            </w:r>
          </w:p>
        </w:tc>
        <w:tc>
          <w:tcPr>
            <w:tcW w:w="2409" w:type="dxa"/>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r w:rsidRPr="00A81634">
              <w:t>Математика</w:t>
            </w:r>
          </w:p>
        </w:tc>
        <w:tc>
          <w:tcPr>
            <w:tcW w:w="851" w:type="dxa"/>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pPr>
            <w:r w:rsidRPr="00A81634">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pPr>
            <w:r w:rsidRPr="00A81634">
              <w:t>132</w:t>
            </w:r>
          </w:p>
        </w:tc>
        <w:tc>
          <w:tcPr>
            <w:tcW w:w="708" w:type="dxa"/>
            <w:tcBorders>
              <w:top w:val="single" w:sz="4" w:space="0" w:color="000000"/>
              <w:left w:val="single" w:sz="4" w:space="0" w:color="000000"/>
              <w:bottom w:val="single" w:sz="4" w:space="0" w:color="000000"/>
              <w:right w:val="single" w:sz="4" w:space="0" w:color="auto"/>
            </w:tcBorders>
            <w:vAlign w:val="center"/>
          </w:tcPr>
          <w:p w:rsidR="002737BD" w:rsidRPr="00A81634" w:rsidRDefault="002737BD" w:rsidP="006C39D7">
            <w:pPr>
              <w:jc w:val="center"/>
            </w:pPr>
            <w:r w:rsidRPr="00A81634">
              <w:t>1</w:t>
            </w:r>
            <w:r>
              <w:t>36+34</w:t>
            </w:r>
          </w:p>
        </w:tc>
        <w:tc>
          <w:tcPr>
            <w:tcW w:w="567" w:type="dxa"/>
            <w:tcBorders>
              <w:top w:val="single" w:sz="4" w:space="0" w:color="000000"/>
              <w:left w:val="single" w:sz="4" w:space="0" w:color="auto"/>
              <w:bottom w:val="single" w:sz="4" w:space="0" w:color="000000"/>
              <w:right w:val="single" w:sz="4" w:space="0" w:color="auto"/>
            </w:tcBorders>
            <w:vAlign w:val="center"/>
          </w:tcPr>
          <w:p w:rsidR="002737BD" w:rsidRPr="00803889" w:rsidRDefault="002737BD" w:rsidP="006C39D7">
            <w:pPr>
              <w:jc w:val="center"/>
              <w:rPr>
                <w:b/>
              </w:rPr>
            </w:pPr>
            <w:r w:rsidRPr="00803889">
              <w:rPr>
                <w:b/>
              </w:rPr>
              <w:t>85</w:t>
            </w:r>
          </w:p>
        </w:tc>
        <w:tc>
          <w:tcPr>
            <w:tcW w:w="567" w:type="dxa"/>
            <w:tcBorders>
              <w:top w:val="single" w:sz="4" w:space="0" w:color="000000"/>
              <w:left w:val="single" w:sz="4" w:space="0" w:color="auto"/>
              <w:bottom w:val="single" w:sz="4" w:space="0" w:color="000000"/>
              <w:right w:val="single" w:sz="4" w:space="0" w:color="000000"/>
            </w:tcBorders>
            <w:vAlign w:val="center"/>
          </w:tcPr>
          <w:p w:rsidR="002737BD" w:rsidRPr="00803889" w:rsidRDefault="002737BD" w:rsidP="006C39D7">
            <w:pPr>
              <w:jc w:val="center"/>
              <w:rPr>
                <w:b/>
              </w:rPr>
            </w:pPr>
            <w:r w:rsidRPr="00803889">
              <w:rPr>
                <w:b/>
              </w:rPr>
              <w:t>85</w:t>
            </w:r>
          </w:p>
        </w:tc>
        <w:tc>
          <w:tcPr>
            <w:tcW w:w="567" w:type="dxa"/>
            <w:tcBorders>
              <w:top w:val="single" w:sz="4" w:space="0" w:color="000000"/>
              <w:left w:val="single" w:sz="4" w:space="0" w:color="000000"/>
              <w:bottom w:val="single" w:sz="4" w:space="0" w:color="000000"/>
              <w:right w:val="single" w:sz="4" w:space="0" w:color="auto"/>
            </w:tcBorders>
            <w:vAlign w:val="center"/>
          </w:tcPr>
          <w:p w:rsidR="002737BD" w:rsidRPr="00803889" w:rsidRDefault="002737BD" w:rsidP="006C39D7">
            <w:pPr>
              <w:jc w:val="center"/>
              <w:rPr>
                <w:b/>
              </w:rPr>
            </w:pPr>
            <w:r w:rsidRPr="00803889">
              <w:rPr>
                <w:b/>
              </w:rPr>
              <w:t>136</w:t>
            </w:r>
            <w:r>
              <w:rPr>
                <w:b/>
              </w:rPr>
              <w:t>+34</w:t>
            </w:r>
          </w:p>
        </w:tc>
        <w:tc>
          <w:tcPr>
            <w:tcW w:w="709" w:type="dxa"/>
            <w:gridSpan w:val="2"/>
            <w:tcBorders>
              <w:top w:val="single" w:sz="4" w:space="0" w:color="000000"/>
              <w:left w:val="single" w:sz="4" w:space="0" w:color="auto"/>
              <w:bottom w:val="single" w:sz="4" w:space="0" w:color="000000"/>
              <w:right w:val="single" w:sz="4" w:space="0" w:color="auto"/>
            </w:tcBorders>
          </w:tcPr>
          <w:p w:rsidR="002737BD" w:rsidRPr="00803889" w:rsidRDefault="002737BD" w:rsidP="006C39D7">
            <w:pPr>
              <w:jc w:val="center"/>
              <w:rPr>
                <w:b/>
              </w:rPr>
            </w:pPr>
            <w:r>
              <w:rPr>
                <w:b/>
              </w:rPr>
              <w:t>2</w:t>
            </w:r>
          </w:p>
        </w:tc>
        <w:tc>
          <w:tcPr>
            <w:tcW w:w="709" w:type="dxa"/>
            <w:gridSpan w:val="2"/>
            <w:tcBorders>
              <w:top w:val="single" w:sz="4" w:space="0" w:color="000000"/>
              <w:left w:val="single" w:sz="4" w:space="0" w:color="auto"/>
              <w:bottom w:val="single" w:sz="4" w:space="0" w:color="000000"/>
              <w:right w:val="single" w:sz="4" w:space="0" w:color="auto"/>
            </w:tcBorders>
          </w:tcPr>
          <w:p w:rsidR="002737BD" w:rsidRPr="00803889" w:rsidRDefault="002737BD" w:rsidP="006C39D7">
            <w:pPr>
              <w:jc w:val="center"/>
              <w:rPr>
                <w:b/>
              </w:rPr>
            </w:pPr>
            <w:r>
              <w:rPr>
                <w:b/>
              </w:rPr>
              <w:t>3</w:t>
            </w:r>
          </w:p>
        </w:tc>
        <w:tc>
          <w:tcPr>
            <w:tcW w:w="709" w:type="dxa"/>
            <w:gridSpan w:val="2"/>
            <w:tcBorders>
              <w:top w:val="single" w:sz="4" w:space="0" w:color="000000"/>
              <w:left w:val="single" w:sz="4" w:space="0" w:color="auto"/>
              <w:bottom w:val="single" w:sz="4" w:space="0" w:color="000000"/>
              <w:right w:val="single" w:sz="4" w:space="0" w:color="000000"/>
            </w:tcBorders>
            <w:vAlign w:val="center"/>
          </w:tcPr>
          <w:p w:rsidR="002737BD" w:rsidRPr="00803889" w:rsidRDefault="002737BD" w:rsidP="006C39D7">
            <w:pPr>
              <w:jc w:val="center"/>
              <w:rPr>
                <w:b/>
              </w:rPr>
            </w:pPr>
            <w:r w:rsidRPr="00803889">
              <w:rPr>
                <w:b/>
              </w:rPr>
              <w:t>136</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pPr>
            <w:r w:rsidRPr="00A81634">
              <w:t>672</w:t>
            </w:r>
          </w:p>
        </w:tc>
      </w:tr>
      <w:tr w:rsidR="002737BD" w:rsidRPr="00A81634" w:rsidTr="006C39D7">
        <w:tc>
          <w:tcPr>
            <w:tcW w:w="1668" w:type="dxa"/>
            <w:gridSpan w:val="3"/>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r w:rsidRPr="00A81634">
              <w:t>Обществознание и естествознание</w:t>
            </w:r>
          </w:p>
        </w:tc>
        <w:tc>
          <w:tcPr>
            <w:tcW w:w="2409" w:type="dxa"/>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r w:rsidRPr="00A81634">
              <w:t>Окружающий мир</w:t>
            </w:r>
          </w:p>
        </w:tc>
        <w:tc>
          <w:tcPr>
            <w:tcW w:w="851" w:type="dxa"/>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pPr>
            <w:r w:rsidRPr="00A81634">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pPr>
            <w:r w:rsidRPr="00A81634">
              <w:t>66</w:t>
            </w:r>
          </w:p>
        </w:tc>
        <w:tc>
          <w:tcPr>
            <w:tcW w:w="708" w:type="dxa"/>
            <w:tcBorders>
              <w:top w:val="single" w:sz="4" w:space="0" w:color="000000"/>
              <w:left w:val="single" w:sz="4" w:space="0" w:color="000000"/>
              <w:bottom w:val="single" w:sz="4" w:space="0" w:color="000000"/>
              <w:right w:val="single" w:sz="4" w:space="0" w:color="auto"/>
            </w:tcBorders>
            <w:vAlign w:val="center"/>
          </w:tcPr>
          <w:p w:rsidR="002737BD" w:rsidRPr="00A81634" w:rsidRDefault="002737BD" w:rsidP="006C39D7">
            <w:pPr>
              <w:jc w:val="center"/>
            </w:pPr>
            <w:r w:rsidRPr="00A81634">
              <w:t>68</w:t>
            </w:r>
          </w:p>
        </w:tc>
        <w:tc>
          <w:tcPr>
            <w:tcW w:w="567" w:type="dxa"/>
            <w:tcBorders>
              <w:top w:val="single" w:sz="4" w:space="0" w:color="000000"/>
              <w:left w:val="single" w:sz="4" w:space="0" w:color="auto"/>
              <w:bottom w:val="single" w:sz="4" w:space="0" w:color="000000"/>
              <w:right w:val="single" w:sz="4" w:space="0" w:color="auto"/>
            </w:tcBorders>
            <w:vAlign w:val="center"/>
          </w:tcPr>
          <w:p w:rsidR="002737BD" w:rsidRPr="00803889" w:rsidRDefault="002737BD" w:rsidP="006C39D7">
            <w:pPr>
              <w:jc w:val="center"/>
              <w:rPr>
                <w:b/>
              </w:rPr>
            </w:pPr>
            <w:r w:rsidRPr="00803889">
              <w:rPr>
                <w:b/>
              </w:rPr>
              <w:t>34</w:t>
            </w:r>
          </w:p>
        </w:tc>
        <w:tc>
          <w:tcPr>
            <w:tcW w:w="567" w:type="dxa"/>
            <w:tcBorders>
              <w:top w:val="single" w:sz="4" w:space="0" w:color="000000"/>
              <w:left w:val="single" w:sz="4" w:space="0" w:color="auto"/>
              <w:bottom w:val="single" w:sz="4" w:space="0" w:color="000000"/>
              <w:right w:val="single" w:sz="4" w:space="0" w:color="000000"/>
            </w:tcBorders>
            <w:vAlign w:val="center"/>
          </w:tcPr>
          <w:p w:rsidR="002737BD" w:rsidRPr="00803889" w:rsidRDefault="002737BD" w:rsidP="006C39D7">
            <w:pPr>
              <w:jc w:val="center"/>
              <w:rPr>
                <w:b/>
              </w:rPr>
            </w:pPr>
            <w:r w:rsidRPr="00803889">
              <w:rPr>
                <w:b/>
              </w:rPr>
              <w:t>34</w:t>
            </w:r>
          </w:p>
        </w:tc>
        <w:tc>
          <w:tcPr>
            <w:tcW w:w="567" w:type="dxa"/>
            <w:tcBorders>
              <w:top w:val="single" w:sz="4" w:space="0" w:color="000000"/>
              <w:left w:val="single" w:sz="4" w:space="0" w:color="000000"/>
              <w:bottom w:val="single" w:sz="4" w:space="0" w:color="000000"/>
              <w:right w:val="single" w:sz="4" w:space="0" w:color="auto"/>
            </w:tcBorders>
            <w:vAlign w:val="center"/>
          </w:tcPr>
          <w:p w:rsidR="002737BD" w:rsidRPr="00803889" w:rsidRDefault="002737BD" w:rsidP="006C39D7">
            <w:pPr>
              <w:jc w:val="center"/>
              <w:rPr>
                <w:b/>
              </w:rPr>
            </w:pPr>
            <w:r w:rsidRPr="00803889">
              <w:rPr>
                <w:b/>
              </w:rPr>
              <w:t>68</w:t>
            </w:r>
          </w:p>
        </w:tc>
        <w:tc>
          <w:tcPr>
            <w:tcW w:w="709" w:type="dxa"/>
            <w:gridSpan w:val="2"/>
            <w:tcBorders>
              <w:top w:val="single" w:sz="4" w:space="0" w:color="000000"/>
              <w:left w:val="single" w:sz="4" w:space="0" w:color="auto"/>
              <w:bottom w:val="single" w:sz="4" w:space="0" w:color="000000"/>
              <w:right w:val="single" w:sz="4" w:space="0" w:color="auto"/>
            </w:tcBorders>
          </w:tcPr>
          <w:p w:rsidR="002737BD" w:rsidRPr="00803889" w:rsidRDefault="002737BD" w:rsidP="006C39D7">
            <w:pPr>
              <w:jc w:val="center"/>
              <w:rPr>
                <w:b/>
              </w:rPr>
            </w:pPr>
            <w:r>
              <w:rPr>
                <w:b/>
              </w:rPr>
              <w:t>1</w:t>
            </w:r>
          </w:p>
        </w:tc>
        <w:tc>
          <w:tcPr>
            <w:tcW w:w="709" w:type="dxa"/>
            <w:gridSpan w:val="2"/>
            <w:tcBorders>
              <w:top w:val="single" w:sz="4" w:space="0" w:color="000000"/>
              <w:left w:val="single" w:sz="4" w:space="0" w:color="auto"/>
              <w:bottom w:val="single" w:sz="4" w:space="0" w:color="000000"/>
              <w:right w:val="single" w:sz="4" w:space="0" w:color="auto"/>
            </w:tcBorders>
          </w:tcPr>
          <w:p w:rsidR="002737BD" w:rsidRPr="00803889" w:rsidRDefault="002737BD" w:rsidP="006C39D7">
            <w:pPr>
              <w:jc w:val="center"/>
              <w:rPr>
                <w:b/>
              </w:rPr>
            </w:pPr>
            <w:r>
              <w:rPr>
                <w:b/>
              </w:rPr>
              <w:t>1</w:t>
            </w:r>
          </w:p>
        </w:tc>
        <w:tc>
          <w:tcPr>
            <w:tcW w:w="709" w:type="dxa"/>
            <w:gridSpan w:val="2"/>
            <w:tcBorders>
              <w:top w:val="single" w:sz="4" w:space="0" w:color="000000"/>
              <w:left w:val="single" w:sz="4" w:space="0" w:color="auto"/>
              <w:bottom w:val="single" w:sz="4" w:space="0" w:color="000000"/>
              <w:right w:val="single" w:sz="4" w:space="0" w:color="000000"/>
            </w:tcBorders>
            <w:vAlign w:val="center"/>
          </w:tcPr>
          <w:p w:rsidR="002737BD" w:rsidRPr="00803889" w:rsidRDefault="002737BD" w:rsidP="006C39D7">
            <w:pPr>
              <w:jc w:val="center"/>
              <w:rPr>
                <w:b/>
              </w:rPr>
            </w:pPr>
            <w:r w:rsidRPr="00803889">
              <w:rPr>
                <w:b/>
              </w:rPr>
              <w:t>68</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pPr>
            <w:r w:rsidRPr="00A81634">
              <w:t>336</w:t>
            </w:r>
          </w:p>
        </w:tc>
      </w:tr>
      <w:tr w:rsidR="002737BD" w:rsidRPr="00A81634" w:rsidTr="006C39D7">
        <w:tc>
          <w:tcPr>
            <w:tcW w:w="1668" w:type="dxa"/>
            <w:gridSpan w:val="3"/>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r w:rsidRPr="00A81634">
              <w:t>Основы религиозных культур и светской этики</w:t>
            </w:r>
          </w:p>
        </w:tc>
        <w:tc>
          <w:tcPr>
            <w:tcW w:w="2409" w:type="dxa"/>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r w:rsidRPr="00A81634">
              <w:t>Основы религиозных культур и светской этики</w:t>
            </w:r>
          </w:p>
        </w:tc>
        <w:tc>
          <w:tcPr>
            <w:tcW w:w="851" w:type="dxa"/>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pPr>
            <w:r w:rsidRPr="00A81634">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pPr>
            <w:r w:rsidRPr="00A81634">
              <w:sym w:font="Symbol" w:char="F02D"/>
            </w:r>
          </w:p>
        </w:tc>
        <w:tc>
          <w:tcPr>
            <w:tcW w:w="708" w:type="dxa"/>
            <w:tcBorders>
              <w:top w:val="single" w:sz="4" w:space="0" w:color="000000"/>
              <w:left w:val="single" w:sz="4" w:space="0" w:color="000000"/>
              <w:bottom w:val="single" w:sz="4" w:space="0" w:color="000000"/>
              <w:right w:val="single" w:sz="4" w:space="0" w:color="auto"/>
            </w:tcBorders>
            <w:vAlign w:val="center"/>
          </w:tcPr>
          <w:p w:rsidR="002737BD" w:rsidRPr="00A81634" w:rsidRDefault="002737BD" w:rsidP="006C39D7">
            <w:pPr>
              <w:jc w:val="center"/>
            </w:pPr>
            <w:r w:rsidRPr="00A81634">
              <w:sym w:font="Symbol" w:char="F02D"/>
            </w:r>
          </w:p>
        </w:tc>
        <w:tc>
          <w:tcPr>
            <w:tcW w:w="567" w:type="dxa"/>
            <w:tcBorders>
              <w:top w:val="single" w:sz="4" w:space="0" w:color="000000"/>
              <w:left w:val="single" w:sz="4" w:space="0" w:color="auto"/>
              <w:bottom w:val="single" w:sz="4" w:space="0" w:color="000000"/>
              <w:right w:val="single" w:sz="4" w:space="0" w:color="auto"/>
            </w:tcBorders>
            <w:vAlign w:val="center"/>
          </w:tcPr>
          <w:p w:rsidR="002737BD" w:rsidRPr="00803889" w:rsidRDefault="002737BD" w:rsidP="006C39D7">
            <w:pPr>
              <w:jc w:val="center"/>
              <w:rPr>
                <w:b/>
              </w:rPr>
            </w:pPr>
            <w:r w:rsidRPr="00803889">
              <w:rPr>
                <w:b/>
              </w:rPr>
              <w:t>-</w:t>
            </w:r>
          </w:p>
        </w:tc>
        <w:tc>
          <w:tcPr>
            <w:tcW w:w="567" w:type="dxa"/>
            <w:tcBorders>
              <w:top w:val="single" w:sz="4" w:space="0" w:color="000000"/>
              <w:left w:val="single" w:sz="4" w:space="0" w:color="auto"/>
              <w:bottom w:val="single" w:sz="4" w:space="0" w:color="000000"/>
              <w:right w:val="single" w:sz="4" w:space="0" w:color="000000"/>
            </w:tcBorders>
            <w:vAlign w:val="center"/>
          </w:tcPr>
          <w:p w:rsidR="002737BD" w:rsidRPr="00803889" w:rsidRDefault="002737BD" w:rsidP="006C39D7">
            <w:pPr>
              <w:jc w:val="center"/>
              <w:rPr>
                <w:b/>
              </w:rPr>
            </w:pPr>
            <w:r w:rsidRPr="00803889">
              <w:rPr>
                <w:b/>
              </w:rPr>
              <w:t>-</w:t>
            </w:r>
          </w:p>
        </w:tc>
        <w:tc>
          <w:tcPr>
            <w:tcW w:w="567" w:type="dxa"/>
            <w:tcBorders>
              <w:top w:val="single" w:sz="4" w:space="0" w:color="000000"/>
              <w:left w:val="single" w:sz="4" w:space="0" w:color="000000"/>
              <w:bottom w:val="single" w:sz="4" w:space="0" w:color="000000"/>
              <w:right w:val="single" w:sz="4" w:space="0" w:color="auto"/>
            </w:tcBorders>
            <w:vAlign w:val="center"/>
          </w:tcPr>
          <w:p w:rsidR="002737BD" w:rsidRPr="00803889" w:rsidRDefault="002737BD" w:rsidP="006C39D7">
            <w:pPr>
              <w:jc w:val="center"/>
              <w:rPr>
                <w:b/>
              </w:rPr>
            </w:pPr>
            <w:r w:rsidRPr="00803889">
              <w:rPr>
                <w:b/>
              </w:rPr>
              <w:t>-</w:t>
            </w:r>
          </w:p>
        </w:tc>
        <w:tc>
          <w:tcPr>
            <w:tcW w:w="709" w:type="dxa"/>
            <w:gridSpan w:val="2"/>
            <w:tcBorders>
              <w:top w:val="single" w:sz="4" w:space="0" w:color="000000"/>
              <w:left w:val="single" w:sz="4" w:space="0" w:color="auto"/>
              <w:bottom w:val="single" w:sz="4" w:space="0" w:color="000000"/>
              <w:right w:val="single" w:sz="4" w:space="0" w:color="auto"/>
            </w:tcBorders>
          </w:tcPr>
          <w:p w:rsidR="002737BD" w:rsidRPr="00803889" w:rsidRDefault="002737BD" w:rsidP="006C39D7">
            <w:pPr>
              <w:jc w:val="center"/>
              <w:rPr>
                <w:b/>
              </w:rPr>
            </w:pPr>
          </w:p>
        </w:tc>
        <w:tc>
          <w:tcPr>
            <w:tcW w:w="709" w:type="dxa"/>
            <w:gridSpan w:val="2"/>
            <w:tcBorders>
              <w:top w:val="single" w:sz="4" w:space="0" w:color="000000"/>
              <w:left w:val="single" w:sz="4" w:space="0" w:color="auto"/>
              <w:bottom w:val="single" w:sz="4" w:space="0" w:color="000000"/>
              <w:right w:val="single" w:sz="4" w:space="0" w:color="auto"/>
            </w:tcBorders>
          </w:tcPr>
          <w:p w:rsidR="002737BD" w:rsidRPr="00803889" w:rsidRDefault="002737BD" w:rsidP="006C39D7">
            <w:pPr>
              <w:jc w:val="center"/>
              <w:rPr>
                <w:b/>
              </w:rPr>
            </w:pPr>
          </w:p>
        </w:tc>
        <w:tc>
          <w:tcPr>
            <w:tcW w:w="709" w:type="dxa"/>
            <w:gridSpan w:val="2"/>
            <w:tcBorders>
              <w:top w:val="single" w:sz="4" w:space="0" w:color="000000"/>
              <w:left w:val="single" w:sz="4" w:space="0" w:color="auto"/>
              <w:bottom w:val="single" w:sz="4" w:space="0" w:color="000000"/>
              <w:right w:val="single" w:sz="4" w:space="0" w:color="000000"/>
            </w:tcBorders>
            <w:vAlign w:val="center"/>
          </w:tcPr>
          <w:p w:rsidR="002737BD" w:rsidRPr="00803889" w:rsidRDefault="002737BD" w:rsidP="006C39D7">
            <w:pPr>
              <w:jc w:val="center"/>
              <w:rPr>
                <w:b/>
              </w:rPr>
            </w:pPr>
            <w:r w:rsidRPr="00803889">
              <w:rPr>
                <w:b/>
              </w:rPr>
              <w:t>34</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pPr>
            <w:r w:rsidRPr="00A81634">
              <w:t>34</w:t>
            </w:r>
          </w:p>
        </w:tc>
      </w:tr>
      <w:tr w:rsidR="002737BD" w:rsidRPr="00A81634" w:rsidTr="006C39D7">
        <w:trPr>
          <w:trHeight w:val="394"/>
        </w:trPr>
        <w:tc>
          <w:tcPr>
            <w:tcW w:w="1668" w:type="dxa"/>
            <w:gridSpan w:val="3"/>
            <w:vMerge w:val="restart"/>
            <w:tcBorders>
              <w:top w:val="single" w:sz="4" w:space="0" w:color="000000"/>
              <w:left w:val="single" w:sz="4" w:space="0" w:color="000000"/>
              <w:right w:val="single" w:sz="4" w:space="0" w:color="000000"/>
            </w:tcBorders>
            <w:vAlign w:val="center"/>
          </w:tcPr>
          <w:p w:rsidR="002737BD" w:rsidRPr="00A81634" w:rsidRDefault="002737BD" w:rsidP="006C39D7">
            <w:r w:rsidRPr="00A81634">
              <w:t>Искусство</w:t>
            </w:r>
          </w:p>
        </w:tc>
        <w:tc>
          <w:tcPr>
            <w:tcW w:w="2409" w:type="dxa"/>
            <w:tcBorders>
              <w:top w:val="single" w:sz="4" w:space="0" w:color="000000"/>
              <w:left w:val="single" w:sz="4" w:space="0" w:color="000000"/>
              <w:right w:val="single" w:sz="4" w:space="0" w:color="000000"/>
            </w:tcBorders>
            <w:vAlign w:val="center"/>
          </w:tcPr>
          <w:p w:rsidR="002737BD" w:rsidRPr="00A81634" w:rsidRDefault="002737BD" w:rsidP="006C39D7">
            <w:r w:rsidRPr="00A81634">
              <w:t>Музыка</w:t>
            </w:r>
          </w:p>
        </w:tc>
        <w:tc>
          <w:tcPr>
            <w:tcW w:w="851" w:type="dxa"/>
            <w:tcBorders>
              <w:top w:val="single" w:sz="4" w:space="0" w:color="000000"/>
              <w:left w:val="single" w:sz="4" w:space="0" w:color="000000"/>
              <w:right w:val="single" w:sz="4" w:space="0" w:color="000000"/>
            </w:tcBorders>
            <w:vAlign w:val="center"/>
          </w:tcPr>
          <w:p w:rsidR="002737BD" w:rsidRPr="00A81634" w:rsidRDefault="002737BD" w:rsidP="006C39D7">
            <w:pPr>
              <w:jc w:val="center"/>
            </w:pPr>
            <w:r w:rsidRPr="00A81634">
              <w:t>33</w:t>
            </w:r>
          </w:p>
        </w:tc>
        <w:tc>
          <w:tcPr>
            <w:tcW w:w="709" w:type="dxa"/>
            <w:tcBorders>
              <w:top w:val="single" w:sz="4" w:space="0" w:color="000000"/>
              <w:left w:val="single" w:sz="4" w:space="0" w:color="000000"/>
              <w:right w:val="single" w:sz="4" w:space="0" w:color="000000"/>
            </w:tcBorders>
            <w:vAlign w:val="center"/>
          </w:tcPr>
          <w:p w:rsidR="002737BD" w:rsidRPr="00A81634" w:rsidRDefault="002737BD" w:rsidP="006C39D7">
            <w:pPr>
              <w:jc w:val="center"/>
            </w:pPr>
            <w:r w:rsidRPr="00A81634">
              <w:t>33</w:t>
            </w:r>
          </w:p>
        </w:tc>
        <w:tc>
          <w:tcPr>
            <w:tcW w:w="708" w:type="dxa"/>
            <w:tcBorders>
              <w:top w:val="single" w:sz="4" w:space="0" w:color="000000"/>
              <w:left w:val="single" w:sz="4" w:space="0" w:color="000000"/>
              <w:right w:val="single" w:sz="4" w:space="0" w:color="auto"/>
            </w:tcBorders>
            <w:vAlign w:val="center"/>
          </w:tcPr>
          <w:p w:rsidR="002737BD" w:rsidRPr="00A81634" w:rsidRDefault="002737BD" w:rsidP="006C39D7">
            <w:pPr>
              <w:jc w:val="center"/>
            </w:pPr>
            <w:r w:rsidRPr="00A81634">
              <w:t>34</w:t>
            </w:r>
          </w:p>
        </w:tc>
        <w:tc>
          <w:tcPr>
            <w:tcW w:w="567" w:type="dxa"/>
            <w:tcBorders>
              <w:top w:val="single" w:sz="4" w:space="0" w:color="000000"/>
              <w:left w:val="single" w:sz="4" w:space="0" w:color="auto"/>
              <w:right w:val="single" w:sz="4" w:space="0" w:color="auto"/>
            </w:tcBorders>
            <w:vAlign w:val="center"/>
          </w:tcPr>
          <w:p w:rsidR="002737BD" w:rsidRPr="00803889" w:rsidRDefault="002737BD" w:rsidP="006C39D7">
            <w:pPr>
              <w:jc w:val="center"/>
              <w:rPr>
                <w:b/>
              </w:rPr>
            </w:pPr>
            <w:r w:rsidRPr="00803889">
              <w:rPr>
                <w:b/>
              </w:rPr>
              <w:t>-</w:t>
            </w:r>
          </w:p>
        </w:tc>
        <w:tc>
          <w:tcPr>
            <w:tcW w:w="567" w:type="dxa"/>
            <w:tcBorders>
              <w:top w:val="single" w:sz="4" w:space="0" w:color="000000"/>
              <w:left w:val="single" w:sz="4" w:space="0" w:color="auto"/>
              <w:right w:val="single" w:sz="4" w:space="0" w:color="000000"/>
            </w:tcBorders>
            <w:vAlign w:val="center"/>
          </w:tcPr>
          <w:p w:rsidR="002737BD" w:rsidRPr="00803889" w:rsidRDefault="002737BD" w:rsidP="006C39D7">
            <w:pPr>
              <w:jc w:val="center"/>
              <w:rPr>
                <w:b/>
              </w:rPr>
            </w:pPr>
            <w:r w:rsidRPr="00803889">
              <w:rPr>
                <w:b/>
              </w:rPr>
              <w:t>34</w:t>
            </w:r>
          </w:p>
        </w:tc>
        <w:tc>
          <w:tcPr>
            <w:tcW w:w="567" w:type="dxa"/>
            <w:tcBorders>
              <w:top w:val="single" w:sz="4" w:space="0" w:color="000000"/>
              <w:left w:val="single" w:sz="4" w:space="0" w:color="000000"/>
              <w:right w:val="single" w:sz="4" w:space="0" w:color="auto"/>
            </w:tcBorders>
            <w:vAlign w:val="center"/>
          </w:tcPr>
          <w:p w:rsidR="002737BD" w:rsidRPr="00803889" w:rsidRDefault="002737BD" w:rsidP="006C39D7">
            <w:pPr>
              <w:jc w:val="center"/>
              <w:rPr>
                <w:b/>
              </w:rPr>
            </w:pPr>
            <w:r w:rsidRPr="00803889">
              <w:rPr>
                <w:b/>
              </w:rPr>
              <w:t>34</w:t>
            </w:r>
          </w:p>
        </w:tc>
        <w:tc>
          <w:tcPr>
            <w:tcW w:w="709" w:type="dxa"/>
            <w:gridSpan w:val="2"/>
            <w:tcBorders>
              <w:top w:val="single" w:sz="4" w:space="0" w:color="000000"/>
              <w:left w:val="single" w:sz="4" w:space="0" w:color="auto"/>
              <w:right w:val="single" w:sz="4" w:space="0" w:color="auto"/>
            </w:tcBorders>
          </w:tcPr>
          <w:p w:rsidR="002737BD" w:rsidRPr="00803889" w:rsidRDefault="002737BD" w:rsidP="006C39D7">
            <w:pPr>
              <w:jc w:val="center"/>
              <w:rPr>
                <w:b/>
              </w:rPr>
            </w:pPr>
            <w:r>
              <w:rPr>
                <w:b/>
              </w:rPr>
              <w:t>0</w:t>
            </w:r>
          </w:p>
        </w:tc>
        <w:tc>
          <w:tcPr>
            <w:tcW w:w="709" w:type="dxa"/>
            <w:gridSpan w:val="2"/>
            <w:tcBorders>
              <w:top w:val="single" w:sz="4" w:space="0" w:color="000000"/>
              <w:left w:val="single" w:sz="4" w:space="0" w:color="auto"/>
              <w:right w:val="single" w:sz="4" w:space="0" w:color="auto"/>
            </w:tcBorders>
          </w:tcPr>
          <w:p w:rsidR="002737BD" w:rsidRPr="00803889" w:rsidRDefault="002737BD" w:rsidP="006C39D7">
            <w:pPr>
              <w:jc w:val="center"/>
              <w:rPr>
                <w:b/>
              </w:rPr>
            </w:pPr>
            <w:r>
              <w:rPr>
                <w:b/>
              </w:rPr>
              <w:t>1</w:t>
            </w:r>
          </w:p>
        </w:tc>
        <w:tc>
          <w:tcPr>
            <w:tcW w:w="709" w:type="dxa"/>
            <w:gridSpan w:val="2"/>
            <w:tcBorders>
              <w:top w:val="single" w:sz="4" w:space="0" w:color="000000"/>
              <w:left w:val="single" w:sz="4" w:space="0" w:color="auto"/>
              <w:right w:val="single" w:sz="4" w:space="0" w:color="000000"/>
            </w:tcBorders>
            <w:vAlign w:val="center"/>
          </w:tcPr>
          <w:p w:rsidR="002737BD" w:rsidRPr="00803889" w:rsidRDefault="002737BD" w:rsidP="006C39D7">
            <w:pPr>
              <w:jc w:val="center"/>
              <w:rPr>
                <w:b/>
              </w:rPr>
            </w:pPr>
            <w:r w:rsidRPr="00803889">
              <w:rPr>
                <w:b/>
              </w:rPr>
              <w:t>34</w:t>
            </w:r>
          </w:p>
        </w:tc>
        <w:tc>
          <w:tcPr>
            <w:tcW w:w="850" w:type="dxa"/>
            <w:gridSpan w:val="2"/>
            <w:tcBorders>
              <w:top w:val="single" w:sz="4" w:space="0" w:color="000000"/>
              <w:left w:val="single" w:sz="4" w:space="0" w:color="000000"/>
              <w:right w:val="single" w:sz="4" w:space="0" w:color="000000"/>
            </w:tcBorders>
            <w:vAlign w:val="center"/>
          </w:tcPr>
          <w:p w:rsidR="002737BD" w:rsidRPr="00A81634" w:rsidRDefault="002737BD" w:rsidP="006C39D7">
            <w:pPr>
              <w:jc w:val="center"/>
            </w:pPr>
            <w:r w:rsidRPr="00A81634">
              <w:t>168</w:t>
            </w:r>
          </w:p>
        </w:tc>
      </w:tr>
      <w:tr w:rsidR="002737BD" w:rsidRPr="00A81634" w:rsidTr="006C39D7">
        <w:trPr>
          <w:trHeight w:val="598"/>
        </w:trPr>
        <w:tc>
          <w:tcPr>
            <w:tcW w:w="1668" w:type="dxa"/>
            <w:gridSpan w:val="3"/>
            <w:vMerge/>
            <w:tcBorders>
              <w:left w:val="single" w:sz="4" w:space="0" w:color="000000"/>
              <w:bottom w:val="single" w:sz="4" w:space="0" w:color="000000"/>
              <w:right w:val="single" w:sz="4" w:space="0" w:color="000000"/>
            </w:tcBorders>
            <w:vAlign w:val="center"/>
          </w:tcPr>
          <w:p w:rsidR="002737BD" w:rsidRPr="00A81634" w:rsidRDefault="002737BD" w:rsidP="006C39D7"/>
        </w:tc>
        <w:tc>
          <w:tcPr>
            <w:tcW w:w="2409" w:type="dxa"/>
            <w:tcBorders>
              <w:top w:val="single" w:sz="4" w:space="0" w:color="000000"/>
              <w:left w:val="single" w:sz="4" w:space="0" w:color="000000"/>
              <w:right w:val="single" w:sz="4" w:space="0" w:color="000000"/>
            </w:tcBorders>
            <w:vAlign w:val="center"/>
          </w:tcPr>
          <w:p w:rsidR="002737BD" w:rsidRPr="00A81634" w:rsidRDefault="002737BD" w:rsidP="006C39D7">
            <w:r w:rsidRPr="00A81634">
              <w:t>Изобразительное искусство</w:t>
            </w:r>
          </w:p>
        </w:tc>
        <w:tc>
          <w:tcPr>
            <w:tcW w:w="851" w:type="dxa"/>
            <w:tcBorders>
              <w:top w:val="single" w:sz="4" w:space="0" w:color="000000"/>
              <w:left w:val="single" w:sz="4" w:space="0" w:color="000000"/>
              <w:right w:val="single" w:sz="4" w:space="0" w:color="000000"/>
            </w:tcBorders>
            <w:vAlign w:val="center"/>
          </w:tcPr>
          <w:p w:rsidR="002737BD" w:rsidRPr="00A81634" w:rsidRDefault="002737BD" w:rsidP="006C39D7">
            <w:pPr>
              <w:jc w:val="center"/>
            </w:pPr>
            <w:r w:rsidRPr="00A81634">
              <w:t>33</w:t>
            </w:r>
          </w:p>
        </w:tc>
        <w:tc>
          <w:tcPr>
            <w:tcW w:w="709" w:type="dxa"/>
            <w:tcBorders>
              <w:top w:val="single" w:sz="4" w:space="0" w:color="000000"/>
              <w:left w:val="single" w:sz="4" w:space="0" w:color="000000"/>
              <w:right w:val="single" w:sz="4" w:space="0" w:color="000000"/>
            </w:tcBorders>
            <w:vAlign w:val="center"/>
          </w:tcPr>
          <w:p w:rsidR="002737BD" w:rsidRPr="00A81634" w:rsidRDefault="002737BD" w:rsidP="006C39D7">
            <w:pPr>
              <w:jc w:val="center"/>
            </w:pPr>
            <w:r w:rsidRPr="00A81634">
              <w:t>33</w:t>
            </w:r>
          </w:p>
        </w:tc>
        <w:tc>
          <w:tcPr>
            <w:tcW w:w="708" w:type="dxa"/>
            <w:tcBorders>
              <w:top w:val="single" w:sz="4" w:space="0" w:color="000000"/>
              <w:left w:val="single" w:sz="4" w:space="0" w:color="000000"/>
              <w:right w:val="single" w:sz="4" w:space="0" w:color="auto"/>
            </w:tcBorders>
            <w:vAlign w:val="center"/>
          </w:tcPr>
          <w:p w:rsidR="002737BD" w:rsidRPr="00A81634" w:rsidRDefault="002737BD" w:rsidP="006C39D7">
            <w:pPr>
              <w:jc w:val="center"/>
            </w:pPr>
            <w:r w:rsidRPr="00A81634">
              <w:t>34</w:t>
            </w:r>
          </w:p>
        </w:tc>
        <w:tc>
          <w:tcPr>
            <w:tcW w:w="567" w:type="dxa"/>
            <w:tcBorders>
              <w:top w:val="single" w:sz="4" w:space="0" w:color="000000"/>
              <w:left w:val="single" w:sz="4" w:space="0" w:color="auto"/>
              <w:right w:val="single" w:sz="4" w:space="0" w:color="auto"/>
            </w:tcBorders>
            <w:vAlign w:val="center"/>
          </w:tcPr>
          <w:p w:rsidR="002737BD" w:rsidRPr="00803889" w:rsidRDefault="002737BD" w:rsidP="006C39D7">
            <w:pPr>
              <w:jc w:val="center"/>
              <w:rPr>
                <w:b/>
              </w:rPr>
            </w:pPr>
            <w:r w:rsidRPr="00803889">
              <w:rPr>
                <w:b/>
              </w:rPr>
              <w:t>-</w:t>
            </w:r>
          </w:p>
        </w:tc>
        <w:tc>
          <w:tcPr>
            <w:tcW w:w="567" w:type="dxa"/>
            <w:tcBorders>
              <w:top w:val="single" w:sz="4" w:space="0" w:color="000000"/>
              <w:left w:val="single" w:sz="4" w:space="0" w:color="auto"/>
              <w:right w:val="single" w:sz="4" w:space="0" w:color="000000"/>
            </w:tcBorders>
            <w:vAlign w:val="center"/>
          </w:tcPr>
          <w:p w:rsidR="002737BD" w:rsidRPr="00803889" w:rsidRDefault="002737BD" w:rsidP="006C39D7">
            <w:pPr>
              <w:jc w:val="center"/>
              <w:rPr>
                <w:b/>
              </w:rPr>
            </w:pPr>
            <w:r w:rsidRPr="00803889">
              <w:rPr>
                <w:b/>
              </w:rPr>
              <w:t>34</w:t>
            </w:r>
          </w:p>
        </w:tc>
        <w:tc>
          <w:tcPr>
            <w:tcW w:w="567" w:type="dxa"/>
            <w:tcBorders>
              <w:top w:val="single" w:sz="4" w:space="0" w:color="000000"/>
              <w:left w:val="single" w:sz="4" w:space="0" w:color="000000"/>
              <w:right w:val="single" w:sz="4" w:space="0" w:color="auto"/>
            </w:tcBorders>
            <w:vAlign w:val="center"/>
          </w:tcPr>
          <w:p w:rsidR="002737BD" w:rsidRPr="00803889" w:rsidRDefault="002737BD" w:rsidP="006C39D7">
            <w:pPr>
              <w:jc w:val="center"/>
              <w:rPr>
                <w:b/>
              </w:rPr>
            </w:pPr>
            <w:r w:rsidRPr="00803889">
              <w:rPr>
                <w:b/>
              </w:rPr>
              <w:t>34</w:t>
            </w:r>
          </w:p>
        </w:tc>
        <w:tc>
          <w:tcPr>
            <w:tcW w:w="709" w:type="dxa"/>
            <w:gridSpan w:val="2"/>
            <w:tcBorders>
              <w:top w:val="single" w:sz="4" w:space="0" w:color="000000"/>
              <w:left w:val="single" w:sz="4" w:space="0" w:color="auto"/>
              <w:right w:val="single" w:sz="4" w:space="0" w:color="auto"/>
            </w:tcBorders>
          </w:tcPr>
          <w:p w:rsidR="002737BD" w:rsidRPr="00803889" w:rsidRDefault="002737BD" w:rsidP="006C39D7">
            <w:pPr>
              <w:jc w:val="center"/>
              <w:rPr>
                <w:b/>
              </w:rPr>
            </w:pPr>
            <w:r>
              <w:rPr>
                <w:b/>
              </w:rPr>
              <w:t>0</w:t>
            </w:r>
          </w:p>
        </w:tc>
        <w:tc>
          <w:tcPr>
            <w:tcW w:w="709" w:type="dxa"/>
            <w:gridSpan w:val="2"/>
            <w:tcBorders>
              <w:top w:val="single" w:sz="4" w:space="0" w:color="000000"/>
              <w:left w:val="single" w:sz="4" w:space="0" w:color="auto"/>
              <w:right w:val="single" w:sz="4" w:space="0" w:color="auto"/>
            </w:tcBorders>
          </w:tcPr>
          <w:p w:rsidR="002737BD" w:rsidRPr="00803889" w:rsidRDefault="002737BD" w:rsidP="006C39D7">
            <w:pPr>
              <w:jc w:val="center"/>
              <w:rPr>
                <w:b/>
              </w:rPr>
            </w:pPr>
            <w:r>
              <w:rPr>
                <w:b/>
              </w:rPr>
              <w:t>1</w:t>
            </w:r>
          </w:p>
        </w:tc>
        <w:tc>
          <w:tcPr>
            <w:tcW w:w="709" w:type="dxa"/>
            <w:gridSpan w:val="2"/>
            <w:tcBorders>
              <w:top w:val="single" w:sz="4" w:space="0" w:color="000000"/>
              <w:left w:val="single" w:sz="4" w:space="0" w:color="auto"/>
              <w:right w:val="single" w:sz="4" w:space="0" w:color="000000"/>
            </w:tcBorders>
            <w:vAlign w:val="center"/>
          </w:tcPr>
          <w:p w:rsidR="002737BD" w:rsidRPr="00803889" w:rsidRDefault="002737BD" w:rsidP="006C39D7">
            <w:pPr>
              <w:jc w:val="center"/>
              <w:rPr>
                <w:b/>
              </w:rPr>
            </w:pPr>
            <w:r w:rsidRPr="00803889">
              <w:rPr>
                <w:b/>
              </w:rPr>
              <w:t>34</w:t>
            </w:r>
          </w:p>
        </w:tc>
        <w:tc>
          <w:tcPr>
            <w:tcW w:w="850" w:type="dxa"/>
            <w:gridSpan w:val="2"/>
            <w:tcBorders>
              <w:top w:val="single" w:sz="4" w:space="0" w:color="000000"/>
              <w:left w:val="single" w:sz="4" w:space="0" w:color="000000"/>
              <w:right w:val="single" w:sz="4" w:space="0" w:color="000000"/>
            </w:tcBorders>
            <w:vAlign w:val="center"/>
          </w:tcPr>
          <w:p w:rsidR="002737BD" w:rsidRPr="00A81634" w:rsidRDefault="002737BD" w:rsidP="006C39D7">
            <w:pPr>
              <w:jc w:val="center"/>
            </w:pPr>
            <w:r w:rsidRPr="00A81634">
              <w:t>168</w:t>
            </w:r>
          </w:p>
        </w:tc>
      </w:tr>
      <w:tr w:rsidR="002737BD" w:rsidRPr="00A81634" w:rsidTr="006C39D7">
        <w:tc>
          <w:tcPr>
            <w:tcW w:w="1668" w:type="dxa"/>
            <w:gridSpan w:val="3"/>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r w:rsidRPr="00A81634">
              <w:t>Технология</w:t>
            </w:r>
          </w:p>
        </w:tc>
        <w:tc>
          <w:tcPr>
            <w:tcW w:w="2409" w:type="dxa"/>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r w:rsidRPr="00A81634">
              <w:t>Технология</w:t>
            </w:r>
          </w:p>
        </w:tc>
        <w:tc>
          <w:tcPr>
            <w:tcW w:w="851" w:type="dxa"/>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pPr>
            <w:r w:rsidRPr="00A81634">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pPr>
            <w:r w:rsidRPr="00A81634">
              <w:t>33</w:t>
            </w:r>
          </w:p>
        </w:tc>
        <w:tc>
          <w:tcPr>
            <w:tcW w:w="708" w:type="dxa"/>
            <w:tcBorders>
              <w:top w:val="single" w:sz="4" w:space="0" w:color="000000"/>
              <w:left w:val="single" w:sz="4" w:space="0" w:color="000000"/>
              <w:bottom w:val="single" w:sz="4" w:space="0" w:color="000000"/>
              <w:right w:val="single" w:sz="4" w:space="0" w:color="auto"/>
            </w:tcBorders>
            <w:vAlign w:val="center"/>
          </w:tcPr>
          <w:p w:rsidR="002737BD" w:rsidRPr="00A81634" w:rsidRDefault="002737BD" w:rsidP="006C39D7">
            <w:pPr>
              <w:jc w:val="center"/>
            </w:pPr>
            <w:r w:rsidRPr="00A81634">
              <w:t>34</w:t>
            </w:r>
            <w:r>
              <w:t>+34</w:t>
            </w:r>
          </w:p>
        </w:tc>
        <w:tc>
          <w:tcPr>
            <w:tcW w:w="567" w:type="dxa"/>
            <w:tcBorders>
              <w:top w:val="single" w:sz="4" w:space="0" w:color="000000"/>
              <w:left w:val="single" w:sz="4" w:space="0" w:color="auto"/>
              <w:bottom w:val="single" w:sz="4" w:space="0" w:color="000000"/>
              <w:right w:val="single" w:sz="4" w:space="0" w:color="auto"/>
            </w:tcBorders>
            <w:vAlign w:val="center"/>
          </w:tcPr>
          <w:p w:rsidR="002737BD" w:rsidRPr="00803889" w:rsidRDefault="002737BD" w:rsidP="006C39D7">
            <w:pPr>
              <w:jc w:val="center"/>
              <w:rPr>
                <w:b/>
              </w:rPr>
            </w:pPr>
            <w:r w:rsidRPr="00803889">
              <w:rPr>
                <w:b/>
              </w:rPr>
              <w:t>34</w:t>
            </w:r>
          </w:p>
        </w:tc>
        <w:tc>
          <w:tcPr>
            <w:tcW w:w="567" w:type="dxa"/>
            <w:tcBorders>
              <w:top w:val="single" w:sz="4" w:space="0" w:color="000000"/>
              <w:left w:val="single" w:sz="4" w:space="0" w:color="auto"/>
              <w:bottom w:val="single" w:sz="4" w:space="0" w:color="000000"/>
              <w:right w:val="single" w:sz="4" w:space="0" w:color="000000"/>
            </w:tcBorders>
            <w:vAlign w:val="center"/>
          </w:tcPr>
          <w:p w:rsidR="002737BD" w:rsidRPr="00803889" w:rsidRDefault="002737BD" w:rsidP="006C39D7">
            <w:pPr>
              <w:jc w:val="center"/>
              <w:rPr>
                <w:b/>
              </w:rPr>
            </w:pPr>
            <w:r w:rsidRPr="00803889">
              <w:rPr>
                <w:b/>
              </w:rPr>
              <w:t>34</w:t>
            </w:r>
          </w:p>
        </w:tc>
        <w:tc>
          <w:tcPr>
            <w:tcW w:w="567" w:type="dxa"/>
            <w:tcBorders>
              <w:top w:val="single" w:sz="4" w:space="0" w:color="000000"/>
              <w:left w:val="single" w:sz="4" w:space="0" w:color="000000"/>
              <w:bottom w:val="single" w:sz="4" w:space="0" w:color="000000"/>
              <w:right w:val="single" w:sz="4" w:space="0" w:color="auto"/>
            </w:tcBorders>
            <w:vAlign w:val="center"/>
          </w:tcPr>
          <w:p w:rsidR="002737BD" w:rsidRPr="00803889" w:rsidRDefault="002737BD" w:rsidP="006C39D7">
            <w:pPr>
              <w:jc w:val="center"/>
              <w:rPr>
                <w:b/>
              </w:rPr>
            </w:pPr>
            <w:r w:rsidRPr="00803889">
              <w:rPr>
                <w:b/>
              </w:rPr>
              <w:t>34</w:t>
            </w:r>
            <w:r>
              <w:rPr>
                <w:b/>
              </w:rPr>
              <w:t>+34</w:t>
            </w:r>
          </w:p>
        </w:tc>
        <w:tc>
          <w:tcPr>
            <w:tcW w:w="709" w:type="dxa"/>
            <w:gridSpan w:val="2"/>
            <w:tcBorders>
              <w:top w:val="single" w:sz="4" w:space="0" w:color="000000"/>
              <w:left w:val="single" w:sz="4" w:space="0" w:color="auto"/>
              <w:bottom w:val="single" w:sz="4" w:space="0" w:color="000000"/>
              <w:right w:val="single" w:sz="4" w:space="0" w:color="auto"/>
            </w:tcBorders>
          </w:tcPr>
          <w:p w:rsidR="002737BD" w:rsidRPr="00803889" w:rsidRDefault="002737BD" w:rsidP="006C39D7">
            <w:pPr>
              <w:jc w:val="center"/>
              <w:rPr>
                <w:b/>
              </w:rPr>
            </w:pPr>
            <w:r>
              <w:rPr>
                <w:b/>
              </w:rPr>
              <w:t>0.5</w:t>
            </w:r>
          </w:p>
        </w:tc>
        <w:tc>
          <w:tcPr>
            <w:tcW w:w="709" w:type="dxa"/>
            <w:gridSpan w:val="2"/>
            <w:tcBorders>
              <w:top w:val="single" w:sz="4" w:space="0" w:color="000000"/>
              <w:left w:val="single" w:sz="4" w:space="0" w:color="auto"/>
              <w:bottom w:val="single" w:sz="4" w:space="0" w:color="000000"/>
              <w:right w:val="single" w:sz="4" w:space="0" w:color="auto"/>
            </w:tcBorders>
          </w:tcPr>
          <w:p w:rsidR="002737BD" w:rsidRPr="00803889" w:rsidRDefault="002737BD" w:rsidP="006C39D7">
            <w:pPr>
              <w:jc w:val="center"/>
              <w:rPr>
                <w:b/>
              </w:rPr>
            </w:pPr>
            <w:r>
              <w:rPr>
                <w:b/>
              </w:rPr>
              <w:t>1.5</w:t>
            </w:r>
          </w:p>
        </w:tc>
        <w:tc>
          <w:tcPr>
            <w:tcW w:w="709" w:type="dxa"/>
            <w:gridSpan w:val="2"/>
            <w:tcBorders>
              <w:top w:val="single" w:sz="4" w:space="0" w:color="000000"/>
              <w:left w:val="single" w:sz="4" w:space="0" w:color="auto"/>
              <w:bottom w:val="single" w:sz="4" w:space="0" w:color="000000"/>
              <w:right w:val="single" w:sz="4" w:space="0" w:color="000000"/>
            </w:tcBorders>
            <w:vAlign w:val="center"/>
          </w:tcPr>
          <w:p w:rsidR="002737BD" w:rsidRPr="00803889" w:rsidRDefault="002737BD" w:rsidP="006C39D7">
            <w:pPr>
              <w:jc w:val="center"/>
              <w:rPr>
                <w:b/>
              </w:rPr>
            </w:pPr>
            <w:r w:rsidRPr="00803889">
              <w:rPr>
                <w:b/>
              </w:rPr>
              <w:t>34</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pPr>
            <w:r w:rsidRPr="00A81634">
              <w:t>168</w:t>
            </w:r>
          </w:p>
        </w:tc>
      </w:tr>
      <w:tr w:rsidR="002737BD" w:rsidRPr="00A81634" w:rsidTr="006C39D7">
        <w:trPr>
          <w:trHeight w:val="759"/>
        </w:trPr>
        <w:tc>
          <w:tcPr>
            <w:tcW w:w="1668" w:type="dxa"/>
            <w:gridSpan w:val="3"/>
            <w:tcBorders>
              <w:top w:val="single" w:sz="4" w:space="0" w:color="000000"/>
              <w:left w:val="single" w:sz="4" w:space="0" w:color="000000"/>
              <w:right w:val="single" w:sz="4" w:space="0" w:color="000000"/>
            </w:tcBorders>
            <w:vAlign w:val="center"/>
          </w:tcPr>
          <w:p w:rsidR="002737BD" w:rsidRPr="00A81634" w:rsidRDefault="002737BD" w:rsidP="006C39D7">
            <w:r w:rsidRPr="00A81634">
              <w:t>Физическая культура</w:t>
            </w:r>
          </w:p>
        </w:tc>
        <w:tc>
          <w:tcPr>
            <w:tcW w:w="2409" w:type="dxa"/>
            <w:tcBorders>
              <w:top w:val="single" w:sz="4" w:space="0" w:color="000000"/>
              <w:left w:val="single" w:sz="4" w:space="0" w:color="000000"/>
              <w:right w:val="single" w:sz="4" w:space="0" w:color="000000"/>
            </w:tcBorders>
            <w:vAlign w:val="center"/>
          </w:tcPr>
          <w:p w:rsidR="002737BD" w:rsidRPr="00A81634" w:rsidRDefault="002737BD" w:rsidP="006C39D7">
            <w:r w:rsidRPr="00A81634">
              <w:t xml:space="preserve">Физическая культура </w:t>
            </w:r>
          </w:p>
        </w:tc>
        <w:tc>
          <w:tcPr>
            <w:tcW w:w="851" w:type="dxa"/>
            <w:tcBorders>
              <w:top w:val="single" w:sz="4" w:space="0" w:color="000000"/>
              <w:left w:val="single" w:sz="4" w:space="0" w:color="000000"/>
              <w:right w:val="single" w:sz="4" w:space="0" w:color="000000"/>
            </w:tcBorders>
            <w:vAlign w:val="center"/>
          </w:tcPr>
          <w:p w:rsidR="002737BD" w:rsidRPr="00A81634" w:rsidRDefault="002737BD" w:rsidP="006C39D7">
            <w:pPr>
              <w:jc w:val="center"/>
            </w:pPr>
            <w:r w:rsidRPr="00A81634">
              <w:t>99</w:t>
            </w:r>
          </w:p>
        </w:tc>
        <w:tc>
          <w:tcPr>
            <w:tcW w:w="709" w:type="dxa"/>
            <w:tcBorders>
              <w:top w:val="single" w:sz="4" w:space="0" w:color="000000"/>
              <w:left w:val="single" w:sz="4" w:space="0" w:color="000000"/>
              <w:right w:val="single" w:sz="4" w:space="0" w:color="000000"/>
            </w:tcBorders>
            <w:vAlign w:val="center"/>
          </w:tcPr>
          <w:p w:rsidR="002737BD" w:rsidRPr="00A81634" w:rsidRDefault="002737BD" w:rsidP="006C39D7">
            <w:pPr>
              <w:jc w:val="center"/>
            </w:pPr>
            <w:r w:rsidRPr="00A81634">
              <w:t>99</w:t>
            </w:r>
          </w:p>
        </w:tc>
        <w:tc>
          <w:tcPr>
            <w:tcW w:w="708" w:type="dxa"/>
            <w:tcBorders>
              <w:top w:val="single" w:sz="4" w:space="0" w:color="000000"/>
              <w:left w:val="single" w:sz="4" w:space="0" w:color="000000"/>
              <w:right w:val="single" w:sz="4" w:space="0" w:color="auto"/>
            </w:tcBorders>
            <w:vAlign w:val="center"/>
          </w:tcPr>
          <w:p w:rsidR="002737BD" w:rsidRPr="00A81634" w:rsidRDefault="002737BD" w:rsidP="006C39D7">
            <w:pPr>
              <w:jc w:val="center"/>
            </w:pPr>
            <w:r w:rsidRPr="00A81634">
              <w:t>102</w:t>
            </w:r>
          </w:p>
        </w:tc>
        <w:tc>
          <w:tcPr>
            <w:tcW w:w="567" w:type="dxa"/>
            <w:tcBorders>
              <w:top w:val="single" w:sz="4" w:space="0" w:color="000000"/>
              <w:left w:val="single" w:sz="4" w:space="0" w:color="auto"/>
              <w:right w:val="single" w:sz="4" w:space="0" w:color="auto"/>
            </w:tcBorders>
            <w:vAlign w:val="center"/>
          </w:tcPr>
          <w:p w:rsidR="002737BD" w:rsidRPr="00803889" w:rsidRDefault="002737BD" w:rsidP="006C39D7">
            <w:pPr>
              <w:jc w:val="center"/>
              <w:rPr>
                <w:b/>
              </w:rPr>
            </w:pPr>
            <w:r w:rsidRPr="00803889">
              <w:rPr>
                <w:b/>
              </w:rPr>
              <w:t>34</w:t>
            </w:r>
          </w:p>
        </w:tc>
        <w:tc>
          <w:tcPr>
            <w:tcW w:w="567" w:type="dxa"/>
            <w:tcBorders>
              <w:top w:val="single" w:sz="4" w:space="0" w:color="000000"/>
              <w:left w:val="single" w:sz="4" w:space="0" w:color="auto"/>
              <w:right w:val="single" w:sz="4" w:space="0" w:color="000000"/>
            </w:tcBorders>
            <w:vAlign w:val="center"/>
          </w:tcPr>
          <w:p w:rsidR="002737BD" w:rsidRPr="00803889" w:rsidRDefault="002737BD" w:rsidP="006C39D7">
            <w:pPr>
              <w:jc w:val="center"/>
              <w:rPr>
                <w:b/>
              </w:rPr>
            </w:pPr>
            <w:r w:rsidRPr="00803889">
              <w:rPr>
                <w:b/>
              </w:rPr>
              <w:t>68</w:t>
            </w:r>
          </w:p>
        </w:tc>
        <w:tc>
          <w:tcPr>
            <w:tcW w:w="567" w:type="dxa"/>
            <w:tcBorders>
              <w:top w:val="single" w:sz="4" w:space="0" w:color="000000"/>
              <w:left w:val="single" w:sz="4" w:space="0" w:color="000000"/>
              <w:right w:val="single" w:sz="4" w:space="0" w:color="auto"/>
            </w:tcBorders>
            <w:vAlign w:val="center"/>
          </w:tcPr>
          <w:p w:rsidR="002737BD" w:rsidRPr="00803889" w:rsidRDefault="002737BD" w:rsidP="006C39D7">
            <w:pPr>
              <w:jc w:val="center"/>
              <w:rPr>
                <w:b/>
              </w:rPr>
            </w:pPr>
            <w:r w:rsidRPr="00803889">
              <w:rPr>
                <w:b/>
              </w:rPr>
              <w:t>102</w:t>
            </w:r>
          </w:p>
        </w:tc>
        <w:tc>
          <w:tcPr>
            <w:tcW w:w="709" w:type="dxa"/>
            <w:gridSpan w:val="2"/>
            <w:tcBorders>
              <w:top w:val="single" w:sz="4" w:space="0" w:color="000000"/>
              <w:left w:val="single" w:sz="4" w:space="0" w:color="auto"/>
              <w:right w:val="single" w:sz="4" w:space="0" w:color="auto"/>
            </w:tcBorders>
          </w:tcPr>
          <w:p w:rsidR="002737BD" w:rsidRPr="00803889" w:rsidRDefault="002737BD" w:rsidP="006C39D7">
            <w:pPr>
              <w:jc w:val="center"/>
              <w:rPr>
                <w:b/>
              </w:rPr>
            </w:pPr>
            <w:r>
              <w:rPr>
                <w:b/>
              </w:rPr>
              <w:t>0.5</w:t>
            </w:r>
          </w:p>
        </w:tc>
        <w:tc>
          <w:tcPr>
            <w:tcW w:w="709" w:type="dxa"/>
            <w:gridSpan w:val="2"/>
            <w:tcBorders>
              <w:top w:val="single" w:sz="4" w:space="0" w:color="000000"/>
              <w:left w:val="single" w:sz="4" w:space="0" w:color="auto"/>
              <w:right w:val="single" w:sz="4" w:space="0" w:color="auto"/>
            </w:tcBorders>
          </w:tcPr>
          <w:p w:rsidR="002737BD" w:rsidRPr="00803889" w:rsidRDefault="002737BD" w:rsidP="006C39D7">
            <w:pPr>
              <w:jc w:val="center"/>
              <w:rPr>
                <w:b/>
              </w:rPr>
            </w:pPr>
            <w:r>
              <w:rPr>
                <w:b/>
              </w:rPr>
              <w:t>2.5</w:t>
            </w:r>
          </w:p>
        </w:tc>
        <w:tc>
          <w:tcPr>
            <w:tcW w:w="709" w:type="dxa"/>
            <w:gridSpan w:val="2"/>
            <w:tcBorders>
              <w:top w:val="single" w:sz="4" w:space="0" w:color="000000"/>
              <w:left w:val="single" w:sz="4" w:space="0" w:color="auto"/>
              <w:right w:val="single" w:sz="4" w:space="0" w:color="000000"/>
            </w:tcBorders>
            <w:vAlign w:val="center"/>
          </w:tcPr>
          <w:p w:rsidR="002737BD" w:rsidRPr="00803889" w:rsidRDefault="002737BD" w:rsidP="006C39D7">
            <w:pPr>
              <w:jc w:val="center"/>
              <w:rPr>
                <w:b/>
              </w:rPr>
            </w:pPr>
            <w:r w:rsidRPr="00803889">
              <w:rPr>
                <w:b/>
              </w:rPr>
              <w:t>102</w:t>
            </w:r>
          </w:p>
        </w:tc>
        <w:tc>
          <w:tcPr>
            <w:tcW w:w="850" w:type="dxa"/>
            <w:gridSpan w:val="2"/>
            <w:tcBorders>
              <w:top w:val="single" w:sz="4" w:space="0" w:color="000000"/>
              <w:left w:val="single" w:sz="4" w:space="0" w:color="000000"/>
              <w:right w:val="single" w:sz="4" w:space="0" w:color="000000"/>
            </w:tcBorders>
            <w:vAlign w:val="center"/>
          </w:tcPr>
          <w:p w:rsidR="002737BD" w:rsidRPr="00A81634" w:rsidRDefault="002737BD" w:rsidP="006C39D7">
            <w:pPr>
              <w:jc w:val="center"/>
            </w:pPr>
            <w:r w:rsidRPr="00A81634">
              <w:t>504</w:t>
            </w:r>
          </w:p>
        </w:tc>
      </w:tr>
      <w:tr w:rsidR="002737BD" w:rsidRPr="00A81634" w:rsidTr="006C39D7">
        <w:tc>
          <w:tcPr>
            <w:tcW w:w="4077" w:type="dxa"/>
            <w:gridSpan w:val="4"/>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right"/>
              <w:rPr>
                <w:b/>
              </w:rPr>
            </w:pPr>
            <w:r w:rsidRPr="00A81634">
              <w:rPr>
                <w:b/>
              </w:rPr>
              <w:t>Итого</w:t>
            </w:r>
          </w:p>
        </w:tc>
        <w:tc>
          <w:tcPr>
            <w:tcW w:w="851" w:type="dxa"/>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rPr>
                <w:b/>
              </w:rPr>
            </w:pPr>
            <w:r w:rsidRPr="00A81634">
              <w:rPr>
                <w:b/>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rPr>
                <w:b/>
              </w:rPr>
            </w:pPr>
            <w:r w:rsidRPr="00A81634">
              <w:rPr>
                <w:b/>
              </w:rPr>
              <w:t>693</w:t>
            </w:r>
          </w:p>
        </w:tc>
        <w:tc>
          <w:tcPr>
            <w:tcW w:w="708" w:type="dxa"/>
            <w:tcBorders>
              <w:top w:val="single" w:sz="4" w:space="0" w:color="000000"/>
              <w:left w:val="single" w:sz="4" w:space="0" w:color="000000"/>
              <w:bottom w:val="single" w:sz="4" w:space="0" w:color="000000"/>
              <w:right w:val="single" w:sz="4" w:space="0" w:color="auto"/>
            </w:tcBorders>
            <w:vAlign w:val="center"/>
          </w:tcPr>
          <w:p w:rsidR="002737BD" w:rsidRPr="00A81634" w:rsidRDefault="002737BD" w:rsidP="006C39D7">
            <w:pPr>
              <w:jc w:val="center"/>
              <w:rPr>
                <w:b/>
              </w:rPr>
            </w:pPr>
            <w:r>
              <w:rPr>
                <w:b/>
              </w:rPr>
              <w:t xml:space="preserve"> 782</w:t>
            </w:r>
          </w:p>
        </w:tc>
        <w:tc>
          <w:tcPr>
            <w:tcW w:w="567" w:type="dxa"/>
            <w:tcBorders>
              <w:top w:val="single" w:sz="4" w:space="0" w:color="000000"/>
              <w:left w:val="single" w:sz="4" w:space="0" w:color="auto"/>
              <w:bottom w:val="single" w:sz="4" w:space="0" w:color="000000"/>
              <w:right w:val="single" w:sz="4" w:space="0" w:color="auto"/>
            </w:tcBorders>
            <w:vAlign w:val="center"/>
          </w:tcPr>
          <w:p w:rsidR="002737BD" w:rsidRPr="00803889" w:rsidRDefault="002737BD" w:rsidP="006C39D7">
            <w:pPr>
              <w:jc w:val="center"/>
              <w:rPr>
                <w:b/>
              </w:rPr>
            </w:pPr>
            <w:r w:rsidRPr="00803889">
              <w:rPr>
                <w:b/>
              </w:rPr>
              <w:t>340</w:t>
            </w:r>
          </w:p>
        </w:tc>
        <w:tc>
          <w:tcPr>
            <w:tcW w:w="567" w:type="dxa"/>
            <w:tcBorders>
              <w:top w:val="single" w:sz="4" w:space="0" w:color="000000"/>
              <w:left w:val="single" w:sz="4" w:space="0" w:color="auto"/>
              <w:bottom w:val="single" w:sz="4" w:space="0" w:color="000000"/>
              <w:right w:val="single" w:sz="4" w:space="0" w:color="000000"/>
            </w:tcBorders>
            <w:vAlign w:val="center"/>
          </w:tcPr>
          <w:p w:rsidR="002737BD" w:rsidRPr="00803889" w:rsidRDefault="002737BD" w:rsidP="006C39D7">
            <w:pPr>
              <w:jc w:val="center"/>
              <w:rPr>
                <w:b/>
              </w:rPr>
            </w:pPr>
            <w:r w:rsidRPr="00803889">
              <w:rPr>
                <w:b/>
              </w:rPr>
              <w:t>442</w:t>
            </w:r>
          </w:p>
        </w:tc>
        <w:tc>
          <w:tcPr>
            <w:tcW w:w="567" w:type="dxa"/>
            <w:tcBorders>
              <w:top w:val="single" w:sz="4" w:space="0" w:color="000000"/>
              <w:left w:val="single" w:sz="4" w:space="0" w:color="000000"/>
              <w:bottom w:val="single" w:sz="4" w:space="0" w:color="000000"/>
              <w:right w:val="single" w:sz="4" w:space="0" w:color="auto"/>
            </w:tcBorders>
            <w:vAlign w:val="center"/>
          </w:tcPr>
          <w:p w:rsidR="002737BD" w:rsidRPr="00803889" w:rsidRDefault="002737BD" w:rsidP="006C39D7">
            <w:pPr>
              <w:jc w:val="center"/>
              <w:rPr>
                <w:b/>
              </w:rPr>
            </w:pPr>
            <w:r w:rsidRPr="00803889">
              <w:rPr>
                <w:b/>
              </w:rPr>
              <w:t>714</w:t>
            </w:r>
          </w:p>
        </w:tc>
        <w:tc>
          <w:tcPr>
            <w:tcW w:w="709" w:type="dxa"/>
            <w:gridSpan w:val="2"/>
            <w:tcBorders>
              <w:top w:val="single" w:sz="4" w:space="0" w:color="000000"/>
              <w:left w:val="single" w:sz="4" w:space="0" w:color="auto"/>
              <w:bottom w:val="single" w:sz="4" w:space="0" w:color="000000"/>
              <w:right w:val="single" w:sz="4" w:space="0" w:color="auto"/>
            </w:tcBorders>
          </w:tcPr>
          <w:p w:rsidR="002737BD" w:rsidRPr="00803889" w:rsidRDefault="002737BD" w:rsidP="006C39D7">
            <w:pPr>
              <w:jc w:val="center"/>
              <w:rPr>
                <w:b/>
              </w:rPr>
            </w:pPr>
            <w:r>
              <w:rPr>
                <w:b/>
              </w:rPr>
              <w:t>8</w:t>
            </w:r>
          </w:p>
        </w:tc>
        <w:tc>
          <w:tcPr>
            <w:tcW w:w="709" w:type="dxa"/>
            <w:gridSpan w:val="2"/>
            <w:tcBorders>
              <w:top w:val="single" w:sz="4" w:space="0" w:color="000000"/>
              <w:left w:val="single" w:sz="4" w:space="0" w:color="auto"/>
              <w:bottom w:val="single" w:sz="4" w:space="0" w:color="000000"/>
              <w:right w:val="single" w:sz="4" w:space="0" w:color="auto"/>
            </w:tcBorders>
          </w:tcPr>
          <w:p w:rsidR="002737BD" w:rsidRPr="00803889" w:rsidRDefault="002737BD" w:rsidP="006C39D7">
            <w:pPr>
              <w:jc w:val="center"/>
              <w:rPr>
                <w:b/>
              </w:rPr>
            </w:pPr>
            <w:r>
              <w:rPr>
                <w:b/>
              </w:rPr>
              <w:t>15</w:t>
            </w:r>
          </w:p>
        </w:tc>
        <w:tc>
          <w:tcPr>
            <w:tcW w:w="709" w:type="dxa"/>
            <w:gridSpan w:val="2"/>
            <w:tcBorders>
              <w:top w:val="single" w:sz="4" w:space="0" w:color="000000"/>
              <w:left w:val="single" w:sz="4" w:space="0" w:color="auto"/>
              <w:bottom w:val="single" w:sz="4" w:space="0" w:color="000000"/>
              <w:right w:val="single" w:sz="4" w:space="0" w:color="000000"/>
            </w:tcBorders>
            <w:vAlign w:val="center"/>
          </w:tcPr>
          <w:p w:rsidR="002737BD" w:rsidRPr="00803889" w:rsidRDefault="002737BD" w:rsidP="006C39D7">
            <w:pPr>
              <w:jc w:val="center"/>
              <w:rPr>
                <w:b/>
              </w:rPr>
            </w:pPr>
            <w:r w:rsidRPr="00803889">
              <w:rPr>
                <w:b/>
              </w:rPr>
              <w:t>714</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rPr>
                <w:b/>
              </w:rPr>
            </w:pPr>
            <w:r w:rsidRPr="00A81634">
              <w:rPr>
                <w:b/>
              </w:rPr>
              <w:t>3528</w:t>
            </w:r>
          </w:p>
        </w:tc>
      </w:tr>
      <w:tr w:rsidR="002737BD" w:rsidRPr="00A81634" w:rsidTr="006C39D7">
        <w:tc>
          <w:tcPr>
            <w:tcW w:w="4077" w:type="dxa"/>
            <w:gridSpan w:val="4"/>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both"/>
              <w:rPr>
                <w:b/>
                <w:i/>
              </w:rPr>
            </w:pPr>
            <w:r w:rsidRPr="00A81634">
              <w:rPr>
                <w:b/>
                <w:i/>
              </w:rPr>
              <w:t>Часть, формируемая участниками образовательного процесса</w:t>
            </w:r>
          </w:p>
        </w:tc>
        <w:tc>
          <w:tcPr>
            <w:tcW w:w="851" w:type="dxa"/>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pPr>
            <w:r w:rsidRPr="00A81634">
              <w:t>-</w:t>
            </w:r>
          </w:p>
        </w:tc>
        <w:tc>
          <w:tcPr>
            <w:tcW w:w="709" w:type="dxa"/>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pPr>
            <w:r w:rsidRPr="00A81634">
              <w:t>-</w:t>
            </w:r>
          </w:p>
        </w:tc>
        <w:tc>
          <w:tcPr>
            <w:tcW w:w="708" w:type="dxa"/>
            <w:tcBorders>
              <w:top w:val="single" w:sz="4" w:space="0" w:color="000000"/>
              <w:left w:val="single" w:sz="4" w:space="0" w:color="000000"/>
              <w:bottom w:val="single" w:sz="4" w:space="0" w:color="000000"/>
              <w:right w:val="single" w:sz="4" w:space="0" w:color="auto"/>
            </w:tcBorders>
            <w:vAlign w:val="center"/>
          </w:tcPr>
          <w:p w:rsidR="002737BD" w:rsidRPr="00A81634" w:rsidRDefault="002737BD" w:rsidP="006C39D7">
            <w:pPr>
              <w:jc w:val="center"/>
            </w:pPr>
            <w:r w:rsidRPr="00A81634">
              <w:t>68</w:t>
            </w:r>
          </w:p>
        </w:tc>
        <w:tc>
          <w:tcPr>
            <w:tcW w:w="567" w:type="dxa"/>
            <w:tcBorders>
              <w:top w:val="single" w:sz="4" w:space="0" w:color="000000"/>
              <w:left w:val="single" w:sz="4" w:space="0" w:color="auto"/>
              <w:bottom w:val="single" w:sz="4" w:space="0" w:color="000000"/>
              <w:right w:val="single" w:sz="4" w:space="0" w:color="auto"/>
            </w:tcBorders>
            <w:vAlign w:val="center"/>
          </w:tcPr>
          <w:p w:rsidR="002737BD" w:rsidRPr="00803889" w:rsidRDefault="002737BD" w:rsidP="006C39D7">
            <w:pPr>
              <w:jc w:val="center"/>
              <w:rPr>
                <w:b/>
              </w:rPr>
            </w:pPr>
          </w:p>
        </w:tc>
        <w:tc>
          <w:tcPr>
            <w:tcW w:w="567" w:type="dxa"/>
            <w:tcBorders>
              <w:top w:val="single" w:sz="4" w:space="0" w:color="000000"/>
              <w:left w:val="single" w:sz="4" w:space="0" w:color="auto"/>
              <w:bottom w:val="single" w:sz="4" w:space="0" w:color="000000"/>
              <w:right w:val="single" w:sz="4" w:space="0" w:color="000000"/>
            </w:tcBorders>
            <w:vAlign w:val="center"/>
          </w:tcPr>
          <w:p w:rsidR="002737BD" w:rsidRPr="00803889" w:rsidRDefault="002737BD" w:rsidP="006C39D7">
            <w:pPr>
              <w:jc w:val="center"/>
              <w:rPr>
                <w:b/>
              </w:rPr>
            </w:pPr>
          </w:p>
        </w:tc>
        <w:tc>
          <w:tcPr>
            <w:tcW w:w="567" w:type="dxa"/>
            <w:tcBorders>
              <w:top w:val="single" w:sz="4" w:space="0" w:color="000000"/>
              <w:left w:val="single" w:sz="4" w:space="0" w:color="000000"/>
              <w:bottom w:val="single" w:sz="4" w:space="0" w:color="000000"/>
              <w:right w:val="single" w:sz="4" w:space="0" w:color="auto"/>
            </w:tcBorders>
            <w:vAlign w:val="center"/>
          </w:tcPr>
          <w:p w:rsidR="002737BD" w:rsidRPr="00803889" w:rsidRDefault="002737BD" w:rsidP="006C39D7">
            <w:pPr>
              <w:jc w:val="center"/>
              <w:rPr>
                <w:b/>
              </w:rPr>
            </w:pPr>
            <w:r w:rsidRPr="00803889">
              <w:rPr>
                <w:b/>
              </w:rPr>
              <w:t>68</w:t>
            </w:r>
          </w:p>
        </w:tc>
        <w:tc>
          <w:tcPr>
            <w:tcW w:w="1418" w:type="dxa"/>
            <w:gridSpan w:val="4"/>
            <w:tcBorders>
              <w:top w:val="single" w:sz="4" w:space="0" w:color="000000"/>
              <w:left w:val="single" w:sz="4" w:space="0" w:color="auto"/>
              <w:bottom w:val="single" w:sz="4" w:space="0" w:color="000000"/>
              <w:right w:val="single" w:sz="4" w:space="0" w:color="auto"/>
            </w:tcBorders>
          </w:tcPr>
          <w:p w:rsidR="002737BD" w:rsidRPr="00803889" w:rsidRDefault="002737BD" w:rsidP="006C39D7">
            <w:pPr>
              <w:jc w:val="center"/>
              <w:rPr>
                <w:b/>
              </w:rPr>
            </w:pPr>
          </w:p>
        </w:tc>
        <w:tc>
          <w:tcPr>
            <w:tcW w:w="709" w:type="dxa"/>
            <w:gridSpan w:val="2"/>
            <w:tcBorders>
              <w:top w:val="single" w:sz="4" w:space="0" w:color="000000"/>
              <w:left w:val="single" w:sz="4" w:space="0" w:color="auto"/>
              <w:bottom w:val="single" w:sz="4" w:space="0" w:color="000000"/>
              <w:right w:val="single" w:sz="4" w:space="0" w:color="000000"/>
            </w:tcBorders>
            <w:vAlign w:val="center"/>
          </w:tcPr>
          <w:p w:rsidR="002737BD" w:rsidRPr="00803889" w:rsidRDefault="002737BD" w:rsidP="006C39D7">
            <w:pPr>
              <w:jc w:val="center"/>
              <w:rPr>
                <w:b/>
              </w:rPr>
            </w:pPr>
            <w:r w:rsidRPr="00803889">
              <w:rPr>
                <w:b/>
              </w:rPr>
              <w:t>68</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pPr>
            <w:r w:rsidRPr="00A81634">
              <w:t>204</w:t>
            </w:r>
          </w:p>
        </w:tc>
      </w:tr>
      <w:tr w:rsidR="002737BD" w:rsidRPr="00A81634" w:rsidTr="006C39D7">
        <w:tc>
          <w:tcPr>
            <w:tcW w:w="4077" w:type="dxa"/>
            <w:gridSpan w:val="4"/>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both"/>
            </w:pPr>
            <w:r w:rsidRPr="00A81634">
              <w:rPr>
                <w:b/>
              </w:rPr>
              <w:t>Максимально допустимая годовая нагрузка</w:t>
            </w:r>
            <w:r w:rsidRPr="00A81634">
              <w:t xml:space="preserve"> (при 5-дневной учебной неделе)</w:t>
            </w:r>
          </w:p>
        </w:tc>
        <w:tc>
          <w:tcPr>
            <w:tcW w:w="851" w:type="dxa"/>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rPr>
                <w:b/>
              </w:rPr>
            </w:pPr>
            <w:r w:rsidRPr="00A81634">
              <w:rPr>
                <w:b/>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rPr>
                <w:b/>
              </w:rPr>
            </w:pPr>
            <w:r w:rsidRPr="00A81634">
              <w:rPr>
                <w:b/>
              </w:rPr>
              <w:t>693</w:t>
            </w:r>
          </w:p>
        </w:tc>
        <w:tc>
          <w:tcPr>
            <w:tcW w:w="708" w:type="dxa"/>
            <w:tcBorders>
              <w:top w:val="single" w:sz="4" w:space="0" w:color="000000"/>
              <w:left w:val="single" w:sz="4" w:space="0" w:color="000000"/>
              <w:bottom w:val="single" w:sz="4" w:space="0" w:color="000000"/>
              <w:right w:val="single" w:sz="4" w:space="0" w:color="auto"/>
            </w:tcBorders>
            <w:vAlign w:val="center"/>
          </w:tcPr>
          <w:p w:rsidR="002737BD" w:rsidRPr="00A81634" w:rsidRDefault="002737BD" w:rsidP="006C39D7">
            <w:pPr>
              <w:jc w:val="center"/>
              <w:rPr>
                <w:b/>
              </w:rPr>
            </w:pPr>
            <w:r w:rsidRPr="00A81634">
              <w:rPr>
                <w:b/>
              </w:rPr>
              <w:t>782</w:t>
            </w:r>
          </w:p>
        </w:tc>
        <w:tc>
          <w:tcPr>
            <w:tcW w:w="567" w:type="dxa"/>
            <w:tcBorders>
              <w:top w:val="single" w:sz="4" w:space="0" w:color="000000"/>
              <w:left w:val="single" w:sz="4" w:space="0" w:color="auto"/>
              <w:bottom w:val="single" w:sz="4" w:space="0" w:color="000000"/>
              <w:right w:val="single" w:sz="4" w:space="0" w:color="auto"/>
            </w:tcBorders>
            <w:vAlign w:val="center"/>
          </w:tcPr>
          <w:p w:rsidR="002737BD" w:rsidRPr="00803889" w:rsidRDefault="002737BD" w:rsidP="006C39D7">
            <w:pPr>
              <w:jc w:val="center"/>
              <w:rPr>
                <w:b/>
              </w:rPr>
            </w:pPr>
          </w:p>
        </w:tc>
        <w:tc>
          <w:tcPr>
            <w:tcW w:w="567" w:type="dxa"/>
            <w:tcBorders>
              <w:top w:val="single" w:sz="4" w:space="0" w:color="000000"/>
              <w:left w:val="single" w:sz="4" w:space="0" w:color="auto"/>
              <w:bottom w:val="single" w:sz="4" w:space="0" w:color="000000"/>
              <w:right w:val="single" w:sz="4" w:space="0" w:color="000000"/>
            </w:tcBorders>
            <w:vAlign w:val="center"/>
          </w:tcPr>
          <w:p w:rsidR="002737BD" w:rsidRPr="00803889" w:rsidRDefault="002737BD" w:rsidP="006C39D7">
            <w:pPr>
              <w:jc w:val="center"/>
              <w:rPr>
                <w:b/>
              </w:rPr>
            </w:pPr>
          </w:p>
        </w:tc>
        <w:tc>
          <w:tcPr>
            <w:tcW w:w="567" w:type="dxa"/>
            <w:tcBorders>
              <w:top w:val="single" w:sz="4" w:space="0" w:color="000000"/>
              <w:left w:val="single" w:sz="4" w:space="0" w:color="000000"/>
              <w:bottom w:val="single" w:sz="4" w:space="0" w:color="000000"/>
              <w:right w:val="single" w:sz="4" w:space="0" w:color="auto"/>
            </w:tcBorders>
            <w:vAlign w:val="center"/>
          </w:tcPr>
          <w:p w:rsidR="002737BD" w:rsidRPr="00803889" w:rsidRDefault="002737BD" w:rsidP="006C39D7">
            <w:pPr>
              <w:jc w:val="center"/>
              <w:rPr>
                <w:b/>
              </w:rPr>
            </w:pPr>
            <w:r w:rsidRPr="00803889">
              <w:rPr>
                <w:b/>
              </w:rPr>
              <w:t>782</w:t>
            </w:r>
          </w:p>
        </w:tc>
        <w:tc>
          <w:tcPr>
            <w:tcW w:w="1418" w:type="dxa"/>
            <w:gridSpan w:val="4"/>
            <w:tcBorders>
              <w:top w:val="single" w:sz="4" w:space="0" w:color="000000"/>
              <w:left w:val="single" w:sz="4" w:space="0" w:color="auto"/>
              <w:bottom w:val="single" w:sz="4" w:space="0" w:color="000000"/>
              <w:right w:val="single" w:sz="4" w:space="0" w:color="auto"/>
            </w:tcBorders>
          </w:tcPr>
          <w:p w:rsidR="002737BD" w:rsidRPr="00803889" w:rsidRDefault="002737BD" w:rsidP="006C39D7">
            <w:pPr>
              <w:jc w:val="center"/>
              <w:rPr>
                <w:b/>
              </w:rPr>
            </w:pPr>
          </w:p>
        </w:tc>
        <w:tc>
          <w:tcPr>
            <w:tcW w:w="709" w:type="dxa"/>
            <w:gridSpan w:val="2"/>
            <w:tcBorders>
              <w:top w:val="single" w:sz="4" w:space="0" w:color="000000"/>
              <w:left w:val="single" w:sz="4" w:space="0" w:color="auto"/>
              <w:bottom w:val="single" w:sz="4" w:space="0" w:color="000000"/>
              <w:right w:val="single" w:sz="4" w:space="0" w:color="000000"/>
            </w:tcBorders>
            <w:vAlign w:val="center"/>
          </w:tcPr>
          <w:p w:rsidR="002737BD" w:rsidRPr="00803889" w:rsidRDefault="002737BD" w:rsidP="006C39D7">
            <w:pPr>
              <w:jc w:val="center"/>
              <w:rPr>
                <w:b/>
              </w:rPr>
            </w:pPr>
            <w:r w:rsidRPr="00803889">
              <w:rPr>
                <w:b/>
              </w:rPr>
              <w:t>782</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rPr>
                <w:b/>
              </w:rPr>
            </w:pPr>
            <w:r w:rsidRPr="00A81634">
              <w:rPr>
                <w:b/>
              </w:rPr>
              <w:t>3732</w:t>
            </w:r>
          </w:p>
        </w:tc>
      </w:tr>
      <w:tr w:rsidR="002737BD" w:rsidRPr="00A81634" w:rsidTr="006C39D7">
        <w:tc>
          <w:tcPr>
            <w:tcW w:w="4077" w:type="dxa"/>
            <w:gridSpan w:val="4"/>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both"/>
            </w:pPr>
            <w:r w:rsidRPr="00A81634">
              <w:rPr>
                <w:b/>
              </w:rPr>
              <w:t>Внеурочная деятельность</w:t>
            </w:r>
            <w:r w:rsidRPr="00A81634">
              <w:t xml:space="preserve"> (включая коррекционно-развивающую </w:t>
            </w:r>
            <w:r>
              <w:t>область</w:t>
            </w:r>
            <w:r w:rsidRPr="00A81634">
              <w:t>):</w:t>
            </w:r>
          </w:p>
        </w:tc>
        <w:tc>
          <w:tcPr>
            <w:tcW w:w="851" w:type="dxa"/>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rPr>
                <w:b/>
              </w:rPr>
            </w:pPr>
            <w:r w:rsidRPr="00A81634">
              <w:rPr>
                <w:b/>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rPr>
                <w:b/>
              </w:rPr>
            </w:pPr>
            <w:r w:rsidRPr="00A81634">
              <w:rPr>
                <w:b/>
              </w:rPr>
              <w:t>330</w:t>
            </w:r>
          </w:p>
        </w:tc>
        <w:tc>
          <w:tcPr>
            <w:tcW w:w="3011" w:type="dxa"/>
            <w:gridSpan w:val="5"/>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rPr>
                <w:b/>
              </w:rPr>
            </w:pPr>
            <w:r w:rsidRPr="00A81634">
              <w:rPr>
                <w:b/>
              </w:rPr>
              <w:t>340</w:t>
            </w:r>
          </w:p>
        </w:tc>
        <w:tc>
          <w:tcPr>
            <w:tcW w:w="709" w:type="dxa"/>
            <w:gridSpan w:val="2"/>
            <w:tcBorders>
              <w:top w:val="single" w:sz="4" w:space="0" w:color="000000"/>
              <w:left w:val="single" w:sz="4" w:space="0" w:color="000000"/>
              <w:bottom w:val="single" w:sz="4" w:space="0" w:color="000000"/>
              <w:right w:val="single" w:sz="4" w:space="0" w:color="auto"/>
            </w:tcBorders>
            <w:vAlign w:val="center"/>
          </w:tcPr>
          <w:p w:rsidR="002737BD" w:rsidRPr="00A81634" w:rsidRDefault="002737BD" w:rsidP="006C39D7">
            <w:pPr>
              <w:jc w:val="center"/>
              <w:rPr>
                <w:b/>
              </w:rPr>
            </w:pPr>
            <w:r w:rsidRPr="00A81634">
              <w:rPr>
                <w:b/>
              </w:rPr>
              <w:t>340</w:t>
            </w:r>
          </w:p>
        </w:tc>
        <w:tc>
          <w:tcPr>
            <w:tcW w:w="567" w:type="dxa"/>
            <w:gridSpan w:val="2"/>
            <w:tcBorders>
              <w:top w:val="single" w:sz="4" w:space="0" w:color="000000"/>
              <w:left w:val="single" w:sz="4" w:space="0" w:color="auto"/>
              <w:bottom w:val="single" w:sz="4" w:space="0" w:color="000000"/>
              <w:right w:val="single" w:sz="4" w:space="0" w:color="auto"/>
            </w:tcBorders>
          </w:tcPr>
          <w:p w:rsidR="002737BD" w:rsidRPr="00A81634" w:rsidRDefault="002737BD" w:rsidP="006C39D7">
            <w:pPr>
              <w:jc w:val="center"/>
              <w:rPr>
                <w:b/>
              </w:rPr>
            </w:pPr>
          </w:p>
        </w:tc>
        <w:tc>
          <w:tcPr>
            <w:tcW w:w="567" w:type="dxa"/>
            <w:gridSpan w:val="2"/>
            <w:tcBorders>
              <w:top w:val="single" w:sz="4" w:space="0" w:color="000000"/>
              <w:left w:val="single" w:sz="4" w:space="0" w:color="auto"/>
              <w:bottom w:val="single" w:sz="4" w:space="0" w:color="000000"/>
              <w:right w:val="single" w:sz="4" w:space="0" w:color="000000"/>
            </w:tcBorders>
            <w:vAlign w:val="center"/>
          </w:tcPr>
          <w:p w:rsidR="002737BD" w:rsidRPr="00A81634" w:rsidRDefault="002737BD" w:rsidP="006C39D7">
            <w:pPr>
              <w:jc w:val="center"/>
              <w:rPr>
                <w:b/>
              </w:rPr>
            </w:pPr>
            <w:r w:rsidRPr="00A81634">
              <w:rPr>
                <w:b/>
              </w:rPr>
              <w:t>340</w:t>
            </w:r>
          </w:p>
        </w:tc>
        <w:tc>
          <w:tcPr>
            <w:tcW w:w="532" w:type="dxa"/>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rPr>
                <w:b/>
              </w:rPr>
            </w:pPr>
            <w:r w:rsidRPr="00A81634">
              <w:rPr>
                <w:b/>
              </w:rPr>
              <w:t>1680</w:t>
            </w:r>
          </w:p>
        </w:tc>
      </w:tr>
    </w:tbl>
    <w:p w:rsidR="002737BD" w:rsidRDefault="002737BD" w:rsidP="002737BD"/>
    <w:p w:rsidR="002737BD" w:rsidRPr="00CD37C3" w:rsidRDefault="002737BD" w:rsidP="002737BD">
      <w:pPr>
        <w:tabs>
          <w:tab w:val="left" w:pos="930"/>
        </w:tabs>
        <w:rPr>
          <w:b/>
        </w:rPr>
      </w:pPr>
      <w:r w:rsidRPr="00CD37C3">
        <w:rPr>
          <w:b/>
        </w:rPr>
        <w:t>Осуществление текущего контроля успеваемости и промежуточной аттестации обучающихся, установление их форм, периодичности и порядка проведения.</w:t>
      </w:r>
      <w:r w:rsidRPr="00CD37C3">
        <w:rPr>
          <w:b/>
        </w:rPr>
        <w:tab/>
      </w:r>
    </w:p>
    <w:p w:rsidR="002737BD" w:rsidRDefault="002737BD" w:rsidP="002737BD">
      <w:pPr>
        <w:tabs>
          <w:tab w:val="left" w:pos="930"/>
        </w:tabs>
      </w:pPr>
      <w:r w:rsidRPr="00CD37C3">
        <w:t>Задачи:</w:t>
      </w:r>
    </w:p>
    <w:p w:rsidR="002737BD" w:rsidRDefault="002737BD" w:rsidP="00115E94">
      <w:pPr>
        <w:pStyle w:val="af6"/>
        <w:numPr>
          <w:ilvl w:val="0"/>
          <w:numId w:val="93"/>
        </w:numPr>
        <w:tabs>
          <w:tab w:val="left" w:pos="930"/>
        </w:tabs>
        <w:jc w:val="both"/>
        <w:rPr>
          <w:rFonts w:ascii="Times New Roman" w:hAnsi="Times New Roman"/>
          <w:sz w:val="24"/>
          <w:szCs w:val="24"/>
        </w:rPr>
      </w:pPr>
      <w:r>
        <w:rPr>
          <w:rFonts w:ascii="Times New Roman" w:hAnsi="Times New Roman"/>
          <w:sz w:val="24"/>
          <w:szCs w:val="24"/>
        </w:rPr>
        <w:t xml:space="preserve">Оценивания результатов освоения обучающимися АООП НОО обучающихся с ЗПР в виде оценки предметных знаний </w:t>
      </w:r>
      <w:proofErr w:type="gramStart"/>
      <w:r>
        <w:rPr>
          <w:rFonts w:ascii="Times New Roman" w:hAnsi="Times New Roman"/>
          <w:sz w:val="24"/>
          <w:szCs w:val="24"/>
        </w:rPr>
        <w:t xml:space="preserve">( </w:t>
      </w:r>
      <w:proofErr w:type="gramEnd"/>
      <w:r>
        <w:rPr>
          <w:rFonts w:ascii="Times New Roman" w:hAnsi="Times New Roman"/>
          <w:sz w:val="24"/>
          <w:szCs w:val="24"/>
        </w:rPr>
        <w:t>предметные результаты);</w:t>
      </w:r>
    </w:p>
    <w:p w:rsidR="002737BD" w:rsidRDefault="002737BD" w:rsidP="00115E94">
      <w:pPr>
        <w:pStyle w:val="af6"/>
        <w:numPr>
          <w:ilvl w:val="0"/>
          <w:numId w:val="93"/>
        </w:numPr>
        <w:tabs>
          <w:tab w:val="left" w:pos="930"/>
        </w:tabs>
        <w:jc w:val="both"/>
        <w:rPr>
          <w:rFonts w:ascii="Times New Roman" w:hAnsi="Times New Roman"/>
          <w:sz w:val="24"/>
          <w:szCs w:val="24"/>
        </w:rPr>
      </w:pPr>
      <w:r>
        <w:rPr>
          <w:rFonts w:ascii="Times New Roman" w:hAnsi="Times New Roman"/>
          <w:sz w:val="24"/>
          <w:szCs w:val="24"/>
        </w:rPr>
        <w:t xml:space="preserve">Определение уровня сформированности универсальных учебных действий </w:t>
      </w:r>
    </w:p>
    <w:p w:rsidR="002737BD" w:rsidRDefault="002737BD" w:rsidP="002737BD">
      <w:pPr>
        <w:pStyle w:val="af6"/>
        <w:tabs>
          <w:tab w:val="left" w:pos="930"/>
        </w:tabs>
        <w:rPr>
          <w:rFonts w:ascii="Times New Roman" w:hAnsi="Times New Roman"/>
          <w:sz w:val="24"/>
          <w:szCs w:val="24"/>
        </w:rPr>
      </w:pPr>
      <w:r>
        <w:rPr>
          <w:rFonts w:ascii="Times New Roman" w:hAnsi="Times New Roman"/>
          <w:sz w:val="24"/>
          <w:szCs w:val="24"/>
        </w:rPr>
        <w:lastRenderedPageBreak/>
        <w:t>( метапредметные результаты).</w:t>
      </w:r>
    </w:p>
    <w:p w:rsidR="002737BD" w:rsidRDefault="002737BD" w:rsidP="002737BD">
      <w:pPr>
        <w:tabs>
          <w:tab w:val="left" w:pos="930"/>
        </w:tabs>
      </w:pPr>
      <w:r>
        <w:t>Объектом оценки предметных результатов является: способность обучающихся решать учебн</w:t>
      </w:r>
      <w:proofErr w:type="gramStart"/>
      <w:r>
        <w:t>о-</w:t>
      </w:r>
      <w:proofErr w:type="gramEnd"/>
      <w:r>
        <w:t xml:space="preserve"> познавательные и учебно – практические задачи.</w:t>
      </w:r>
    </w:p>
    <w:p w:rsidR="002737BD" w:rsidRDefault="002737BD" w:rsidP="002737BD">
      <w:pPr>
        <w:tabs>
          <w:tab w:val="left" w:pos="930"/>
        </w:tabs>
      </w:pPr>
      <w:r>
        <w:t>В систему оценки предметных результатов входят:</w:t>
      </w:r>
    </w:p>
    <w:p w:rsidR="002737BD" w:rsidRDefault="002737BD" w:rsidP="002737BD">
      <w:pPr>
        <w:tabs>
          <w:tab w:val="left" w:pos="930"/>
        </w:tabs>
      </w:pPr>
      <w:r>
        <w:t>- опорные знания по предметам, которые включают в себя ключевые теории, идеи, факты, методы, понятийный аппарат;</w:t>
      </w:r>
    </w:p>
    <w:p w:rsidR="002737BD" w:rsidRDefault="002737BD" w:rsidP="002737BD">
      <w:pPr>
        <w:tabs>
          <w:tab w:val="left" w:pos="930"/>
        </w:tabs>
      </w:pPr>
      <w:r>
        <w:t>- предметные учебные действия.</w:t>
      </w:r>
    </w:p>
    <w:p w:rsidR="002737BD" w:rsidRDefault="002737BD" w:rsidP="002737BD">
      <w:pPr>
        <w:tabs>
          <w:tab w:val="left" w:pos="930"/>
        </w:tabs>
      </w:pPr>
      <w:r>
        <w:t>Система оценки предметных результатов освоения учебных программ строится с учётом уровневого подхода.</w:t>
      </w:r>
    </w:p>
    <w:p w:rsidR="002737BD" w:rsidRDefault="002737BD" w:rsidP="002737BD">
      <w:pPr>
        <w:tabs>
          <w:tab w:val="left" w:pos="930"/>
        </w:tabs>
      </w:pPr>
      <w:r>
        <w:t>Базовый уровень достижений – уровень, который демонстрирует освоение учебных действий с опорной системой знаний в рамках диапазона выделенных задач.</w:t>
      </w:r>
    </w:p>
    <w:p w:rsidR="002737BD" w:rsidRDefault="002737BD" w:rsidP="002737BD">
      <w:pPr>
        <w:tabs>
          <w:tab w:val="left" w:pos="930"/>
        </w:tabs>
      </w:pPr>
      <w:r>
        <w:t>Повышенный уровень  достижений – свидетельствует о полном усвоении опорной системы знаний на уровне осознанного произвольного овладения учебными действиями, а также о кругозоре, широте интересов.</w:t>
      </w:r>
    </w:p>
    <w:p w:rsidR="002737BD" w:rsidRDefault="002737BD" w:rsidP="002737BD">
      <w:pPr>
        <w:tabs>
          <w:tab w:val="left" w:pos="930"/>
        </w:tabs>
      </w:pPr>
      <w:r>
        <w:t>Оценка метапредметных результатов представляет собой оценку достижения планируемых результатов освоения основной образовательной программы. Формирование метапредметных результатов обеспечивается за счёт всех учебных предметов и внеурочной деятельности.</w:t>
      </w:r>
    </w:p>
    <w:p w:rsidR="002737BD" w:rsidRDefault="002737BD" w:rsidP="002737BD">
      <w:pPr>
        <w:tabs>
          <w:tab w:val="left" w:pos="930"/>
        </w:tabs>
      </w:pPr>
      <w:r>
        <w:t>Основным объектом и предметом оценки метапредметных результатов являются:</w:t>
      </w:r>
    </w:p>
    <w:p w:rsidR="002737BD" w:rsidRDefault="002737BD" w:rsidP="002737BD">
      <w:pPr>
        <w:tabs>
          <w:tab w:val="left" w:pos="930"/>
        </w:tabs>
      </w:pPr>
      <w:r>
        <w:t>- способность и готовность к освоению систематических знаний, их самостоятельному пополнению, переносу и интеграции;</w:t>
      </w:r>
    </w:p>
    <w:p w:rsidR="002737BD" w:rsidRDefault="002737BD" w:rsidP="002737BD">
      <w:pPr>
        <w:tabs>
          <w:tab w:val="left" w:pos="930"/>
        </w:tabs>
      </w:pPr>
      <w:r>
        <w:t>- способность работать с информацией;</w:t>
      </w:r>
    </w:p>
    <w:p w:rsidR="002737BD" w:rsidRDefault="002737BD" w:rsidP="002737BD">
      <w:pPr>
        <w:tabs>
          <w:tab w:val="left" w:pos="930"/>
        </w:tabs>
      </w:pPr>
      <w:r>
        <w:t>- способность к сотрудничеству и коммуникации;</w:t>
      </w:r>
    </w:p>
    <w:p w:rsidR="002737BD" w:rsidRDefault="002737BD" w:rsidP="002737BD">
      <w:pPr>
        <w:tabs>
          <w:tab w:val="left" w:pos="930"/>
        </w:tabs>
      </w:pPr>
      <w:r>
        <w:t>- способность к решению личностно и социально значимых проблем и воплощению найденных решений в практику;</w:t>
      </w:r>
    </w:p>
    <w:p w:rsidR="002737BD" w:rsidRDefault="002737BD" w:rsidP="002737BD">
      <w:pPr>
        <w:tabs>
          <w:tab w:val="left" w:pos="930"/>
        </w:tabs>
      </w:pPr>
      <w:r>
        <w:t>- способность и готовность к использованию ИКТ в целях обучения и развития;</w:t>
      </w:r>
    </w:p>
    <w:p w:rsidR="002737BD" w:rsidRDefault="002737BD" w:rsidP="002737BD">
      <w:pPr>
        <w:tabs>
          <w:tab w:val="left" w:pos="930"/>
        </w:tabs>
      </w:pPr>
      <w:r>
        <w:t>- способность к самоорганизации, саморегуляции и рефлексии.</w:t>
      </w:r>
    </w:p>
    <w:p w:rsidR="002737BD" w:rsidRDefault="002737BD" w:rsidP="002737BD">
      <w:pPr>
        <w:tabs>
          <w:tab w:val="left" w:pos="930"/>
        </w:tabs>
      </w:pPr>
      <w:r>
        <w:t>Для отслеживания и фиксации уровня усвоения предметных знаний и умений, уровня сформированности универсальных учебных действий используются следующие формы:</w:t>
      </w:r>
    </w:p>
    <w:p w:rsidR="002737BD" w:rsidRDefault="002737BD" w:rsidP="002737BD">
      <w:pPr>
        <w:tabs>
          <w:tab w:val="left" w:pos="930"/>
        </w:tabs>
      </w:pPr>
      <w:r>
        <w:t>- стартовая диагностика;</w:t>
      </w:r>
    </w:p>
    <w:p w:rsidR="002737BD" w:rsidRDefault="002737BD" w:rsidP="002737BD">
      <w:pPr>
        <w:tabs>
          <w:tab w:val="left" w:pos="930"/>
        </w:tabs>
      </w:pPr>
      <w:r>
        <w:t>- входной контроль;</w:t>
      </w:r>
    </w:p>
    <w:p w:rsidR="002737BD" w:rsidRDefault="002737BD" w:rsidP="002737BD">
      <w:pPr>
        <w:tabs>
          <w:tab w:val="left" w:pos="930"/>
        </w:tabs>
      </w:pPr>
      <w:r>
        <w:t>-промежуточный и итоговый контроль.</w:t>
      </w:r>
    </w:p>
    <w:p w:rsidR="002737BD" w:rsidRDefault="002737BD" w:rsidP="002737BD">
      <w:pPr>
        <w:tabs>
          <w:tab w:val="left" w:pos="930"/>
        </w:tabs>
      </w:pPr>
      <w:r>
        <w:t xml:space="preserve">В 1 и </w:t>
      </w:r>
      <w:proofErr w:type="gramStart"/>
      <w:r>
        <w:t>дополнительном</w:t>
      </w:r>
      <w:proofErr w:type="gramEnd"/>
      <w:r>
        <w:t xml:space="preserve"> классах в течение года используется безотметочная система оценивания школьников. С 2-4 классы используется система оценивания («5», «4» и «3»).</w:t>
      </w:r>
    </w:p>
    <w:p w:rsidR="002737BD" w:rsidRDefault="002737BD" w:rsidP="002737BD">
      <w:pPr>
        <w:tabs>
          <w:tab w:val="left" w:pos="930"/>
        </w:tabs>
      </w:pPr>
    </w:p>
    <w:p w:rsidR="002737BD" w:rsidRPr="00CD37C3" w:rsidRDefault="002737BD" w:rsidP="002737BD">
      <w:pPr>
        <w:tabs>
          <w:tab w:val="left" w:pos="930"/>
        </w:tabs>
      </w:pPr>
    </w:p>
    <w:p w:rsidR="002737BD" w:rsidRDefault="002737BD" w:rsidP="002737BD">
      <w:pPr>
        <w:jc w:val="center"/>
        <w:rPr>
          <w:b/>
          <w:sz w:val="28"/>
          <w:szCs w:val="28"/>
        </w:rPr>
      </w:pPr>
      <w:r>
        <w:rPr>
          <w:b/>
          <w:sz w:val="28"/>
          <w:szCs w:val="28"/>
        </w:rPr>
        <w:t xml:space="preserve">Индивидуальный учебный план  Карасёвой Светланы, обучающейся 1 класса  с  ОВЗ </w:t>
      </w:r>
      <w:proofErr w:type="gramStart"/>
      <w:r>
        <w:rPr>
          <w:b/>
          <w:sz w:val="28"/>
          <w:szCs w:val="28"/>
        </w:rPr>
        <w:t xml:space="preserve">( </w:t>
      </w:r>
      <w:proofErr w:type="gramEnd"/>
      <w:r>
        <w:rPr>
          <w:b/>
          <w:sz w:val="28"/>
          <w:szCs w:val="28"/>
        </w:rPr>
        <w:t>умственная отсталость)</w:t>
      </w:r>
    </w:p>
    <w:p w:rsidR="002737BD" w:rsidRDefault="002737BD" w:rsidP="002737BD">
      <w:pPr>
        <w:jc w:val="center"/>
        <w:rPr>
          <w:b/>
          <w:sz w:val="28"/>
          <w:szCs w:val="28"/>
        </w:rPr>
      </w:pPr>
      <w:r>
        <w:rPr>
          <w:b/>
          <w:sz w:val="28"/>
          <w:szCs w:val="28"/>
        </w:rPr>
        <w:t xml:space="preserve"> на 2018-2019 учебный год  </w:t>
      </w:r>
    </w:p>
    <w:p w:rsidR="002737BD" w:rsidRDefault="002737BD" w:rsidP="002737BD">
      <w:pPr>
        <w:pStyle w:val="af6"/>
        <w:ind w:left="1440"/>
        <w:jc w:val="center"/>
        <w:rPr>
          <w:rFonts w:ascii="Times New Roman" w:hAnsi="Times New Roman"/>
          <w:b/>
          <w:sz w:val="28"/>
          <w:szCs w:val="28"/>
        </w:rPr>
      </w:pPr>
      <w:r>
        <w:rPr>
          <w:rFonts w:ascii="Times New Roman" w:hAnsi="Times New Roman"/>
          <w:b/>
          <w:sz w:val="28"/>
          <w:szCs w:val="28"/>
        </w:rPr>
        <w:t>МОУ «Дугнинская средняя общеобразовательная школа»</w:t>
      </w:r>
    </w:p>
    <w:p w:rsidR="002737BD" w:rsidRDefault="002737BD" w:rsidP="002737BD">
      <w:pPr>
        <w:jc w:val="center"/>
        <w:rPr>
          <w:b/>
          <w:sz w:val="28"/>
          <w:szCs w:val="28"/>
        </w:rPr>
      </w:pPr>
      <w:r>
        <w:rPr>
          <w:b/>
          <w:sz w:val="28"/>
          <w:szCs w:val="28"/>
        </w:rPr>
        <w:t>Пояснительная записка.</w:t>
      </w:r>
    </w:p>
    <w:p w:rsidR="002737BD" w:rsidRPr="000553DB" w:rsidRDefault="002737BD" w:rsidP="002737BD">
      <w:r w:rsidRPr="000553DB">
        <w:t xml:space="preserve"> Нормативным основанием формирования учебного плана, реализующего АООП НОО </w:t>
      </w:r>
      <w:r>
        <w:t xml:space="preserve">обучающихся с умственной отсталостью </w:t>
      </w:r>
      <w:r w:rsidRPr="000553DB">
        <w:t>для 1-4 классов МОУ «Дугнинская средняя общеобразовательная школа» является:</w:t>
      </w:r>
    </w:p>
    <w:p w:rsidR="002737BD" w:rsidRPr="000553DB" w:rsidRDefault="002737BD" w:rsidP="00115E94">
      <w:pPr>
        <w:numPr>
          <w:ilvl w:val="0"/>
          <w:numId w:val="20"/>
        </w:numPr>
        <w:spacing w:line="276" w:lineRule="auto"/>
        <w:jc w:val="both"/>
      </w:pPr>
      <w:r w:rsidRPr="000553DB">
        <w:t xml:space="preserve"> с Федеральным законом «Об образовании в Российской Федерации»</w:t>
      </w:r>
    </w:p>
    <w:p w:rsidR="002737BD" w:rsidRPr="000553DB" w:rsidRDefault="002737BD" w:rsidP="002737BD">
      <w:pPr>
        <w:jc w:val="both"/>
      </w:pPr>
      <w:r w:rsidRPr="000553DB">
        <w:t xml:space="preserve">от 29.12.2012 г. №273.   (с изменениями и дополнениями);  </w:t>
      </w:r>
    </w:p>
    <w:p w:rsidR="002737BD" w:rsidRPr="000553DB" w:rsidRDefault="002737BD" w:rsidP="00115E94">
      <w:pPr>
        <w:pStyle w:val="af6"/>
        <w:numPr>
          <w:ilvl w:val="0"/>
          <w:numId w:val="40"/>
        </w:numPr>
        <w:jc w:val="both"/>
        <w:rPr>
          <w:rFonts w:ascii="Times New Roman" w:hAnsi="Times New Roman"/>
          <w:sz w:val="24"/>
          <w:szCs w:val="24"/>
        </w:rPr>
      </w:pPr>
      <w:r w:rsidRPr="000553DB">
        <w:rPr>
          <w:rFonts w:ascii="Times New Roman" w:hAnsi="Times New Roman"/>
          <w:sz w:val="24"/>
          <w:szCs w:val="24"/>
        </w:rPr>
        <w:t xml:space="preserve">ФГОС начального общего образования </w:t>
      </w:r>
      <w:proofErr w:type="gramStart"/>
      <w:r w:rsidRPr="000553DB">
        <w:rPr>
          <w:rFonts w:ascii="Times New Roman" w:hAnsi="Times New Roman"/>
          <w:sz w:val="24"/>
          <w:szCs w:val="24"/>
        </w:rPr>
        <w:t>обучающихся</w:t>
      </w:r>
      <w:proofErr w:type="gramEnd"/>
      <w:r w:rsidRPr="000553DB">
        <w:rPr>
          <w:rFonts w:ascii="Times New Roman" w:hAnsi="Times New Roman"/>
          <w:sz w:val="24"/>
          <w:szCs w:val="24"/>
        </w:rPr>
        <w:t xml:space="preserve"> с ОВЗ;</w:t>
      </w:r>
    </w:p>
    <w:p w:rsidR="002737BD" w:rsidRPr="000553DB" w:rsidRDefault="002737BD" w:rsidP="00115E94">
      <w:pPr>
        <w:pStyle w:val="af6"/>
        <w:numPr>
          <w:ilvl w:val="2"/>
          <w:numId w:val="20"/>
        </w:numPr>
        <w:tabs>
          <w:tab w:val="clear" w:pos="2235"/>
        </w:tabs>
        <w:spacing w:after="0"/>
        <w:ind w:left="851" w:hanging="425"/>
        <w:jc w:val="both"/>
        <w:rPr>
          <w:rFonts w:ascii="Times New Roman" w:hAnsi="Times New Roman"/>
          <w:sz w:val="24"/>
          <w:szCs w:val="24"/>
        </w:rPr>
      </w:pPr>
      <w:r w:rsidRPr="000553DB">
        <w:rPr>
          <w:rFonts w:ascii="Times New Roman" w:hAnsi="Times New Roman"/>
          <w:sz w:val="24"/>
          <w:szCs w:val="24"/>
        </w:rPr>
        <w:t xml:space="preserve">с письмом Министерства образования и науки РФ «О создании условий для получения образования детьми с ОВЗ и детьми – инвалидами» от 18.04.2008 г. №АФ- 150/06. </w:t>
      </w:r>
    </w:p>
    <w:p w:rsidR="002737BD" w:rsidRPr="000553DB" w:rsidRDefault="002737BD" w:rsidP="00115E94">
      <w:pPr>
        <w:numPr>
          <w:ilvl w:val="0"/>
          <w:numId w:val="20"/>
        </w:numPr>
        <w:spacing w:line="276" w:lineRule="auto"/>
        <w:jc w:val="both"/>
      </w:pPr>
      <w:r w:rsidRPr="000553DB">
        <w:t>со статьей 18 Федерального закона от 24.11.1995 № 181-ФЗ «О социальной защите инвалидов в Российской Федерации» (с изменениями на 31.12.2005);</w:t>
      </w:r>
    </w:p>
    <w:p w:rsidR="002737BD" w:rsidRPr="000553DB" w:rsidRDefault="002737BD" w:rsidP="00115E94">
      <w:pPr>
        <w:numPr>
          <w:ilvl w:val="0"/>
          <w:numId w:val="20"/>
        </w:numPr>
        <w:spacing w:line="276" w:lineRule="auto"/>
        <w:jc w:val="both"/>
      </w:pPr>
      <w:r w:rsidRPr="000553DB">
        <w:lastRenderedPageBreak/>
        <w:t xml:space="preserve"> с санитарно-эпидемиологическими правилами и нормативами  СанПиН 2.4.2.1178-02</w:t>
      </w:r>
      <w:r>
        <w:t xml:space="preserve"> </w:t>
      </w:r>
      <w:r w:rsidRPr="000553DB">
        <w:t>«Гигиенические требования к условиям обучения в общеобразовательных учреждениях»</w:t>
      </w:r>
      <w:r>
        <w:t xml:space="preserve"> (</w:t>
      </w:r>
      <w:r w:rsidRPr="000553DB">
        <w:t>с  дополнениями и изменениями);</w:t>
      </w:r>
    </w:p>
    <w:p w:rsidR="002737BD" w:rsidRPr="000553DB" w:rsidRDefault="002737BD" w:rsidP="00115E94">
      <w:pPr>
        <w:numPr>
          <w:ilvl w:val="0"/>
          <w:numId w:val="20"/>
        </w:numPr>
        <w:spacing w:line="276" w:lineRule="auto"/>
        <w:jc w:val="both"/>
      </w:pPr>
      <w:r w:rsidRPr="000553DB">
        <w:t>с письмом Управления специального образования Минобразования Российской Федерации от 28.02.2003 №27/2643-6 «Методические рекомендации по организации деятельности образовательных учреждений надомного обучения»;</w:t>
      </w:r>
    </w:p>
    <w:p w:rsidR="002737BD" w:rsidRPr="000553DB" w:rsidRDefault="002737BD" w:rsidP="00115E94">
      <w:pPr>
        <w:pStyle w:val="af6"/>
        <w:numPr>
          <w:ilvl w:val="0"/>
          <w:numId w:val="20"/>
        </w:numPr>
        <w:autoSpaceDE w:val="0"/>
        <w:autoSpaceDN w:val="0"/>
        <w:adjustRightInd w:val="0"/>
        <w:rPr>
          <w:rFonts w:ascii="Times New Roman" w:hAnsi="Times New Roman"/>
          <w:sz w:val="24"/>
          <w:szCs w:val="24"/>
        </w:rPr>
      </w:pPr>
      <w:r w:rsidRPr="000553DB">
        <w:rPr>
          <w:rFonts w:ascii="Times New Roman" w:hAnsi="Times New Roman"/>
          <w:sz w:val="24"/>
          <w:szCs w:val="24"/>
        </w:rPr>
        <w:t xml:space="preserve">Примерной адаптированной образовательной программой </w:t>
      </w:r>
      <w:r>
        <w:rPr>
          <w:rFonts w:ascii="Times New Roman" w:hAnsi="Times New Roman"/>
          <w:sz w:val="24"/>
          <w:szCs w:val="24"/>
        </w:rPr>
        <w:t xml:space="preserve">для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с умственной отсталостью;</w:t>
      </w:r>
    </w:p>
    <w:p w:rsidR="002737BD" w:rsidRDefault="002737BD" w:rsidP="00115E94">
      <w:pPr>
        <w:pStyle w:val="af6"/>
        <w:numPr>
          <w:ilvl w:val="0"/>
          <w:numId w:val="20"/>
        </w:numPr>
        <w:autoSpaceDE w:val="0"/>
        <w:autoSpaceDN w:val="0"/>
        <w:adjustRightInd w:val="0"/>
        <w:spacing w:line="480" w:lineRule="auto"/>
        <w:rPr>
          <w:rFonts w:ascii="Times New Roman" w:hAnsi="Times New Roman"/>
          <w:sz w:val="24"/>
          <w:szCs w:val="24"/>
        </w:rPr>
      </w:pPr>
      <w:r w:rsidRPr="000553DB">
        <w:rPr>
          <w:rFonts w:ascii="Times New Roman" w:hAnsi="Times New Roman"/>
          <w:sz w:val="24"/>
          <w:szCs w:val="24"/>
        </w:rPr>
        <w:t>Уставом МОУ «Дугнинская сре</w:t>
      </w:r>
      <w:r>
        <w:rPr>
          <w:rFonts w:ascii="Times New Roman" w:hAnsi="Times New Roman"/>
          <w:sz w:val="24"/>
          <w:szCs w:val="24"/>
        </w:rPr>
        <w:t>дняя общеобразовательная школа».</w:t>
      </w:r>
    </w:p>
    <w:p w:rsidR="002737BD" w:rsidRPr="003D650F" w:rsidRDefault="002737BD" w:rsidP="002737BD">
      <w:pPr>
        <w:autoSpaceDE w:val="0"/>
        <w:autoSpaceDN w:val="0"/>
        <w:adjustRightInd w:val="0"/>
        <w:spacing w:line="480" w:lineRule="auto"/>
      </w:pPr>
      <w:r w:rsidRPr="003D650F">
        <w:t>Содержание начального общего образования</w:t>
      </w:r>
      <w:r>
        <w:t xml:space="preserve">  обучающихся с умственной отсталостью реализуется </w:t>
      </w:r>
      <w:r w:rsidRPr="003D650F">
        <w:t>преимущественно за счёт введения учебных предметов, обеспечивающих целостное восприятие мира, с учётом их особых образовательных потребностей и возможностей, а также коррекционных курсов, направленных на коррекцию недостатков физической или психической сферы.</w:t>
      </w:r>
    </w:p>
    <w:p w:rsidR="002737BD" w:rsidRPr="000553DB" w:rsidRDefault="002737BD" w:rsidP="002737BD">
      <w:r w:rsidRPr="000553DB">
        <w:t>Учебный план состоит из двух частей – обязательной части и части, формируемой участниками образовательных отношений.</w:t>
      </w:r>
    </w:p>
    <w:p w:rsidR="002737BD" w:rsidRPr="000553DB" w:rsidRDefault="002737BD" w:rsidP="002737BD">
      <w:r w:rsidRPr="000553DB">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2737BD" w:rsidRPr="000553DB" w:rsidRDefault="002737BD" w:rsidP="002737BD">
      <w:r w:rsidRPr="000553DB">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w:t>
      </w:r>
      <w:r>
        <w:t xml:space="preserve"> умственной отсталостью</w:t>
      </w:r>
      <w:r w:rsidRPr="000553DB">
        <w:t>:</w:t>
      </w:r>
    </w:p>
    <w:p w:rsidR="002737BD" w:rsidRPr="000553DB" w:rsidRDefault="002737BD" w:rsidP="002737BD">
      <w:r w:rsidRPr="000553DB">
        <w:t>-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2737BD" w:rsidRPr="000553DB" w:rsidRDefault="002737BD" w:rsidP="002737BD">
      <w:r w:rsidRPr="000553DB">
        <w:t xml:space="preserve">- готовность </w:t>
      </w:r>
      <w:proofErr w:type="gramStart"/>
      <w:r w:rsidRPr="000553DB">
        <w:t>обучающихся</w:t>
      </w:r>
      <w:proofErr w:type="gramEnd"/>
      <w:r w:rsidRPr="000553DB">
        <w:t xml:space="preserve"> к продолжению образования на последующей ступени основного общего образования; </w:t>
      </w:r>
    </w:p>
    <w:p w:rsidR="002737BD" w:rsidRPr="000553DB" w:rsidRDefault="002737BD" w:rsidP="002737BD">
      <w:r w:rsidRPr="000553DB">
        <w:t xml:space="preserve">- формирование основ нравственного развития обучающихся, приобщение их к общекультурным, национальным и этнокультурным ценностям; </w:t>
      </w:r>
    </w:p>
    <w:p w:rsidR="002737BD" w:rsidRPr="000553DB" w:rsidRDefault="002737BD" w:rsidP="002737BD">
      <w:r w:rsidRPr="000553DB">
        <w:t>- формирование здорового образа жизни, элементарных правил поведения в экстремальных  ситуациях;</w:t>
      </w:r>
    </w:p>
    <w:p w:rsidR="002737BD" w:rsidRPr="000553DB" w:rsidRDefault="002737BD" w:rsidP="002737BD">
      <w:r w:rsidRPr="000553DB">
        <w:t xml:space="preserve">- личностное развитие </w:t>
      </w:r>
      <w:proofErr w:type="gramStart"/>
      <w:r w:rsidRPr="000553DB">
        <w:t>обучающегося</w:t>
      </w:r>
      <w:proofErr w:type="gramEnd"/>
      <w:r w:rsidRPr="000553DB">
        <w:t xml:space="preserve"> в соответствии с его индивидуальностью.</w:t>
      </w:r>
    </w:p>
    <w:p w:rsidR="002737BD" w:rsidRDefault="002737BD" w:rsidP="002737BD">
      <w:r w:rsidRPr="000553DB">
        <w:t xml:space="preserve">Часть базисного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w:t>
      </w:r>
      <w:proofErr w:type="gramStart"/>
      <w:r w:rsidRPr="000553DB">
        <w:t xml:space="preserve">( </w:t>
      </w:r>
      <w:proofErr w:type="gramEnd"/>
      <w:r w:rsidRPr="000553DB">
        <w:t>в подготовительном и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w:t>
      </w:r>
    </w:p>
    <w:p w:rsidR="002737BD" w:rsidRDefault="002737BD" w:rsidP="002737BD">
      <w:r>
        <w:t xml:space="preserve"> </w:t>
      </w:r>
      <w:proofErr w:type="gramStart"/>
      <w:r>
        <w:t>Количество часов, отведённых на освоение обучающимися с умственной отсталостью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roofErr w:type="gramEnd"/>
    </w:p>
    <w:p w:rsidR="002737BD" w:rsidRPr="00CD37C3" w:rsidRDefault="002737BD" w:rsidP="002737BD">
      <w:r w:rsidRPr="000553DB">
        <w:lastRenderedPageBreak/>
        <w:t xml:space="preserve">В часть, формируемую участниками образовательных отношений, входит внеурочная деятельность. В соответствии с требованиями Стандарта внеурочная деятельность </w:t>
      </w:r>
      <w:r w:rsidRPr="00CD37C3">
        <w:t>организуется по направлениям развития личности.</w:t>
      </w:r>
    </w:p>
    <w:p w:rsidR="002737BD" w:rsidRPr="00CD37C3" w:rsidRDefault="002737BD" w:rsidP="002737BD">
      <w:r w:rsidRPr="00CD37C3">
        <w:t>Коррекционно – развивающее направление, согласно требованиям ФГОС, является обязательным и представлено коррекционно – развивающими  занятиями.</w:t>
      </w:r>
    </w:p>
    <w:p w:rsidR="002737BD" w:rsidRDefault="002737BD" w:rsidP="002737BD">
      <w:r w:rsidRPr="00CD37C3">
        <w:t xml:space="preserve">Выбор коррекционно  - развивающих курсов для индивидуальных и групповых занятий, их количественное соотношение может осуществляться школой самостоятельно, исходя из психофизических </w:t>
      </w:r>
      <w:proofErr w:type="gramStart"/>
      <w:r w:rsidRPr="00CD37C3">
        <w:t>особенностей</w:t>
      </w:r>
      <w:proofErr w:type="gramEnd"/>
      <w:r w:rsidRPr="00CD37C3">
        <w:t xml:space="preserve"> обучающихся с умственной отсталостью на основании рекомендаций психолого – медико – педагогической  комиссии и индвидуальной п</w:t>
      </w:r>
      <w:r>
        <w:t>рограммой реабилитации.</w:t>
      </w:r>
    </w:p>
    <w:p w:rsidR="002737BD" w:rsidRPr="00CD37C3" w:rsidRDefault="002737BD" w:rsidP="002737BD">
      <w:r w:rsidRPr="00CD37C3">
        <w:t>На индивидуальные коррекционные занятия отводится до 25 мин., на групповые занятия – до 40 минут.</w:t>
      </w:r>
    </w:p>
    <w:p w:rsidR="002737BD" w:rsidRPr="00CD37C3" w:rsidRDefault="002737BD" w:rsidP="002737BD">
      <w:r>
        <w:t>Распределение часов, предусмотренных на внеурочную деятельность, осуществляется следующим образом: недельная нагрузка – 10 часов, из них 7 ч. Отводится на проведение коррекционных занятий.</w:t>
      </w:r>
    </w:p>
    <w:p w:rsidR="002737BD" w:rsidRPr="00CD37C3" w:rsidRDefault="002737BD" w:rsidP="002737BD">
      <w:r w:rsidRPr="00CD37C3">
        <w:t>Чередование учебной и внеурочной деятельности в рамках реализации АООП определяет образовательная организация.</w:t>
      </w:r>
    </w:p>
    <w:p w:rsidR="002737BD" w:rsidRPr="00CD37C3" w:rsidRDefault="002737BD" w:rsidP="002737BD">
      <w:r w:rsidRPr="00CD37C3">
        <w:t xml:space="preserve">Время, отведённое на внеурочную деятельность, не учитывается при определении максимально допустимой недельной нагрузки </w:t>
      </w:r>
      <w:proofErr w:type="gramStart"/>
      <w:r w:rsidRPr="00CD37C3">
        <w:t>обучающихся</w:t>
      </w:r>
      <w:proofErr w:type="gramEnd"/>
      <w:r w:rsidRPr="00CD37C3">
        <w:t>.</w:t>
      </w:r>
    </w:p>
    <w:p w:rsidR="002737BD" w:rsidRPr="00CD37C3" w:rsidRDefault="002737BD" w:rsidP="002737BD">
      <w:r w:rsidRPr="00CD37C3">
        <w:t>Сроки освоения АООП</w:t>
      </w:r>
      <w:r>
        <w:t xml:space="preserve"> НОО</w:t>
      </w:r>
      <w:r w:rsidRPr="00CD37C3">
        <w:t xml:space="preserve"> </w:t>
      </w:r>
      <w:proofErr w:type="gramStart"/>
      <w:r w:rsidRPr="00CD37C3">
        <w:t>обучаю</w:t>
      </w:r>
      <w:r>
        <w:t>щимися</w:t>
      </w:r>
      <w:proofErr w:type="gramEnd"/>
      <w:r>
        <w:t xml:space="preserve"> с  умственной отсталостью </w:t>
      </w:r>
      <w:r w:rsidRPr="00CD37C3">
        <w:t xml:space="preserve">составляют </w:t>
      </w:r>
      <w:r>
        <w:t>5</w:t>
      </w:r>
      <w:r w:rsidRPr="00CD37C3">
        <w:t xml:space="preserve"> лет (</w:t>
      </w:r>
      <w:r>
        <w:t>подготовительный  класс</w:t>
      </w:r>
      <w:r w:rsidRPr="00CD37C3">
        <w:t>).</w:t>
      </w:r>
    </w:p>
    <w:p w:rsidR="002737BD" w:rsidRPr="00CD37C3" w:rsidRDefault="002737BD" w:rsidP="002737BD">
      <w:r>
        <w:t xml:space="preserve">Продолжительность учебной недели – 5 дней. Обучение проходит  в одну смену. Продолжительность учебного года на первой ступени составляет 34 недели, в 1 и подготовительном классе – 33 недели. </w:t>
      </w:r>
      <w:r w:rsidRPr="00CD37C3">
        <w:t xml:space="preserve">Продолжительность учебных занятий не превышает 40 минут. Продолжительность учебных занятий в подготовительном </w:t>
      </w:r>
      <w:r>
        <w:t xml:space="preserve">классе 35 минут. </w:t>
      </w:r>
    </w:p>
    <w:p w:rsidR="002737BD" w:rsidRDefault="002737BD" w:rsidP="002737BD">
      <w:pPr>
        <w:pStyle w:val="14TexstOSNOVA1012"/>
        <w:spacing w:after="120" w:line="360" w:lineRule="auto"/>
        <w:ind w:firstLine="0"/>
        <w:rPr>
          <w:rFonts w:ascii="Times New Roman" w:hAnsi="Times New Roman" w:cs="Times New Roman"/>
          <w:color w:val="auto"/>
          <w:sz w:val="24"/>
          <w:szCs w:val="24"/>
        </w:rPr>
      </w:pPr>
      <w:r w:rsidRPr="00CD37C3">
        <w:rPr>
          <w:rFonts w:ascii="Times New Roman" w:hAnsi="Times New Roman" w:cs="Times New Roman"/>
          <w:color w:val="auto"/>
          <w:sz w:val="24"/>
          <w:szCs w:val="24"/>
        </w:rPr>
        <w:t xml:space="preserve"> Количество часов</w:t>
      </w:r>
      <w:r>
        <w:rPr>
          <w:rFonts w:ascii="Times New Roman" w:hAnsi="Times New Roman" w:cs="Times New Roman"/>
          <w:color w:val="auto"/>
          <w:sz w:val="24"/>
          <w:szCs w:val="24"/>
        </w:rPr>
        <w:t xml:space="preserve">, отводимых на изучение учебных предметов «Русский язык», «Литературное чтение»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sz w:val="24"/>
          <w:szCs w:val="24"/>
        </w:rPr>
        <w:t>умственной отсталостью.</w:t>
      </w:r>
    </w:p>
    <w:p w:rsidR="002737BD" w:rsidRPr="00CD37C3" w:rsidRDefault="002737BD" w:rsidP="002737BD">
      <w:pPr>
        <w:pStyle w:val="14TexstOSNOVA1012"/>
        <w:spacing w:after="120" w:line="360" w:lineRule="auto"/>
        <w:ind w:firstLine="0"/>
        <w:rPr>
          <w:rFonts w:ascii="Times New Roman" w:hAnsi="Times New Roman" w:cs="Times New Roman"/>
          <w:color w:val="auto"/>
          <w:sz w:val="24"/>
          <w:szCs w:val="24"/>
        </w:rPr>
      </w:pPr>
      <w:proofErr w:type="gramStart"/>
      <w:r>
        <w:rPr>
          <w:rFonts w:ascii="Times New Roman" w:hAnsi="Times New Roman" w:cs="Times New Roman"/>
          <w:color w:val="auto"/>
          <w:sz w:val="24"/>
          <w:szCs w:val="24"/>
        </w:rPr>
        <w:t xml:space="preserve">В предметную область «Филология» введён учебный предмет «Иностранный язык», в результате изучения которого у обучающихся с </w:t>
      </w:r>
      <w:r>
        <w:rPr>
          <w:rFonts w:ascii="Times New Roman" w:hAnsi="Times New Roman"/>
          <w:sz w:val="24"/>
          <w:szCs w:val="24"/>
        </w:rPr>
        <w:t>умственной отсталостью</w:t>
      </w:r>
      <w:r>
        <w:rPr>
          <w:rFonts w:ascii="Times New Roman" w:hAnsi="Times New Roman" w:cs="Times New Roman"/>
          <w:color w:val="auto"/>
          <w:sz w:val="24"/>
          <w:szCs w:val="24"/>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w:t>
      </w:r>
      <w:proofErr w:type="gramEnd"/>
    </w:p>
    <w:tbl>
      <w:tblPr>
        <w:tblpPr w:leftFromText="180" w:rightFromText="180" w:vertAnchor="text" w:horzAnchor="margin" w:tblpX="-34" w:tblpY="410"/>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0"/>
        <w:gridCol w:w="2273"/>
        <w:gridCol w:w="855"/>
        <w:gridCol w:w="420"/>
        <w:gridCol w:w="425"/>
        <w:gridCol w:w="142"/>
        <w:gridCol w:w="567"/>
        <w:gridCol w:w="142"/>
        <w:gridCol w:w="709"/>
        <w:gridCol w:w="709"/>
        <w:gridCol w:w="567"/>
        <w:gridCol w:w="851"/>
      </w:tblGrid>
      <w:tr w:rsidR="002737BD" w:rsidRPr="00A81634" w:rsidTr="006C39D7">
        <w:trPr>
          <w:gridAfter w:val="8"/>
          <w:wAfter w:w="4112" w:type="dxa"/>
          <w:trHeight w:val="472"/>
        </w:trPr>
        <w:tc>
          <w:tcPr>
            <w:tcW w:w="1980" w:type="dxa"/>
            <w:vMerge w:val="restart"/>
            <w:tcBorders>
              <w:top w:val="single" w:sz="4" w:space="0" w:color="000000"/>
              <w:left w:val="single" w:sz="4" w:space="0" w:color="000000"/>
              <w:right w:val="single" w:sz="4" w:space="0" w:color="000000"/>
            </w:tcBorders>
            <w:vAlign w:val="center"/>
          </w:tcPr>
          <w:p w:rsidR="002737BD" w:rsidRPr="00A81634" w:rsidRDefault="002737BD" w:rsidP="006C39D7">
            <w:pPr>
              <w:jc w:val="center"/>
              <w:rPr>
                <w:b/>
              </w:rPr>
            </w:pPr>
            <w:r w:rsidRPr="00A81634">
              <w:rPr>
                <w:b/>
              </w:rPr>
              <w:t xml:space="preserve">Предметные </w:t>
            </w:r>
            <w:r w:rsidRPr="00A81634">
              <w:rPr>
                <w:b/>
              </w:rPr>
              <w:br/>
              <w:t>области</w:t>
            </w:r>
          </w:p>
        </w:tc>
        <w:tc>
          <w:tcPr>
            <w:tcW w:w="2273" w:type="dxa"/>
            <w:vMerge w:val="restart"/>
            <w:tcBorders>
              <w:top w:val="single" w:sz="4" w:space="0" w:color="000000"/>
              <w:left w:val="single" w:sz="4" w:space="0" w:color="000000"/>
              <w:right w:val="single" w:sz="4" w:space="0" w:color="000000"/>
              <w:tl2br w:val="single" w:sz="4" w:space="0" w:color="auto"/>
              <w:tr2bl w:val="nil"/>
            </w:tcBorders>
          </w:tcPr>
          <w:p w:rsidR="002737BD" w:rsidRPr="00A81634" w:rsidRDefault="002737BD" w:rsidP="006C39D7">
            <w:pPr>
              <w:jc w:val="right"/>
              <w:rPr>
                <w:b/>
              </w:rPr>
            </w:pPr>
            <w:r w:rsidRPr="00A81634">
              <w:rPr>
                <w:b/>
              </w:rPr>
              <w:t xml:space="preserve">Классы </w:t>
            </w:r>
          </w:p>
          <w:p w:rsidR="002737BD" w:rsidRPr="00A81634" w:rsidRDefault="002737BD" w:rsidP="006C39D7">
            <w:pPr>
              <w:rPr>
                <w:b/>
              </w:rPr>
            </w:pPr>
          </w:p>
          <w:p w:rsidR="002737BD" w:rsidRPr="00A81634" w:rsidRDefault="002737BD" w:rsidP="006C39D7">
            <w:pPr>
              <w:rPr>
                <w:b/>
              </w:rPr>
            </w:pPr>
            <w:r w:rsidRPr="00A81634">
              <w:rPr>
                <w:b/>
              </w:rPr>
              <w:t>Учебные предметы</w:t>
            </w:r>
          </w:p>
        </w:tc>
        <w:tc>
          <w:tcPr>
            <w:tcW w:w="1275" w:type="dxa"/>
            <w:gridSpan w:val="2"/>
            <w:tcBorders>
              <w:top w:val="single" w:sz="4" w:space="0" w:color="000000"/>
              <w:left w:val="single" w:sz="4" w:space="0" w:color="000000"/>
              <w:right w:val="single" w:sz="4" w:space="0" w:color="000000"/>
            </w:tcBorders>
            <w:vAlign w:val="center"/>
          </w:tcPr>
          <w:p w:rsidR="002737BD" w:rsidRPr="00A81634" w:rsidRDefault="002737BD" w:rsidP="006C39D7">
            <w:pPr>
              <w:jc w:val="center"/>
              <w:rPr>
                <w:b/>
              </w:rPr>
            </w:pPr>
            <w:r w:rsidRPr="00A81634">
              <w:rPr>
                <w:b/>
              </w:rPr>
              <w:t>Всего</w:t>
            </w:r>
          </w:p>
        </w:tc>
      </w:tr>
      <w:tr w:rsidR="002737BD" w:rsidRPr="00A81634" w:rsidTr="006C39D7">
        <w:trPr>
          <w:trHeight w:val="330"/>
        </w:trPr>
        <w:tc>
          <w:tcPr>
            <w:tcW w:w="1980" w:type="dxa"/>
            <w:vMerge/>
            <w:tcBorders>
              <w:left w:val="single" w:sz="4" w:space="0" w:color="000000"/>
              <w:right w:val="single" w:sz="4" w:space="0" w:color="000000"/>
            </w:tcBorders>
          </w:tcPr>
          <w:p w:rsidR="002737BD" w:rsidRPr="00A81634" w:rsidRDefault="002737BD" w:rsidP="006C39D7"/>
        </w:tc>
        <w:tc>
          <w:tcPr>
            <w:tcW w:w="2273" w:type="dxa"/>
            <w:vMerge/>
            <w:tcBorders>
              <w:left w:val="single" w:sz="4" w:space="0" w:color="000000"/>
              <w:right w:val="single" w:sz="4" w:space="0" w:color="000000"/>
              <w:tl2br w:val="single" w:sz="4" w:space="0" w:color="auto"/>
              <w:tr2bl w:val="nil"/>
            </w:tcBorders>
          </w:tcPr>
          <w:p w:rsidR="002737BD" w:rsidRPr="00A81634" w:rsidRDefault="002737BD" w:rsidP="006C39D7">
            <w:pPr>
              <w:rPr>
                <w:noProof/>
              </w:rPr>
            </w:pPr>
          </w:p>
        </w:tc>
        <w:tc>
          <w:tcPr>
            <w:tcW w:w="855" w:type="dxa"/>
            <w:vMerge w:val="restart"/>
            <w:tcBorders>
              <w:top w:val="single" w:sz="4" w:space="0" w:color="auto"/>
              <w:left w:val="single" w:sz="4" w:space="0" w:color="000000"/>
              <w:right w:val="single" w:sz="4" w:space="0" w:color="auto"/>
            </w:tcBorders>
          </w:tcPr>
          <w:p w:rsidR="002737BD" w:rsidRPr="00A81634" w:rsidRDefault="002737BD" w:rsidP="006C39D7">
            <w:pPr>
              <w:jc w:val="center"/>
            </w:pPr>
            <w:r>
              <w:t>1</w:t>
            </w:r>
          </w:p>
        </w:tc>
        <w:tc>
          <w:tcPr>
            <w:tcW w:w="420" w:type="dxa"/>
            <w:vMerge w:val="restart"/>
            <w:tcBorders>
              <w:top w:val="single" w:sz="4" w:space="0" w:color="auto"/>
              <w:left w:val="single" w:sz="4" w:space="0" w:color="auto"/>
              <w:right w:val="single" w:sz="4" w:space="0" w:color="auto"/>
            </w:tcBorders>
          </w:tcPr>
          <w:p w:rsidR="002737BD" w:rsidRPr="00A81634" w:rsidRDefault="002737BD" w:rsidP="006C39D7">
            <w:pPr>
              <w:jc w:val="center"/>
            </w:pPr>
            <w:r>
              <w:t>о</w:t>
            </w:r>
          </w:p>
        </w:tc>
        <w:tc>
          <w:tcPr>
            <w:tcW w:w="425" w:type="dxa"/>
            <w:vMerge w:val="restart"/>
            <w:tcBorders>
              <w:top w:val="single" w:sz="4" w:space="0" w:color="auto"/>
              <w:left w:val="single" w:sz="4" w:space="0" w:color="auto"/>
              <w:right w:val="single" w:sz="4" w:space="0" w:color="000000"/>
            </w:tcBorders>
          </w:tcPr>
          <w:p w:rsidR="002737BD" w:rsidRPr="00A81634" w:rsidRDefault="002737BD" w:rsidP="006C39D7">
            <w:pPr>
              <w:jc w:val="center"/>
            </w:pPr>
            <w:r>
              <w:t>з</w:t>
            </w:r>
          </w:p>
        </w:tc>
        <w:tc>
          <w:tcPr>
            <w:tcW w:w="709" w:type="dxa"/>
            <w:gridSpan w:val="2"/>
            <w:vMerge w:val="restart"/>
            <w:tcBorders>
              <w:top w:val="single" w:sz="4" w:space="0" w:color="auto"/>
              <w:left w:val="single" w:sz="4" w:space="0" w:color="000000"/>
              <w:right w:val="single" w:sz="4" w:space="0" w:color="000000"/>
            </w:tcBorders>
          </w:tcPr>
          <w:p w:rsidR="002737BD" w:rsidRPr="00261BEB" w:rsidRDefault="002737BD" w:rsidP="006C39D7">
            <w:pPr>
              <w:jc w:val="center"/>
            </w:pPr>
            <w:r>
              <w:t>1 доп.</w:t>
            </w:r>
          </w:p>
        </w:tc>
        <w:tc>
          <w:tcPr>
            <w:tcW w:w="851" w:type="dxa"/>
            <w:gridSpan w:val="2"/>
            <w:tcBorders>
              <w:top w:val="single" w:sz="4" w:space="0" w:color="auto"/>
              <w:left w:val="single" w:sz="4" w:space="0" w:color="000000"/>
              <w:bottom w:val="single" w:sz="4" w:space="0" w:color="auto"/>
              <w:right w:val="single" w:sz="4" w:space="0" w:color="auto"/>
            </w:tcBorders>
          </w:tcPr>
          <w:p w:rsidR="002737BD" w:rsidRPr="00A81634" w:rsidRDefault="002737BD" w:rsidP="006C39D7">
            <w:pPr>
              <w:jc w:val="center"/>
            </w:pPr>
            <w:r>
              <w:t>2</w:t>
            </w:r>
          </w:p>
        </w:tc>
        <w:tc>
          <w:tcPr>
            <w:tcW w:w="709" w:type="dxa"/>
            <w:tcBorders>
              <w:top w:val="single" w:sz="4" w:space="0" w:color="auto"/>
              <w:left w:val="single" w:sz="4" w:space="0" w:color="000000"/>
              <w:right w:val="single" w:sz="4" w:space="0" w:color="auto"/>
            </w:tcBorders>
          </w:tcPr>
          <w:p w:rsidR="002737BD" w:rsidRPr="00A81634" w:rsidRDefault="002737BD" w:rsidP="006C39D7">
            <w:pPr>
              <w:jc w:val="center"/>
            </w:pPr>
            <w:r>
              <w:t>3</w:t>
            </w:r>
          </w:p>
        </w:tc>
        <w:tc>
          <w:tcPr>
            <w:tcW w:w="567" w:type="dxa"/>
            <w:tcBorders>
              <w:top w:val="single" w:sz="4" w:space="0" w:color="auto"/>
              <w:left w:val="single" w:sz="4" w:space="0" w:color="auto"/>
              <w:right w:val="single" w:sz="4" w:space="0" w:color="000000"/>
            </w:tcBorders>
          </w:tcPr>
          <w:p w:rsidR="002737BD" w:rsidRPr="00A81634" w:rsidRDefault="002737BD" w:rsidP="006C39D7">
            <w:pPr>
              <w:jc w:val="center"/>
            </w:pPr>
            <w:r>
              <w:t>4</w:t>
            </w:r>
          </w:p>
        </w:tc>
        <w:tc>
          <w:tcPr>
            <w:tcW w:w="851" w:type="dxa"/>
            <w:tcBorders>
              <w:left w:val="single" w:sz="4" w:space="0" w:color="000000"/>
              <w:right w:val="single" w:sz="4" w:space="0" w:color="000000"/>
            </w:tcBorders>
          </w:tcPr>
          <w:p w:rsidR="002737BD" w:rsidRPr="00A81634" w:rsidRDefault="002737BD" w:rsidP="006C39D7"/>
        </w:tc>
      </w:tr>
      <w:tr w:rsidR="002737BD" w:rsidRPr="00A81634" w:rsidTr="006C39D7">
        <w:trPr>
          <w:trHeight w:val="210"/>
        </w:trPr>
        <w:tc>
          <w:tcPr>
            <w:tcW w:w="1980" w:type="dxa"/>
            <w:vMerge/>
            <w:tcBorders>
              <w:left w:val="single" w:sz="4" w:space="0" w:color="000000"/>
              <w:bottom w:val="single" w:sz="4" w:space="0" w:color="000000"/>
              <w:right w:val="single" w:sz="4" w:space="0" w:color="000000"/>
            </w:tcBorders>
          </w:tcPr>
          <w:p w:rsidR="002737BD" w:rsidRPr="00A81634" w:rsidRDefault="002737BD" w:rsidP="006C39D7"/>
        </w:tc>
        <w:tc>
          <w:tcPr>
            <w:tcW w:w="2273" w:type="dxa"/>
            <w:vMerge/>
            <w:tcBorders>
              <w:left w:val="single" w:sz="4" w:space="0" w:color="000000"/>
              <w:bottom w:val="single" w:sz="4" w:space="0" w:color="000000"/>
              <w:right w:val="single" w:sz="4" w:space="0" w:color="000000"/>
              <w:tl2br w:val="single" w:sz="4" w:space="0" w:color="auto"/>
              <w:tr2bl w:val="nil"/>
            </w:tcBorders>
          </w:tcPr>
          <w:p w:rsidR="002737BD" w:rsidRPr="00A81634" w:rsidRDefault="002737BD" w:rsidP="006C39D7">
            <w:pPr>
              <w:rPr>
                <w:noProof/>
              </w:rPr>
            </w:pPr>
          </w:p>
        </w:tc>
        <w:tc>
          <w:tcPr>
            <w:tcW w:w="855" w:type="dxa"/>
            <w:vMerge/>
            <w:tcBorders>
              <w:left w:val="single" w:sz="4" w:space="0" w:color="000000"/>
              <w:bottom w:val="single" w:sz="4" w:space="0" w:color="000000"/>
              <w:right w:val="single" w:sz="4" w:space="0" w:color="auto"/>
            </w:tcBorders>
          </w:tcPr>
          <w:p w:rsidR="002737BD" w:rsidRDefault="002737BD" w:rsidP="006C39D7">
            <w:pPr>
              <w:jc w:val="center"/>
            </w:pPr>
          </w:p>
        </w:tc>
        <w:tc>
          <w:tcPr>
            <w:tcW w:w="420" w:type="dxa"/>
            <w:vMerge/>
            <w:tcBorders>
              <w:left w:val="single" w:sz="4" w:space="0" w:color="auto"/>
              <w:bottom w:val="single" w:sz="4" w:space="0" w:color="000000"/>
              <w:right w:val="single" w:sz="4" w:space="0" w:color="auto"/>
            </w:tcBorders>
          </w:tcPr>
          <w:p w:rsidR="002737BD" w:rsidRDefault="002737BD" w:rsidP="006C39D7">
            <w:pPr>
              <w:jc w:val="center"/>
            </w:pPr>
          </w:p>
        </w:tc>
        <w:tc>
          <w:tcPr>
            <w:tcW w:w="425" w:type="dxa"/>
            <w:vMerge/>
            <w:tcBorders>
              <w:left w:val="single" w:sz="4" w:space="0" w:color="auto"/>
              <w:bottom w:val="single" w:sz="4" w:space="0" w:color="000000"/>
              <w:right w:val="single" w:sz="4" w:space="0" w:color="000000"/>
            </w:tcBorders>
          </w:tcPr>
          <w:p w:rsidR="002737BD" w:rsidRDefault="002737BD" w:rsidP="006C39D7">
            <w:pPr>
              <w:jc w:val="center"/>
            </w:pPr>
          </w:p>
        </w:tc>
        <w:tc>
          <w:tcPr>
            <w:tcW w:w="709" w:type="dxa"/>
            <w:gridSpan w:val="2"/>
            <w:vMerge/>
            <w:tcBorders>
              <w:left w:val="single" w:sz="4" w:space="0" w:color="000000"/>
              <w:bottom w:val="single" w:sz="4" w:space="0" w:color="000000"/>
              <w:right w:val="single" w:sz="4" w:space="0" w:color="000000"/>
            </w:tcBorders>
          </w:tcPr>
          <w:p w:rsidR="002737BD" w:rsidRDefault="002737BD" w:rsidP="006C39D7">
            <w:pPr>
              <w:jc w:val="center"/>
            </w:pPr>
          </w:p>
        </w:tc>
        <w:tc>
          <w:tcPr>
            <w:tcW w:w="851" w:type="dxa"/>
            <w:gridSpan w:val="2"/>
            <w:tcBorders>
              <w:top w:val="single" w:sz="4" w:space="0" w:color="auto"/>
              <w:left w:val="single" w:sz="4" w:space="0" w:color="000000"/>
              <w:bottom w:val="single" w:sz="4" w:space="0" w:color="000000"/>
              <w:right w:val="single" w:sz="4" w:space="0" w:color="auto"/>
            </w:tcBorders>
          </w:tcPr>
          <w:p w:rsidR="002737BD" w:rsidRDefault="002737BD" w:rsidP="006C39D7">
            <w:pPr>
              <w:jc w:val="center"/>
            </w:pPr>
          </w:p>
        </w:tc>
        <w:tc>
          <w:tcPr>
            <w:tcW w:w="709" w:type="dxa"/>
            <w:tcBorders>
              <w:left w:val="single" w:sz="4" w:space="0" w:color="000000"/>
              <w:bottom w:val="single" w:sz="4" w:space="0" w:color="000000"/>
              <w:right w:val="single" w:sz="4" w:space="0" w:color="auto"/>
            </w:tcBorders>
          </w:tcPr>
          <w:p w:rsidR="002737BD" w:rsidRDefault="002737BD" w:rsidP="006C39D7">
            <w:pPr>
              <w:jc w:val="center"/>
            </w:pPr>
          </w:p>
        </w:tc>
        <w:tc>
          <w:tcPr>
            <w:tcW w:w="567" w:type="dxa"/>
            <w:tcBorders>
              <w:left w:val="single" w:sz="4" w:space="0" w:color="auto"/>
              <w:bottom w:val="single" w:sz="4" w:space="0" w:color="000000"/>
              <w:right w:val="single" w:sz="4" w:space="0" w:color="000000"/>
            </w:tcBorders>
          </w:tcPr>
          <w:p w:rsidR="002737BD" w:rsidRDefault="002737BD" w:rsidP="006C39D7">
            <w:pPr>
              <w:jc w:val="center"/>
            </w:pPr>
          </w:p>
        </w:tc>
        <w:tc>
          <w:tcPr>
            <w:tcW w:w="851" w:type="dxa"/>
            <w:tcBorders>
              <w:left w:val="single" w:sz="4" w:space="0" w:color="000000"/>
              <w:bottom w:val="single" w:sz="4" w:space="0" w:color="000000"/>
              <w:right w:val="single" w:sz="4" w:space="0" w:color="000000"/>
            </w:tcBorders>
          </w:tcPr>
          <w:p w:rsidR="002737BD" w:rsidRPr="00A81634" w:rsidRDefault="002737BD" w:rsidP="006C39D7"/>
        </w:tc>
      </w:tr>
      <w:tr w:rsidR="002737BD" w:rsidRPr="00A81634" w:rsidTr="006C39D7">
        <w:trPr>
          <w:gridAfter w:val="3"/>
          <w:wAfter w:w="2127" w:type="dxa"/>
        </w:trPr>
        <w:tc>
          <w:tcPr>
            <w:tcW w:w="4253" w:type="dxa"/>
            <w:gridSpan w:val="2"/>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rPr>
                <w:b/>
                <w:i/>
              </w:rPr>
            </w:pPr>
            <w:r w:rsidRPr="00A81634">
              <w:rPr>
                <w:b/>
                <w:i/>
              </w:rPr>
              <w:t>Обязательная часть</w:t>
            </w:r>
          </w:p>
        </w:tc>
        <w:tc>
          <w:tcPr>
            <w:tcW w:w="855" w:type="dxa"/>
            <w:tcBorders>
              <w:top w:val="single" w:sz="4" w:space="0" w:color="000000"/>
              <w:left w:val="single" w:sz="4" w:space="0" w:color="000000"/>
              <w:bottom w:val="single" w:sz="4" w:space="0" w:color="000000"/>
              <w:right w:val="single" w:sz="4" w:space="0" w:color="auto"/>
            </w:tcBorders>
            <w:vAlign w:val="center"/>
          </w:tcPr>
          <w:p w:rsidR="002737BD" w:rsidRPr="00A81634" w:rsidRDefault="002737BD" w:rsidP="006C39D7"/>
        </w:tc>
        <w:tc>
          <w:tcPr>
            <w:tcW w:w="420" w:type="dxa"/>
            <w:tcBorders>
              <w:top w:val="single" w:sz="4" w:space="0" w:color="000000"/>
              <w:left w:val="single" w:sz="4" w:space="0" w:color="000000"/>
              <w:bottom w:val="single" w:sz="4" w:space="0" w:color="000000"/>
              <w:right w:val="single" w:sz="4" w:space="0" w:color="auto"/>
            </w:tcBorders>
            <w:vAlign w:val="center"/>
          </w:tcPr>
          <w:p w:rsidR="002737BD" w:rsidRPr="00A81634" w:rsidRDefault="002737BD" w:rsidP="006C39D7"/>
        </w:tc>
        <w:tc>
          <w:tcPr>
            <w:tcW w:w="1985" w:type="dxa"/>
            <w:gridSpan w:val="5"/>
            <w:tcBorders>
              <w:top w:val="single" w:sz="4" w:space="0" w:color="000000"/>
              <w:left w:val="single" w:sz="4" w:space="0" w:color="000000"/>
              <w:bottom w:val="single" w:sz="4" w:space="0" w:color="000000"/>
              <w:right w:val="single" w:sz="4" w:space="0" w:color="auto"/>
            </w:tcBorders>
            <w:vAlign w:val="center"/>
          </w:tcPr>
          <w:p w:rsidR="002737BD" w:rsidRPr="00A81634" w:rsidRDefault="002737BD" w:rsidP="006C39D7"/>
        </w:tc>
      </w:tr>
      <w:tr w:rsidR="002737BD" w:rsidRPr="00A81634" w:rsidTr="006C39D7">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r w:rsidRPr="00A81634">
              <w:t>Филология</w:t>
            </w:r>
          </w:p>
        </w:tc>
        <w:tc>
          <w:tcPr>
            <w:tcW w:w="2273" w:type="dxa"/>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r w:rsidRPr="00A81634">
              <w:t>Русский язык</w:t>
            </w:r>
          </w:p>
        </w:tc>
        <w:tc>
          <w:tcPr>
            <w:tcW w:w="855" w:type="dxa"/>
            <w:tcBorders>
              <w:top w:val="single" w:sz="4" w:space="0" w:color="000000"/>
              <w:left w:val="single" w:sz="4" w:space="0" w:color="000000"/>
              <w:bottom w:val="single" w:sz="4" w:space="0" w:color="000000"/>
              <w:right w:val="single" w:sz="4" w:space="0" w:color="auto"/>
            </w:tcBorders>
            <w:vAlign w:val="center"/>
          </w:tcPr>
          <w:p w:rsidR="002737BD" w:rsidRPr="00A81634" w:rsidRDefault="002737BD" w:rsidP="006C39D7">
            <w:pPr>
              <w:jc w:val="center"/>
            </w:pPr>
            <w:r w:rsidRPr="00A81634">
              <w:t>132</w:t>
            </w:r>
          </w:p>
        </w:tc>
        <w:tc>
          <w:tcPr>
            <w:tcW w:w="420" w:type="dxa"/>
            <w:tcBorders>
              <w:top w:val="single" w:sz="4" w:space="0" w:color="000000"/>
              <w:left w:val="single" w:sz="4" w:space="0" w:color="auto"/>
              <w:bottom w:val="single" w:sz="4" w:space="0" w:color="000000"/>
              <w:right w:val="single" w:sz="4" w:space="0" w:color="auto"/>
            </w:tcBorders>
            <w:vAlign w:val="center"/>
          </w:tcPr>
          <w:p w:rsidR="002737BD" w:rsidRPr="00A81634" w:rsidRDefault="002737BD" w:rsidP="006C39D7">
            <w:pPr>
              <w:jc w:val="center"/>
            </w:pPr>
            <w:r>
              <w:t>2.5</w:t>
            </w:r>
          </w:p>
        </w:tc>
        <w:tc>
          <w:tcPr>
            <w:tcW w:w="425" w:type="dxa"/>
            <w:tcBorders>
              <w:top w:val="single" w:sz="4" w:space="0" w:color="000000"/>
              <w:left w:val="single" w:sz="4" w:space="0" w:color="auto"/>
              <w:bottom w:val="single" w:sz="4" w:space="0" w:color="000000"/>
              <w:right w:val="single" w:sz="4" w:space="0" w:color="000000"/>
            </w:tcBorders>
            <w:vAlign w:val="center"/>
          </w:tcPr>
          <w:p w:rsidR="002737BD" w:rsidRPr="00A81634" w:rsidRDefault="002737BD" w:rsidP="006C39D7">
            <w:pPr>
              <w:jc w:val="center"/>
            </w:pPr>
            <w:r>
              <w:t>1.5</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pPr>
            <w:r w:rsidRPr="00A81634">
              <w:t>165</w:t>
            </w:r>
          </w:p>
        </w:tc>
        <w:tc>
          <w:tcPr>
            <w:tcW w:w="851" w:type="dxa"/>
            <w:gridSpan w:val="2"/>
            <w:tcBorders>
              <w:top w:val="single" w:sz="4" w:space="0" w:color="000000"/>
              <w:left w:val="single" w:sz="4" w:space="0" w:color="000000"/>
              <w:bottom w:val="single" w:sz="4" w:space="0" w:color="000000"/>
              <w:right w:val="single" w:sz="4" w:space="0" w:color="auto"/>
            </w:tcBorders>
            <w:vAlign w:val="center"/>
          </w:tcPr>
          <w:p w:rsidR="002737BD" w:rsidRPr="00A81634" w:rsidRDefault="002737BD" w:rsidP="006C39D7">
            <w:pPr>
              <w:jc w:val="center"/>
            </w:pPr>
            <w:r w:rsidRPr="00A81634">
              <w:t>170</w:t>
            </w:r>
          </w:p>
        </w:tc>
        <w:tc>
          <w:tcPr>
            <w:tcW w:w="709" w:type="dxa"/>
            <w:tcBorders>
              <w:top w:val="single" w:sz="4" w:space="0" w:color="000000"/>
              <w:left w:val="single" w:sz="4" w:space="0" w:color="000000"/>
              <w:bottom w:val="single" w:sz="4" w:space="0" w:color="000000"/>
              <w:right w:val="single" w:sz="4" w:space="0" w:color="auto"/>
            </w:tcBorders>
            <w:vAlign w:val="center"/>
          </w:tcPr>
          <w:p w:rsidR="002737BD" w:rsidRPr="00A81634" w:rsidRDefault="002737BD" w:rsidP="006C39D7">
            <w:pPr>
              <w:jc w:val="center"/>
            </w:pPr>
            <w:r w:rsidRPr="00A81634">
              <w:t>136</w:t>
            </w:r>
          </w:p>
        </w:tc>
        <w:tc>
          <w:tcPr>
            <w:tcW w:w="567" w:type="dxa"/>
            <w:tcBorders>
              <w:top w:val="single" w:sz="4" w:space="0" w:color="000000"/>
              <w:left w:val="single" w:sz="4" w:space="0" w:color="auto"/>
              <w:bottom w:val="single" w:sz="4" w:space="0" w:color="000000"/>
              <w:right w:val="single" w:sz="4" w:space="0" w:color="000000"/>
            </w:tcBorders>
            <w:vAlign w:val="center"/>
          </w:tcPr>
          <w:p w:rsidR="002737BD" w:rsidRPr="00A81634" w:rsidRDefault="002737BD" w:rsidP="006C39D7">
            <w:pPr>
              <w:jc w:val="center"/>
            </w:pPr>
            <w:r w:rsidRPr="00A81634">
              <w:t>136</w:t>
            </w:r>
          </w:p>
        </w:tc>
        <w:tc>
          <w:tcPr>
            <w:tcW w:w="851" w:type="dxa"/>
            <w:tcBorders>
              <w:top w:val="single" w:sz="4" w:space="0" w:color="000000"/>
              <w:left w:val="single" w:sz="4" w:space="0" w:color="000000"/>
              <w:bottom w:val="single" w:sz="4" w:space="0" w:color="000000"/>
              <w:right w:val="single" w:sz="4" w:space="0" w:color="auto"/>
            </w:tcBorders>
            <w:vAlign w:val="center"/>
          </w:tcPr>
          <w:p w:rsidR="002737BD" w:rsidRPr="00A81634" w:rsidRDefault="002737BD" w:rsidP="006C39D7">
            <w:pPr>
              <w:jc w:val="center"/>
            </w:pPr>
            <w:r w:rsidRPr="00A81634">
              <w:t>772</w:t>
            </w:r>
          </w:p>
        </w:tc>
      </w:tr>
      <w:tr w:rsidR="002737BD" w:rsidRPr="00A81634" w:rsidTr="006C39D7">
        <w:tc>
          <w:tcPr>
            <w:tcW w:w="1980" w:type="dxa"/>
            <w:vMerge/>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tc>
        <w:tc>
          <w:tcPr>
            <w:tcW w:w="2273" w:type="dxa"/>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r w:rsidRPr="00A81634">
              <w:t>Литературное чтение</w:t>
            </w:r>
          </w:p>
        </w:tc>
        <w:tc>
          <w:tcPr>
            <w:tcW w:w="855" w:type="dxa"/>
            <w:tcBorders>
              <w:top w:val="single" w:sz="4" w:space="0" w:color="000000"/>
              <w:left w:val="single" w:sz="4" w:space="0" w:color="000000"/>
              <w:bottom w:val="single" w:sz="4" w:space="0" w:color="000000"/>
              <w:right w:val="single" w:sz="4" w:space="0" w:color="auto"/>
            </w:tcBorders>
            <w:vAlign w:val="center"/>
          </w:tcPr>
          <w:p w:rsidR="002737BD" w:rsidRPr="00A81634" w:rsidRDefault="002737BD" w:rsidP="006C39D7">
            <w:pPr>
              <w:jc w:val="center"/>
            </w:pPr>
            <w:r w:rsidRPr="00A81634">
              <w:t>132</w:t>
            </w:r>
          </w:p>
        </w:tc>
        <w:tc>
          <w:tcPr>
            <w:tcW w:w="420" w:type="dxa"/>
            <w:tcBorders>
              <w:top w:val="single" w:sz="4" w:space="0" w:color="000000"/>
              <w:left w:val="single" w:sz="4" w:space="0" w:color="auto"/>
              <w:bottom w:val="single" w:sz="4" w:space="0" w:color="000000"/>
              <w:right w:val="single" w:sz="4" w:space="0" w:color="auto"/>
            </w:tcBorders>
            <w:vAlign w:val="center"/>
          </w:tcPr>
          <w:p w:rsidR="002737BD" w:rsidRPr="00A81634" w:rsidRDefault="002737BD" w:rsidP="006C39D7">
            <w:pPr>
              <w:jc w:val="center"/>
            </w:pPr>
            <w:r>
              <w:t>2</w:t>
            </w:r>
          </w:p>
        </w:tc>
        <w:tc>
          <w:tcPr>
            <w:tcW w:w="425" w:type="dxa"/>
            <w:tcBorders>
              <w:top w:val="single" w:sz="4" w:space="0" w:color="000000"/>
              <w:left w:val="single" w:sz="4" w:space="0" w:color="auto"/>
              <w:bottom w:val="single" w:sz="4" w:space="0" w:color="000000"/>
              <w:right w:val="single" w:sz="4" w:space="0" w:color="000000"/>
            </w:tcBorders>
            <w:vAlign w:val="center"/>
          </w:tcPr>
          <w:p w:rsidR="002737BD" w:rsidRPr="00A81634" w:rsidRDefault="002737BD" w:rsidP="006C39D7">
            <w:pPr>
              <w:jc w:val="center"/>
            </w:pPr>
            <w:r>
              <w:t>2</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pPr>
            <w:r w:rsidRPr="00A81634">
              <w:t>132</w:t>
            </w:r>
          </w:p>
        </w:tc>
        <w:tc>
          <w:tcPr>
            <w:tcW w:w="851" w:type="dxa"/>
            <w:gridSpan w:val="2"/>
            <w:tcBorders>
              <w:top w:val="single" w:sz="4" w:space="0" w:color="000000"/>
              <w:left w:val="single" w:sz="4" w:space="0" w:color="000000"/>
              <w:bottom w:val="single" w:sz="4" w:space="0" w:color="000000"/>
              <w:right w:val="single" w:sz="4" w:space="0" w:color="auto"/>
            </w:tcBorders>
            <w:vAlign w:val="center"/>
          </w:tcPr>
          <w:p w:rsidR="002737BD" w:rsidRPr="00A81634" w:rsidRDefault="002737BD" w:rsidP="006C39D7">
            <w:pPr>
              <w:jc w:val="center"/>
            </w:pPr>
            <w:r w:rsidRPr="00A81634">
              <w:t>136</w:t>
            </w:r>
          </w:p>
        </w:tc>
        <w:tc>
          <w:tcPr>
            <w:tcW w:w="709" w:type="dxa"/>
            <w:tcBorders>
              <w:top w:val="single" w:sz="4" w:space="0" w:color="000000"/>
              <w:left w:val="single" w:sz="4" w:space="0" w:color="000000"/>
              <w:bottom w:val="single" w:sz="4" w:space="0" w:color="000000"/>
              <w:right w:val="single" w:sz="4" w:space="0" w:color="auto"/>
            </w:tcBorders>
            <w:vAlign w:val="center"/>
          </w:tcPr>
          <w:p w:rsidR="002737BD" w:rsidRPr="00A81634" w:rsidRDefault="002737BD" w:rsidP="006C39D7">
            <w:pPr>
              <w:jc w:val="center"/>
            </w:pPr>
            <w:r w:rsidRPr="00A81634">
              <w:t>136</w:t>
            </w:r>
          </w:p>
        </w:tc>
        <w:tc>
          <w:tcPr>
            <w:tcW w:w="567" w:type="dxa"/>
            <w:tcBorders>
              <w:top w:val="single" w:sz="4" w:space="0" w:color="000000"/>
              <w:left w:val="single" w:sz="4" w:space="0" w:color="auto"/>
              <w:bottom w:val="single" w:sz="4" w:space="0" w:color="000000"/>
              <w:right w:val="single" w:sz="4" w:space="0" w:color="000000"/>
            </w:tcBorders>
            <w:vAlign w:val="center"/>
          </w:tcPr>
          <w:p w:rsidR="002737BD" w:rsidRPr="00A81634" w:rsidRDefault="002737BD" w:rsidP="006C39D7">
            <w:pPr>
              <w:jc w:val="center"/>
            </w:pPr>
            <w:r w:rsidRPr="00A81634">
              <w:t>102</w:t>
            </w:r>
          </w:p>
        </w:tc>
        <w:tc>
          <w:tcPr>
            <w:tcW w:w="851" w:type="dxa"/>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pPr>
            <w:r w:rsidRPr="00A81634">
              <w:t>638</w:t>
            </w:r>
          </w:p>
        </w:tc>
      </w:tr>
      <w:tr w:rsidR="002737BD" w:rsidRPr="00A81634" w:rsidTr="006C39D7">
        <w:trPr>
          <w:trHeight w:val="562"/>
        </w:trPr>
        <w:tc>
          <w:tcPr>
            <w:tcW w:w="1980" w:type="dxa"/>
            <w:vMerge/>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tc>
        <w:tc>
          <w:tcPr>
            <w:tcW w:w="2273" w:type="dxa"/>
            <w:tcBorders>
              <w:top w:val="single" w:sz="4" w:space="0" w:color="000000"/>
              <w:left w:val="single" w:sz="4" w:space="0" w:color="000000"/>
              <w:right w:val="single" w:sz="4" w:space="0" w:color="000000"/>
            </w:tcBorders>
            <w:vAlign w:val="center"/>
          </w:tcPr>
          <w:p w:rsidR="002737BD" w:rsidRPr="00A81634" w:rsidRDefault="002737BD" w:rsidP="006C39D7">
            <w:r>
              <w:t xml:space="preserve"> Устная речь</w:t>
            </w:r>
          </w:p>
        </w:tc>
        <w:tc>
          <w:tcPr>
            <w:tcW w:w="855" w:type="dxa"/>
            <w:tcBorders>
              <w:top w:val="single" w:sz="4" w:space="0" w:color="000000"/>
              <w:left w:val="single" w:sz="4" w:space="0" w:color="000000"/>
              <w:right w:val="single" w:sz="4" w:space="0" w:color="auto"/>
            </w:tcBorders>
            <w:vAlign w:val="center"/>
          </w:tcPr>
          <w:p w:rsidR="002737BD" w:rsidRPr="00A81634" w:rsidRDefault="002737BD" w:rsidP="006C39D7">
            <w:pPr>
              <w:jc w:val="center"/>
            </w:pPr>
            <w:r>
              <w:t xml:space="preserve"> 33</w:t>
            </w:r>
          </w:p>
        </w:tc>
        <w:tc>
          <w:tcPr>
            <w:tcW w:w="420" w:type="dxa"/>
            <w:tcBorders>
              <w:top w:val="single" w:sz="4" w:space="0" w:color="000000"/>
              <w:left w:val="single" w:sz="4" w:space="0" w:color="auto"/>
              <w:right w:val="single" w:sz="4" w:space="0" w:color="auto"/>
            </w:tcBorders>
            <w:vAlign w:val="center"/>
          </w:tcPr>
          <w:p w:rsidR="002737BD" w:rsidRPr="00A81634" w:rsidRDefault="002737BD" w:rsidP="006C39D7">
            <w:pPr>
              <w:jc w:val="center"/>
            </w:pPr>
            <w:r>
              <w:t>0.5</w:t>
            </w:r>
          </w:p>
        </w:tc>
        <w:tc>
          <w:tcPr>
            <w:tcW w:w="425" w:type="dxa"/>
            <w:tcBorders>
              <w:top w:val="single" w:sz="4" w:space="0" w:color="000000"/>
              <w:left w:val="single" w:sz="4" w:space="0" w:color="auto"/>
              <w:right w:val="single" w:sz="4" w:space="0" w:color="000000"/>
            </w:tcBorders>
            <w:vAlign w:val="center"/>
          </w:tcPr>
          <w:p w:rsidR="002737BD" w:rsidRPr="00A81634" w:rsidRDefault="002737BD" w:rsidP="006C39D7">
            <w:pPr>
              <w:jc w:val="center"/>
            </w:pPr>
            <w:r>
              <w:t>0.5</w:t>
            </w:r>
          </w:p>
        </w:tc>
        <w:tc>
          <w:tcPr>
            <w:tcW w:w="709" w:type="dxa"/>
            <w:gridSpan w:val="2"/>
            <w:tcBorders>
              <w:top w:val="single" w:sz="4" w:space="0" w:color="000000"/>
              <w:left w:val="single" w:sz="4" w:space="0" w:color="000000"/>
              <w:right w:val="single" w:sz="4" w:space="0" w:color="000000"/>
            </w:tcBorders>
            <w:vAlign w:val="center"/>
          </w:tcPr>
          <w:p w:rsidR="002737BD" w:rsidRPr="00A81634" w:rsidRDefault="002737BD" w:rsidP="006C39D7">
            <w:pPr>
              <w:jc w:val="center"/>
            </w:pPr>
            <w:r w:rsidRPr="00A81634">
              <w:t>-</w:t>
            </w:r>
          </w:p>
        </w:tc>
        <w:tc>
          <w:tcPr>
            <w:tcW w:w="851" w:type="dxa"/>
            <w:gridSpan w:val="2"/>
            <w:tcBorders>
              <w:top w:val="single" w:sz="4" w:space="0" w:color="000000"/>
              <w:left w:val="single" w:sz="4" w:space="0" w:color="000000"/>
              <w:right w:val="single" w:sz="4" w:space="0" w:color="auto"/>
            </w:tcBorders>
            <w:vAlign w:val="center"/>
          </w:tcPr>
          <w:p w:rsidR="002737BD" w:rsidRPr="00A81634" w:rsidRDefault="002737BD" w:rsidP="006C39D7">
            <w:pPr>
              <w:jc w:val="center"/>
            </w:pPr>
            <w:r w:rsidRPr="00A81634">
              <w:t>-</w:t>
            </w:r>
          </w:p>
        </w:tc>
        <w:tc>
          <w:tcPr>
            <w:tcW w:w="709" w:type="dxa"/>
            <w:tcBorders>
              <w:top w:val="single" w:sz="4" w:space="0" w:color="000000"/>
              <w:left w:val="single" w:sz="4" w:space="0" w:color="000000"/>
              <w:right w:val="single" w:sz="4" w:space="0" w:color="auto"/>
            </w:tcBorders>
            <w:vAlign w:val="center"/>
          </w:tcPr>
          <w:p w:rsidR="002737BD" w:rsidRPr="00A81634" w:rsidRDefault="002737BD" w:rsidP="006C39D7">
            <w:pPr>
              <w:jc w:val="center"/>
            </w:pPr>
            <w:r w:rsidRPr="00A81634">
              <w:t>34</w:t>
            </w:r>
          </w:p>
        </w:tc>
        <w:tc>
          <w:tcPr>
            <w:tcW w:w="567" w:type="dxa"/>
            <w:tcBorders>
              <w:top w:val="single" w:sz="4" w:space="0" w:color="000000"/>
              <w:left w:val="single" w:sz="4" w:space="0" w:color="auto"/>
              <w:right w:val="single" w:sz="4" w:space="0" w:color="000000"/>
            </w:tcBorders>
            <w:vAlign w:val="center"/>
          </w:tcPr>
          <w:p w:rsidR="002737BD" w:rsidRPr="00A81634" w:rsidRDefault="002737BD" w:rsidP="006C39D7">
            <w:pPr>
              <w:jc w:val="center"/>
            </w:pPr>
            <w:r w:rsidRPr="00A81634">
              <w:t>34</w:t>
            </w:r>
          </w:p>
        </w:tc>
        <w:tc>
          <w:tcPr>
            <w:tcW w:w="851" w:type="dxa"/>
            <w:tcBorders>
              <w:top w:val="single" w:sz="4" w:space="0" w:color="000000"/>
              <w:left w:val="single" w:sz="4" w:space="0" w:color="000000"/>
              <w:right w:val="single" w:sz="4" w:space="0" w:color="000000"/>
            </w:tcBorders>
            <w:vAlign w:val="center"/>
          </w:tcPr>
          <w:p w:rsidR="002737BD" w:rsidRPr="00A81634" w:rsidRDefault="002737BD" w:rsidP="006C39D7">
            <w:pPr>
              <w:jc w:val="center"/>
            </w:pPr>
            <w:r w:rsidRPr="00A81634">
              <w:t>68</w:t>
            </w:r>
          </w:p>
        </w:tc>
      </w:tr>
      <w:tr w:rsidR="002737BD" w:rsidRPr="00A81634" w:rsidTr="006C39D7">
        <w:tc>
          <w:tcPr>
            <w:tcW w:w="1980" w:type="dxa"/>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r w:rsidRPr="00A81634">
              <w:t>Математика и информатика</w:t>
            </w:r>
          </w:p>
        </w:tc>
        <w:tc>
          <w:tcPr>
            <w:tcW w:w="2273" w:type="dxa"/>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r w:rsidRPr="00A81634">
              <w:t>Математика</w:t>
            </w:r>
          </w:p>
        </w:tc>
        <w:tc>
          <w:tcPr>
            <w:tcW w:w="855" w:type="dxa"/>
            <w:tcBorders>
              <w:top w:val="single" w:sz="4" w:space="0" w:color="000000"/>
              <w:left w:val="single" w:sz="4" w:space="0" w:color="000000"/>
              <w:bottom w:val="single" w:sz="4" w:space="0" w:color="000000"/>
              <w:right w:val="single" w:sz="4" w:space="0" w:color="auto"/>
            </w:tcBorders>
            <w:vAlign w:val="center"/>
          </w:tcPr>
          <w:p w:rsidR="002737BD" w:rsidRPr="00A81634" w:rsidRDefault="002737BD" w:rsidP="006C39D7">
            <w:pPr>
              <w:jc w:val="center"/>
            </w:pPr>
            <w:r w:rsidRPr="00A81634">
              <w:t>132</w:t>
            </w:r>
          </w:p>
        </w:tc>
        <w:tc>
          <w:tcPr>
            <w:tcW w:w="420" w:type="dxa"/>
            <w:tcBorders>
              <w:top w:val="single" w:sz="4" w:space="0" w:color="000000"/>
              <w:left w:val="single" w:sz="4" w:space="0" w:color="auto"/>
              <w:bottom w:val="single" w:sz="4" w:space="0" w:color="000000"/>
              <w:right w:val="single" w:sz="4" w:space="0" w:color="auto"/>
            </w:tcBorders>
            <w:vAlign w:val="center"/>
          </w:tcPr>
          <w:p w:rsidR="002737BD" w:rsidRPr="00A81634" w:rsidRDefault="002737BD" w:rsidP="006C39D7">
            <w:pPr>
              <w:jc w:val="center"/>
            </w:pPr>
            <w:r>
              <w:t>2.5</w:t>
            </w:r>
          </w:p>
        </w:tc>
        <w:tc>
          <w:tcPr>
            <w:tcW w:w="425" w:type="dxa"/>
            <w:tcBorders>
              <w:top w:val="single" w:sz="4" w:space="0" w:color="000000"/>
              <w:left w:val="single" w:sz="4" w:space="0" w:color="auto"/>
              <w:bottom w:val="single" w:sz="4" w:space="0" w:color="000000"/>
              <w:right w:val="single" w:sz="4" w:space="0" w:color="000000"/>
            </w:tcBorders>
            <w:vAlign w:val="center"/>
          </w:tcPr>
          <w:p w:rsidR="002737BD" w:rsidRPr="00A81634" w:rsidRDefault="002737BD" w:rsidP="006C39D7">
            <w:pPr>
              <w:jc w:val="center"/>
            </w:pPr>
            <w:r>
              <w:t>1.5</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pPr>
            <w:r w:rsidRPr="00A81634">
              <w:t>132</w:t>
            </w:r>
          </w:p>
        </w:tc>
        <w:tc>
          <w:tcPr>
            <w:tcW w:w="851" w:type="dxa"/>
            <w:gridSpan w:val="2"/>
            <w:tcBorders>
              <w:top w:val="single" w:sz="4" w:space="0" w:color="000000"/>
              <w:left w:val="single" w:sz="4" w:space="0" w:color="000000"/>
              <w:bottom w:val="single" w:sz="4" w:space="0" w:color="000000"/>
              <w:right w:val="single" w:sz="4" w:space="0" w:color="auto"/>
            </w:tcBorders>
            <w:vAlign w:val="center"/>
          </w:tcPr>
          <w:p w:rsidR="002737BD" w:rsidRPr="00A81634" w:rsidRDefault="002737BD" w:rsidP="006C39D7">
            <w:pPr>
              <w:jc w:val="center"/>
            </w:pPr>
            <w:r w:rsidRPr="00A81634">
              <w:t>1</w:t>
            </w:r>
            <w:r>
              <w:t>36</w:t>
            </w:r>
          </w:p>
        </w:tc>
        <w:tc>
          <w:tcPr>
            <w:tcW w:w="709" w:type="dxa"/>
            <w:tcBorders>
              <w:top w:val="single" w:sz="4" w:space="0" w:color="000000"/>
              <w:left w:val="single" w:sz="4" w:space="0" w:color="000000"/>
              <w:bottom w:val="single" w:sz="4" w:space="0" w:color="000000"/>
              <w:right w:val="single" w:sz="4" w:space="0" w:color="auto"/>
            </w:tcBorders>
            <w:vAlign w:val="center"/>
          </w:tcPr>
          <w:p w:rsidR="002737BD" w:rsidRPr="00A81634" w:rsidRDefault="002737BD" w:rsidP="006C39D7">
            <w:pPr>
              <w:jc w:val="center"/>
            </w:pPr>
            <w:r w:rsidRPr="00A81634">
              <w:t>136</w:t>
            </w:r>
          </w:p>
        </w:tc>
        <w:tc>
          <w:tcPr>
            <w:tcW w:w="567" w:type="dxa"/>
            <w:tcBorders>
              <w:top w:val="single" w:sz="4" w:space="0" w:color="000000"/>
              <w:left w:val="single" w:sz="4" w:space="0" w:color="auto"/>
              <w:bottom w:val="single" w:sz="4" w:space="0" w:color="000000"/>
              <w:right w:val="single" w:sz="4" w:space="0" w:color="000000"/>
            </w:tcBorders>
            <w:vAlign w:val="center"/>
          </w:tcPr>
          <w:p w:rsidR="002737BD" w:rsidRPr="00A81634" w:rsidRDefault="002737BD" w:rsidP="006C39D7">
            <w:pPr>
              <w:jc w:val="center"/>
            </w:pPr>
            <w:r w:rsidRPr="00A81634">
              <w:t>136</w:t>
            </w:r>
          </w:p>
        </w:tc>
        <w:tc>
          <w:tcPr>
            <w:tcW w:w="851" w:type="dxa"/>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pPr>
            <w:r w:rsidRPr="00A81634">
              <w:t>672</w:t>
            </w:r>
          </w:p>
        </w:tc>
      </w:tr>
      <w:tr w:rsidR="002737BD" w:rsidRPr="00A81634" w:rsidTr="006C39D7">
        <w:tc>
          <w:tcPr>
            <w:tcW w:w="1980" w:type="dxa"/>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r w:rsidRPr="00A81634">
              <w:t>Обществознание и естествознание</w:t>
            </w:r>
          </w:p>
        </w:tc>
        <w:tc>
          <w:tcPr>
            <w:tcW w:w="2273" w:type="dxa"/>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r w:rsidRPr="00A81634">
              <w:t>Окружающий мир</w:t>
            </w:r>
          </w:p>
        </w:tc>
        <w:tc>
          <w:tcPr>
            <w:tcW w:w="855" w:type="dxa"/>
            <w:tcBorders>
              <w:top w:val="single" w:sz="4" w:space="0" w:color="000000"/>
              <w:left w:val="single" w:sz="4" w:space="0" w:color="000000"/>
              <w:bottom w:val="single" w:sz="4" w:space="0" w:color="000000"/>
              <w:right w:val="single" w:sz="4" w:space="0" w:color="auto"/>
            </w:tcBorders>
            <w:vAlign w:val="center"/>
          </w:tcPr>
          <w:p w:rsidR="002737BD" w:rsidRPr="00A81634" w:rsidRDefault="002737BD" w:rsidP="006C39D7">
            <w:pPr>
              <w:jc w:val="center"/>
            </w:pPr>
            <w:r>
              <w:t xml:space="preserve"> 33</w:t>
            </w:r>
          </w:p>
        </w:tc>
        <w:tc>
          <w:tcPr>
            <w:tcW w:w="420" w:type="dxa"/>
            <w:tcBorders>
              <w:top w:val="single" w:sz="4" w:space="0" w:color="000000"/>
              <w:left w:val="single" w:sz="4" w:space="0" w:color="auto"/>
              <w:bottom w:val="single" w:sz="4" w:space="0" w:color="000000"/>
              <w:right w:val="single" w:sz="4" w:space="0" w:color="auto"/>
            </w:tcBorders>
            <w:vAlign w:val="center"/>
          </w:tcPr>
          <w:p w:rsidR="002737BD" w:rsidRPr="00A81634" w:rsidRDefault="002737BD" w:rsidP="006C39D7">
            <w:pPr>
              <w:jc w:val="center"/>
            </w:pPr>
            <w:r>
              <w:t>0.5</w:t>
            </w:r>
          </w:p>
        </w:tc>
        <w:tc>
          <w:tcPr>
            <w:tcW w:w="425" w:type="dxa"/>
            <w:tcBorders>
              <w:top w:val="single" w:sz="4" w:space="0" w:color="000000"/>
              <w:left w:val="single" w:sz="4" w:space="0" w:color="auto"/>
              <w:bottom w:val="single" w:sz="4" w:space="0" w:color="000000"/>
              <w:right w:val="single" w:sz="4" w:space="0" w:color="000000"/>
            </w:tcBorders>
            <w:vAlign w:val="center"/>
          </w:tcPr>
          <w:p w:rsidR="002737BD" w:rsidRPr="00A81634" w:rsidRDefault="002737BD" w:rsidP="006C39D7">
            <w:pPr>
              <w:jc w:val="center"/>
            </w:pPr>
            <w:r>
              <w:t>0.5</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pPr>
            <w:r w:rsidRPr="00A81634">
              <w:t>66</w:t>
            </w:r>
          </w:p>
        </w:tc>
        <w:tc>
          <w:tcPr>
            <w:tcW w:w="851" w:type="dxa"/>
            <w:gridSpan w:val="2"/>
            <w:tcBorders>
              <w:top w:val="single" w:sz="4" w:space="0" w:color="000000"/>
              <w:left w:val="single" w:sz="4" w:space="0" w:color="000000"/>
              <w:bottom w:val="single" w:sz="4" w:space="0" w:color="000000"/>
              <w:right w:val="single" w:sz="4" w:space="0" w:color="auto"/>
            </w:tcBorders>
            <w:vAlign w:val="center"/>
          </w:tcPr>
          <w:p w:rsidR="002737BD" w:rsidRPr="00A81634" w:rsidRDefault="002737BD" w:rsidP="006C39D7">
            <w:pPr>
              <w:jc w:val="center"/>
            </w:pPr>
            <w:r w:rsidRPr="00A81634">
              <w:t>68</w:t>
            </w:r>
          </w:p>
        </w:tc>
        <w:tc>
          <w:tcPr>
            <w:tcW w:w="709" w:type="dxa"/>
            <w:tcBorders>
              <w:top w:val="single" w:sz="4" w:space="0" w:color="000000"/>
              <w:left w:val="single" w:sz="4" w:space="0" w:color="000000"/>
              <w:bottom w:val="single" w:sz="4" w:space="0" w:color="000000"/>
              <w:right w:val="single" w:sz="4" w:space="0" w:color="auto"/>
            </w:tcBorders>
            <w:vAlign w:val="center"/>
          </w:tcPr>
          <w:p w:rsidR="002737BD" w:rsidRPr="00A81634" w:rsidRDefault="002737BD" w:rsidP="006C39D7">
            <w:pPr>
              <w:jc w:val="center"/>
            </w:pPr>
            <w:r w:rsidRPr="00A81634">
              <w:t>68</w:t>
            </w:r>
          </w:p>
        </w:tc>
        <w:tc>
          <w:tcPr>
            <w:tcW w:w="567" w:type="dxa"/>
            <w:tcBorders>
              <w:top w:val="single" w:sz="4" w:space="0" w:color="000000"/>
              <w:left w:val="single" w:sz="4" w:space="0" w:color="auto"/>
              <w:bottom w:val="single" w:sz="4" w:space="0" w:color="000000"/>
              <w:right w:val="single" w:sz="4" w:space="0" w:color="000000"/>
            </w:tcBorders>
            <w:vAlign w:val="center"/>
          </w:tcPr>
          <w:p w:rsidR="002737BD" w:rsidRPr="00A81634" w:rsidRDefault="002737BD" w:rsidP="006C39D7">
            <w:pPr>
              <w:jc w:val="center"/>
            </w:pPr>
            <w:r w:rsidRPr="00A81634">
              <w:t>68</w:t>
            </w:r>
          </w:p>
        </w:tc>
        <w:tc>
          <w:tcPr>
            <w:tcW w:w="851" w:type="dxa"/>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pPr>
            <w:r w:rsidRPr="00A81634">
              <w:t>336</w:t>
            </w:r>
          </w:p>
        </w:tc>
      </w:tr>
      <w:tr w:rsidR="002737BD" w:rsidRPr="00A81634" w:rsidTr="006C39D7">
        <w:tc>
          <w:tcPr>
            <w:tcW w:w="1980" w:type="dxa"/>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r w:rsidRPr="00A81634">
              <w:t xml:space="preserve">Основы </w:t>
            </w:r>
            <w:r w:rsidRPr="00A81634">
              <w:lastRenderedPageBreak/>
              <w:t>религиозных культур и светской этики</w:t>
            </w:r>
          </w:p>
        </w:tc>
        <w:tc>
          <w:tcPr>
            <w:tcW w:w="2273" w:type="dxa"/>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r w:rsidRPr="00A81634">
              <w:lastRenderedPageBreak/>
              <w:t xml:space="preserve">Основы </w:t>
            </w:r>
            <w:r w:rsidRPr="00A81634">
              <w:lastRenderedPageBreak/>
              <w:t>религиозных культур и светской этики</w:t>
            </w:r>
          </w:p>
        </w:tc>
        <w:tc>
          <w:tcPr>
            <w:tcW w:w="855" w:type="dxa"/>
            <w:tcBorders>
              <w:top w:val="single" w:sz="4" w:space="0" w:color="000000"/>
              <w:left w:val="single" w:sz="4" w:space="0" w:color="000000"/>
              <w:bottom w:val="single" w:sz="4" w:space="0" w:color="000000"/>
              <w:right w:val="single" w:sz="4" w:space="0" w:color="auto"/>
            </w:tcBorders>
            <w:vAlign w:val="center"/>
          </w:tcPr>
          <w:p w:rsidR="002737BD" w:rsidRPr="00A81634" w:rsidRDefault="002737BD" w:rsidP="006C39D7">
            <w:pPr>
              <w:jc w:val="center"/>
            </w:pPr>
            <w:r w:rsidRPr="00A81634">
              <w:lastRenderedPageBreak/>
              <w:sym w:font="Symbol" w:char="F02D"/>
            </w:r>
          </w:p>
        </w:tc>
        <w:tc>
          <w:tcPr>
            <w:tcW w:w="420" w:type="dxa"/>
            <w:tcBorders>
              <w:top w:val="single" w:sz="4" w:space="0" w:color="000000"/>
              <w:left w:val="single" w:sz="4" w:space="0" w:color="auto"/>
              <w:bottom w:val="single" w:sz="4" w:space="0" w:color="000000"/>
              <w:right w:val="single" w:sz="4" w:space="0" w:color="auto"/>
            </w:tcBorders>
            <w:vAlign w:val="center"/>
          </w:tcPr>
          <w:p w:rsidR="002737BD" w:rsidRPr="00A81634" w:rsidRDefault="002737BD" w:rsidP="006C39D7">
            <w:pPr>
              <w:jc w:val="center"/>
            </w:pPr>
          </w:p>
        </w:tc>
        <w:tc>
          <w:tcPr>
            <w:tcW w:w="425" w:type="dxa"/>
            <w:tcBorders>
              <w:top w:val="single" w:sz="4" w:space="0" w:color="000000"/>
              <w:left w:val="single" w:sz="4" w:space="0" w:color="auto"/>
              <w:bottom w:val="single" w:sz="4" w:space="0" w:color="000000"/>
              <w:right w:val="single" w:sz="4" w:space="0" w:color="000000"/>
            </w:tcBorders>
            <w:vAlign w:val="center"/>
          </w:tcPr>
          <w:p w:rsidR="002737BD" w:rsidRPr="00A81634" w:rsidRDefault="002737BD" w:rsidP="006C39D7">
            <w:pPr>
              <w:jc w:val="cente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pPr>
            <w:r w:rsidRPr="00A81634">
              <w:sym w:font="Symbol" w:char="F02D"/>
            </w:r>
          </w:p>
        </w:tc>
        <w:tc>
          <w:tcPr>
            <w:tcW w:w="851" w:type="dxa"/>
            <w:gridSpan w:val="2"/>
            <w:tcBorders>
              <w:top w:val="single" w:sz="4" w:space="0" w:color="000000"/>
              <w:left w:val="single" w:sz="4" w:space="0" w:color="000000"/>
              <w:bottom w:val="single" w:sz="4" w:space="0" w:color="000000"/>
              <w:right w:val="single" w:sz="4" w:space="0" w:color="auto"/>
            </w:tcBorders>
            <w:vAlign w:val="center"/>
          </w:tcPr>
          <w:p w:rsidR="002737BD" w:rsidRPr="00A81634" w:rsidRDefault="002737BD" w:rsidP="006C39D7">
            <w:pPr>
              <w:jc w:val="center"/>
            </w:pPr>
            <w:r w:rsidRPr="00A81634">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2737BD" w:rsidRPr="00A81634" w:rsidRDefault="002737BD" w:rsidP="006C39D7">
            <w:pPr>
              <w:jc w:val="center"/>
            </w:pPr>
            <w:r w:rsidRPr="00A81634">
              <w:t>-</w:t>
            </w:r>
          </w:p>
        </w:tc>
        <w:tc>
          <w:tcPr>
            <w:tcW w:w="567" w:type="dxa"/>
            <w:tcBorders>
              <w:top w:val="single" w:sz="4" w:space="0" w:color="000000"/>
              <w:left w:val="single" w:sz="4" w:space="0" w:color="auto"/>
              <w:bottom w:val="single" w:sz="4" w:space="0" w:color="000000"/>
              <w:right w:val="single" w:sz="4" w:space="0" w:color="000000"/>
            </w:tcBorders>
            <w:vAlign w:val="center"/>
          </w:tcPr>
          <w:p w:rsidR="002737BD" w:rsidRPr="00A81634" w:rsidRDefault="002737BD" w:rsidP="006C39D7">
            <w:pPr>
              <w:jc w:val="center"/>
            </w:pPr>
            <w:r w:rsidRPr="00A81634">
              <w:t>34</w:t>
            </w:r>
          </w:p>
        </w:tc>
        <w:tc>
          <w:tcPr>
            <w:tcW w:w="851" w:type="dxa"/>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pPr>
            <w:r w:rsidRPr="00A81634">
              <w:t>34</w:t>
            </w:r>
          </w:p>
        </w:tc>
      </w:tr>
      <w:tr w:rsidR="002737BD" w:rsidRPr="00A81634" w:rsidTr="006C39D7">
        <w:trPr>
          <w:trHeight w:val="394"/>
        </w:trPr>
        <w:tc>
          <w:tcPr>
            <w:tcW w:w="1980" w:type="dxa"/>
            <w:vMerge w:val="restart"/>
            <w:tcBorders>
              <w:top w:val="single" w:sz="4" w:space="0" w:color="000000"/>
              <w:left w:val="single" w:sz="4" w:space="0" w:color="000000"/>
              <w:right w:val="single" w:sz="4" w:space="0" w:color="000000"/>
            </w:tcBorders>
            <w:vAlign w:val="center"/>
          </w:tcPr>
          <w:p w:rsidR="002737BD" w:rsidRPr="00A81634" w:rsidRDefault="002737BD" w:rsidP="006C39D7">
            <w:r w:rsidRPr="00A81634">
              <w:lastRenderedPageBreak/>
              <w:t>Искусство</w:t>
            </w:r>
          </w:p>
        </w:tc>
        <w:tc>
          <w:tcPr>
            <w:tcW w:w="2273" w:type="dxa"/>
            <w:tcBorders>
              <w:top w:val="single" w:sz="4" w:space="0" w:color="000000"/>
              <w:left w:val="single" w:sz="4" w:space="0" w:color="000000"/>
              <w:right w:val="single" w:sz="4" w:space="0" w:color="000000"/>
            </w:tcBorders>
            <w:vAlign w:val="center"/>
          </w:tcPr>
          <w:p w:rsidR="002737BD" w:rsidRPr="00A81634" w:rsidRDefault="002737BD" w:rsidP="006C39D7">
            <w:r w:rsidRPr="00A81634">
              <w:t>Музыка</w:t>
            </w:r>
          </w:p>
        </w:tc>
        <w:tc>
          <w:tcPr>
            <w:tcW w:w="855" w:type="dxa"/>
            <w:tcBorders>
              <w:top w:val="single" w:sz="4" w:space="0" w:color="000000"/>
              <w:left w:val="single" w:sz="4" w:space="0" w:color="000000"/>
              <w:right w:val="single" w:sz="4" w:space="0" w:color="auto"/>
            </w:tcBorders>
            <w:vAlign w:val="center"/>
          </w:tcPr>
          <w:p w:rsidR="002737BD" w:rsidRPr="00A81634" w:rsidRDefault="002737BD" w:rsidP="006C39D7">
            <w:pPr>
              <w:jc w:val="center"/>
            </w:pPr>
            <w:r w:rsidRPr="00A81634">
              <w:t>33</w:t>
            </w:r>
          </w:p>
        </w:tc>
        <w:tc>
          <w:tcPr>
            <w:tcW w:w="420" w:type="dxa"/>
            <w:tcBorders>
              <w:top w:val="single" w:sz="4" w:space="0" w:color="000000"/>
              <w:left w:val="single" w:sz="4" w:space="0" w:color="auto"/>
              <w:right w:val="single" w:sz="4" w:space="0" w:color="auto"/>
            </w:tcBorders>
            <w:vAlign w:val="center"/>
          </w:tcPr>
          <w:p w:rsidR="002737BD" w:rsidRPr="00A81634" w:rsidRDefault="002737BD" w:rsidP="006C39D7">
            <w:pPr>
              <w:jc w:val="center"/>
            </w:pPr>
            <w:r>
              <w:t>0</w:t>
            </w:r>
          </w:p>
        </w:tc>
        <w:tc>
          <w:tcPr>
            <w:tcW w:w="425" w:type="dxa"/>
            <w:tcBorders>
              <w:top w:val="single" w:sz="4" w:space="0" w:color="000000"/>
              <w:left w:val="single" w:sz="4" w:space="0" w:color="auto"/>
              <w:right w:val="single" w:sz="4" w:space="0" w:color="000000"/>
            </w:tcBorders>
            <w:vAlign w:val="center"/>
          </w:tcPr>
          <w:p w:rsidR="002737BD" w:rsidRPr="00A81634" w:rsidRDefault="002737BD" w:rsidP="006C39D7">
            <w:pPr>
              <w:jc w:val="center"/>
            </w:pPr>
            <w:r>
              <w:t>0</w:t>
            </w:r>
          </w:p>
        </w:tc>
        <w:tc>
          <w:tcPr>
            <w:tcW w:w="709" w:type="dxa"/>
            <w:gridSpan w:val="2"/>
            <w:tcBorders>
              <w:top w:val="single" w:sz="4" w:space="0" w:color="000000"/>
              <w:left w:val="single" w:sz="4" w:space="0" w:color="000000"/>
              <w:right w:val="single" w:sz="4" w:space="0" w:color="000000"/>
            </w:tcBorders>
            <w:vAlign w:val="center"/>
          </w:tcPr>
          <w:p w:rsidR="002737BD" w:rsidRPr="00A81634" w:rsidRDefault="002737BD" w:rsidP="006C39D7">
            <w:pPr>
              <w:jc w:val="center"/>
            </w:pPr>
            <w:r w:rsidRPr="00A81634">
              <w:t>33</w:t>
            </w:r>
          </w:p>
        </w:tc>
        <w:tc>
          <w:tcPr>
            <w:tcW w:w="851" w:type="dxa"/>
            <w:gridSpan w:val="2"/>
            <w:tcBorders>
              <w:top w:val="single" w:sz="4" w:space="0" w:color="000000"/>
              <w:left w:val="single" w:sz="4" w:space="0" w:color="000000"/>
              <w:right w:val="single" w:sz="4" w:space="0" w:color="auto"/>
            </w:tcBorders>
            <w:vAlign w:val="center"/>
          </w:tcPr>
          <w:p w:rsidR="002737BD" w:rsidRPr="00A81634" w:rsidRDefault="002737BD" w:rsidP="006C39D7">
            <w:pPr>
              <w:jc w:val="center"/>
            </w:pPr>
            <w:r w:rsidRPr="00A81634">
              <w:t>34</w:t>
            </w:r>
          </w:p>
        </w:tc>
        <w:tc>
          <w:tcPr>
            <w:tcW w:w="709" w:type="dxa"/>
            <w:tcBorders>
              <w:top w:val="single" w:sz="4" w:space="0" w:color="000000"/>
              <w:left w:val="single" w:sz="4" w:space="0" w:color="000000"/>
              <w:right w:val="single" w:sz="4" w:space="0" w:color="auto"/>
            </w:tcBorders>
            <w:vAlign w:val="center"/>
          </w:tcPr>
          <w:p w:rsidR="002737BD" w:rsidRPr="00A81634" w:rsidRDefault="002737BD" w:rsidP="006C39D7">
            <w:pPr>
              <w:jc w:val="center"/>
            </w:pPr>
            <w:r w:rsidRPr="00A81634">
              <w:t>34</w:t>
            </w:r>
          </w:p>
        </w:tc>
        <w:tc>
          <w:tcPr>
            <w:tcW w:w="567" w:type="dxa"/>
            <w:tcBorders>
              <w:top w:val="single" w:sz="4" w:space="0" w:color="000000"/>
              <w:left w:val="single" w:sz="4" w:space="0" w:color="auto"/>
              <w:right w:val="single" w:sz="4" w:space="0" w:color="000000"/>
            </w:tcBorders>
            <w:vAlign w:val="center"/>
          </w:tcPr>
          <w:p w:rsidR="002737BD" w:rsidRPr="00A81634" w:rsidRDefault="002737BD" w:rsidP="006C39D7">
            <w:pPr>
              <w:jc w:val="center"/>
            </w:pPr>
            <w:r w:rsidRPr="00A81634">
              <w:t>34</w:t>
            </w:r>
          </w:p>
        </w:tc>
        <w:tc>
          <w:tcPr>
            <w:tcW w:w="851" w:type="dxa"/>
            <w:tcBorders>
              <w:top w:val="single" w:sz="4" w:space="0" w:color="000000"/>
              <w:left w:val="single" w:sz="4" w:space="0" w:color="000000"/>
              <w:right w:val="single" w:sz="4" w:space="0" w:color="000000"/>
            </w:tcBorders>
            <w:vAlign w:val="center"/>
          </w:tcPr>
          <w:p w:rsidR="002737BD" w:rsidRPr="00A81634" w:rsidRDefault="002737BD" w:rsidP="006C39D7">
            <w:pPr>
              <w:jc w:val="center"/>
            </w:pPr>
            <w:r w:rsidRPr="00A81634">
              <w:t>168</w:t>
            </w:r>
          </w:p>
        </w:tc>
      </w:tr>
      <w:tr w:rsidR="002737BD" w:rsidRPr="00A81634" w:rsidTr="006C39D7">
        <w:trPr>
          <w:trHeight w:val="598"/>
        </w:trPr>
        <w:tc>
          <w:tcPr>
            <w:tcW w:w="1980" w:type="dxa"/>
            <w:vMerge/>
            <w:tcBorders>
              <w:left w:val="single" w:sz="4" w:space="0" w:color="000000"/>
              <w:bottom w:val="single" w:sz="4" w:space="0" w:color="000000"/>
              <w:right w:val="single" w:sz="4" w:space="0" w:color="000000"/>
            </w:tcBorders>
            <w:vAlign w:val="center"/>
          </w:tcPr>
          <w:p w:rsidR="002737BD" w:rsidRPr="00A81634" w:rsidRDefault="002737BD" w:rsidP="006C39D7"/>
        </w:tc>
        <w:tc>
          <w:tcPr>
            <w:tcW w:w="2273" w:type="dxa"/>
            <w:tcBorders>
              <w:top w:val="single" w:sz="4" w:space="0" w:color="000000"/>
              <w:left w:val="single" w:sz="4" w:space="0" w:color="000000"/>
              <w:right w:val="single" w:sz="4" w:space="0" w:color="000000"/>
            </w:tcBorders>
            <w:vAlign w:val="center"/>
          </w:tcPr>
          <w:p w:rsidR="002737BD" w:rsidRPr="00A81634" w:rsidRDefault="002737BD" w:rsidP="006C39D7">
            <w:r w:rsidRPr="00A81634">
              <w:t>Изобразительное искусство</w:t>
            </w:r>
          </w:p>
        </w:tc>
        <w:tc>
          <w:tcPr>
            <w:tcW w:w="855" w:type="dxa"/>
            <w:tcBorders>
              <w:top w:val="single" w:sz="4" w:space="0" w:color="000000"/>
              <w:left w:val="single" w:sz="4" w:space="0" w:color="000000"/>
              <w:right w:val="single" w:sz="4" w:space="0" w:color="auto"/>
            </w:tcBorders>
            <w:vAlign w:val="center"/>
          </w:tcPr>
          <w:p w:rsidR="002737BD" w:rsidRPr="00A81634" w:rsidRDefault="002737BD" w:rsidP="006C39D7">
            <w:pPr>
              <w:jc w:val="center"/>
            </w:pPr>
            <w:r w:rsidRPr="00A81634">
              <w:t>33</w:t>
            </w:r>
          </w:p>
        </w:tc>
        <w:tc>
          <w:tcPr>
            <w:tcW w:w="420" w:type="dxa"/>
            <w:tcBorders>
              <w:top w:val="single" w:sz="4" w:space="0" w:color="000000"/>
              <w:left w:val="single" w:sz="4" w:space="0" w:color="auto"/>
              <w:right w:val="single" w:sz="4" w:space="0" w:color="auto"/>
            </w:tcBorders>
            <w:vAlign w:val="center"/>
          </w:tcPr>
          <w:p w:rsidR="002737BD" w:rsidRPr="00A81634" w:rsidRDefault="002737BD" w:rsidP="006C39D7">
            <w:pPr>
              <w:jc w:val="center"/>
            </w:pPr>
            <w:r>
              <w:t>0</w:t>
            </w:r>
          </w:p>
        </w:tc>
        <w:tc>
          <w:tcPr>
            <w:tcW w:w="425" w:type="dxa"/>
            <w:tcBorders>
              <w:top w:val="single" w:sz="4" w:space="0" w:color="000000"/>
              <w:left w:val="single" w:sz="4" w:space="0" w:color="auto"/>
              <w:right w:val="single" w:sz="4" w:space="0" w:color="000000"/>
            </w:tcBorders>
            <w:vAlign w:val="center"/>
          </w:tcPr>
          <w:p w:rsidR="002737BD" w:rsidRPr="00A81634" w:rsidRDefault="002737BD" w:rsidP="006C39D7">
            <w:pPr>
              <w:jc w:val="center"/>
            </w:pPr>
            <w:r>
              <w:t>0</w:t>
            </w:r>
          </w:p>
        </w:tc>
        <w:tc>
          <w:tcPr>
            <w:tcW w:w="709" w:type="dxa"/>
            <w:gridSpan w:val="2"/>
            <w:tcBorders>
              <w:top w:val="single" w:sz="4" w:space="0" w:color="000000"/>
              <w:left w:val="single" w:sz="4" w:space="0" w:color="000000"/>
              <w:right w:val="single" w:sz="4" w:space="0" w:color="000000"/>
            </w:tcBorders>
            <w:vAlign w:val="center"/>
          </w:tcPr>
          <w:p w:rsidR="002737BD" w:rsidRPr="00A81634" w:rsidRDefault="002737BD" w:rsidP="006C39D7">
            <w:pPr>
              <w:jc w:val="center"/>
            </w:pPr>
            <w:r w:rsidRPr="00A81634">
              <w:t>33</w:t>
            </w:r>
          </w:p>
        </w:tc>
        <w:tc>
          <w:tcPr>
            <w:tcW w:w="851" w:type="dxa"/>
            <w:gridSpan w:val="2"/>
            <w:tcBorders>
              <w:top w:val="single" w:sz="4" w:space="0" w:color="000000"/>
              <w:left w:val="single" w:sz="4" w:space="0" w:color="000000"/>
              <w:right w:val="single" w:sz="4" w:space="0" w:color="auto"/>
            </w:tcBorders>
            <w:vAlign w:val="center"/>
          </w:tcPr>
          <w:p w:rsidR="002737BD" w:rsidRPr="00A81634" w:rsidRDefault="002737BD" w:rsidP="006C39D7">
            <w:pPr>
              <w:jc w:val="center"/>
            </w:pPr>
            <w:r w:rsidRPr="00A81634">
              <w:t>34</w:t>
            </w:r>
          </w:p>
        </w:tc>
        <w:tc>
          <w:tcPr>
            <w:tcW w:w="709" w:type="dxa"/>
            <w:tcBorders>
              <w:top w:val="single" w:sz="4" w:space="0" w:color="000000"/>
              <w:left w:val="single" w:sz="4" w:space="0" w:color="000000"/>
              <w:right w:val="single" w:sz="4" w:space="0" w:color="auto"/>
            </w:tcBorders>
            <w:vAlign w:val="center"/>
          </w:tcPr>
          <w:p w:rsidR="002737BD" w:rsidRPr="00A81634" w:rsidRDefault="002737BD" w:rsidP="006C39D7">
            <w:pPr>
              <w:jc w:val="center"/>
            </w:pPr>
            <w:r w:rsidRPr="00A81634">
              <w:t>34</w:t>
            </w:r>
          </w:p>
        </w:tc>
        <w:tc>
          <w:tcPr>
            <w:tcW w:w="567" w:type="dxa"/>
            <w:tcBorders>
              <w:top w:val="single" w:sz="4" w:space="0" w:color="000000"/>
              <w:left w:val="single" w:sz="4" w:space="0" w:color="auto"/>
              <w:right w:val="single" w:sz="4" w:space="0" w:color="000000"/>
            </w:tcBorders>
            <w:vAlign w:val="center"/>
          </w:tcPr>
          <w:p w:rsidR="002737BD" w:rsidRPr="00A81634" w:rsidRDefault="002737BD" w:rsidP="006C39D7">
            <w:pPr>
              <w:jc w:val="center"/>
            </w:pPr>
            <w:r w:rsidRPr="00A81634">
              <w:t>34</w:t>
            </w:r>
          </w:p>
        </w:tc>
        <w:tc>
          <w:tcPr>
            <w:tcW w:w="851" w:type="dxa"/>
            <w:tcBorders>
              <w:top w:val="single" w:sz="4" w:space="0" w:color="000000"/>
              <w:left w:val="single" w:sz="4" w:space="0" w:color="000000"/>
              <w:right w:val="single" w:sz="4" w:space="0" w:color="000000"/>
            </w:tcBorders>
            <w:vAlign w:val="center"/>
          </w:tcPr>
          <w:p w:rsidR="002737BD" w:rsidRPr="00A81634" w:rsidRDefault="002737BD" w:rsidP="006C39D7">
            <w:pPr>
              <w:jc w:val="center"/>
            </w:pPr>
            <w:r w:rsidRPr="00A81634">
              <w:t>168</w:t>
            </w:r>
          </w:p>
        </w:tc>
      </w:tr>
      <w:tr w:rsidR="002737BD" w:rsidRPr="00A81634" w:rsidTr="006C39D7">
        <w:tc>
          <w:tcPr>
            <w:tcW w:w="1980" w:type="dxa"/>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r w:rsidRPr="00A81634">
              <w:t>Технология</w:t>
            </w:r>
          </w:p>
        </w:tc>
        <w:tc>
          <w:tcPr>
            <w:tcW w:w="2273" w:type="dxa"/>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r w:rsidRPr="00A81634">
              <w:t>Технология</w:t>
            </w:r>
          </w:p>
        </w:tc>
        <w:tc>
          <w:tcPr>
            <w:tcW w:w="855" w:type="dxa"/>
            <w:tcBorders>
              <w:top w:val="single" w:sz="4" w:space="0" w:color="000000"/>
              <w:left w:val="single" w:sz="4" w:space="0" w:color="000000"/>
              <w:bottom w:val="single" w:sz="4" w:space="0" w:color="000000"/>
              <w:right w:val="single" w:sz="4" w:space="0" w:color="auto"/>
            </w:tcBorders>
            <w:vAlign w:val="center"/>
          </w:tcPr>
          <w:p w:rsidR="002737BD" w:rsidRPr="00A81634" w:rsidRDefault="002737BD" w:rsidP="006C39D7">
            <w:pPr>
              <w:jc w:val="center"/>
            </w:pPr>
            <w:r>
              <w:t xml:space="preserve"> 66</w:t>
            </w:r>
          </w:p>
        </w:tc>
        <w:tc>
          <w:tcPr>
            <w:tcW w:w="420" w:type="dxa"/>
            <w:tcBorders>
              <w:top w:val="single" w:sz="4" w:space="0" w:color="000000"/>
              <w:left w:val="single" w:sz="4" w:space="0" w:color="auto"/>
              <w:bottom w:val="single" w:sz="4" w:space="0" w:color="000000"/>
              <w:right w:val="single" w:sz="4" w:space="0" w:color="auto"/>
            </w:tcBorders>
            <w:vAlign w:val="center"/>
          </w:tcPr>
          <w:p w:rsidR="002737BD" w:rsidRPr="00A81634" w:rsidRDefault="002737BD" w:rsidP="006C39D7">
            <w:pPr>
              <w:jc w:val="center"/>
            </w:pPr>
            <w:r>
              <w:t>1</w:t>
            </w:r>
          </w:p>
        </w:tc>
        <w:tc>
          <w:tcPr>
            <w:tcW w:w="425" w:type="dxa"/>
            <w:tcBorders>
              <w:top w:val="single" w:sz="4" w:space="0" w:color="000000"/>
              <w:left w:val="single" w:sz="4" w:space="0" w:color="auto"/>
              <w:bottom w:val="single" w:sz="4" w:space="0" w:color="000000"/>
              <w:right w:val="single" w:sz="4" w:space="0" w:color="000000"/>
            </w:tcBorders>
            <w:vAlign w:val="center"/>
          </w:tcPr>
          <w:p w:rsidR="002737BD" w:rsidRPr="00A81634" w:rsidRDefault="002737BD" w:rsidP="006C39D7">
            <w:pPr>
              <w:jc w:val="center"/>
            </w:pPr>
            <w:r>
              <w:t>1</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pPr>
            <w:r w:rsidRPr="00A81634">
              <w:t>33</w:t>
            </w:r>
          </w:p>
        </w:tc>
        <w:tc>
          <w:tcPr>
            <w:tcW w:w="851" w:type="dxa"/>
            <w:gridSpan w:val="2"/>
            <w:tcBorders>
              <w:top w:val="single" w:sz="4" w:space="0" w:color="000000"/>
              <w:left w:val="single" w:sz="4" w:space="0" w:color="000000"/>
              <w:bottom w:val="single" w:sz="4" w:space="0" w:color="000000"/>
              <w:right w:val="single" w:sz="4" w:space="0" w:color="auto"/>
            </w:tcBorders>
            <w:vAlign w:val="center"/>
          </w:tcPr>
          <w:p w:rsidR="002737BD" w:rsidRPr="00A81634" w:rsidRDefault="002737BD" w:rsidP="006C39D7">
            <w:pPr>
              <w:jc w:val="center"/>
            </w:pPr>
            <w:r w:rsidRPr="00A81634">
              <w:t>34</w:t>
            </w:r>
          </w:p>
        </w:tc>
        <w:tc>
          <w:tcPr>
            <w:tcW w:w="709" w:type="dxa"/>
            <w:tcBorders>
              <w:top w:val="single" w:sz="4" w:space="0" w:color="000000"/>
              <w:left w:val="single" w:sz="4" w:space="0" w:color="000000"/>
              <w:bottom w:val="single" w:sz="4" w:space="0" w:color="000000"/>
              <w:right w:val="single" w:sz="4" w:space="0" w:color="auto"/>
            </w:tcBorders>
            <w:vAlign w:val="center"/>
          </w:tcPr>
          <w:p w:rsidR="002737BD" w:rsidRPr="00A81634" w:rsidRDefault="002737BD" w:rsidP="006C39D7">
            <w:pPr>
              <w:jc w:val="center"/>
            </w:pPr>
            <w:r w:rsidRPr="00A81634">
              <w:t>34</w:t>
            </w:r>
          </w:p>
        </w:tc>
        <w:tc>
          <w:tcPr>
            <w:tcW w:w="567" w:type="dxa"/>
            <w:tcBorders>
              <w:top w:val="single" w:sz="4" w:space="0" w:color="000000"/>
              <w:left w:val="single" w:sz="4" w:space="0" w:color="auto"/>
              <w:bottom w:val="single" w:sz="4" w:space="0" w:color="000000"/>
              <w:right w:val="single" w:sz="4" w:space="0" w:color="000000"/>
            </w:tcBorders>
            <w:vAlign w:val="center"/>
          </w:tcPr>
          <w:p w:rsidR="002737BD" w:rsidRPr="00A81634" w:rsidRDefault="002737BD" w:rsidP="006C39D7">
            <w:pPr>
              <w:jc w:val="center"/>
            </w:pPr>
            <w:r w:rsidRPr="00A81634">
              <w:t>34</w:t>
            </w:r>
          </w:p>
        </w:tc>
        <w:tc>
          <w:tcPr>
            <w:tcW w:w="851" w:type="dxa"/>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pPr>
            <w:r w:rsidRPr="00A81634">
              <w:t>168</w:t>
            </w:r>
          </w:p>
        </w:tc>
      </w:tr>
      <w:tr w:rsidR="002737BD" w:rsidRPr="00A81634" w:rsidTr="006C39D7">
        <w:trPr>
          <w:trHeight w:val="759"/>
        </w:trPr>
        <w:tc>
          <w:tcPr>
            <w:tcW w:w="1980" w:type="dxa"/>
            <w:tcBorders>
              <w:top w:val="single" w:sz="4" w:space="0" w:color="000000"/>
              <w:left w:val="single" w:sz="4" w:space="0" w:color="000000"/>
              <w:right w:val="single" w:sz="4" w:space="0" w:color="000000"/>
            </w:tcBorders>
            <w:vAlign w:val="center"/>
          </w:tcPr>
          <w:p w:rsidR="002737BD" w:rsidRPr="00A81634" w:rsidRDefault="002737BD" w:rsidP="006C39D7">
            <w:r w:rsidRPr="00A81634">
              <w:t>Физическая культура</w:t>
            </w:r>
          </w:p>
        </w:tc>
        <w:tc>
          <w:tcPr>
            <w:tcW w:w="2273" w:type="dxa"/>
            <w:tcBorders>
              <w:top w:val="single" w:sz="4" w:space="0" w:color="000000"/>
              <w:left w:val="single" w:sz="4" w:space="0" w:color="000000"/>
              <w:right w:val="single" w:sz="4" w:space="0" w:color="000000"/>
            </w:tcBorders>
            <w:vAlign w:val="center"/>
          </w:tcPr>
          <w:p w:rsidR="002737BD" w:rsidRPr="00A81634" w:rsidRDefault="002737BD" w:rsidP="006C39D7">
            <w:r w:rsidRPr="00A81634">
              <w:t xml:space="preserve">Физическая культура </w:t>
            </w:r>
          </w:p>
        </w:tc>
        <w:tc>
          <w:tcPr>
            <w:tcW w:w="855" w:type="dxa"/>
            <w:tcBorders>
              <w:top w:val="single" w:sz="4" w:space="0" w:color="000000"/>
              <w:left w:val="single" w:sz="4" w:space="0" w:color="000000"/>
              <w:right w:val="single" w:sz="4" w:space="0" w:color="auto"/>
            </w:tcBorders>
            <w:vAlign w:val="center"/>
          </w:tcPr>
          <w:p w:rsidR="002737BD" w:rsidRPr="00A81634" w:rsidRDefault="002737BD" w:rsidP="006C39D7">
            <w:pPr>
              <w:jc w:val="center"/>
            </w:pPr>
            <w:r w:rsidRPr="00A81634">
              <w:t>99</w:t>
            </w:r>
          </w:p>
        </w:tc>
        <w:tc>
          <w:tcPr>
            <w:tcW w:w="420" w:type="dxa"/>
            <w:tcBorders>
              <w:top w:val="single" w:sz="4" w:space="0" w:color="000000"/>
              <w:left w:val="single" w:sz="4" w:space="0" w:color="auto"/>
              <w:right w:val="single" w:sz="4" w:space="0" w:color="auto"/>
            </w:tcBorders>
            <w:vAlign w:val="center"/>
          </w:tcPr>
          <w:p w:rsidR="002737BD" w:rsidRPr="00A81634" w:rsidRDefault="002737BD" w:rsidP="006C39D7">
            <w:pPr>
              <w:jc w:val="center"/>
            </w:pPr>
            <w:r>
              <w:t>1</w:t>
            </w:r>
          </w:p>
        </w:tc>
        <w:tc>
          <w:tcPr>
            <w:tcW w:w="425" w:type="dxa"/>
            <w:tcBorders>
              <w:top w:val="single" w:sz="4" w:space="0" w:color="000000"/>
              <w:left w:val="single" w:sz="4" w:space="0" w:color="auto"/>
              <w:right w:val="single" w:sz="4" w:space="0" w:color="000000"/>
            </w:tcBorders>
            <w:vAlign w:val="center"/>
          </w:tcPr>
          <w:p w:rsidR="002737BD" w:rsidRPr="00A81634" w:rsidRDefault="002737BD" w:rsidP="006C39D7">
            <w:pPr>
              <w:jc w:val="center"/>
            </w:pPr>
            <w:r>
              <w:t>2</w:t>
            </w:r>
          </w:p>
        </w:tc>
        <w:tc>
          <w:tcPr>
            <w:tcW w:w="709" w:type="dxa"/>
            <w:gridSpan w:val="2"/>
            <w:tcBorders>
              <w:top w:val="single" w:sz="4" w:space="0" w:color="000000"/>
              <w:left w:val="single" w:sz="4" w:space="0" w:color="000000"/>
              <w:right w:val="single" w:sz="4" w:space="0" w:color="000000"/>
            </w:tcBorders>
            <w:vAlign w:val="center"/>
          </w:tcPr>
          <w:p w:rsidR="002737BD" w:rsidRPr="00A81634" w:rsidRDefault="002737BD" w:rsidP="006C39D7">
            <w:pPr>
              <w:jc w:val="center"/>
            </w:pPr>
            <w:r w:rsidRPr="00A81634">
              <w:t>99</w:t>
            </w:r>
          </w:p>
        </w:tc>
        <w:tc>
          <w:tcPr>
            <w:tcW w:w="851" w:type="dxa"/>
            <w:gridSpan w:val="2"/>
            <w:tcBorders>
              <w:top w:val="single" w:sz="4" w:space="0" w:color="000000"/>
              <w:left w:val="single" w:sz="4" w:space="0" w:color="000000"/>
              <w:right w:val="single" w:sz="4" w:space="0" w:color="auto"/>
            </w:tcBorders>
            <w:vAlign w:val="center"/>
          </w:tcPr>
          <w:p w:rsidR="002737BD" w:rsidRPr="00A81634" w:rsidRDefault="002737BD" w:rsidP="006C39D7">
            <w:pPr>
              <w:jc w:val="center"/>
            </w:pPr>
            <w:r w:rsidRPr="00A81634">
              <w:t>102</w:t>
            </w:r>
          </w:p>
        </w:tc>
        <w:tc>
          <w:tcPr>
            <w:tcW w:w="709" w:type="dxa"/>
            <w:tcBorders>
              <w:top w:val="single" w:sz="4" w:space="0" w:color="000000"/>
              <w:left w:val="single" w:sz="4" w:space="0" w:color="000000"/>
              <w:right w:val="single" w:sz="4" w:space="0" w:color="auto"/>
            </w:tcBorders>
            <w:vAlign w:val="center"/>
          </w:tcPr>
          <w:p w:rsidR="002737BD" w:rsidRPr="00A81634" w:rsidRDefault="002737BD" w:rsidP="006C39D7">
            <w:pPr>
              <w:jc w:val="center"/>
            </w:pPr>
            <w:r w:rsidRPr="00A81634">
              <w:t>102</w:t>
            </w:r>
          </w:p>
        </w:tc>
        <w:tc>
          <w:tcPr>
            <w:tcW w:w="567" w:type="dxa"/>
            <w:tcBorders>
              <w:top w:val="single" w:sz="4" w:space="0" w:color="000000"/>
              <w:left w:val="single" w:sz="4" w:space="0" w:color="auto"/>
              <w:right w:val="single" w:sz="4" w:space="0" w:color="000000"/>
            </w:tcBorders>
            <w:vAlign w:val="center"/>
          </w:tcPr>
          <w:p w:rsidR="002737BD" w:rsidRPr="00A81634" w:rsidRDefault="002737BD" w:rsidP="006C39D7">
            <w:pPr>
              <w:jc w:val="center"/>
            </w:pPr>
            <w:r w:rsidRPr="00A81634">
              <w:t>102</w:t>
            </w:r>
          </w:p>
        </w:tc>
        <w:tc>
          <w:tcPr>
            <w:tcW w:w="851" w:type="dxa"/>
            <w:tcBorders>
              <w:top w:val="single" w:sz="4" w:space="0" w:color="000000"/>
              <w:left w:val="single" w:sz="4" w:space="0" w:color="000000"/>
              <w:right w:val="single" w:sz="4" w:space="0" w:color="000000"/>
            </w:tcBorders>
            <w:vAlign w:val="center"/>
          </w:tcPr>
          <w:p w:rsidR="002737BD" w:rsidRPr="00A81634" w:rsidRDefault="002737BD" w:rsidP="006C39D7">
            <w:pPr>
              <w:jc w:val="center"/>
            </w:pPr>
            <w:r w:rsidRPr="00A81634">
              <w:t>504</w:t>
            </w:r>
          </w:p>
        </w:tc>
      </w:tr>
      <w:tr w:rsidR="002737BD" w:rsidRPr="00A81634" w:rsidTr="006C39D7">
        <w:tc>
          <w:tcPr>
            <w:tcW w:w="4253" w:type="dxa"/>
            <w:gridSpan w:val="2"/>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both"/>
              <w:rPr>
                <w:b/>
                <w:i/>
              </w:rPr>
            </w:pPr>
            <w:r w:rsidRPr="00A81634">
              <w:rPr>
                <w:b/>
                <w:i/>
              </w:rPr>
              <w:t>Часть, формируемая участниками образовательного процесса</w:t>
            </w:r>
          </w:p>
        </w:tc>
        <w:tc>
          <w:tcPr>
            <w:tcW w:w="855" w:type="dxa"/>
            <w:tcBorders>
              <w:top w:val="single" w:sz="4" w:space="0" w:color="000000"/>
              <w:left w:val="single" w:sz="4" w:space="0" w:color="000000"/>
              <w:bottom w:val="single" w:sz="4" w:space="0" w:color="000000"/>
              <w:right w:val="single" w:sz="4" w:space="0" w:color="auto"/>
            </w:tcBorders>
            <w:vAlign w:val="center"/>
          </w:tcPr>
          <w:p w:rsidR="002737BD" w:rsidRPr="00A81634" w:rsidRDefault="002737BD" w:rsidP="006C39D7">
            <w:pPr>
              <w:jc w:val="center"/>
            </w:pPr>
            <w:r w:rsidRPr="00A81634">
              <w:t>-</w:t>
            </w:r>
          </w:p>
        </w:tc>
        <w:tc>
          <w:tcPr>
            <w:tcW w:w="420" w:type="dxa"/>
            <w:tcBorders>
              <w:top w:val="single" w:sz="4" w:space="0" w:color="000000"/>
              <w:left w:val="single" w:sz="4" w:space="0" w:color="auto"/>
              <w:bottom w:val="single" w:sz="4" w:space="0" w:color="000000"/>
              <w:right w:val="single" w:sz="4" w:space="0" w:color="000000"/>
            </w:tcBorders>
            <w:vAlign w:val="center"/>
          </w:tcPr>
          <w:p w:rsidR="002737BD" w:rsidRPr="00A81634" w:rsidRDefault="002737BD" w:rsidP="006C39D7">
            <w:pPr>
              <w:jc w:val="cente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pPr>
            <w:r w:rsidRPr="00A81634">
              <w:t>-</w:t>
            </w:r>
          </w:p>
        </w:tc>
        <w:tc>
          <w:tcPr>
            <w:tcW w:w="709" w:type="dxa"/>
            <w:gridSpan w:val="2"/>
            <w:tcBorders>
              <w:top w:val="single" w:sz="4" w:space="0" w:color="000000"/>
              <w:left w:val="single" w:sz="4" w:space="0" w:color="000000"/>
              <w:bottom w:val="single" w:sz="4" w:space="0" w:color="000000"/>
              <w:right w:val="single" w:sz="4" w:space="0" w:color="auto"/>
            </w:tcBorders>
            <w:vAlign w:val="center"/>
          </w:tcPr>
          <w:p w:rsidR="002737BD" w:rsidRPr="00A81634" w:rsidRDefault="002737BD" w:rsidP="006C39D7">
            <w:pPr>
              <w:jc w:val="center"/>
            </w:pPr>
            <w:r w:rsidRPr="00A81634">
              <w:t>68</w:t>
            </w:r>
          </w:p>
        </w:tc>
        <w:tc>
          <w:tcPr>
            <w:tcW w:w="709" w:type="dxa"/>
            <w:tcBorders>
              <w:top w:val="single" w:sz="4" w:space="0" w:color="000000"/>
              <w:left w:val="single" w:sz="4" w:space="0" w:color="000000"/>
              <w:bottom w:val="single" w:sz="4" w:space="0" w:color="000000"/>
              <w:right w:val="single" w:sz="4" w:space="0" w:color="auto"/>
            </w:tcBorders>
            <w:vAlign w:val="center"/>
          </w:tcPr>
          <w:p w:rsidR="002737BD" w:rsidRPr="00A81634" w:rsidRDefault="002737BD" w:rsidP="006C39D7">
            <w:pPr>
              <w:jc w:val="center"/>
            </w:pPr>
            <w:r w:rsidRPr="00A81634">
              <w:t>68</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rsidR="002737BD" w:rsidRPr="00A81634" w:rsidRDefault="002737BD" w:rsidP="006C39D7">
            <w:pPr>
              <w:jc w:val="center"/>
            </w:pPr>
            <w:r w:rsidRPr="00A81634">
              <w:t>68</w:t>
            </w:r>
          </w:p>
        </w:tc>
        <w:tc>
          <w:tcPr>
            <w:tcW w:w="851" w:type="dxa"/>
            <w:tcBorders>
              <w:top w:val="single" w:sz="4" w:space="0" w:color="000000"/>
              <w:left w:val="single" w:sz="4" w:space="0" w:color="000000"/>
              <w:bottom w:val="single" w:sz="4" w:space="0" w:color="000000"/>
              <w:right w:val="single" w:sz="4" w:space="0" w:color="000000"/>
            </w:tcBorders>
            <w:vAlign w:val="center"/>
          </w:tcPr>
          <w:p w:rsidR="002737BD" w:rsidRPr="00A81634" w:rsidRDefault="002737BD" w:rsidP="006C39D7">
            <w:pPr>
              <w:jc w:val="center"/>
            </w:pPr>
            <w:r w:rsidRPr="00A81634">
              <w:t>204</w:t>
            </w:r>
          </w:p>
        </w:tc>
      </w:tr>
    </w:tbl>
    <w:p w:rsidR="002737BD" w:rsidRDefault="002737BD" w:rsidP="002737BD">
      <w:pPr>
        <w:tabs>
          <w:tab w:val="left" w:pos="930"/>
        </w:tabs>
        <w:rPr>
          <w:sz w:val="28"/>
          <w:szCs w:val="28"/>
        </w:rPr>
      </w:pPr>
    </w:p>
    <w:p w:rsidR="002737BD" w:rsidRPr="00CD37C3" w:rsidRDefault="002737BD" w:rsidP="002737BD">
      <w:pPr>
        <w:tabs>
          <w:tab w:val="left" w:pos="930"/>
        </w:tabs>
        <w:rPr>
          <w:b/>
        </w:rPr>
      </w:pPr>
      <w:r w:rsidRPr="00CD37C3">
        <w:rPr>
          <w:b/>
        </w:rPr>
        <w:t>Осуществление текущего контроля успеваемости и промежуточной аттестации обучающихся, установление их форм, периодичности и порядка проведения.</w:t>
      </w:r>
      <w:r w:rsidRPr="00CD37C3">
        <w:rPr>
          <w:b/>
        </w:rPr>
        <w:tab/>
      </w:r>
    </w:p>
    <w:p w:rsidR="002737BD" w:rsidRDefault="002737BD" w:rsidP="002737BD">
      <w:pPr>
        <w:tabs>
          <w:tab w:val="left" w:pos="930"/>
        </w:tabs>
      </w:pPr>
      <w:r w:rsidRPr="00CD37C3">
        <w:t>Задачи:</w:t>
      </w:r>
    </w:p>
    <w:p w:rsidR="002737BD" w:rsidRDefault="002737BD" w:rsidP="002737BD">
      <w:pPr>
        <w:pStyle w:val="14TexstOSNOVA1012"/>
        <w:spacing w:after="120" w:line="360" w:lineRule="auto"/>
        <w:ind w:firstLine="0"/>
        <w:rPr>
          <w:rFonts w:ascii="Times New Roman" w:hAnsi="Times New Roman" w:cs="Times New Roman"/>
          <w:color w:val="auto"/>
          <w:sz w:val="24"/>
          <w:szCs w:val="24"/>
        </w:rPr>
      </w:pPr>
      <w:r>
        <w:rPr>
          <w:rFonts w:ascii="Times New Roman" w:hAnsi="Times New Roman"/>
          <w:sz w:val="24"/>
          <w:szCs w:val="24"/>
        </w:rPr>
        <w:t xml:space="preserve">Оценивания результатов освоения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АООП НОО обучающихся с умственной отсталостью.</w:t>
      </w:r>
    </w:p>
    <w:p w:rsidR="002737BD" w:rsidRDefault="002737BD" w:rsidP="00115E94">
      <w:pPr>
        <w:pStyle w:val="af6"/>
        <w:numPr>
          <w:ilvl w:val="0"/>
          <w:numId w:val="93"/>
        </w:numPr>
        <w:tabs>
          <w:tab w:val="left" w:pos="930"/>
        </w:tabs>
        <w:jc w:val="both"/>
        <w:rPr>
          <w:rFonts w:ascii="Times New Roman" w:hAnsi="Times New Roman"/>
          <w:sz w:val="24"/>
          <w:szCs w:val="24"/>
        </w:rPr>
      </w:pPr>
      <w:r>
        <w:rPr>
          <w:rFonts w:ascii="Times New Roman" w:hAnsi="Times New Roman"/>
          <w:sz w:val="24"/>
          <w:szCs w:val="24"/>
        </w:rPr>
        <w:t xml:space="preserve">  в виде оценки предметных знаний </w:t>
      </w:r>
      <w:proofErr w:type="gramStart"/>
      <w:r>
        <w:rPr>
          <w:rFonts w:ascii="Times New Roman" w:hAnsi="Times New Roman"/>
          <w:sz w:val="24"/>
          <w:szCs w:val="24"/>
        </w:rPr>
        <w:t xml:space="preserve">( </w:t>
      </w:r>
      <w:proofErr w:type="gramEnd"/>
      <w:r>
        <w:rPr>
          <w:rFonts w:ascii="Times New Roman" w:hAnsi="Times New Roman"/>
          <w:sz w:val="24"/>
          <w:szCs w:val="24"/>
        </w:rPr>
        <w:t>предметные результаты);</w:t>
      </w:r>
    </w:p>
    <w:p w:rsidR="002737BD" w:rsidRDefault="002737BD" w:rsidP="00115E94">
      <w:pPr>
        <w:pStyle w:val="af6"/>
        <w:numPr>
          <w:ilvl w:val="0"/>
          <w:numId w:val="93"/>
        </w:numPr>
        <w:tabs>
          <w:tab w:val="left" w:pos="930"/>
        </w:tabs>
        <w:jc w:val="both"/>
        <w:rPr>
          <w:rFonts w:ascii="Times New Roman" w:hAnsi="Times New Roman"/>
          <w:sz w:val="24"/>
          <w:szCs w:val="24"/>
        </w:rPr>
      </w:pPr>
      <w:r>
        <w:rPr>
          <w:rFonts w:ascii="Times New Roman" w:hAnsi="Times New Roman"/>
          <w:sz w:val="24"/>
          <w:szCs w:val="24"/>
        </w:rPr>
        <w:t xml:space="preserve">Определение уровня сформированности универсальных учебных действий </w:t>
      </w:r>
    </w:p>
    <w:p w:rsidR="002737BD" w:rsidRDefault="002737BD" w:rsidP="002737BD">
      <w:pPr>
        <w:pStyle w:val="af6"/>
        <w:tabs>
          <w:tab w:val="left" w:pos="930"/>
        </w:tabs>
        <w:rPr>
          <w:rFonts w:ascii="Times New Roman" w:hAnsi="Times New Roman"/>
          <w:sz w:val="24"/>
          <w:szCs w:val="24"/>
        </w:rPr>
      </w:pPr>
      <w:r>
        <w:rPr>
          <w:rFonts w:ascii="Times New Roman" w:hAnsi="Times New Roman"/>
          <w:sz w:val="24"/>
          <w:szCs w:val="24"/>
        </w:rPr>
        <w:t>( метапредметные результаты).</w:t>
      </w:r>
    </w:p>
    <w:p w:rsidR="002737BD" w:rsidRDefault="002737BD" w:rsidP="002737BD">
      <w:pPr>
        <w:tabs>
          <w:tab w:val="left" w:pos="930"/>
        </w:tabs>
      </w:pPr>
      <w:r>
        <w:t>Объектом оценки предметных результатов является: способность обучающихся решать учебн</w:t>
      </w:r>
      <w:proofErr w:type="gramStart"/>
      <w:r>
        <w:t>о-</w:t>
      </w:r>
      <w:proofErr w:type="gramEnd"/>
      <w:r>
        <w:t xml:space="preserve"> познавательные и учебно – практические задачи.</w:t>
      </w:r>
    </w:p>
    <w:p w:rsidR="002737BD" w:rsidRDefault="002737BD" w:rsidP="002737BD">
      <w:pPr>
        <w:tabs>
          <w:tab w:val="left" w:pos="930"/>
        </w:tabs>
      </w:pPr>
      <w:r>
        <w:t>В систему оценки предметных результатов входят:</w:t>
      </w:r>
    </w:p>
    <w:p w:rsidR="002737BD" w:rsidRDefault="002737BD" w:rsidP="002737BD">
      <w:pPr>
        <w:tabs>
          <w:tab w:val="left" w:pos="930"/>
        </w:tabs>
      </w:pPr>
      <w:r>
        <w:t>- опорные знания по предметам, которые включают в себя ключевые теории, идеи, факты, методы, понятийный аппарат;</w:t>
      </w:r>
    </w:p>
    <w:p w:rsidR="002737BD" w:rsidRDefault="002737BD" w:rsidP="002737BD">
      <w:pPr>
        <w:tabs>
          <w:tab w:val="left" w:pos="930"/>
        </w:tabs>
      </w:pPr>
      <w:r>
        <w:t>- предметные учебные действия.</w:t>
      </w:r>
    </w:p>
    <w:p w:rsidR="002737BD" w:rsidRDefault="002737BD" w:rsidP="002737BD">
      <w:pPr>
        <w:tabs>
          <w:tab w:val="left" w:pos="930"/>
        </w:tabs>
      </w:pPr>
      <w:r>
        <w:t>Система оценки предметных результатов освоения учебных программ строится с учётом уровневого подхода.</w:t>
      </w:r>
    </w:p>
    <w:p w:rsidR="002737BD" w:rsidRDefault="002737BD" w:rsidP="002737BD">
      <w:pPr>
        <w:tabs>
          <w:tab w:val="left" w:pos="930"/>
        </w:tabs>
      </w:pPr>
      <w:r>
        <w:t>Базовый уровень достижений – уровень, который демонстрирует освоение учебных действий с опорной системой знаний в рамках диапазона выделенных задач.</w:t>
      </w:r>
    </w:p>
    <w:p w:rsidR="002737BD" w:rsidRDefault="002737BD" w:rsidP="002737BD">
      <w:pPr>
        <w:tabs>
          <w:tab w:val="left" w:pos="930"/>
        </w:tabs>
      </w:pPr>
      <w:r>
        <w:t>Повышенный уровень  достижений – свидетельствует о полном усвоении опорной системы знаний на уровне осознанного произвольного овладения учебными действиями, а также о кругозоре, широте интересов.</w:t>
      </w:r>
    </w:p>
    <w:p w:rsidR="002737BD" w:rsidRDefault="002737BD" w:rsidP="002737BD">
      <w:pPr>
        <w:tabs>
          <w:tab w:val="left" w:pos="930"/>
        </w:tabs>
      </w:pPr>
      <w:r>
        <w:t>Оценка метапредметных результатов представляет собой оценку достижения планируемых результатов освоения основной образовательной программы. Формирование метапредметных результатов обеспечивается за счёт всех учебных предметов и внеурочной деятельности.</w:t>
      </w:r>
    </w:p>
    <w:p w:rsidR="002737BD" w:rsidRDefault="002737BD" w:rsidP="002737BD">
      <w:pPr>
        <w:tabs>
          <w:tab w:val="left" w:pos="930"/>
        </w:tabs>
      </w:pPr>
      <w:r>
        <w:t>Основным объектом и предметом оценки метапредметных результатов являются:</w:t>
      </w:r>
    </w:p>
    <w:p w:rsidR="002737BD" w:rsidRDefault="002737BD" w:rsidP="002737BD">
      <w:pPr>
        <w:tabs>
          <w:tab w:val="left" w:pos="930"/>
        </w:tabs>
      </w:pPr>
      <w:r>
        <w:t>- способность и готовность к освоению систематических знаний, их самостоятельному пополнению, переносу и интеграции;</w:t>
      </w:r>
    </w:p>
    <w:p w:rsidR="002737BD" w:rsidRDefault="002737BD" w:rsidP="002737BD">
      <w:pPr>
        <w:tabs>
          <w:tab w:val="left" w:pos="930"/>
        </w:tabs>
      </w:pPr>
      <w:r>
        <w:t>- способность работать с информацией;</w:t>
      </w:r>
    </w:p>
    <w:p w:rsidR="002737BD" w:rsidRDefault="002737BD" w:rsidP="002737BD">
      <w:pPr>
        <w:tabs>
          <w:tab w:val="left" w:pos="930"/>
        </w:tabs>
      </w:pPr>
      <w:r>
        <w:t>- способность к сотрудничеству и коммуникации;</w:t>
      </w:r>
    </w:p>
    <w:p w:rsidR="002737BD" w:rsidRDefault="002737BD" w:rsidP="002737BD">
      <w:pPr>
        <w:tabs>
          <w:tab w:val="left" w:pos="930"/>
        </w:tabs>
      </w:pPr>
      <w:r>
        <w:t>- способность к решению личностно и социально значимых проблем и воплощению найденных решений в практику;</w:t>
      </w:r>
    </w:p>
    <w:p w:rsidR="002737BD" w:rsidRDefault="002737BD" w:rsidP="002737BD">
      <w:pPr>
        <w:tabs>
          <w:tab w:val="left" w:pos="930"/>
        </w:tabs>
      </w:pPr>
      <w:r>
        <w:t>- способность и готовность к использованию ИКТ в целях обучения и развития;</w:t>
      </w:r>
    </w:p>
    <w:p w:rsidR="002737BD" w:rsidRDefault="002737BD" w:rsidP="002737BD">
      <w:pPr>
        <w:tabs>
          <w:tab w:val="left" w:pos="930"/>
        </w:tabs>
      </w:pPr>
      <w:r>
        <w:t>- способность к самоорганизации, саморегуляции и рефлексии.</w:t>
      </w:r>
    </w:p>
    <w:p w:rsidR="002737BD" w:rsidRDefault="002737BD" w:rsidP="002737BD">
      <w:pPr>
        <w:tabs>
          <w:tab w:val="left" w:pos="930"/>
        </w:tabs>
      </w:pPr>
      <w:r>
        <w:t>Для отслеживания и фиксации уровня усвоения предметных знаний и умений, уровня сформированности универсальных учебных действий используются следующие формы:</w:t>
      </w:r>
    </w:p>
    <w:p w:rsidR="002737BD" w:rsidRDefault="002737BD" w:rsidP="002737BD">
      <w:pPr>
        <w:tabs>
          <w:tab w:val="left" w:pos="930"/>
        </w:tabs>
      </w:pPr>
      <w:r>
        <w:t>- стартовая диагностика;</w:t>
      </w:r>
    </w:p>
    <w:p w:rsidR="002737BD" w:rsidRDefault="002737BD" w:rsidP="002737BD">
      <w:pPr>
        <w:tabs>
          <w:tab w:val="left" w:pos="930"/>
        </w:tabs>
      </w:pPr>
      <w:r>
        <w:t>- входной контроль;</w:t>
      </w:r>
    </w:p>
    <w:p w:rsidR="002737BD" w:rsidRDefault="002737BD" w:rsidP="002737BD">
      <w:pPr>
        <w:tabs>
          <w:tab w:val="left" w:pos="930"/>
        </w:tabs>
      </w:pPr>
      <w:r>
        <w:t>-промежуточный и итоговый контроль.</w:t>
      </w:r>
    </w:p>
    <w:p w:rsidR="002737BD" w:rsidRDefault="002737BD" w:rsidP="002737BD">
      <w:pPr>
        <w:tabs>
          <w:tab w:val="left" w:pos="930"/>
        </w:tabs>
      </w:pPr>
      <w:r>
        <w:lastRenderedPageBreak/>
        <w:t xml:space="preserve">В 1 и </w:t>
      </w:r>
      <w:proofErr w:type="gramStart"/>
      <w:r>
        <w:t>дополнительном</w:t>
      </w:r>
      <w:proofErr w:type="gramEnd"/>
      <w:r>
        <w:t xml:space="preserve"> классах в течение года используется безотметочная система оценивания школьников. С 2-4 классы используется система оценивания («5», «4» и «3»).</w:t>
      </w:r>
    </w:p>
    <w:p w:rsidR="002737BD" w:rsidRDefault="002737BD" w:rsidP="002737BD">
      <w:pPr>
        <w:tabs>
          <w:tab w:val="left" w:pos="930"/>
        </w:tabs>
      </w:pPr>
    </w:p>
    <w:p w:rsidR="002737BD" w:rsidRPr="00445398" w:rsidRDefault="002737BD" w:rsidP="002737BD">
      <w:pPr>
        <w:jc w:val="center"/>
        <w:rPr>
          <w:b/>
          <w:sz w:val="28"/>
          <w:szCs w:val="28"/>
        </w:rPr>
      </w:pPr>
      <w:r w:rsidRPr="00445398">
        <w:rPr>
          <w:b/>
          <w:sz w:val="28"/>
          <w:szCs w:val="28"/>
        </w:rPr>
        <w:t>Учебный план обучающихся с ограниченными возможностями здоровья</w:t>
      </w:r>
      <w:r>
        <w:rPr>
          <w:b/>
          <w:sz w:val="28"/>
          <w:szCs w:val="28"/>
        </w:rPr>
        <w:t xml:space="preserve"> 5-9  классов на 2018-2019 учебный год</w:t>
      </w:r>
    </w:p>
    <w:p w:rsidR="002737BD" w:rsidRPr="00445398" w:rsidRDefault="002737BD" w:rsidP="002737BD">
      <w:pPr>
        <w:pStyle w:val="af6"/>
        <w:ind w:left="1440"/>
        <w:jc w:val="center"/>
        <w:rPr>
          <w:rFonts w:ascii="Times New Roman" w:hAnsi="Times New Roman"/>
          <w:b/>
          <w:sz w:val="28"/>
          <w:szCs w:val="28"/>
        </w:rPr>
      </w:pPr>
      <w:r w:rsidRPr="00445398">
        <w:rPr>
          <w:rFonts w:ascii="Times New Roman" w:hAnsi="Times New Roman"/>
          <w:b/>
          <w:sz w:val="28"/>
          <w:szCs w:val="28"/>
        </w:rPr>
        <w:t>МОУ «Дугнинская средняя общеобразовательная школа»</w:t>
      </w:r>
    </w:p>
    <w:p w:rsidR="002737BD" w:rsidRDefault="002737BD" w:rsidP="002737BD">
      <w:pPr>
        <w:jc w:val="center"/>
        <w:rPr>
          <w:b/>
          <w:sz w:val="28"/>
          <w:szCs w:val="28"/>
        </w:rPr>
      </w:pPr>
      <w:r w:rsidRPr="00445398">
        <w:rPr>
          <w:b/>
          <w:sz w:val="28"/>
          <w:szCs w:val="28"/>
        </w:rPr>
        <w:t>Пояснительная записка</w:t>
      </w:r>
      <w:r>
        <w:rPr>
          <w:b/>
          <w:sz w:val="28"/>
          <w:szCs w:val="28"/>
        </w:rPr>
        <w:t>.</w:t>
      </w:r>
    </w:p>
    <w:p w:rsidR="002737BD" w:rsidRPr="00323777" w:rsidRDefault="002737BD" w:rsidP="002737BD">
      <w:pPr>
        <w:jc w:val="both"/>
      </w:pPr>
      <w:r w:rsidRPr="00323777">
        <w:t xml:space="preserve">        Учебные планы МОУ «Дугнинская средняя общеобразовательная школа» для организации  индивидуального обучения дет</w:t>
      </w:r>
      <w:r>
        <w:t>ей  в очно-заочной форме на 2018-2019</w:t>
      </w:r>
      <w:r w:rsidRPr="00323777">
        <w:t xml:space="preserve"> учебный год составлены в соответствии:</w:t>
      </w:r>
    </w:p>
    <w:p w:rsidR="002737BD" w:rsidRPr="00323777" w:rsidRDefault="002737BD" w:rsidP="00115E94">
      <w:pPr>
        <w:numPr>
          <w:ilvl w:val="0"/>
          <w:numId w:val="20"/>
        </w:numPr>
        <w:spacing w:line="276" w:lineRule="auto"/>
        <w:jc w:val="both"/>
      </w:pPr>
      <w:r w:rsidRPr="00323777">
        <w:t>с Федеральным законом «Об образовании в Российской Федерации»</w:t>
      </w:r>
    </w:p>
    <w:p w:rsidR="002737BD" w:rsidRPr="00323777" w:rsidRDefault="002737BD" w:rsidP="002737BD">
      <w:pPr>
        <w:jc w:val="both"/>
      </w:pPr>
      <w:r w:rsidRPr="00323777">
        <w:t xml:space="preserve">от 29.12.2012 г. №273.   (с изменениями и дополнениями);  </w:t>
      </w:r>
    </w:p>
    <w:p w:rsidR="002737BD" w:rsidRPr="00323777" w:rsidRDefault="002737BD" w:rsidP="00115E94">
      <w:pPr>
        <w:pStyle w:val="af6"/>
        <w:numPr>
          <w:ilvl w:val="2"/>
          <w:numId w:val="20"/>
        </w:numPr>
        <w:tabs>
          <w:tab w:val="clear" w:pos="2235"/>
          <w:tab w:val="num" w:pos="851"/>
        </w:tabs>
        <w:spacing w:after="0"/>
        <w:ind w:left="851" w:hanging="425"/>
        <w:jc w:val="both"/>
        <w:rPr>
          <w:rFonts w:ascii="Times New Roman" w:hAnsi="Times New Roman"/>
          <w:sz w:val="24"/>
          <w:szCs w:val="24"/>
        </w:rPr>
      </w:pPr>
      <w:r w:rsidRPr="00323777">
        <w:rPr>
          <w:rFonts w:ascii="Times New Roman" w:hAnsi="Times New Roman"/>
          <w:sz w:val="24"/>
          <w:szCs w:val="24"/>
        </w:rPr>
        <w:t xml:space="preserve">с письмом Министерства образования и науки РФ «О создании условий для получения образования детьми с ОВЗ и детьми – инвалидами» от 18.04.2008 г. №АФ- 150/06. </w:t>
      </w:r>
    </w:p>
    <w:p w:rsidR="002737BD" w:rsidRPr="00323777" w:rsidRDefault="002737BD" w:rsidP="00115E94">
      <w:pPr>
        <w:numPr>
          <w:ilvl w:val="0"/>
          <w:numId w:val="20"/>
        </w:numPr>
        <w:spacing w:line="276" w:lineRule="auto"/>
        <w:jc w:val="both"/>
      </w:pPr>
      <w:r w:rsidRPr="00323777">
        <w:t>со статьей 18 Федерального закона от 24.11.1995 № 181-ФЗ «О социальной защите инвалидов в Российской Федерации» (с изменениями на 31.12.2005);</w:t>
      </w:r>
    </w:p>
    <w:p w:rsidR="002737BD" w:rsidRPr="00323777" w:rsidRDefault="002737BD" w:rsidP="00115E94">
      <w:pPr>
        <w:numPr>
          <w:ilvl w:val="0"/>
          <w:numId w:val="20"/>
        </w:numPr>
        <w:spacing w:line="276" w:lineRule="auto"/>
        <w:jc w:val="both"/>
      </w:pPr>
      <w:r w:rsidRPr="00323777">
        <w:t xml:space="preserve"> </w:t>
      </w:r>
      <w:r>
        <w:t xml:space="preserve">с санитарно-эпидемиологическими </w:t>
      </w:r>
      <w:r w:rsidRPr="00323777">
        <w:t>правила</w:t>
      </w:r>
      <w:r>
        <w:t xml:space="preserve">ми и нормативами  </w:t>
      </w:r>
      <w:r w:rsidRPr="00323777">
        <w:t>СанПиН 2.4.2.1178-02</w:t>
      </w:r>
    </w:p>
    <w:p w:rsidR="002737BD" w:rsidRPr="00323777" w:rsidRDefault="002737BD" w:rsidP="002737BD">
      <w:pPr>
        <w:autoSpaceDE w:val="0"/>
        <w:autoSpaceDN w:val="0"/>
        <w:adjustRightInd w:val="0"/>
      </w:pPr>
      <w:r w:rsidRPr="00323777">
        <w:t>«Гигиенические требования к условиям обучения в общеобразовательных учреждениях</w:t>
      </w:r>
      <w:proofErr w:type="gramStart"/>
      <w:r w:rsidRPr="00323777">
        <w:t>»(</w:t>
      </w:r>
      <w:proofErr w:type="gramEnd"/>
      <w:r w:rsidRPr="00323777">
        <w:t xml:space="preserve"> с  дополнениями и изменениями);</w:t>
      </w:r>
    </w:p>
    <w:p w:rsidR="002737BD" w:rsidRPr="00323777" w:rsidRDefault="002737BD" w:rsidP="00115E94">
      <w:pPr>
        <w:numPr>
          <w:ilvl w:val="0"/>
          <w:numId w:val="20"/>
        </w:numPr>
        <w:spacing w:line="276" w:lineRule="auto"/>
        <w:jc w:val="both"/>
      </w:pPr>
      <w:r w:rsidRPr="00323777">
        <w:t>с письмом Управления специального образования Минобразования Российской Федерации от 28.02.2003 №27/2643-6 «Методические рекомендации по организации деятельности образовательных учреждений надомного обучения»;</w:t>
      </w:r>
    </w:p>
    <w:p w:rsidR="002737BD" w:rsidRPr="00323777" w:rsidRDefault="002737BD" w:rsidP="00115E94">
      <w:pPr>
        <w:pStyle w:val="af6"/>
        <w:numPr>
          <w:ilvl w:val="0"/>
          <w:numId w:val="20"/>
        </w:numPr>
        <w:autoSpaceDE w:val="0"/>
        <w:autoSpaceDN w:val="0"/>
        <w:adjustRightInd w:val="0"/>
        <w:rPr>
          <w:rFonts w:ascii="Times New Roman" w:hAnsi="Times New Roman"/>
          <w:sz w:val="24"/>
          <w:szCs w:val="24"/>
        </w:rPr>
      </w:pPr>
      <w:r>
        <w:rPr>
          <w:rFonts w:ascii="Times New Roman" w:hAnsi="Times New Roman"/>
          <w:sz w:val="24"/>
          <w:szCs w:val="24"/>
        </w:rPr>
        <w:t xml:space="preserve">Примерной адаптированной образовательной программой начального и </w:t>
      </w:r>
      <w:r w:rsidRPr="00323777">
        <w:rPr>
          <w:rFonts w:ascii="Times New Roman" w:hAnsi="Times New Roman"/>
          <w:sz w:val="24"/>
          <w:szCs w:val="24"/>
        </w:rPr>
        <w:t xml:space="preserve"> основного общего образования;</w:t>
      </w:r>
    </w:p>
    <w:p w:rsidR="002737BD" w:rsidRPr="00323777" w:rsidRDefault="002737BD" w:rsidP="00115E94">
      <w:pPr>
        <w:pStyle w:val="af6"/>
        <w:numPr>
          <w:ilvl w:val="0"/>
          <w:numId w:val="20"/>
        </w:numPr>
        <w:autoSpaceDE w:val="0"/>
        <w:autoSpaceDN w:val="0"/>
        <w:adjustRightInd w:val="0"/>
        <w:rPr>
          <w:rFonts w:ascii="Times New Roman" w:hAnsi="Times New Roman"/>
          <w:sz w:val="24"/>
          <w:szCs w:val="24"/>
        </w:rPr>
      </w:pPr>
      <w:r w:rsidRPr="00323777">
        <w:rPr>
          <w:rFonts w:ascii="Times New Roman" w:hAnsi="Times New Roman"/>
          <w:sz w:val="24"/>
          <w:szCs w:val="24"/>
        </w:rPr>
        <w:t>Устав</w:t>
      </w:r>
      <w:r>
        <w:rPr>
          <w:rFonts w:ascii="Times New Roman" w:hAnsi="Times New Roman"/>
          <w:sz w:val="24"/>
          <w:szCs w:val="24"/>
        </w:rPr>
        <w:t>ом</w:t>
      </w:r>
      <w:r w:rsidRPr="00323777">
        <w:rPr>
          <w:rFonts w:ascii="Times New Roman" w:hAnsi="Times New Roman"/>
          <w:sz w:val="24"/>
          <w:szCs w:val="24"/>
        </w:rPr>
        <w:t xml:space="preserve"> МОУ «Дугнинская средняя общеобразовательная школа »</w:t>
      </w:r>
    </w:p>
    <w:p w:rsidR="002737BD" w:rsidRDefault="002737BD" w:rsidP="002737BD">
      <w:pPr>
        <w:jc w:val="center"/>
        <w:rPr>
          <w:b/>
          <w:sz w:val="28"/>
          <w:szCs w:val="28"/>
        </w:rPr>
      </w:pPr>
    </w:p>
    <w:p w:rsidR="002737BD" w:rsidRDefault="002737BD" w:rsidP="002737BD">
      <w:r w:rsidRPr="00445398">
        <w:t xml:space="preserve">Базисный учебный </w:t>
      </w:r>
      <w:r>
        <w:t xml:space="preserve">план для </w:t>
      </w:r>
      <w:proofErr w:type="gramStart"/>
      <w:r>
        <w:t>обучающихся</w:t>
      </w:r>
      <w:proofErr w:type="gramEnd"/>
      <w:r>
        <w:t xml:space="preserve"> с умственной отсталостью предусматривает девятилетний срок обучения как наиболее оптимальный для получения ими общего образования и профессионально-трудовой подготовки, необходимых для их социальной адаптации.</w:t>
      </w:r>
    </w:p>
    <w:p w:rsidR="002737BD" w:rsidRDefault="002737BD" w:rsidP="002737BD">
      <w:r>
        <w:t>В 1-4 классах осуществляется начальный этап обучения, на котором общеобразовательная подготовка сочетается с коррекционной и пропедевтической работой.</w:t>
      </w:r>
    </w:p>
    <w:p w:rsidR="002737BD" w:rsidRDefault="002737BD" w:rsidP="002737BD">
      <w:r>
        <w:t>В 5-9 классах продолжается обучение общеобразовательным предметам и вводится трудовое обучение, имеющее профессиональную направленность.</w:t>
      </w:r>
    </w:p>
    <w:p w:rsidR="002737BD" w:rsidRDefault="002737BD" w:rsidP="002737BD">
      <w:r>
        <w:t xml:space="preserve"> Базисный учебный план включает общеобразовательные предметы, содержание которых приспособлено к возможностям умственно отсталых обучающихся, коррекционные занятия</w:t>
      </w:r>
      <w:proofErr w:type="gramStart"/>
      <w:r>
        <w:t xml:space="preserve"> .</w:t>
      </w:r>
      <w:proofErr w:type="gramEnd"/>
    </w:p>
    <w:p w:rsidR="002737BD" w:rsidRDefault="002737BD" w:rsidP="002737BD">
      <w:proofErr w:type="gramStart"/>
      <w:r>
        <w:t xml:space="preserve">В 1-9 классах из традиционных обязательных предметов изучаются: русский язык (чтение и письмо), математика, биология, история, география, изобразительное искусство, пение и музыка, осуществляется физическое воспитание, трудовое и профессионально – трудовое обучение. </w:t>
      </w:r>
      <w:proofErr w:type="gramEnd"/>
    </w:p>
    <w:p w:rsidR="002737BD" w:rsidRDefault="002737BD" w:rsidP="002737BD">
      <w:r>
        <w:t>В 5 классе введено природоведение, 8-9 классы – обществознание. В 5-9 классах из математики один час отводится на изучение элементов геометрии.</w:t>
      </w:r>
    </w:p>
    <w:p w:rsidR="002737BD" w:rsidRDefault="002737BD" w:rsidP="002737BD">
      <w:r>
        <w:t>К коррекционным занятиям в 1-4 классах относятся занятия по развитию устной речи  на основе изучения предметов и явлений окружающей действительности, а в 5-9 классах – социально – бытовая ориентировка.</w:t>
      </w:r>
    </w:p>
    <w:p w:rsidR="002737BD" w:rsidRDefault="002737BD" w:rsidP="002737BD">
      <w:r>
        <w:t>Специфической формой организации учебных занятий являются коррекционные логопедичсекие занятия.</w:t>
      </w:r>
    </w:p>
    <w:p w:rsidR="002737BD" w:rsidRDefault="002737BD" w:rsidP="002737BD">
      <w:r>
        <w:t>В 5-9 классах предусмотрена летняя трудовая практика.</w:t>
      </w:r>
    </w:p>
    <w:p w:rsidR="002737BD" w:rsidRDefault="002737BD" w:rsidP="002737BD">
      <w:r>
        <w:t>Во 2-9 классах продолжительность урока 45 минут.</w:t>
      </w:r>
    </w:p>
    <w:p w:rsidR="002737BD" w:rsidRDefault="002737BD" w:rsidP="002737BD">
      <w:r>
        <w:lastRenderedPageBreak/>
        <w:t>Коррекционные занятия проводятся по отдельному расписанию. Их продолжительность 15-25 мин.</w:t>
      </w:r>
    </w:p>
    <w:p w:rsidR="002737BD" w:rsidRPr="00445398" w:rsidRDefault="002737BD" w:rsidP="002737BD">
      <w:r>
        <w:t>Летняя трудовая практика в 5—7 классах (в течение 10 дней), 8 классе (в течение 20 дней) по окончании учебного года или в том же объёме в течение года при продлении срока обучения проводится на базе школьных мастерских.</w:t>
      </w:r>
    </w:p>
    <w:p w:rsidR="002737BD" w:rsidRPr="009B4F83" w:rsidRDefault="002737BD" w:rsidP="002737BD">
      <w:pPr>
        <w:jc w:val="both"/>
        <w:rPr>
          <w:b/>
        </w:rPr>
      </w:pPr>
      <w:r>
        <w:rPr>
          <w:b/>
          <w:sz w:val="28"/>
          <w:szCs w:val="28"/>
        </w:rPr>
        <w:tab/>
      </w:r>
      <w:r w:rsidRPr="009B4F83">
        <w:t xml:space="preserve">В основу формирования </w:t>
      </w:r>
      <w:r w:rsidRPr="009B4F83">
        <w:rPr>
          <w:b/>
        </w:rPr>
        <w:t>индивидуального учебного плана о</w:t>
      </w:r>
      <w:r w:rsidRPr="00C85542">
        <w:rPr>
          <w:b/>
        </w:rPr>
        <w:t>обучающихся с ограниченными возможностями здоровья</w:t>
      </w:r>
      <w:r w:rsidRPr="009B4F83">
        <w:rPr>
          <w:b/>
        </w:rPr>
        <w:t xml:space="preserve"> </w:t>
      </w:r>
      <w:r w:rsidRPr="009B4F83">
        <w:t>были положены следующие принципы:</w:t>
      </w:r>
    </w:p>
    <w:p w:rsidR="002737BD" w:rsidRPr="009B4F83" w:rsidRDefault="002737BD" w:rsidP="00115E94">
      <w:pPr>
        <w:numPr>
          <w:ilvl w:val="0"/>
          <w:numId w:val="21"/>
        </w:numPr>
        <w:tabs>
          <w:tab w:val="clear" w:pos="786"/>
          <w:tab w:val="num" w:pos="720"/>
        </w:tabs>
        <w:spacing w:line="276" w:lineRule="auto"/>
        <w:ind w:left="720"/>
        <w:jc w:val="both"/>
      </w:pPr>
      <w:r w:rsidRPr="009B4F83">
        <w:t>соблюдение соответствия количества учебных  часов на изучение основных учебных предметов, предусмотренных примерным учебным планом;</w:t>
      </w:r>
    </w:p>
    <w:p w:rsidR="002737BD" w:rsidRPr="009B4F83" w:rsidRDefault="002737BD" w:rsidP="00115E94">
      <w:pPr>
        <w:numPr>
          <w:ilvl w:val="0"/>
          <w:numId w:val="21"/>
        </w:numPr>
        <w:tabs>
          <w:tab w:val="clear" w:pos="786"/>
          <w:tab w:val="num" w:pos="720"/>
        </w:tabs>
        <w:spacing w:line="276" w:lineRule="auto"/>
        <w:ind w:left="720"/>
        <w:jc w:val="both"/>
      </w:pPr>
      <w:r w:rsidRPr="009B4F83">
        <w:t>соответствие содержания учебного плана запросам родителей (законных представителей) и  обучающихся.</w:t>
      </w:r>
    </w:p>
    <w:p w:rsidR="002737BD" w:rsidRPr="009B4F83" w:rsidRDefault="002737BD" w:rsidP="00115E94">
      <w:pPr>
        <w:numPr>
          <w:ilvl w:val="0"/>
          <w:numId w:val="21"/>
        </w:numPr>
        <w:tabs>
          <w:tab w:val="clear" w:pos="786"/>
          <w:tab w:val="num" w:pos="720"/>
        </w:tabs>
        <w:spacing w:line="276" w:lineRule="auto"/>
        <w:ind w:left="720"/>
        <w:jc w:val="both"/>
      </w:pPr>
      <w:r w:rsidRPr="009B4F83">
        <w:t>соблюдение сбалансированности учебной нагрузки с учетом  физиологических особенностей и состояния  здоровья обучающихся.</w:t>
      </w:r>
    </w:p>
    <w:p w:rsidR="002737BD" w:rsidRPr="009B4F83" w:rsidRDefault="002737BD" w:rsidP="002737BD">
      <w:pPr>
        <w:pStyle w:val="af9"/>
        <w:jc w:val="both"/>
        <w:rPr>
          <w:rFonts w:ascii="Times New Roman" w:hAnsi="Times New Roman" w:cs="Times New Roman"/>
        </w:rPr>
      </w:pPr>
      <w:r w:rsidRPr="009B4F83">
        <w:rPr>
          <w:rFonts w:ascii="Times New Roman" w:hAnsi="Times New Roman" w:cs="Times New Roman"/>
        </w:rPr>
        <w:t xml:space="preserve">      Обучение проводится в очно-заочной форме. На заочную форму могут быть выбраны любые предметы учебного плана в любом сочетании. </w:t>
      </w:r>
    </w:p>
    <w:p w:rsidR="002737BD" w:rsidRPr="009B4F83" w:rsidRDefault="002737BD" w:rsidP="002737BD">
      <w:pPr>
        <w:pStyle w:val="af9"/>
        <w:jc w:val="both"/>
        <w:rPr>
          <w:rFonts w:ascii="Times New Roman" w:hAnsi="Times New Roman" w:cs="Times New Roman"/>
        </w:rPr>
      </w:pPr>
      <w:r w:rsidRPr="009B4F83">
        <w:rPr>
          <w:rFonts w:ascii="Times New Roman" w:hAnsi="Times New Roman" w:cs="Times New Roman"/>
        </w:rPr>
        <w:t xml:space="preserve">      </w:t>
      </w:r>
      <w:r>
        <w:rPr>
          <w:rFonts w:ascii="Times New Roman" w:hAnsi="Times New Roman" w:cs="Times New Roman"/>
        </w:rPr>
        <w:t xml:space="preserve"> </w:t>
      </w:r>
    </w:p>
    <w:p w:rsidR="002737BD" w:rsidRPr="009B4F83" w:rsidRDefault="002737BD" w:rsidP="002737BD">
      <w:pPr>
        <w:widowControl w:val="0"/>
        <w:autoSpaceDE w:val="0"/>
        <w:autoSpaceDN w:val="0"/>
        <w:adjustRightInd w:val="0"/>
        <w:jc w:val="both"/>
      </w:pPr>
      <w:r>
        <w:t xml:space="preserve"> </w:t>
      </w:r>
      <w:r w:rsidRPr="009B4F83">
        <w:t>Содержание общего образования определяется соответствующими федеральными образовательными стандартами. Обучение ведется на основе примерных программ, по которым составляется календарно-тематическое планирование, разработанное учителем и утвержденное  директором школы.</w:t>
      </w:r>
    </w:p>
    <w:p w:rsidR="002737BD" w:rsidRPr="0061024D" w:rsidRDefault="002737BD" w:rsidP="002737BD">
      <w:pPr>
        <w:jc w:val="both"/>
        <w:rPr>
          <w:color w:val="000000" w:themeColor="text1"/>
        </w:rPr>
      </w:pPr>
      <w:r w:rsidRPr="009B4F83">
        <w:t>Максимальный объем очной учебной нагрузки составляет для обучающихся 1-4 классов – 7  часов, для 5-9</w:t>
      </w:r>
      <w:r w:rsidRPr="009B4F83">
        <w:rPr>
          <w:color w:val="000000" w:themeColor="text1"/>
        </w:rPr>
        <w:t xml:space="preserve"> - 10 часов, для обучающихся 10-11-х классов – 12 часов.</w:t>
      </w:r>
    </w:p>
    <w:p w:rsidR="002737BD" w:rsidRPr="00CC2513" w:rsidRDefault="002737BD" w:rsidP="002737BD">
      <w:pPr>
        <w:jc w:val="center"/>
        <w:rPr>
          <w:b/>
          <w:sz w:val="28"/>
          <w:szCs w:val="28"/>
        </w:rPr>
      </w:pPr>
      <w:r>
        <w:rPr>
          <w:b/>
          <w:color w:val="000000" w:themeColor="text1"/>
          <w:sz w:val="28"/>
          <w:szCs w:val="28"/>
        </w:rPr>
        <w:t xml:space="preserve">Недельный </w:t>
      </w:r>
      <w:r w:rsidRPr="00CC2513">
        <w:rPr>
          <w:b/>
          <w:color w:val="000000" w:themeColor="text1"/>
          <w:sz w:val="28"/>
          <w:szCs w:val="28"/>
        </w:rPr>
        <w:t xml:space="preserve">учебный план </w:t>
      </w:r>
      <w:r>
        <w:rPr>
          <w:b/>
          <w:color w:val="000000" w:themeColor="text1"/>
          <w:sz w:val="28"/>
          <w:szCs w:val="28"/>
        </w:rPr>
        <w:t xml:space="preserve">для </w:t>
      </w:r>
      <w:proofErr w:type="gramStart"/>
      <w:r w:rsidRPr="00CC2513">
        <w:rPr>
          <w:b/>
          <w:color w:val="000000" w:themeColor="text1"/>
          <w:sz w:val="28"/>
          <w:szCs w:val="28"/>
        </w:rPr>
        <w:t>обучающихся</w:t>
      </w:r>
      <w:proofErr w:type="gramEnd"/>
      <w:r w:rsidRPr="00CC2513">
        <w:rPr>
          <w:b/>
          <w:color w:val="000000" w:themeColor="text1"/>
          <w:sz w:val="28"/>
          <w:szCs w:val="28"/>
        </w:rPr>
        <w:t xml:space="preserve"> с ОВЗ.</w:t>
      </w:r>
    </w:p>
    <w:tbl>
      <w:tblPr>
        <w:tblStyle w:val="a3"/>
        <w:tblW w:w="11087" w:type="dxa"/>
        <w:jc w:val="center"/>
        <w:tblInd w:w="-1056" w:type="dxa"/>
        <w:tblLayout w:type="fixed"/>
        <w:tblLook w:val="04A0"/>
      </w:tblPr>
      <w:tblGrid>
        <w:gridCol w:w="2372"/>
        <w:gridCol w:w="707"/>
        <w:gridCol w:w="345"/>
        <w:gridCol w:w="284"/>
        <w:gridCol w:w="709"/>
        <w:gridCol w:w="567"/>
        <w:gridCol w:w="567"/>
        <w:gridCol w:w="708"/>
        <w:gridCol w:w="567"/>
        <w:gridCol w:w="567"/>
        <w:gridCol w:w="709"/>
        <w:gridCol w:w="567"/>
        <w:gridCol w:w="567"/>
        <w:gridCol w:w="709"/>
        <w:gridCol w:w="615"/>
        <w:gridCol w:w="527"/>
      </w:tblGrid>
      <w:tr w:rsidR="002737BD" w:rsidRPr="005F2377" w:rsidTr="002737BD">
        <w:trPr>
          <w:trHeight w:val="330"/>
          <w:jc w:val="center"/>
        </w:trPr>
        <w:tc>
          <w:tcPr>
            <w:tcW w:w="2374" w:type="dxa"/>
            <w:vMerge w:val="restart"/>
          </w:tcPr>
          <w:p w:rsidR="002737BD" w:rsidRPr="005F2377" w:rsidRDefault="002737BD" w:rsidP="006C39D7">
            <w:pPr>
              <w:tabs>
                <w:tab w:val="left" w:pos="330"/>
              </w:tabs>
              <w:rPr>
                <w:b/>
                <w:sz w:val="18"/>
                <w:szCs w:val="18"/>
              </w:rPr>
            </w:pPr>
            <w:r w:rsidRPr="005F2377">
              <w:rPr>
                <w:b/>
                <w:sz w:val="18"/>
                <w:szCs w:val="18"/>
              </w:rPr>
              <w:t>Общеобразовательные области</w:t>
            </w:r>
          </w:p>
        </w:tc>
        <w:tc>
          <w:tcPr>
            <w:tcW w:w="1338" w:type="dxa"/>
            <w:gridSpan w:val="3"/>
            <w:tcBorders>
              <w:bottom w:val="single" w:sz="4" w:space="0" w:color="auto"/>
            </w:tcBorders>
          </w:tcPr>
          <w:p w:rsidR="002737BD" w:rsidRPr="005F2377" w:rsidRDefault="002737BD" w:rsidP="006C39D7">
            <w:pPr>
              <w:tabs>
                <w:tab w:val="left" w:pos="330"/>
              </w:tabs>
              <w:rPr>
                <w:b/>
                <w:sz w:val="18"/>
                <w:szCs w:val="18"/>
              </w:rPr>
            </w:pPr>
            <w:r w:rsidRPr="005F2377">
              <w:rPr>
                <w:b/>
                <w:sz w:val="18"/>
                <w:szCs w:val="18"/>
              </w:rPr>
              <w:t>5</w:t>
            </w:r>
          </w:p>
        </w:tc>
        <w:tc>
          <w:tcPr>
            <w:tcW w:w="1843" w:type="dxa"/>
            <w:gridSpan w:val="3"/>
            <w:tcBorders>
              <w:bottom w:val="single" w:sz="4" w:space="0" w:color="auto"/>
            </w:tcBorders>
          </w:tcPr>
          <w:p w:rsidR="002737BD" w:rsidRPr="005F2377" w:rsidRDefault="002737BD" w:rsidP="006C39D7">
            <w:pPr>
              <w:tabs>
                <w:tab w:val="left" w:pos="330"/>
              </w:tabs>
              <w:rPr>
                <w:b/>
                <w:sz w:val="18"/>
                <w:szCs w:val="18"/>
              </w:rPr>
            </w:pPr>
            <w:r w:rsidRPr="005F2377">
              <w:rPr>
                <w:b/>
                <w:sz w:val="18"/>
                <w:szCs w:val="18"/>
              </w:rPr>
              <w:t xml:space="preserve"> 6</w:t>
            </w:r>
          </w:p>
        </w:tc>
        <w:tc>
          <w:tcPr>
            <w:tcW w:w="1842" w:type="dxa"/>
            <w:gridSpan w:val="3"/>
            <w:tcBorders>
              <w:bottom w:val="single" w:sz="4" w:space="0" w:color="auto"/>
            </w:tcBorders>
          </w:tcPr>
          <w:p w:rsidR="002737BD" w:rsidRPr="005F2377" w:rsidRDefault="002737BD" w:rsidP="006C39D7">
            <w:pPr>
              <w:tabs>
                <w:tab w:val="left" w:pos="330"/>
              </w:tabs>
              <w:rPr>
                <w:b/>
                <w:sz w:val="18"/>
                <w:szCs w:val="18"/>
              </w:rPr>
            </w:pPr>
            <w:r w:rsidRPr="005F2377">
              <w:rPr>
                <w:b/>
                <w:sz w:val="18"/>
                <w:szCs w:val="18"/>
              </w:rPr>
              <w:t>7</w:t>
            </w:r>
          </w:p>
        </w:tc>
        <w:tc>
          <w:tcPr>
            <w:tcW w:w="1843" w:type="dxa"/>
            <w:gridSpan w:val="3"/>
            <w:tcBorders>
              <w:bottom w:val="single" w:sz="4" w:space="0" w:color="auto"/>
            </w:tcBorders>
          </w:tcPr>
          <w:p w:rsidR="002737BD" w:rsidRPr="005F2377" w:rsidRDefault="002737BD" w:rsidP="006C39D7">
            <w:pPr>
              <w:tabs>
                <w:tab w:val="left" w:pos="330"/>
              </w:tabs>
              <w:rPr>
                <w:b/>
                <w:sz w:val="18"/>
                <w:szCs w:val="18"/>
              </w:rPr>
            </w:pPr>
            <w:r w:rsidRPr="005F2377">
              <w:rPr>
                <w:b/>
                <w:sz w:val="18"/>
                <w:szCs w:val="18"/>
              </w:rPr>
              <w:t>8</w:t>
            </w:r>
          </w:p>
        </w:tc>
        <w:tc>
          <w:tcPr>
            <w:tcW w:w="1320" w:type="dxa"/>
            <w:gridSpan w:val="2"/>
            <w:tcBorders>
              <w:bottom w:val="single" w:sz="4" w:space="0" w:color="auto"/>
              <w:right w:val="single" w:sz="4" w:space="0" w:color="auto"/>
            </w:tcBorders>
          </w:tcPr>
          <w:p w:rsidR="002737BD" w:rsidRPr="005F2377" w:rsidRDefault="002737BD" w:rsidP="006C39D7">
            <w:pPr>
              <w:tabs>
                <w:tab w:val="left" w:pos="330"/>
              </w:tabs>
              <w:rPr>
                <w:b/>
                <w:sz w:val="18"/>
                <w:szCs w:val="18"/>
              </w:rPr>
            </w:pPr>
            <w:r>
              <w:rPr>
                <w:b/>
                <w:sz w:val="18"/>
                <w:szCs w:val="18"/>
              </w:rPr>
              <w:t>9</w:t>
            </w:r>
          </w:p>
        </w:tc>
        <w:tc>
          <w:tcPr>
            <w:tcW w:w="527" w:type="dxa"/>
            <w:tcBorders>
              <w:left w:val="single" w:sz="4" w:space="0" w:color="auto"/>
              <w:bottom w:val="single" w:sz="4" w:space="0" w:color="auto"/>
            </w:tcBorders>
          </w:tcPr>
          <w:p w:rsidR="002737BD" w:rsidRPr="005F2377" w:rsidRDefault="002737BD" w:rsidP="006C39D7">
            <w:pPr>
              <w:tabs>
                <w:tab w:val="left" w:pos="330"/>
              </w:tabs>
              <w:rPr>
                <w:b/>
                <w:sz w:val="18"/>
                <w:szCs w:val="18"/>
              </w:rPr>
            </w:pPr>
          </w:p>
        </w:tc>
      </w:tr>
      <w:tr w:rsidR="002737BD" w:rsidRPr="005F2377" w:rsidTr="002737BD">
        <w:trPr>
          <w:trHeight w:val="225"/>
          <w:jc w:val="center"/>
        </w:trPr>
        <w:tc>
          <w:tcPr>
            <w:tcW w:w="2374" w:type="dxa"/>
            <w:vMerge/>
          </w:tcPr>
          <w:p w:rsidR="002737BD" w:rsidRPr="005F2377" w:rsidRDefault="002737BD" w:rsidP="006C39D7">
            <w:pPr>
              <w:tabs>
                <w:tab w:val="left" w:pos="330"/>
              </w:tabs>
              <w:rPr>
                <w:b/>
                <w:sz w:val="18"/>
                <w:szCs w:val="18"/>
              </w:rPr>
            </w:pPr>
          </w:p>
        </w:tc>
        <w:tc>
          <w:tcPr>
            <w:tcW w:w="708" w:type="dxa"/>
            <w:tcBorders>
              <w:top w:val="single" w:sz="4" w:space="0" w:color="auto"/>
              <w:bottom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всего</w:t>
            </w:r>
          </w:p>
        </w:tc>
        <w:tc>
          <w:tcPr>
            <w:tcW w:w="346" w:type="dxa"/>
            <w:tcBorders>
              <w:top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о</w:t>
            </w:r>
          </w:p>
        </w:tc>
        <w:tc>
          <w:tcPr>
            <w:tcW w:w="284" w:type="dxa"/>
            <w:tcBorders>
              <w:top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з</w:t>
            </w:r>
          </w:p>
        </w:tc>
        <w:tc>
          <w:tcPr>
            <w:tcW w:w="709" w:type="dxa"/>
            <w:tcBorders>
              <w:top w:val="single" w:sz="4" w:space="0" w:color="auto"/>
              <w:left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всего</w:t>
            </w:r>
          </w:p>
        </w:tc>
        <w:tc>
          <w:tcPr>
            <w:tcW w:w="567" w:type="dxa"/>
            <w:tcBorders>
              <w:top w:val="single" w:sz="4" w:space="0" w:color="auto"/>
              <w:left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о</w:t>
            </w:r>
          </w:p>
        </w:tc>
        <w:tc>
          <w:tcPr>
            <w:tcW w:w="567" w:type="dxa"/>
            <w:tcBorders>
              <w:top w:val="single" w:sz="4" w:space="0" w:color="auto"/>
              <w:left w:val="single" w:sz="4" w:space="0" w:color="auto"/>
            </w:tcBorders>
          </w:tcPr>
          <w:p w:rsidR="002737BD" w:rsidRPr="005F2377" w:rsidRDefault="002737BD" w:rsidP="006C39D7">
            <w:pPr>
              <w:tabs>
                <w:tab w:val="left" w:pos="330"/>
              </w:tabs>
              <w:rPr>
                <w:b/>
                <w:sz w:val="18"/>
                <w:szCs w:val="18"/>
              </w:rPr>
            </w:pPr>
            <w:r w:rsidRPr="005F2377">
              <w:rPr>
                <w:b/>
                <w:sz w:val="18"/>
                <w:szCs w:val="18"/>
              </w:rPr>
              <w:t>з</w:t>
            </w:r>
          </w:p>
        </w:tc>
        <w:tc>
          <w:tcPr>
            <w:tcW w:w="708" w:type="dxa"/>
            <w:tcBorders>
              <w:top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всего</w:t>
            </w:r>
          </w:p>
        </w:tc>
        <w:tc>
          <w:tcPr>
            <w:tcW w:w="567" w:type="dxa"/>
            <w:tcBorders>
              <w:top w:val="single" w:sz="4" w:space="0" w:color="auto"/>
              <w:left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о</w:t>
            </w:r>
          </w:p>
        </w:tc>
        <w:tc>
          <w:tcPr>
            <w:tcW w:w="567" w:type="dxa"/>
            <w:tcBorders>
              <w:top w:val="single" w:sz="4" w:space="0" w:color="auto"/>
              <w:left w:val="single" w:sz="4" w:space="0" w:color="auto"/>
            </w:tcBorders>
          </w:tcPr>
          <w:p w:rsidR="002737BD" w:rsidRPr="005F2377" w:rsidRDefault="002737BD" w:rsidP="006C39D7">
            <w:pPr>
              <w:tabs>
                <w:tab w:val="left" w:pos="330"/>
              </w:tabs>
              <w:rPr>
                <w:b/>
                <w:sz w:val="18"/>
                <w:szCs w:val="18"/>
              </w:rPr>
            </w:pPr>
            <w:r w:rsidRPr="005F2377">
              <w:rPr>
                <w:b/>
                <w:sz w:val="18"/>
                <w:szCs w:val="18"/>
              </w:rPr>
              <w:t>з</w:t>
            </w:r>
          </w:p>
        </w:tc>
        <w:tc>
          <w:tcPr>
            <w:tcW w:w="709" w:type="dxa"/>
            <w:tcBorders>
              <w:top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всего</w:t>
            </w:r>
          </w:p>
        </w:tc>
        <w:tc>
          <w:tcPr>
            <w:tcW w:w="567" w:type="dxa"/>
            <w:tcBorders>
              <w:top w:val="single" w:sz="4" w:space="0" w:color="auto"/>
              <w:left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о</w:t>
            </w:r>
          </w:p>
        </w:tc>
        <w:tc>
          <w:tcPr>
            <w:tcW w:w="567" w:type="dxa"/>
            <w:tcBorders>
              <w:top w:val="single" w:sz="4" w:space="0" w:color="auto"/>
              <w:left w:val="single" w:sz="4" w:space="0" w:color="auto"/>
            </w:tcBorders>
          </w:tcPr>
          <w:p w:rsidR="002737BD" w:rsidRPr="005F2377" w:rsidRDefault="002737BD" w:rsidP="006C39D7">
            <w:pPr>
              <w:tabs>
                <w:tab w:val="left" w:pos="330"/>
              </w:tabs>
              <w:rPr>
                <w:b/>
                <w:sz w:val="18"/>
                <w:szCs w:val="18"/>
              </w:rPr>
            </w:pPr>
            <w:r w:rsidRPr="005F2377">
              <w:rPr>
                <w:b/>
                <w:sz w:val="18"/>
                <w:szCs w:val="18"/>
              </w:rPr>
              <w:t>з</w:t>
            </w:r>
          </w:p>
        </w:tc>
        <w:tc>
          <w:tcPr>
            <w:tcW w:w="709" w:type="dxa"/>
            <w:tcBorders>
              <w:top w:val="single" w:sz="4" w:space="0" w:color="auto"/>
              <w:left w:val="single" w:sz="4" w:space="0" w:color="auto"/>
              <w:right w:val="single" w:sz="4" w:space="0" w:color="auto"/>
            </w:tcBorders>
          </w:tcPr>
          <w:p w:rsidR="002737BD" w:rsidRPr="005F2377" w:rsidRDefault="002737BD" w:rsidP="006C39D7">
            <w:pPr>
              <w:tabs>
                <w:tab w:val="left" w:pos="330"/>
              </w:tabs>
              <w:rPr>
                <w:b/>
                <w:sz w:val="18"/>
                <w:szCs w:val="18"/>
              </w:rPr>
            </w:pPr>
            <w:r>
              <w:rPr>
                <w:b/>
                <w:sz w:val="18"/>
                <w:szCs w:val="18"/>
              </w:rPr>
              <w:t>всего</w:t>
            </w:r>
          </w:p>
        </w:tc>
        <w:tc>
          <w:tcPr>
            <w:tcW w:w="611" w:type="dxa"/>
            <w:tcBorders>
              <w:top w:val="single" w:sz="4" w:space="0" w:color="auto"/>
              <w:left w:val="single" w:sz="4" w:space="0" w:color="auto"/>
              <w:right w:val="single" w:sz="4" w:space="0" w:color="auto"/>
            </w:tcBorders>
          </w:tcPr>
          <w:p w:rsidR="002737BD" w:rsidRPr="005F2377" w:rsidRDefault="002737BD" w:rsidP="006C39D7">
            <w:pPr>
              <w:tabs>
                <w:tab w:val="left" w:pos="330"/>
              </w:tabs>
              <w:rPr>
                <w:b/>
                <w:sz w:val="18"/>
                <w:szCs w:val="18"/>
              </w:rPr>
            </w:pPr>
            <w:r>
              <w:rPr>
                <w:b/>
                <w:sz w:val="18"/>
                <w:szCs w:val="18"/>
              </w:rPr>
              <w:t>о</w:t>
            </w:r>
          </w:p>
        </w:tc>
        <w:tc>
          <w:tcPr>
            <w:tcW w:w="527" w:type="dxa"/>
            <w:tcBorders>
              <w:top w:val="single" w:sz="4" w:space="0" w:color="auto"/>
              <w:left w:val="single" w:sz="4" w:space="0" w:color="auto"/>
            </w:tcBorders>
          </w:tcPr>
          <w:p w:rsidR="002737BD" w:rsidRPr="005F2377" w:rsidRDefault="002737BD" w:rsidP="006C39D7">
            <w:pPr>
              <w:tabs>
                <w:tab w:val="left" w:pos="330"/>
              </w:tabs>
              <w:rPr>
                <w:b/>
                <w:sz w:val="18"/>
                <w:szCs w:val="18"/>
              </w:rPr>
            </w:pPr>
            <w:r>
              <w:rPr>
                <w:b/>
                <w:sz w:val="18"/>
                <w:szCs w:val="18"/>
              </w:rPr>
              <w:t>з</w:t>
            </w:r>
          </w:p>
        </w:tc>
      </w:tr>
      <w:tr w:rsidR="002737BD" w:rsidRPr="005F2377" w:rsidTr="002737BD">
        <w:trPr>
          <w:jc w:val="center"/>
        </w:trPr>
        <w:tc>
          <w:tcPr>
            <w:tcW w:w="2374" w:type="dxa"/>
          </w:tcPr>
          <w:p w:rsidR="002737BD" w:rsidRPr="005F2377" w:rsidRDefault="002737BD" w:rsidP="006C39D7">
            <w:pPr>
              <w:tabs>
                <w:tab w:val="left" w:pos="330"/>
              </w:tabs>
              <w:rPr>
                <w:b/>
                <w:sz w:val="18"/>
                <w:szCs w:val="18"/>
              </w:rPr>
            </w:pPr>
            <w:r w:rsidRPr="005F2377">
              <w:rPr>
                <w:b/>
                <w:sz w:val="18"/>
                <w:szCs w:val="18"/>
              </w:rPr>
              <w:t xml:space="preserve">Чтение и развитие речи </w:t>
            </w:r>
          </w:p>
        </w:tc>
        <w:tc>
          <w:tcPr>
            <w:tcW w:w="708" w:type="dxa"/>
            <w:tcBorders>
              <w:top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4</w:t>
            </w:r>
          </w:p>
        </w:tc>
        <w:tc>
          <w:tcPr>
            <w:tcW w:w="346" w:type="dxa"/>
            <w:tcBorders>
              <w:left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1</w:t>
            </w:r>
          </w:p>
        </w:tc>
        <w:tc>
          <w:tcPr>
            <w:tcW w:w="284" w:type="dxa"/>
            <w:tcBorders>
              <w:left w:val="single" w:sz="4" w:space="0" w:color="auto"/>
            </w:tcBorders>
          </w:tcPr>
          <w:p w:rsidR="002737BD" w:rsidRPr="005F2377" w:rsidRDefault="002737BD" w:rsidP="006C39D7">
            <w:pPr>
              <w:tabs>
                <w:tab w:val="left" w:pos="330"/>
              </w:tabs>
              <w:rPr>
                <w:b/>
                <w:sz w:val="18"/>
                <w:szCs w:val="18"/>
              </w:rPr>
            </w:pPr>
            <w:r w:rsidRPr="005F2377">
              <w:rPr>
                <w:b/>
                <w:sz w:val="18"/>
                <w:szCs w:val="18"/>
              </w:rPr>
              <w:t>3</w:t>
            </w:r>
          </w:p>
        </w:tc>
        <w:tc>
          <w:tcPr>
            <w:tcW w:w="709" w:type="dxa"/>
            <w:tcBorders>
              <w:right w:val="single" w:sz="4" w:space="0" w:color="auto"/>
            </w:tcBorders>
          </w:tcPr>
          <w:p w:rsidR="002737BD" w:rsidRPr="005F2377" w:rsidRDefault="002737BD" w:rsidP="006C39D7">
            <w:pPr>
              <w:tabs>
                <w:tab w:val="left" w:pos="330"/>
              </w:tabs>
              <w:rPr>
                <w:b/>
                <w:sz w:val="18"/>
                <w:szCs w:val="18"/>
              </w:rPr>
            </w:pPr>
            <w:r w:rsidRPr="005F2377">
              <w:rPr>
                <w:b/>
                <w:sz w:val="18"/>
                <w:szCs w:val="18"/>
              </w:rPr>
              <w:t>4</w:t>
            </w:r>
          </w:p>
        </w:tc>
        <w:tc>
          <w:tcPr>
            <w:tcW w:w="567" w:type="dxa"/>
            <w:tcBorders>
              <w:left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1</w:t>
            </w:r>
          </w:p>
        </w:tc>
        <w:tc>
          <w:tcPr>
            <w:tcW w:w="567" w:type="dxa"/>
            <w:tcBorders>
              <w:left w:val="single" w:sz="4" w:space="0" w:color="auto"/>
            </w:tcBorders>
          </w:tcPr>
          <w:p w:rsidR="002737BD" w:rsidRPr="005F2377" w:rsidRDefault="002737BD" w:rsidP="006C39D7">
            <w:pPr>
              <w:tabs>
                <w:tab w:val="left" w:pos="330"/>
              </w:tabs>
              <w:rPr>
                <w:b/>
                <w:sz w:val="18"/>
                <w:szCs w:val="18"/>
              </w:rPr>
            </w:pPr>
            <w:r w:rsidRPr="005F2377">
              <w:rPr>
                <w:b/>
                <w:sz w:val="18"/>
                <w:szCs w:val="18"/>
              </w:rPr>
              <w:t>3</w:t>
            </w:r>
          </w:p>
        </w:tc>
        <w:tc>
          <w:tcPr>
            <w:tcW w:w="708" w:type="dxa"/>
            <w:tcBorders>
              <w:right w:val="single" w:sz="4" w:space="0" w:color="auto"/>
            </w:tcBorders>
          </w:tcPr>
          <w:p w:rsidR="002737BD" w:rsidRPr="005F2377" w:rsidRDefault="002737BD" w:rsidP="006C39D7">
            <w:pPr>
              <w:tabs>
                <w:tab w:val="left" w:pos="330"/>
              </w:tabs>
              <w:rPr>
                <w:b/>
                <w:sz w:val="18"/>
                <w:szCs w:val="18"/>
              </w:rPr>
            </w:pPr>
            <w:r w:rsidRPr="005F2377">
              <w:rPr>
                <w:b/>
                <w:sz w:val="18"/>
                <w:szCs w:val="18"/>
              </w:rPr>
              <w:t>3</w:t>
            </w:r>
          </w:p>
        </w:tc>
        <w:tc>
          <w:tcPr>
            <w:tcW w:w="567" w:type="dxa"/>
            <w:tcBorders>
              <w:left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1</w:t>
            </w:r>
          </w:p>
        </w:tc>
        <w:tc>
          <w:tcPr>
            <w:tcW w:w="567" w:type="dxa"/>
            <w:tcBorders>
              <w:left w:val="single" w:sz="4" w:space="0" w:color="auto"/>
            </w:tcBorders>
          </w:tcPr>
          <w:p w:rsidR="002737BD" w:rsidRPr="005F2377" w:rsidRDefault="002737BD" w:rsidP="006C39D7">
            <w:pPr>
              <w:tabs>
                <w:tab w:val="left" w:pos="330"/>
              </w:tabs>
              <w:rPr>
                <w:b/>
                <w:sz w:val="18"/>
                <w:szCs w:val="18"/>
              </w:rPr>
            </w:pPr>
            <w:r w:rsidRPr="005F2377">
              <w:rPr>
                <w:b/>
                <w:sz w:val="18"/>
                <w:szCs w:val="18"/>
              </w:rPr>
              <w:t>2</w:t>
            </w:r>
          </w:p>
        </w:tc>
        <w:tc>
          <w:tcPr>
            <w:tcW w:w="709" w:type="dxa"/>
            <w:tcBorders>
              <w:right w:val="single" w:sz="4" w:space="0" w:color="auto"/>
            </w:tcBorders>
          </w:tcPr>
          <w:p w:rsidR="002737BD" w:rsidRPr="005F2377" w:rsidRDefault="002737BD" w:rsidP="006C39D7">
            <w:pPr>
              <w:tabs>
                <w:tab w:val="left" w:pos="330"/>
              </w:tabs>
              <w:rPr>
                <w:b/>
                <w:sz w:val="18"/>
                <w:szCs w:val="18"/>
              </w:rPr>
            </w:pPr>
            <w:r w:rsidRPr="005F2377">
              <w:rPr>
                <w:b/>
                <w:sz w:val="18"/>
                <w:szCs w:val="18"/>
              </w:rPr>
              <w:t>3</w:t>
            </w:r>
          </w:p>
        </w:tc>
        <w:tc>
          <w:tcPr>
            <w:tcW w:w="567" w:type="dxa"/>
            <w:tcBorders>
              <w:left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1</w:t>
            </w:r>
          </w:p>
        </w:tc>
        <w:tc>
          <w:tcPr>
            <w:tcW w:w="567" w:type="dxa"/>
            <w:tcBorders>
              <w:left w:val="single" w:sz="4" w:space="0" w:color="auto"/>
            </w:tcBorders>
          </w:tcPr>
          <w:p w:rsidR="002737BD" w:rsidRPr="005F2377" w:rsidRDefault="002737BD" w:rsidP="006C39D7">
            <w:pPr>
              <w:tabs>
                <w:tab w:val="left" w:pos="330"/>
              </w:tabs>
              <w:rPr>
                <w:b/>
                <w:sz w:val="18"/>
                <w:szCs w:val="18"/>
              </w:rPr>
            </w:pPr>
            <w:r w:rsidRPr="005F2377">
              <w:rPr>
                <w:b/>
                <w:sz w:val="18"/>
                <w:szCs w:val="18"/>
              </w:rPr>
              <w:t>2</w:t>
            </w:r>
          </w:p>
        </w:tc>
        <w:tc>
          <w:tcPr>
            <w:tcW w:w="709" w:type="dxa"/>
            <w:tcBorders>
              <w:left w:val="single" w:sz="4" w:space="0" w:color="auto"/>
              <w:right w:val="single" w:sz="4" w:space="0" w:color="auto"/>
            </w:tcBorders>
          </w:tcPr>
          <w:p w:rsidR="002737BD" w:rsidRPr="005F2377" w:rsidRDefault="002737BD" w:rsidP="006C39D7">
            <w:pPr>
              <w:tabs>
                <w:tab w:val="left" w:pos="330"/>
              </w:tabs>
              <w:rPr>
                <w:b/>
                <w:sz w:val="18"/>
                <w:szCs w:val="18"/>
              </w:rPr>
            </w:pPr>
            <w:r>
              <w:rPr>
                <w:b/>
                <w:sz w:val="18"/>
                <w:szCs w:val="18"/>
              </w:rPr>
              <w:t>3</w:t>
            </w:r>
          </w:p>
        </w:tc>
        <w:tc>
          <w:tcPr>
            <w:tcW w:w="611" w:type="dxa"/>
            <w:tcBorders>
              <w:left w:val="single" w:sz="4" w:space="0" w:color="auto"/>
              <w:bottom w:val="single" w:sz="4" w:space="0" w:color="auto"/>
              <w:right w:val="single" w:sz="4" w:space="0" w:color="auto"/>
            </w:tcBorders>
          </w:tcPr>
          <w:p w:rsidR="002737BD" w:rsidRPr="005F2377" w:rsidRDefault="002737BD" w:rsidP="006C39D7">
            <w:pPr>
              <w:tabs>
                <w:tab w:val="left" w:pos="330"/>
              </w:tabs>
              <w:rPr>
                <w:b/>
                <w:sz w:val="18"/>
                <w:szCs w:val="18"/>
              </w:rPr>
            </w:pPr>
            <w:r>
              <w:rPr>
                <w:b/>
                <w:sz w:val="18"/>
                <w:szCs w:val="18"/>
              </w:rPr>
              <w:t>1</w:t>
            </w:r>
          </w:p>
        </w:tc>
        <w:tc>
          <w:tcPr>
            <w:tcW w:w="527" w:type="dxa"/>
            <w:tcBorders>
              <w:left w:val="single" w:sz="4" w:space="0" w:color="auto"/>
            </w:tcBorders>
          </w:tcPr>
          <w:p w:rsidR="002737BD" w:rsidRPr="005F2377" w:rsidRDefault="002737BD" w:rsidP="006C39D7">
            <w:pPr>
              <w:tabs>
                <w:tab w:val="left" w:pos="330"/>
              </w:tabs>
              <w:rPr>
                <w:b/>
                <w:sz w:val="18"/>
                <w:szCs w:val="18"/>
              </w:rPr>
            </w:pPr>
            <w:r>
              <w:rPr>
                <w:b/>
                <w:sz w:val="18"/>
                <w:szCs w:val="18"/>
              </w:rPr>
              <w:t>2</w:t>
            </w:r>
          </w:p>
        </w:tc>
      </w:tr>
      <w:tr w:rsidR="002737BD" w:rsidRPr="005F2377" w:rsidTr="002737BD">
        <w:trPr>
          <w:jc w:val="center"/>
        </w:trPr>
        <w:tc>
          <w:tcPr>
            <w:tcW w:w="2374" w:type="dxa"/>
          </w:tcPr>
          <w:p w:rsidR="002737BD" w:rsidRPr="005F2377" w:rsidRDefault="002737BD" w:rsidP="006C39D7">
            <w:pPr>
              <w:tabs>
                <w:tab w:val="left" w:pos="330"/>
              </w:tabs>
              <w:rPr>
                <w:b/>
                <w:sz w:val="18"/>
                <w:szCs w:val="18"/>
              </w:rPr>
            </w:pPr>
            <w:r w:rsidRPr="005F2377">
              <w:rPr>
                <w:b/>
                <w:sz w:val="18"/>
                <w:szCs w:val="18"/>
              </w:rPr>
              <w:t xml:space="preserve">Русский язык как </w:t>
            </w:r>
          </w:p>
        </w:tc>
        <w:tc>
          <w:tcPr>
            <w:tcW w:w="708" w:type="dxa"/>
            <w:tcBorders>
              <w:right w:val="single" w:sz="4" w:space="0" w:color="auto"/>
            </w:tcBorders>
          </w:tcPr>
          <w:p w:rsidR="002737BD" w:rsidRPr="005F2377" w:rsidRDefault="002737BD" w:rsidP="006C39D7">
            <w:pPr>
              <w:tabs>
                <w:tab w:val="left" w:pos="330"/>
              </w:tabs>
              <w:rPr>
                <w:b/>
                <w:sz w:val="18"/>
                <w:szCs w:val="18"/>
              </w:rPr>
            </w:pPr>
            <w:r w:rsidRPr="005F2377">
              <w:rPr>
                <w:b/>
                <w:sz w:val="18"/>
                <w:szCs w:val="18"/>
              </w:rPr>
              <w:t>7</w:t>
            </w:r>
          </w:p>
        </w:tc>
        <w:tc>
          <w:tcPr>
            <w:tcW w:w="346" w:type="dxa"/>
            <w:tcBorders>
              <w:left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3</w:t>
            </w:r>
          </w:p>
        </w:tc>
        <w:tc>
          <w:tcPr>
            <w:tcW w:w="284" w:type="dxa"/>
            <w:tcBorders>
              <w:left w:val="single" w:sz="4" w:space="0" w:color="auto"/>
            </w:tcBorders>
          </w:tcPr>
          <w:p w:rsidR="002737BD" w:rsidRPr="005F2377" w:rsidRDefault="002737BD" w:rsidP="006C39D7">
            <w:pPr>
              <w:tabs>
                <w:tab w:val="left" w:pos="330"/>
              </w:tabs>
              <w:rPr>
                <w:b/>
                <w:sz w:val="18"/>
                <w:szCs w:val="18"/>
              </w:rPr>
            </w:pPr>
            <w:r w:rsidRPr="005F2377">
              <w:rPr>
                <w:b/>
                <w:sz w:val="18"/>
                <w:szCs w:val="18"/>
              </w:rPr>
              <w:t>4</w:t>
            </w:r>
          </w:p>
        </w:tc>
        <w:tc>
          <w:tcPr>
            <w:tcW w:w="709" w:type="dxa"/>
            <w:tcBorders>
              <w:right w:val="single" w:sz="4" w:space="0" w:color="auto"/>
            </w:tcBorders>
          </w:tcPr>
          <w:p w:rsidR="002737BD" w:rsidRPr="005F2377" w:rsidRDefault="002737BD" w:rsidP="006C39D7">
            <w:pPr>
              <w:tabs>
                <w:tab w:val="left" w:pos="330"/>
              </w:tabs>
              <w:rPr>
                <w:b/>
                <w:sz w:val="18"/>
                <w:szCs w:val="18"/>
              </w:rPr>
            </w:pPr>
            <w:r w:rsidRPr="005F2377">
              <w:rPr>
                <w:b/>
                <w:sz w:val="18"/>
                <w:szCs w:val="18"/>
              </w:rPr>
              <w:t>6</w:t>
            </w:r>
          </w:p>
        </w:tc>
        <w:tc>
          <w:tcPr>
            <w:tcW w:w="567" w:type="dxa"/>
            <w:tcBorders>
              <w:left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3</w:t>
            </w:r>
          </w:p>
        </w:tc>
        <w:tc>
          <w:tcPr>
            <w:tcW w:w="567" w:type="dxa"/>
            <w:tcBorders>
              <w:left w:val="single" w:sz="4" w:space="0" w:color="auto"/>
            </w:tcBorders>
          </w:tcPr>
          <w:p w:rsidR="002737BD" w:rsidRPr="005F2377" w:rsidRDefault="002737BD" w:rsidP="006C39D7">
            <w:pPr>
              <w:tabs>
                <w:tab w:val="left" w:pos="330"/>
              </w:tabs>
              <w:rPr>
                <w:b/>
                <w:sz w:val="18"/>
                <w:szCs w:val="18"/>
              </w:rPr>
            </w:pPr>
            <w:r w:rsidRPr="005F2377">
              <w:rPr>
                <w:b/>
                <w:sz w:val="18"/>
                <w:szCs w:val="18"/>
              </w:rPr>
              <w:t>3</w:t>
            </w:r>
          </w:p>
        </w:tc>
        <w:tc>
          <w:tcPr>
            <w:tcW w:w="708" w:type="dxa"/>
            <w:tcBorders>
              <w:right w:val="single" w:sz="4" w:space="0" w:color="auto"/>
            </w:tcBorders>
          </w:tcPr>
          <w:p w:rsidR="002737BD" w:rsidRPr="005F2377" w:rsidRDefault="002737BD" w:rsidP="006C39D7">
            <w:pPr>
              <w:tabs>
                <w:tab w:val="left" w:pos="330"/>
              </w:tabs>
              <w:rPr>
                <w:b/>
                <w:sz w:val="18"/>
                <w:szCs w:val="18"/>
              </w:rPr>
            </w:pPr>
            <w:r w:rsidRPr="005F2377">
              <w:rPr>
                <w:b/>
                <w:sz w:val="18"/>
                <w:szCs w:val="18"/>
              </w:rPr>
              <w:t>6</w:t>
            </w:r>
          </w:p>
        </w:tc>
        <w:tc>
          <w:tcPr>
            <w:tcW w:w="567" w:type="dxa"/>
            <w:tcBorders>
              <w:left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3</w:t>
            </w:r>
          </w:p>
        </w:tc>
        <w:tc>
          <w:tcPr>
            <w:tcW w:w="567" w:type="dxa"/>
            <w:tcBorders>
              <w:left w:val="single" w:sz="4" w:space="0" w:color="auto"/>
            </w:tcBorders>
          </w:tcPr>
          <w:p w:rsidR="002737BD" w:rsidRPr="005F2377" w:rsidRDefault="002737BD" w:rsidP="006C39D7">
            <w:pPr>
              <w:tabs>
                <w:tab w:val="left" w:pos="330"/>
              </w:tabs>
              <w:rPr>
                <w:b/>
                <w:sz w:val="18"/>
                <w:szCs w:val="18"/>
              </w:rPr>
            </w:pPr>
            <w:r w:rsidRPr="005F2377">
              <w:rPr>
                <w:b/>
                <w:sz w:val="18"/>
                <w:szCs w:val="18"/>
              </w:rPr>
              <w:t>3</w:t>
            </w:r>
          </w:p>
        </w:tc>
        <w:tc>
          <w:tcPr>
            <w:tcW w:w="709" w:type="dxa"/>
            <w:tcBorders>
              <w:right w:val="single" w:sz="4" w:space="0" w:color="auto"/>
            </w:tcBorders>
          </w:tcPr>
          <w:p w:rsidR="002737BD" w:rsidRPr="005F2377" w:rsidRDefault="002737BD" w:rsidP="006C39D7">
            <w:pPr>
              <w:tabs>
                <w:tab w:val="left" w:pos="330"/>
              </w:tabs>
              <w:rPr>
                <w:b/>
                <w:sz w:val="18"/>
                <w:szCs w:val="18"/>
              </w:rPr>
            </w:pPr>
            <w:r w:rsidRPr="005F2377">
              <w:rPr>
                <w:b/>
                <w:sz w:val="18"/>
                <w:szCs w:val="18"/>
              </w:rPr>
              <w:t>6</w:t>
            </w:r>
          </w:p>
        </w:tc>
        <w:tc>
          <w:tcPr>
            <w:tcW w:w="567" w:type="dxa"/>
            <w:tcBorders>
              <w:left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2</w:t>
            </w:r>
          </w:p>
        </w:tc>
        <w:tc>
          <w:tcPr>
            <w:tcW w:w="567" w:type="dxa"/>
            <w:tcBorders>
              <w:left w:val="single" w:sz="4" w:space="0" w:color="auto"/>
            </w:tcBorders>
          </w:tcPr>
          <w:p w:rsidR="002737BD" w:rsidRPr="005F2377" w:rsidRDefault="002737BD" w:rsidP="006C39D7">
            <w:pPr>
              <w:tabs>
                <w:tab w:val="left" w:pos="330"/>
              </w:tabs>
              <w:rPr>
                <w:b/>
                <w:sz w:val="18"/>
                <w:szCs w:val="18"/>
              </w:rPr>
            </w:pPr>
            <w:r w:rsidRPr="005F2377">
              <w:rPr>
                <w:b/>
                <w:sz w:val="18"/>
                <w:szCs w:val="18"/>
              </w:rPr>
              <w:t>4</w:t>
            </w:r>
          </w:p>
        </w:tc>
        <w:tc>
          <w:tcPr>
            <w:tcW w:w="709" w:type="dxa"/>
            <w:tcBorders>
              <w:left w:val="single" w:sz="4" w:space="0" w:color="auto"/>
              <w:right w:val="single" w:sz="4" w:space="0" w:color="auto"/>
            </w:tcBorders>
          </w:tcPr>
          <w:p w:rsidR="002737BD" w:rsidRPr="005F2377" w:rsidRDefault="002737BD" w:rsidP="006C39D7">
            <w:pPr>
              <w:tabs>
                <w:tab w:val="left" w:pos="330"/>
              </w:tabs>
              <w:rPr>
                <w:b/>
                <w:sz w:val="18"/>
                <w:szCs w:val="18"/>
              </w:rPr>
            </w:pPr>
            <w:r>
              <w:rPr>
                <w:b/>
                <w:sz w:val="18"/>
                <w:szCs w:val="18"/>
              </w:rPr>
              <w:t>6</w:t>
            </w:r>
          </w:p>
        </w:tc>
        <w:tc>
          <w:tcPr>
            <w:tcW w:w="611" w:type="dxa"/>
            <w:tcBorders>
              <w:top w:val="single" w:sz="4" w:space="0" w:color="auto"/>
              <w:left w:val="single" w:sz="4" w:space="0" w:color="auto"/>
              <w:right w:val="single" w:sz="4" w:space="0" w:color="auto"/>
            </w:tcBorders>
          </w:tcPr>
          <w:p w:rsidR="002737BD" w:rsidRPr="005F2377" w:rsidRDefault="002737BD" w:rsidP="006C39D7">
            <w:pPr>
              <w:tabs>
                <w:tab w:val="left" w:pos="330"/>
              </w:tabs>
              <w:rPr>
                <w:b/>
                <w:sz w:val="18"/>
                <w:szCs w:val="18"/>
              </w:rPr>
            </w:pPr>
            <w:r>
              <w:rPr>
                <w:b/>
                <w:sz w:val="18"/>
                <w:szCs w:val="18"/>
              </w:rPr>
              <w:t>2</w:t>
            </w:r>
          </w:p>
        </w:tc>
        <w:tc>
          <w:tcPr>
            <w:tcW w:w="527" w:type="dxa"/>
            <w:tcBorders>
              <w:left w:val="single" w:sz="4" w:space="0" w:color="auto"/>
            </w:tcBorders>
          </w:tcPr>
          <w:p w:rsidR="002737BD" w:rsidRPr="005F2377" w:rsidRDefault="002737BD" w:rsidP="006C39D7">
            <w:pPr>
              <w:tabs>
                <w:tab w:val="left" w:pos="330"/>
              </w:tabs>
              <w:rPr>
                <w:b/>
                <w:sz w:val="18"/>
                <w:szCs w:val="18"/>
              </w:rPr>
            </w:pPr>
            <w:r>
              <w:rPr>
                <w:b/>
                <w:sz w:val="18"/>
                <w:szCs w:val="18"/>
              </w:rPr>
              <w:t>4</w:t>
            </w:r>
          </w:p>
        </w:tc>
      </w:tr>
      <w:tr w:rsidR="002737BD" w:rsidRPr="005F2377" w:rsidTr="002737BD">
        <w:trPr>
          <w:jc w:val="center"/>
        </w:trPr>
        <w:tc>
          <w:tcPr>
            <w:tcW w:w="2374" w:type="dxa"/>
          </w:tcPr>
          <w:p w:rsidR="002737BD" w:rsidRPr="005F2377" w:rsidRDefault="002737BD" w:rsidP="006C39D7">
            <w:pPr>
              <w:tabs>
                <w:tab w:val="left" w:pos="330"/>
              </w:tabs>
              <w:rPr>
                <w:b/>
                <w:sz w:val="18"/>
                <w:szCs w:val="18"/>
              </w:rPr>
            </w:pPr>
            <w:r w:rsidRPr="005F2377">
              <w:rPr>
                <w:b/>
                <w:sz w:val="18"/>
                <w:szCs w:val="18"/>
              </w:rPr>
              <w:t>Математика</w:t>
            </w:r>
          </w:p>
        </w:tc>
        <w:tc>
          <w:tcPr>
            <w:tcW w:w="708" w:type="dxa"/>
            <w:tcBorders>
              <w:right w:val="single" w:sz="4" w:space="0" w:color="auto"/>
            </w:tcBorders>
          </w:tcPr>
          <w:p w:rsidR="002737BD" w:rsidRPr="005F2377" w:rsidRDefault="002737BD" w:rsidP="006C39D7">
            <w:pPr>
              <w:tabs>
                <w:tab w:val="left" w:pos="330"/>
              </w:tabs>
              <w:rPr>
                <w:b/>
                <w:sz w:val="18"/>
                <w:szCs w:val="18"/>
              </w:rPr>
            </w:pPr>
            <w:r w:rsidRPr="005F2377">
              <w:rPr>
                <w:b/>
                <w:sz w:val="18"/>
                <w:szCs w:val="18"/>
              </w:rPr>
              <w:t>6</w:t>
            </w:r>
          </w:p>
        </w:tc>
        <w:tc>
          <w:tcPr>
            <w:tcW w:w="346" w:type="dxa"/>
            <w:tcBorders>
              <w:left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3</w:t>
            </w:r>
          </w:p>
        </w:tc>
        <w:tc>
          <w:tcPr>
            <w:tcW w:w="284" w:type="dxa"/>
            <w:tcBorders>
              <w:left w:val="single" w:sz="4" w:space="0" w:color="auto"/>
            </w:tcBorders>
          </w:tcPr>
          <w:p w:rsidR="002737BD" w:rsidRPr="005F2377" w:rsidRDefault="002737BD" w:rsidP="006C39D7">
            <w:pPr>
              <w:tabs>
                <w:tab w:val="left" w:pos="330"/>
              </w:tabs>
              <w:rPr>
                <w:b/>
                <w:sz w:val="18"/>
                <w:szCs w:val="18"/>
              </w:rPr>
            </w:pPr>
            <w:r w:rsidRPr="005F2377">
              <w:rPr>
                <w:b/>
                <w:sz w:val="18"/>
                <w:szCs w:val="18"/>
              </w:rPr>
              <w:t>3</w:t>
            </w:r>
          </w:p>
        </w:tc>
        <w:tc>
          <w:tcPr>
            <w:tcW w:w="709" w:type="dxa"/>
            <w:tcBorders>
              <w:right w:val="single" w:sz="4" w:space="0" w:color="auto"/>
            </w:tcBorders>
          </w:tcPr>
          <w:p w:rsidR="002737BD" w:rsidRPr="005F2377" w:rsidRDefault="002737BD" w:rsidP="006C39D7">
            <w:pPr>
              <w:tabs>
                <w:tab w:val="left" w:pos="330"/>
              </w:tabs>
              <w:rPr>
                <w:b/>
                <w:sz w:val="18"/>
                <w:szCs w:val="18"/>
              </w:rPr>
            </w:pPr>
            <w:r w:rsidRPr="005F2377">
              <w:rPr>
                <w:b/>
                <w:sz w:val="18"/>
                <w:szCs w:val="18"/>
              </w:rPr>
              <w:t>6</w:t>
            </w:r>
          </w:p>
        </w:tc>
        <w:tc>
          <w:tcPr>
            <w:tcW w:w="567" w:type="dxa"/>
            <w:tcBorders>
              <w:left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3</w:t>
            </w:r>
          </w:p>
        </w:tc>
        <w:tc>
          <w:tcPr>
            <w:tcW w:w="567" w:type="dxa"/>
            <w:tcBorders>
              <w:left w:val="single" w:sz="4" w:space="0" w:color="auto"/>
            </w:tcBorders>
          </w:tcPr>
          <w:p w:rsidR="002737BD" w:rsidRPr="005F2377" w:rsidRDefault="002737BD" w:rsidP="006C39D7">
            <w:pPr>
              <w:tabs>
                <w:tab w:val="left" w:pos="330"/>
              </w:tabs>
              <w:rPr>
                <w:b/>
                <w:sz w:val="18"/>
                <w:szCs w:val="18"/>
              </w:rPr>
            </w:pPr>
            <w:r w:rsidRPr="005F2377">
              <w:rPr>
                <w:b/>
                <w:sz w:val="18"/>
                <w:szCs w:val="18"/>
              </w:rPr>
              <w:t>3</w:t>
            </w:r>
          </w:p>
        </w:tc>
        <w:tc>
          <w:tcPr>
            <w:tcW w:w="708" w:type="dxa"/>
            <w:tcBorders>
              <w:right w:val="single" w:sz="4" w:space="0" w:color="auto"/>
            </w:tcBorders>
          </w:tcPr>
          <w:p w:rsidR="002737BD" w:rsidRPr="005F2377" w:rsidRDefault="002737BD" w:rsidP="006C39D7">
            <w:pPr>
              <w:tabs>
                <w:tab w:val="left" w:pos="330"/>
              </w:tabs>
              <w:rPr>
                <w:b/>
                <w:sz w:val="18"/>
                <w:szCs w:val="18"/>
              </w:rPr>
            </w:pPr>
            <w:r w:rsidRPr="005F2377">
              <w:rPr>
                <w:b/>
                <w:sz w:val="18"/>
                <w:szCs w:val="18"/>
              </w:rPr>
              <w:t>5</w:t>
            </w:r>
          </w:p>
        </w:tc>
        <w:tc>
          <w:tcPr>
            <w:tcW w:w="567" w:type="dxa"/>
            <w:tcBorders>
              <w:left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2,5</w:t>
            </w:r>
          </w:p>
        </w:tc>
        <w:tc>
          <w:tcPr>
            <w:tcW w:w="567" w:type="dxa"/>
            <w:tcBorders>
              <w:left w:val="single" w:sz="4" w:space="0" w:color="auto"/>
            </w:tcBorders>
          </w:tcPr>
          <w:p w:rsidR="002737BD" w:rsidRPr="005F2377" w:rsidRDefault="002737BD" w:rsidP="006C39D7">
            <w:pPr>
              <w:tabs>
                <w:tab w:val="left" w:pos="330"/>
              </w:tabs>
              <w:rPr>
                <w:b/>
                <w:sz w:val="18"/>
                <w:szCs w:val="18"/>
              </w:rPr>
            </w:pPr>
            <w:r w:rsidRPr="005F2377">
              <w:rPr>
                <w:b/>
                <w:sz w:val="18"/>
                <w:szCs w:val="18"/>
              </w:rPr>
              <w:t>2,5</w:t>
            </w:r>
          </w:p>
        </w:tc>
        <w:tc>
          <w:tcPr>
            <w:tcW w:w="709" w:type="dxa"/>
            <w:tcBorders>
              <w:right w:val="single" w:sz="4" w:space="0" w:color="auto"/>
            </w:tcBorders>
          </w:tcPr>
          <w:p w:rsidR="002737BD" w:rsidRPr="005F2377" w:rsidRDefault="002737BD" w:rsidP="006C39D7">
            <w:pPr>
              <w:tabs>
                <w:tab w:val="left" w:pos="330"/>
              </w:tabs>
              <w:rPr>
                <w:b/>
                <w:sz w:val="18"/>
                <w:szCs w:val="18"/>
              </w:rPr>
            </w:pPr>
            <w:r w:rsidRPr="005F2377">
              <w:rPr>
                <w:b/>
                <w:sz w:val="18"/>
                <w:szCs w:val="18"/>
              </w:rPr>
              <w:t>5</w:t>
            </w:r>
          </w:p>
        </w:tc>
        <w:tc>
          <w:tcPr>
            <w:tcW w:w="567" w:type="dxa"/>
            <w:tcBorders>
              <w:left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2</w:t>
            </w:r>
          </w:p>
        </w:tc>
        <w:tc>
          <w:tcPr>
            <w:tcW w:w="567" w:type="dxa"/>
            <w:tcBorders>
              <w:left w:val="single" w:sz="4" w:space="0" w:color="auto"/>
            </w:tcBorders>
          </w:tcPr>
          <w:p w:rsidR="002737BD" w:rsidRPr="005F2377" w:rsidRDefault="002737BD" w:rsidP="006C39D7">
            <w:pPr>
              <w:tabs>
                <w:tab w:val="left" w:pos="330"/>
              </w:tabs>
              <w:rPr>
                <w:b/>
                <w:sz w:val="18"/>
                <w:szCs w:val="18"/>
              </w:rPr>
            </w:pPr>
            <w:r w:rsidRPr="005F2377">
              <w:rPr>
                <w:b/>
                <w:sz w:val="18"/>
                <w:szCs w:val="18"/>
              </w:rPr>
              <w:t>3</w:t>
            </w:r>
          </w:p>
        </w:tc>
        <w:tc>
          <w:tcPr>
            <w:tcW w:w="709" w:type="dxa"/>
            <w:tcBorders>
              <w:left w:val="single" w:sz="4" w:space="0" w:color="auto"/>
              <w:right w:val="single" w:sz="4" w:space="0" w:color="auto"/>
            </w:tcBorders>
          </w:tcPr>
          <w:p w:rsidR="002737BD" w:rsidRPr="005F2377" w:rsidRDefault="002737BD" w:rsidP="006C39D7">
            <w:pPr>
              <w:tabs>
                <w:tab w:val="left" w:pos="330"/>
              </w:tabs>
              <w:rPr>
                <w:b/>
                <w:sz w:val="18"/>
                <w:szCs w:val="18"/>
              </w:rPr>
            </w:pPr>
            <w:r>
              <w:rPr>
                <w:b/>
                <w:sz w:val="18"/>
                <w:szCs w:val="18"/>
              </w:rPr>
              <w:t>4</w:t>
            </w:r>
          </w:p>
        </w:tc>
        <w:tc>
          <w:tcPr>
            <w:tcW w:w="611" w:type="dxa"/>
            <w:tcBorders>
              <w:left w:val="single" w:sz="4" w:space="0" w:color="auto"/>
              <w:right w:val="single" w:sz="4" w:space="0" w:color="auto"/>
            </w:tcBorders>
          </w:tcPr>
          <w:p w:rsidR="002737BD" w:rsidRPr="005F2377" w:rsidRDefault="002737BD" w:rsidP="006C39D7">
            <w:pPr>
              <w:tabs>
                <w:tab w:val="left" w:pos="330"/>
              </w:tabs>
              <w:rPr>
                <w:b/>
                <w:sz w:val="18"/>
                <w:szCs w:val="18"/>
              </w:rPr>
            </w:pPr>
            <w:r>
              <w:rPr>
                <w:b/>
                <w:sz w:val="18"/>
                <w:szCs w:val="18"/>
              </w:rPr>
              <w:t>2</w:t>
            </w:r>
          </w:p>
        </w:tc>
        <w:tc>
          <w:tcPr>
            <w:tcW w:w="527" w:type="dxa"/>
            <w:tcBorders>
              <w:left w:val="single" w:sz="4" w:space="0" w:color="auto"/>
            </w:tcBorders>
          </w:tcPr>
          <w:p w:rsidR="002737BD" w:rsidRPr="005F2377" w:rsidRDefault="002737BD" w:rsidP="006C39D7">
            <w:pPr>
              <w:tabs>
                <w:tab w:val="left" w:pos="330"/>
              </w:tabs>
              <w:rPr>
                <w:b/>
                <w:sz w:val="18"/>
                <w:szCs w:val="18"/>
              </w:rPr>
            </w:pPr>
            <w:r>
              <w:rPr>
                <w:b/>
                <w:sz w:val="18"/>
                <w:szCs w:val="18"/>
              </w:rPr>
              <w:t>2</w:t>
            </w:r>
          </w:p>
        </w:tc>
      </w:tr>
      <w:tr w:rsidR="002737BD" w:rsidRPr="005F2377" w:rsidTr="002737BD">
        <w:trPr>
          <w:jc w:val="center"/>
        </w:trPr>
        <w:tc>
          <w:tcPr>
            <w:tcW w:w="2374" w:type="dxa"/>
          </w:tcPr>
          <w:p w:rsidR="002737BD" w:rsidRPr="005F2377" w:rsidRDefault="002737BD" w:rsidP="006C39D7">
            <w:pPr>
              <w:tabs>
                <w:tab w:val="left" w:pos="330"/>
              </w:tabs>
              <w:rPr>
                <w:b/>
                <w:sz w:val="18"/>
                <w:szCs w:val="18"/>
              </w:rPr>
            </w:pPr>
            <w:r w:rsidRPr="005F2377">
              <w:rPr>
                <w:b/>
                <w:sz w:val="18"/>
                <w:szCs w:val="18"/>
              </w:rPr>
              <w:t>Природоведение</w:t>
            </w:r>
          </w:p>
        </w:tc>
        <w:tc>
          <w:tcPr>
            <w:tcW w:w="708" w:type="dxa"/>
            <w:tcBorders>
              <w:right w:val="single" w:sz="4" w:space="0" w:color="auto"/>
            </w:tcBorders>
          </w:tcPr>
          <w:p w:rsidR="002737BD" w:rsidRPr="005F2377" w:rsidRDefault="002737BD" w:rsidP="006C39D7">
            <w:pPr>
              <w:tabs>
                <w:tab w:val="left" w:pos="330"/>
              </w:tabs>
              <w:rPr>
                <w:b/>
                <w:sz w:val="18"/>
                <w:szCs w:val="18"/>
              </w:rPr>
            </w:pPr>
            <w:r w:rsidRPr="005F2377">
              <w:rPr>
                <w:b/>
                <w:sz w:val="18"/>
                <w:szCs w:val="18"/>
              </w:rPr>
              <w:t>2</w:t>
            </w:r>
          </w:p>
        </w:tc>
        <w:tc>
          <w:tcPr>
            <w:tcW w:w="346" w:type="dxa"/>
            <w:tcBorders>
              <w:left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1</w:t>
            </w:r>
          </w:p>
        </w:tc>
        <w:tc>
          <w:tcPr>
            <w:tcW w:w="284" w:type="dxa"/>
            <w:tcBorders>
              <w:left w:val="single" w:sz="4" w:space="0" w:color="auto"/>
            </w:tcBorders>
          </w:tcPr>
          <w:p w:rsidR="002737BD" w:rsidRPr="005F2377" w:rsidRDefault="002737BD" w:rsidP="006C39D7">
            <w:pPr>
              <w:tabs>
                <w:tab w:val="left" w:pos="330"/>
              </w:tabs>
              <w:rPr>
                <w:b/>
                <w:sz w:val="18"/>
                <w:szCs w:val="18"/>
              </w:rPr>
            </w:pPr>
            <w:r w:rsidRPr="005F2377">
              <w:rPr>
                <w:b/>
                <w:sz w:val="18"/>
                <w:szCs w:val="18"/>
              </w:rPr>
              <w:t>1</w:t>
            </w:r>
          </w:p>
        </w:tc>
        <w:tc>
          <w:tcPr>
            <w:tcW w:w="709" w:type="dxa"/>
            <w:tcBorders>
              <w:right w:val="single" w:sz="4" w:space="0" w:color="auto"/>
            </w:tcBorders>
          </w:tcPr>
          <w:p w:rsidR="002737BD" w:rsidRPr="005F2377" w:rsidRDefault="002737BD" w:rsidP="006C39D7">
            <w:pPr>
              <w:tabs>
                <w:tab w:val="left" w:pos="330"/>
              </w:tabs>
              <w:rPr>
                <w:b/>
                <w:sz w:val="18"/>
                <w:szCs w:val="18"/>
              </w:rPr>
            </w:pPr>
          </w:p>
        </w:tc>
        <w:tc>
          <w:tcPr>
            <w:tcW w:w="567" w:type="dxa"/>
            <w:tcBorders>
              <w:left w:val="single" w:sz="4" w:space="0" w:color="auto"/>
              <w:right w:val="single" w:sz="4" w:space="0" w:color="auto"/>
            </w:tcBorders>
          </w:tcPr>
          <w:p w:rsidR="002737BD" w:rsidRPr="005F2377" w:rsidRDefault="002737BD" w:rsidP="006C39D7">
            <w:pPr>
              <w:tabs>
                <w:tab w:val="left" w:pos="330"/>
              </w:tabs>
              <w:rPr>
                <w:b/>
                <w:sz w:val="18"/>
                <w:szCs w:val="18"/>
              </w:rPr>
            </w:pPr>
          </w:p>
        </w:tc>
        <w:tc>
          <w:tcPr>
            <w:tcW w:w="567" w:type="dxa"/>
            <w:tcBorders>
              <w:left w:val="single" w:sz="4" w:space="0" w:color="auto"/>
            </w:tcBorders>
          </w:tcPr>
          <w:p w:rsidR="002737BD" w:rsidRPr="005F2377" w:rsidRDefault="002737BD" w:rsidP="006C39D7">
            <w:pPr>
              <w:tabs>
                <w:tab w:val="left" w:pos="330"/>
              </w:tabs>
              <w:rPr>
                <w:b/>
                <w:sz w:val="18"/>
                <w:szCs w:val="18"/>
              </w:rPr>
            </w:pPr>
          </w:p>
        </w:tc>
        <w:tc>
          <w:tcPr>
            <w:tcW w:w="708" w:type="dxa"/>
            <w:tcBorders>
              <w:right w:val="single" w:sz="4" w:space="0" w:color="auto"/>
            </w:tcBorders>
          </w:tcPr>
          <w:p w:rsidR="002737BD" w:rsidRPr="005F2377" w:rsidRDefault="002737BD" w:rsidP="006C39D7">
            <w:pPr>
              <w:tabs>
                <w:tab w:val="left" w:pos="330"/>
              </w:tabs>
              <w:rPr>
                <w:b/>
                <w:sz w:val="18"/>
                <w:szCs w:val="18"/>
              </w:rPr>
            </w:pPr>
          </w:p>
        </w:tc>
        <w:tc>
          <w:tcPr>
            <w:tcW w:w="567" w:type="dxa"/>
            <w:tcBorders>
              <w:left w:val="single" w:sz="4" w:space="0" w:color="auto"/>
              <w:right w:val="single" w:sz="4" w:space="0" w:color="auto"/>
            </w:tcBorders>
          </w:tcPr>
          <w:p w:rsidR="002737BD" w:rsidRPr="005F2377" w:rsidRDefault="002737BD" w:rsidP="006C39D7">
            <w:pPr>
              <w:tabs>
                <w:tab w:val="left" w:pos="330"/>
              </w:tabs>
              <w:rPr>
                <w:b/>
                <w:sz w:val="18"/>
                <w:szCs w:val="18"/>
              </w:rPr>
            </w:pPr>
          </w:p>
        </w:tc>
        <w:tc>
          <w:tcPr>
            <w:tcW w:w="567" w:type="dxa"/>
            <w:tcBorders>
              <w:left w:val="single" w:sz="4" w:space="0" w:color="auto"/>
            </w:tcBorders>
          </w:tcPr>
          <w:p w:rsidR="002737BD" w:rsidRPr="005F2377" w:rsidRDefault="002737BD" w:rsidP="006C39D7">
            <w:pPr>
              <w:tabs>
                <w:tab w:val="left" w:pos="330"/>
              </w:tabs>
              <w:rPr>
                <w:b/>
                <w:sz w:val="18"/>
                <w:szCs w:val="18"/>
              </w:rPr>
            </w:pPr>
          </w:p>
        </w:tc>
        <w:tc>
          <w:tcPr>
            <w:tcW w:w="709" w:type="dxa"/>
            <w:tcBorders>
              <w:right w:val="single" w:sz="4" w:space="0" w:color="auto"/>
            </w:tcBorders>
          </w:tcPr>
          <w:p w:rsidR="002737BD" w:rsidRPr="005F2377" w:rsidRDefault="002737BD" w:rsidP="006C39D7">
            <w:pPr>
              <w:tabs>
                <w:tab w:val="left" w:pos="330"/>
              </w:tabs>
              <w:rPr>
                <w:b/>
                <w:sz w:val="18"/>
                <w:szCs w:val="18"/>
              </w:rPr>
            </w:pPr>
          </w:p>
        </w:tc>
        <w:tc>
          <w:tcPr>
            <w:tcW w:w="567" w:type="dxa"/>
            <w:tcBorders>
              <w:left w:val="single" w:sz="4" w:space="0" w:color="auto"/>
              <w:right w:val="single" w:sz="4" w:space="0" w:color="auto"/>
            </w:tcBorders>
          </w:tcPr>
          <w:p w:rsidR="002737BD" w:rsidRPr="005F2377" w:rsidRDefault="002737BD" w:rsidP="006C39D7">
            <w:pPr>
              <w:tabs>
                <w:tab w:val="left" w:pos="330"/>
              </w:tabs>
              <w:rPr>
                <w:b/>
                <w:sz w:val="18"/>
                <w:szCs w:val="18"/>
              </w:rPr>
            </w:pPr>
          </w:p>
        </w:tc>
        <w:tc>
          <w:tcPr>
            <w:tcW w:w="567" w:type="dxa"/>
            <w:tcBorders>
              <w:left w:val="single" w:sz="4" w:space="0" w:color="auto"/>
            </w:tcBorders>
          </w:tcPr>
          <w:p w:rsidR="002737BD" w:rsidRPr="005F2377" w:rsidRDefault="002737BD" w:rsidP="006C39D7">
            <w:pPr>
              <w:tabs>
                <w:tab w:val="left" w:pos="330"/>
              </w:tabs>
              <w:rPr>
                <w:b/>
                <w:sz w:val="18"/>
                <w:szCs w:val="18"/>
              </w:rPr>
            </w:pPr>
          </w:p>
        </w:tc>
        <w:tc>
          <w:tcPr>
            <w:tcW w:w="709" w:type="dxa"/>
            <w:tcBorders>
              <w:left w:val="single" w:sz="4" w:space="0" w:color="auto"/>
              <w:right w:val="single" w:sz="4" w:space="0" w:color="auto"/>
            </w:tcBorders>
          </w:tcPr>
          <w:p w:rsidR="002737BD" w:rsidRPr="005F2377" w:rsidRDefault="002737BD" w:rsidP="006C39D7">
            <w:pPr>
              <w:tabs>
                <w:tab w:val="left" w:pos="330"/>
              </w:tabs>
              <w:rPr>
                <w:b/>
                <w:sz w:val="18"/>
                <w:szCs w:val="18"/>
              </w:rPr>
            </w:pPr>
          </w:p>
        </w:tc>
        <w:tc>
          <w:tcPr>
            <w:tcW w:w="611" w:type="dxa"/>
            <w:tcBorders>
              <w:left w:val="single" w:sz="4" w:space="0" w:color="auto"/>
              <w:right w:val="single" w:sz="4" w:space="0" w:color="auto"/>
            </w:tcBorders>
          </w:tcPr>
          <w:p w:rsidR="002737BD" w:rsidRPr="005F2377" w:rsidRDefault="002737BD" w:rsidP="006C39D7">
            <w:pPr>
              <w:tabs>
                <w:tab w:val="left" w:pos="330"/>
              </w:tabs>
              <w:rPr>
                <w:b/>
                <w:sz w:val="18"/>
                <w:szCs w:val="18"/>
              </w:rPr>
            </w:pPr>
          </w:p>
        </w:tc>
        <w:tc>
          <w:tcPr>
            <w:tcW w:w="527" w:type="dxa"/>
            <w:tcBorders>
              <w:left w:val="single" w:sz="4" w:space="0" w:color="auto"/>
            </w:tcBorders>
          </w:tcPr>
          <w:p w:rsidR="002737BD" w:rsidRPr="005F2377" w:rsidRDefault="002737BD" w:rsidP="006C39D7">
            <w:pPr>
              <w:tabs>
                <w:tab w:val="left" w:pos="330"/>
              </w:tabs>
              <w:rPr>
                <w:b/>
                <w:sz w:val="18"/>
                <w:szCs w:val="18"/>
              </w:rPr>
            </w:pPr>
          </w:p>
        </w:tc>
      </w:tr>
      <w:tr w:rsidR="002737BD" w:rsidRPr="005F2377" w:rsidTr="002737BD">
        <w:trPr>
          <w:jc w:val="center"/>
        </w:trPr>
        <w:tc>
          <w:tcPr>
            <w:tcW w:w="2374" w:type="dxa"/>
            <w:tcBorders>
              <w:bottom w:val="single" w:sz="4" w:space="0" w:color="auto"/>
            </w:tcBorders>
          </w:tcPr>
          <w:p w:rsidR="002737BD" w:rsidRPr="005F2377" w:rsidRDefault="002737BD" w:rsidP="006C39D7">
            <w:pPr>
              <w:tabs>
                <w:tab w:val="left" w:pos="330"/>
              </w:tabs>
              <w:rPr>
                <w:b/>
                <w:sz w:val="18"/>
                <w:szCs w:val="18"/>
              </w:rPr>
            </w:pPr>
            <w:r w:rsidRPr="005F2377">
              <w:rPr>
                <w:b/>
                <w:sz w:val="18"/>
                <w:szCs w:val="18"/>
              </w:rPr>
              <w:t>Биология</w:t>
            </w:r>
          </w:p>
        </w:tc>
        <w:tc>
          <w:tcPr>
            <w:tcW w:w="708" w:type="dxa"/>
            <w:tcBorders>
              <w:right w:val="single" w:sz="4" w:space="0" w:color="auto"/>
            </w:tcBorders>
          </w:tcPr>
          <w:p w:rsidR="002737BD" w:rsidRPr="005F2377" w:rsidRDefault="002737BD" w:rsidP="006C39D7">
            <w:pPr>
              <w:tabs>
                <w:tab w:val="left" w:pos="330"/>
              </w:tabs>
              <w:rPr>
                <w:b/>
                <w:sz w:val="18"/>
                <w:szCs w:val="18"/>
              </w:rPr>
            </w:pPr>
          </w:p>
        </w:tc>
        <w:tc>
          <w:tcPr>
            <w:tcW w:w="346" w:type="dxa"/>
            <w:tcBorders>
              <w:left w:val="single" w:sz="4" w:space="0" w:color="auto"/>
              <w:right w:val="single" w:sz="4" w:space="0" w:color="auto"/>
            </w:tcBorders>
          </w:tcPr>
          <w:p w:rsidR="002737BD" w:rsidRPr="005F2377" w:rsidRDefault="002737BD" w:rsidP="006C39D7">
            <w:pPr>
              <w:tabs>
                <w:tab w:val="left" w:pos="330"/>
              </w:tabs>
              <w:rPr>
                <w:b/>
                <w:sz w:val="18"/>
                <w:szCs w:val="18"/>
              </w:rPr>
            </w:pPr>
          </w:p>
        </w:tc>
        <w:tc>
          <w:tcPr>
            <w:tcW w:w="284" w:type="dxa"/>
            <w:tcBorders>
              <w:left w:val="single" w:sz="4" w:space="0" w:color="auto"/>
            </w:tcBorders>
          </w:tcPr>
          <w:p w:rsidR="002737BD" w:rsidRPr="005F2377" w:rsidRDefault="002737BD" w:rsidP="006C39D7">
            <w:pPr>
              <w:tabs>
                <w:tab w:val="left" w:pos="330"/>
              </w:tabs>
              <w:rPr>
                <w:b/>
                <w:sz w:val="18"/>
                <w:szCs w:val="18"/>
              </w:rPr>
            </w:pPr>
          </w:p>
        </w:tc>
        <w:tc>
          <w:tcPr>
            <w:tcW w:w="709" w:type="dxa"/>
            <w:tcBorders>
              <w:right w:val="single" w:sz="4" w:space="0" w:color="auto"/>
            </w:tcBorders>
          </w:tcPr>
          <w:p w:rsidR="002737BD" w:rsidRPr="005F2377" w:rsidRDefault="002737BD" w:rsidP="006C39D7">
            <w:pPr>
              <w:tabs>
                <w:tab w:val="left" w:pos="330"/>
              </w:tabs>
              <w:rPr>
                <w:b/>
                <w:sz w:val="18"/>
                <w:szCs w:val="18"/>
              </w:rPr>
            </w:pPr>
            <w:r w:rsidRPr="005F2377">
              <w:rPr>
                <w:b/>
                <w:sz w:val="18"/>
                <w:szCs w:val="18"/>
              </w:rPr>
              <w:t>2</w:t>
            </w:r>
          </w:p>
        </w:tc>
        <w:tc>
          <w:tcPr>
            <w:tcW w:w="567" w:type="dxa"/>
            <w:tcBorders>
              <w:left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0.5</w:t>
            </w:r>
          </w:p>
        </w:tc>
        <w:tc>
          <w:tcPr>
            <w:tcW w:w="567" w:type="dxa"/>
            <w:tcBorders>
              <w:left w:val="single" w:sz="4" w:space="0" w:color="auto"/>
            </w:tcBorders>
          </w:tcPr>
          <w:p w:rsidR="002737BD" w:rsidRPr="005F2377" w:rsidRDefault="002737BD" w:rsidP="006C39D7">
            <w:pPr>
              <w:tabs>
                <w:tab w:val="left" w:pos="330"/>
              </w:tabs>
              <w:rPr>
                <w:b/>
                <w:sz w:val="18"/>
                <w:szCs w:val="18"/>
              </w:rPr>
            </w:pPr>
            <w:r w:rsidRPr="005F2377">
              <w:rPr>
                <w:b/>
                <w:sz w:val="18"/>
                <w:szCs w:val="18"/>
              </w:rPr>
              <w:t>1.5</w:t>
            </w:r>
          </w:p>
        </w:tc>
        <w:tc>
          <w:tcPr>
            <w:tcW w:w="708" w:type="dxa"/>
            <w:tcBorders>
              <w:right w:val="single" w:sz="4" w:space="0" w:color="auto"/>
            </w:tcBorders>
          </w:tcPr>
          <w:p w:rsidR="002737BD" w:rsidRPr="005F2377" w:rsidRDefault="002737BD" w:rsidP="006C39D7">
            <w:pPr>
              <w:tabs>
                <w:tab w:val="left" w:pos="330"/>
              </w:tabs>
              <w:rPr>
                <w:b/>
                <w:sz w:val="18"/>
                <w:szCs w:val="18"/>
              </w:rPr>
            </w:pPr>
            <w:r w:rsidRPr="005F2377">
              <w:rPr>
                <w:b/>
                <w:sz w:val="18"/>
                <w:szCs w:val="18"/>
              </w:rPr>
              <w:t>2</w:t>
            </w:r>
          </w:p>
        </w:tc>
        <w:tc>
          <w:tcPr>
            <w:tcW w:w="567" w:type="dxa"/>
            <w:tcBorders>
              <w:left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0,5</w:t>
            </w:r>
          </w:p>
        </w:tc>
        <w:tc>
          <w:tcPr>
            <w:tcW w:w="567" w:type="dxa"/>
            <w:tcBorders>
              <w:left w:val="single" w:sz="4" w:space="0" w:color="auto"/>
            </w:tcBorders>
          </w:tcPr>
          <w:p w:rsidR="002737BD" w:rsidRPr="005F2377" w:rsidRDefault="002737BD" w:rsidP="006C39D7">
            <w:pPr>
              <w:tabs>
                <w:tab w:val="left" w:pos="330"/>
              </w:tabs>
              <w:rPr>
                <w:b/>
                <w:sz w:val="18"/>
                <w:szCs w:val="18"/>
              </w:rPr>
            </w:pPr>
            <w:r w:rsidRPr="005F2377">
              <w:rPr>
                <w:b/>
                <w:sz w:val="18"/>
                <w:szCs w:val="18"/>
              </w:rPr>
              <w:t>1,5</w:t>
            </w:r>
          </w:p>
        </w:tc>
        <w:tc>
          <w:tcPr>
            <w:tcW w:w="709" w:type="dxa"/>
            <w:tcBorders>
              <w:right w:val="single" w:sz="4" w:space="0" w:color="auto"/>
            </w:tcBorders>
          </w:tcPr>
          <w:p w:rsidR="002737BD" w:rsidRPr="005F2377" w:rsidRDefault="002737BD" w:rsidP="006C39D7">
            <w:pPr>
              <w:tabs>
                <w:tab w:val="left" w:pos="330"/>
              </w:tabs>
              <w:rPr>
                <w:b/>
                <w:sz w:val="18"/>
                <w:szCs w:val="18"/>
              </w:rPr>
            </w:pPr>
            <w:r w:rsidRPr="005F2377">
              <w:rPr>
                <w:b/>
                <w:sz w:val="18"/>
                <w:szCs w:val="18"/>
              </w:rPr>
              <w:t>2</w:t>
            </w:r>
          </w:p>
        </w:tc>
        <w:tc>
          <w:tcPr>
            <w:tcW w:w="567" w:type="dxa"/>
            <w:tcBorders>
              <w:left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0,5</w:t>
            </w:r>
          </w:p>
        </w:tc>
        <w:tc>
          <w:tcPr>
            <w:tcW w:w="567" w:type="dxa"/>
            <w:tcBorders>
              <w:left w:val="single" w:sz="4" w:space="0" w:color="auto"/>
            </w:tcBorders>
          </w:tcPr>
          <w:p w:rsidR="002737BD" w:rsidRPr="005F2377" w:rsidRDefault="002737BD" w:rsidP="006C39D7">
            <w:pPr>
              <w:tabs>
                <w:tab w:val="left" w:pos="330"/>
              </w:tabs>
              <w:rPr>
                <w:b/>
                <w:sz w:val="18"/>
                <w:szCs w:val="18"/>
              </w:rPr>
            </w:pPr>
            <w:r w:rsidRPr="005F2377">
              <w:rPr>
                <w:b/>
                <w:sz w:val="18"/>
                <w:szCs w:val="18"/>
              </w:rPr>
              <w:t>1,5</w:t>
            </w:r>
          </w:p>
        </w:tc>
        <w:tc>
          <w:tcPr>
            <w:tcW w:w="709" w:type="dxa"/>
            <w:tcBorders>
              <w:left w:val="single" w:sz="4" w:space="0" w:color="auto"/>
              <w:right w:val="single" w:sz="4" w:space="0" w:color="auto"/>
            </w:tcBorders>
          </w:tcPr>
          <w:p w:rsidR="002737BD" w:rsidRPr="005F2377" w:rsidRDefault="002737BD" w:rsidP="006C39D7">
            <w:pPr>
              <w:tabs>
                <w:tab w:val="left" w:pos="330"/>
              </w:tabs>
              <w:rPr>
                <w:b/>
                <w:sz w:val="18"/>
                <w:szCs w:val="18"/>
              </w:rPr>
            </w:pPr>
            <w:r>
              <w:rPr>
                <w:b/>
                <w:sz w:val="18"/>
                <w:szCs w:val="18"/>
              </w:rPr>
              <w:t>2</w:t>
            </w:r>
          </w:p>
        </w:tc>
        <w:tc>
          <w:tcPr>
            <w:tcW w:w="611" w:type="dxa"/>
            <w:tcBorders>
              <w:left w:val="single" w:sz="4" w:space="0" w:color="auto"/>
              <w:right w:val="single" w:sz="4" w:space="0" w:color="auto"/>
            </w:tcBorders>
          </w:tcPr>
          <w:p w:rsidR="002737BD" w:rsidRPr="005F2377" w:rsidRDefault="002737BD" w:rsidP="006C39D7">
            <w:pPr>
              <w:tabs>
                <w:tab w:val="left" w:pos="330"/>
              </w:tabs>
              <w:rPr>
                <w:b/>
                <w:sz w:val="18"/>
                <w:szCs w:val="18"/>
              </w:rPr>
            </w:pPr>
            <w:r>
              <w:rPr>
                <w:b/>
                <w:sz w:val="18"/>
                <w:szCs w:val="18"/>
              </w:rPr>
              <w:t>0.5</w:t>
            </w:r>
          </w:p>
        </w:tc>
        <w:tc>
          <w:tcPr>
            <w:tcW w:w="527" w:type="dxa"/>
            <w:tcBorders>
              <w:left w:val="single" w:sz="4" w:space="0" w:color="auto"/>
            </w:tcBorders>
          </w:tcPr>
          <w:p w:rsidR="002737BD" w:rsidRPr="005F2377" w:rsidRDefault="002737BD" w:rsidP="006C39D7">
            <w:pPr>
              <w:tabs>
                <w:tab w:val="left" w:pos="330"/>
              </w:tabs>
              <w:rPr>
                <w:b/>
                <w:sz w:val="18"/>
                <w:szCs w:val="18"/>
              </w:rPr>
            </w:pPr>
            <w:r>
              <w:rPr>
                <w:b/>
                <w:sz w:val="18"/>
                <w:szCs w:val="18"/>
              </w:rPr>
              <w:t>1.5</w:t>
            </w:r>
          </w:p>
        </w:tc>
      </w:tr>
      <w:tr w:rsidR="002737BD" w:rsidRPr="005F2377" w:rsidTr="002737BD">
        <w:trPr>
          <w:jc w:val="center"/>
        </w:trPr>
        <w:tc>
          <w:tcPr>
            <w:tcW w:w="2374" w:type="dxa"/>
            <w:tcBorders>
              <w:top w:val="single" w:sz="4" w:space="0" w:color="auto"/>
            </w:tcBorders>
          </w:tcPr>
          <w:p w:rsidR="002737BD" w:rsidRPr="005F2377" w:rsidRDefault="002737BD" w:rsidP="006C39D7">
            <w:pPr>
              <w:tabs>
                <w:tab w:val="left" w:pos="330"/>
              </w:tabs>
              <w:rPr>
                <w:b/>
                <w:sz w:val="18"/>
                <w:szCs w:val="18"/>
              </w:rPr>
            </w:pPr>
            <w:r w:rsidRPr="005F2377">
              <w:rPr>
                <w:b/>
                <w:sz w:val="18"/>
                <w:szCs w:val="18"/>
              </w:rPr>
              <w:t>География</w:t>
            </w:r>
          </w:p>
        </w:tc>
        <w:tc>
          <w:tcPr>
            <w:tcW w:w="708" w:type="dxa"/>
            <w:tcBorders>
              <w:right w:val="single" w:sz="4" w:space="0" w:color="auto"/>
            </w:tcBorders>
          </w:tcPr>
          <w:p w:rsidR="002737BD" w:rsidRPr="005F2377" w:rsidRDefault="002737BD" w:rsidP="006C39D7">
            <w:pPr>
              <w:tabs>
                <w:tab w:val="left" w:pos="330"/>
              </w:tabs>
              <w:rPr>
                <w:b/>
                <w:sz w:val="18"/>
                <w:szCs w:val="18"/>
              </w:rPr>
            </w:pPr>
          </w:p>
        </w:tc>
        <w:tc>
          <w:tcPr>
            <w:tcW w:w="346" w:type="dxa"/>
            <w:tcBorders>
              <w:left w:val="single" w:sz="4" w:space="0" w:color="auto"/>
              <w:right w:val="single" w:sz="4" w:space="0" w:color="auto"/>
            </w:tcBorders>
          </w:tcPr>
          <w:p w:rsidR="002737BD" w:rsidRPr="005F2377" w:rsidRDefault="002737BD" w:rsidP="006C39D7">
            <w:pPr>
              <w:tabs>
                <w:tab w:val="left" w:pos="330"/>
              </w:tabs>
              <w:rPr>
                <w:b/>
                <w:sz w:val="18"/>
                <w:szCs w:val="18"/>
              </w:rPr>
            </w:pPr>
          </w:p>
        </w:tc>
        <w:tc>
          <w:tcPr>
            <w:tcW w:w="284" w:type="dxa"/>
            <w:tcBorders>
              <w:left w:val="single" w:sz="4" w:space="0" w:color="auto"/>
            </w:tcBorders>
          </w:tcPr>
          <w:p w:rsidR="002737BD" w:rsidRPr="005F2377" w:rsidRDefault="002737BD" w:rsidP="006C39D7">
            <w:pPr>
              <w:tabs>
                <w:tab w:val="left" w:pos="330"/>
              </w:tabs>
              <w:rPr>
                <w:b/>
                <w:sz w:val="18"/>
                <w:szCs w:val="18"/>
              </w:rPr>
            </w:pPr>
          </w:p>
        </w:tc>
        <w:tc>
          <w:tcPr>
            <w:tcW w:w="709" w:type="dxa"/>
            <w:tcBorders>
              <w:right w:val="single" w:sz="4" w:space="0" w:color="auto"/>
            </w:tcBorders>
          </w:tcPr>
          <w:p w:rsidR="002737BD" w:rsidRPr="005F2377" w:rsidRDefault="002737BD" w:rsidP="006C39D7">
            <w:pPr>
              <w:tabs>
                <w:tab w:val="left" w:pos="330"/>
              </w:tabs>
              <w:rPr>
                <w:b/>
                <w:sz w:val="18"/>
                <w:szCs w:val="18"/>
              </w:rPr>
            </w:pPr>
            <w:r w:rsidRPr="005F2377">
              <w:rPr>
                <w:b/>
                <w:sz w:val="18"/>
                <w:szCs w:val="18"/>
              </w:rPr>
              <w:t>2</w:t>
            </w:r>
          </w:p>
        </w:tc>
        <w:tc>
          <w:tcPr>
            <w:tcW w:w="567" w:type="dxa"/>
            <w:tcBorders>
              <w:left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0.5</w:t>
            </w:r>
          </w:p>
        </w:tc>
        <w:tc>
          <w:tcPr>
            <w:tcW w:w="567" w:type="dxa"/>
            <w:tcBorders>
              <w:left w:val="single" w:sz="4" w:space="0" w:color="auto"/>
            </w:tcBorders>
          </w:tcPr>
          <w:p w:rsidR="002737BD" w:rsidRPr="005F2377" w:rsidRDefault="002737BD" w:rsidP="006C39D7">
            <w:pPr>
              <w:tabs>
                <w:tab w:val="left" w:pos="330"/>
              </w:tabs>
              <w:rPr>
                <w:b/>
                <w:sz w:val="18"/>
                <w:szCs w:val="18"/>
              </w:rPr>
            </w:pPr>
            <w:r w:rsidRPr="005F2377">
              <w:rPr>
                <w:b/>
                <w:sz w:val="18"/>
                <w:szCs w:val="18"/>
              </w:rPr>
              <w:t>1.5</w:t>
            </w:r>
          </w:p>
        </w:tc>
        <w:tc>
          <w:tcPr>
            <w:tcW w:w="708" w:type="dxa"/>
            <w:tcBorders>
              <w:right w:val="single" w:sz="4" w:space="0" w:color="auto"/>
            </w:tcBorders>
          </w:tcPr>
          <w:p w:rsidR="002737BD" w:rsidRPr="005F2377" w:rsidRDefault="002737BD" w:rsidP="006C39D7">
            <w:pPr>
              <w:tabs>
                <w:tab w:val="left" w:pos="330"/>
              </w:tabs>
              <w:rPr>
                <w:b/>
                <w:sz w:val="18"/>
                <w:szCs w:val="18"/>
              </w:rPr>
            </w:pPr>
            <w:r w:rsidRPr="005F2377">
              <w:rPr>
                <w:b/>
                <w:sz w:val="18"/>
                <w:szCs w:val="18"/>
              </w:rPr>
              <w:t>2</w:t>
            </w:r>
          </w:p>
        </w:tc>
        <w:tc>
          <w:tcPr>
            <w:tcW w:w="567" w:type="dxa"/>
            <w:tcBorders>
              <w:left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0,5</w:t>
            </w:r>
          </w:p>
        </w:tc>
        <w:tc>
          <w:tcPr>
            <w:tcW w:w="567" w:type="dxa"/>
            <w:tcBorders>
              <w:left w:val="single" w:sz="4" w:space="0" w:color="auto"/>
            </w:tcBorders>
          </w:tcPr>
          <w:p w:rsidR="002737BD" w:rsidRPr="005F2377" w:rsidRDefault="002737BD" w:rsidP="006C39D7">
            <w:pPr>
              <w:tabs>
                <w:tab w:val="left" w:pos="330"/>
              </w:tabs>
              <w:rPr>
                <w:b/>
                <w:sz w:val="18"/>
                <w:szCs w:val="18"/>
              </w:rPr>
            </w:pPr>
            <w:r w:rsidRPr="005F2377">
              <w:rPr>
                <w:b/>
                <w:sz w:val="18"/>
                <w:szCs w:val="18"/>
              </w:rPr>
              <w:t>1,5</w:t>
            </w:r>
          </w:p>
        </w:tc>
        <w:tc>
          <w:tcPr>
            <w:tcW w:w="709" w:type="dxa"/>
            <w:tcBorders>
              <w:right w:val="single" w:sz="4" w:space="0" w:color="auto"/>
            </w:tcBorders>
          </w:tcPr>
          <w:p w:rsidR="002737BD" w:rsidRPr="005F2377" w:rsidRDefault="002737BD" w:rsidP="006C39D7">
            <w:pPr>
              <w:tabs>
                <w:tab w:val="left" w:pos="330"/>
              </w:tabs>
              <w:rPr>
                <w:b/>
                <w:sz w:val="18"/>
                <w:szCs w:val="18"/>
              </w:rPr>
            </w:pPr>
            <w:r w:rsidRPr="005F2377">
              <w:rPr>
                <w:b/>
                <w:sz w:val="18"/>
                <w:szCs w:val="18"/>
              </w:rPr>
              <w:t>2</w:t>
            </w:r>
          </w:p>
        </w:tc>
        <w:tc>
          <w:tcPr>
            <w:tcW w:w="567" w:type="dxa"/>
            <w:tcBorders>
              <w:left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0,5</w:t>
            </w:r>
          </w:p>
        </w:tc>
        <w:tc>
          <w:tcPr>
            <w:tcW w:w="567" w:type="dxa"/>
            <w:tcBorders>
              <w:left w:val="single" w:sz="4" w:space="0" w:color="auto"/>
            </w:tcBorders>
          </w:tcPr>
          <w:p w:rsidR="002737BD" w:rsidRPr="005F2377" w:rsidRDefault="002737BD" w:rsidP="006C39D7">
            <w:pPr>
              <w:tabs>
                <w:tab w:val="left" w:pos="330"/>
              </w:tabs>
              <w:rPr>
                <w:b/>
                <w:sz w:val="18"/>
                <w:szCs w:val="18"/>
              </w:rPr>
            </w:pPr>
            <w:r w:rsidRPr="005F2377">
              <w:rPr>
                <w:b/>
                <w:sz w:val="18"/>
                <w:szCs w:val="18"/>
              </w:rPr>
              <w:t>1,5</w:t>
            </w:r>
          </w:p>
        </w:tc>
        <w:tc>
          <w:tcPr>
            <w:tcW w:w="709" w:type="dxa"/>
            <w:tcBorders>
              <w:left w:val="single" w:sz="4" w:space="0" w:color="auto"/>
              <w:right w:val="single" w:sz="4" w:space="0" w:color="auto"/>
            </w:tcBorders>
          </w:tcPr>
          <w:p w:rsidR="002737BD" w:rsidRPr="005F2377" w:rsidRDefault="002737BD" w:rsidP="006C39D7">
            <w:pPr>
              <w:tabs>
                <w:tab w:val="left" w:pos="330"/>
              </w:tabs>
              <w:rPr>
                <w:b/>
                <w:sz w:val="18"/>
                <w:szCs w:val="18"/>
              </w:rPr>
            </w:pPr>
            <w:r>
              <w:rPr>
                <w:b/>
                <w:sz w:val="18"/>
                <w:szCs w:val="18"/>
              </w:rPr>
              <w:t>2</w:t>
            </w:r>
          </w:p>
        </w:tc>
        <w:tc>
          <w:tcPr>
            <w:tcW w:w="611" w:type="dxa"/>
            <w:tcBorders>
              <w:left w:val="single" w:sz="4" w:space="0" w:color="auto"/>
              <w:right w:val="single" w:sz="4" w:space="0" w:color="auto"/>
            </w:tcBorders>
          </w:tcPr>
          <w:p w:rsidR="002737BD" w:rsidRPr="005F2377" w:rsidRDefault="002737BD" w:rsidP="006C39D7">
            <w:pPr>
              <w:tabs>
                <w:tab w:val="left" w:pos="330"/>
              </w:tabs>
              <w:rPr>
                <w:b/>
                <w:sz w:val="18"/>
                <w:szCs w:val="18"/>
              </w:rPr>
            </w:pPr>
            <w:r>
              <w:rPr>
                <w:b/>
                <w:sz w:val="18"/>
                <w:szCs w:val="18"/>
              </w:rPr>
              <w:t>0.5</w:t>
            </w:r>
          </w:p>
        </w:tc>
        <w:tc>
          <w:tcPr>
            <w:tcW w:w="527" w:type="dxa"/>
            <w:tcBorders>
              <w:left w:val="single" w:sz="4" w:space="0" w:color="auto"/>
            </w:tcBorders>
          </w:tcPr>
          <w:p w:rsidR="002737BD" w:rsidRPr="005F2377" w:rsidRDefault="002737BD" w:rsidP="006C39D7">
            <w:pPr>
              <w:tabs>
                <w:tab w:val="left" w:pos="330"/>
              </w:tabs>
              <w:rPr>
                <w:b/>
                <w:sz w:val="18"/>
                <w:szCs w:val="18"/>
              </w:rPr>
            </w:pPr>
            <w:r>
              <w:rPr>
                <w:b/>
                <w:sz w:val="18"/>
                <w:szCs w:val="18"/>
              </w:rPr>
              <w:t>1.5</w:t>
            </w:r>
          </w:p>
        </w:tc>
      </w:tr>
      <w:tr w:rsidR="002737BD" w:rsidRPr="005F2377" w:rsidTr="002737BD">
        <w:trPr>
          <w:jc w:val="center"/>
        </w:trPr>
        <w:tc>
          <w:tcPr>
            <w:tcW w:w="2374" w:type="dxa"/>
          </w:tcPr>
          <w:p w:rsidR="002737BD" w:rsidRPr="005F2377" w:rsidRDefault="002737BD" w:rsidP="006C39D7">
            <w:pPr>
              <w:tabs>
                <w:tab w:val="left" w:pos="330"/>
              </w:tabs>
              <w:rPr>
                <w:b/>
                <w:sz w:val="18"/>
                <w:szCs w:val="18"/>
              </w:rPr>
            </w:pPr>
            <w:r w:rsidRPr="005F2377">
              <w:rPr>
                <w:b/>
                <w:sz w:val="18"/>
                <w:szCs w:val="18"/>
              </w:rPr>
              <w:t>История Отечества</w:t>
            </w:r>
          </w:p>
        </w:tc>
        <w:tc>
          <w:tcPr>
            <w:tcW w:w="708" w:type="dxa"/>
            <w:tcBorders>
              <w:right w:val="single" w:sz="4" w:space="0" w:color="auto"/>
            </w:tcBorders>
          </w:tcPr>
          <w:p w:rsidR="002737BD" w:rsidRPr="005F2377" w:rsidRDefault="002737BD" w:rsidP="006C39D7">
            <w:pPr>
              <w:tabs>
                <w:tab w:val="left" w:pos="330"/>
              </w:tabs>
              <w:rPr>
                <w:b/>
                <w:sz w:val="18"/>
                <w:szCs w:val="18"/>
              </w:rPr>
            </w:pPr>
          </w:p>
        </w:tc>
        <w:tc>
          <w:tcPr>
            <w:tcW w:w="346" w:type="dxa"/>
            <w:tcBorders>
              <w:left w:val="single" w:sz="4" w:space="0" w:color="auto"/>
              <w:right w:val="single" w:sz="4" w:space="0" w:color="auto"/>
            </w:tcBorders>
          </w:tcPr>
          <w:p w:rsidR="002737BD" w:rsidRPr="005F2377" w:rsidRDefault="002737BD" w:rsidP="006C39D7">
            <w:pPr>
              <w:tabs>
                <w:tab w:val="left" w:pos="330"/>
              </w:tabs>
              <w:rPr>
                <w:b/>
                <w:sz w:val="18"/>
                <w:szCs w:val="18"/>
              </w:rPr>
            </w:pPr>
          </w:p>
        </w:tc>
        <w:tc>
          <w:tcPr>
            <w:tcW w:w="284" w:type="dxa"/>
            <w:tcBorders>
              <w:left w:val="single" w:sz="4" w:space="0" w:color="auto"/>
            </w:tcBorders>
          </w:tcPr>
          <w:p w:rsidR="002737BD" w:rsidRPr="005F2377" w:rsidRDefault="002737BD" w:rsidP="006C39D7">
            <w:pPr>
              <w:tabs>
                <w:tab w:val="left" w:pos="330"/>
              </w:tabs>
              <w:rPr>
                <w:b/>
                <w:sz w:val="18"/>
                <w:szCs w:val="18"/>
              </w:rPr>
            </w:pPr>
          </w:p>
        </w:tc>
        <w:tc>
          <w:tcPr>
            <w:tcW w:w="709" w:type="dxa"/>
            <w:tcBorders>
              <w:right w:val="single" w:sz="4" w:space="0" w:color="auto"/>
            </w:tcBorders>
          </w:tcPr>
          <w:p w:rsidR="002737BD" w:rsidRPr="005F2377" w:rsidRDefault="002737BD" w:rsidP="006C39D7">
            <w:pPr>
              <w:tabs>
                <w:tab w:val="left" w:pos="330"/>
              </w:tabs>
              <w:rPr>
                <w:b/>
                <w:sz w:val="18"/>
                <w:szCs w:val="18"/>
              </w:rPr>
            </w:pPr>
          </w:p>
        </w:tc>
        <w:tc>
          <w:tcPr>
            <w:tcW w:w="567" w:type="dxa"/>
            <w:tcBorders>
              <w:left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 xml:space="preserve"> </w:t>
            </w:r>
          </w:p>
        </w:tc>
        <w:tc>
          <w:tcPr>
            <w:tcW w:w="567" w:type="dxa"/>
            <w:tcBorders>
              <w:left w:val="single" w:sz="4" w:space="0" w:color="auto"/>
            </w:tcBorders>
          </w:tcPr>
          <w:p w:rsidR="002737BD" w:rsidRPr="005F2377" w:rsidRDefault="002737BD" w:rsidP="006C39D7">
            <w:pPr>
              <w:tabs>
                <w:tab w:val="left" w:pos="330"/>
              </w:tabs>
              <w:rPr>
                <w:b/>
                <w:sz w:val="18"/>
                <w:szCs w:val="18"/>
              </w:rPr>
            </w:pPr>
          </w:p>
        </w:tc>
        <w:tc>
          <w:tcPr>
            <w:tcW w:w="708" w:type="dxa"/>
            <w:tcBorders>
              <w:right w:val="single" w:sz="4" w:space="0" w:color="auto"/>
            </w:tcBorders>
          </w:tcPr>
          <w:p w:rsidR="002737BD" w:rsidRPr="005F2377" w:rsidRDefault="002737BD" w:rsidP="006C39D7">
            <w:pPr>
              <w:tabs>
                <w:tab w:val="left" w:pos="330"/>
              </w:tabs>
              <w:rPr>
                <w:b/>
                <w:sz w:val="18"/>
                <w:szCs w:val="18"/>
              </w:rPr>
            </w:pPr>
            <w:r w:rsidRPr="005F2377">
              <w:rPr>
                <w:b/>
                <w:sz w:val="18"/>
                <w:szCs w:val="18"/>
              </w:rPr>
              <w:t>2</w:t>
            </w:r>
          </w:p>
        </w:tc>
        <w:tc>
          <w:tcPr>
            <w:tcW w:w="567" w:type="dxa"/>
            <w:tcBorders>
              <w:left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0,5</w:t>
            </w:r>
          </w:p>
        </w:tc>
        <w:tc>
          <w:tcPr>
            <w:tcW w:w="567" w:type="dxa"/>
            <w:tcBorders>
              <w:left w:val="single" w:sz="4" w:space="0" w:color="auto"/>
            </w:tcBorders>
          </w:tcPr>
          <w:p w:rsidR="002737BD" w:rsidRPr="005F2377" w:rsidRDefault="002737BD" w:rsidP="006C39D7">
            <w:pPr>
              <w:tabs>
                <w:tab w:val="left" w:pos="330"/>
              </w:tabs>
              <w:rPr>
                <w:b/>
                <w:sz w:val="18"/>
                <w:szCs w:val="18"/>
              </w:rPr>
            </w:pPr>
            <w:r w:rsidRPr="005F2377">
              <w:rPr>
                <w:b/>
                <w:sz w:val="18"/>
                <w:szCs w:val="18"/>
              </w:rPr>
              <w:t>1,5</w:t>
            </w:r>
          </w:p>
        </w:tc>
        <w:tc>
          <w:tcPr>
            <w:tcW w:w="709" w:type="dxa"/>
            <w:tcBorders>
              <w:right w:val="single" w:sz="4" w:space="0" w:color="auto"/>
            </w:tcBorders>
          </w:tcPr>
          <w:p w:rsidR="002737BD" w:rsidRPr="005F2377" w:rsidRDefault="002737BD" w:rsidP="006C39D7">
            <w:pPr>
              <w:tabs>
                <w:tab w:val="left" w:pos="330"/>
              </w:tabs>
              <w:rPr>
                <w:b/>
                <w:sz w:val="18"/>
                <w:szCs w:val="18"/>
              </w:rPr>
            </w:pPr>
            <w:r w:rsidRPr="005F2377">
              <w:rPr>
                <w:b/>
                <w:sz w:val="18"/>
                <w:szCs w:val="18"/>
              </w:rPr>
              <w:t>2</w:t>
            </w:r>
          </w:p>
        </w:tc>
        <w:tc>
          <w:tcPr>
            <w:tcW w:w="567" w:type="dxa"/>
            <w:tcBorders>
              <w:left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0,5</w:t>
            </w:r>
          </w:p>
        </w:tc>
        <w:tc>
          <w:tcPr>
            <w:tcW w:w="567" w:type="dxa"/>
            <w:tcBorders>
              <w:left w:val="single" w:sz="4" w:space="0" w:color="auto"/>
            </w:tcBorders>
          </w:tcPr>
          <w:p w:rsidR="002737BD" w:rsidRPr="005F2377" w:rsidRDefault="002737BD" w:rsidP="006C39D7">
            <w:pPr>
              <w:tabs>
                <w:tab w:val="left" w:pos="330"/>
              </w:tabs>
              <w:rPr>
                <w:b/>
                <w:sz w:val="18"/>
                <w:szCs w:val="18"/>
              </w:rPr>
            </w:pPr>
            <w:r w:rsidRPr="005F2377">
              <w:rPr>
                <w:b/>
                <w:sz w:val="18"/>
                <w:szCs w:val="18"/>
              </w:rPr>
              <w:t>1,5</w:t>
            </w:r>
          </w:p>
        </w:tc>
        <w:tc>
          <w:tcPr>
            <w:tcW w:w="709" w:type="dxa"/>
            <w:tcBorders>
              <w:left w:val="single" w:sz="4" w:space="0" w:color="auto"/>
              <w:right w:val="single" w:sz="4" w:space="0" w:color="auto"/>
            </w:tcBorders>
          </w:tcPr>
          <w:p w:rsidR="002737BD" w:rsidRPr="005F2377" w:rsidRDefault="002737BD" w:rsidP="006C39D7">
            <w:pPr>
              <w:tabs>
                <w:tab w:val="left" w:pos="330"/>
              </w:tabs>
              <w:rPr>
                <w:b/>
                <w:sz w:val="18"/>
                <w:szCs w:val="18"/>
              </w:rPr>
            </w:pPr>
            <w:r>
              <w:rPr>
                <w:b/>
                <w:sz w:val="18"/>
                <w:szCs w:val="18"/>
              </w:rPr>
              <w:t>2</w:t>
            </w:r>
          </w:p>
        </w:tc>
        <w:tc>
          <w:tcPr>
            <w:tcW w:w="611" w:type="dxa"/>
            <w:tcBorders>
              <w:left w:val="single" w:sz="4" w:space="0" w:color="auto"/>
              <w:right w:val="single" w:sz="4" w:space="0" w:color="auto"/>
            </w:tcBorders>
          </w:tcPr>
          <w:p w:rsidR="002737BD" w:rsidRPr="005F2377" w:rsidRDefault="002737BD" w:rsidP="006C39D7">
            <w:pPr>
              <w:tabs>
                <w:tab w:val="left" w:pos="330"/>
              </w:tabs>
              <w:rPr>
                <w:b/>
                <w:sz w:val="18"/>
                <w:szCs w:val="18"/>
              </w:rPr>
            </w:pPr>
            <w:r>
              <w:rPr>
                <w:b/>
                <w:sz w:val="18"/>
                <w:szCs w:val="18"/>
              </w:rPr>
              <w:t>0.5</w:t>
            </w:r>
          </w:p>
        </w:tc>
        <w:tc>
          <w:tcPr>
            <w:tcW w:w="527" w:type="dxa"/>
            <w:tcBorders>
              <w:left w:val="single" w:sz="4" w:space="0" w:color="auto"/>
            </w:tcBorders>
          </w:tcPr>
          <w:p w:rsidR="002737BD" w:rsidRPr="005F2377" w:rsidRDefault="002737BD" w:rsidP="006C39D7">
            <w:pPr>
              <w:tabs>
                <w:tab w:val="left" w:pos="330"/>
              </w:tabs>
              <w:rPr>
                <w:b/>
                <w:sz w:val="18"/>
                <w:szCs w:val="18"/>
              </w:rPr>
            </w:pPr>
            <w:r>
              <w:rPr>
                <w:b/>
                <w:sz w:val="18"/>
                <w:szCs w:val="18"/>
              </w:rPr>
              <w:t>1.5</w:t>
            </w:r>
          </w:p>
        </w:tc>
      </w:tr>
      <w:tr w:rsidR="002737BD" w:rsidRPr="005F2377" w:rsidTr="002737BD">
        <w:trPr>
          <w:jc w:val="center"/>
        </w:trPr>
        <w:tc>
          <w:tcPr>
            <w:tcW w:w="2374" w:type="dxa"/>
          </w:tcPr>
          <w:p w:rsidR="002737BD" w:rsidRPr="005F2377" w:rsidRDefault="002737BD" w:rsidP="006C39D7">
            <w:pPr>
              <w:tabs>
                <w:tab w:val="left" w:pos="330"/>
              </w:tabs>
              <w:rPr>
                <w:b/>
                <w:sz w:val="18"/>
                <w:szCs w:val="18"/>
              </w:rPr>
            </w:pPr>
            <w:r w:rsidRPr="005F2377">
              <w:rPr>
                <w:b/>
                <w:sz w:val="18"/>
                <w:szCs w:val="18"/>
              </w:rPr>
              <w:t xml:space="preserve">Обществознание </w:t>
            </w:r>
          </w:p>
        </w:tc>
        <w:tc>
          <w:tcPr>
            <w:tcW w:w="708" w:type="dxa"/>
            <w:tcBorders>
              <w:right w:val="single" w:sz="4" w:space="0" w:color="auto"/>
            </w:tcBorders>
          </w:tcPr>
          <w:p w:rsidR="002737BD" w:rsidRPr="005F2377" w:rsidRDefault="002737BD" w:rsidP="006C39D7">
            <w:pPr>
              <w:tabs>
                <w:tab w:val="left" w:pos="330"/>
              </w:tabs>
              <w:rPr>
                <w:b/>
                <w:sz w:val="18"/>
                <w:szCs w:val="18"/>
              </w:rPr>
            </w:pPr>
          </w:p>
        </w:tc>
        <w:tc>
          <w:tcPr>
            <w:tcW w:w="346" w:type="dxa"/>
            <w:tcBorders>
              <w:left w:val="single" w:sz="4" w:space="0" w:color="auto"/>
              <w:right w:val="single" w:sz="4" w:space="0" w:color="auto"/>
            </w:tcBorders>
          </w:tcPr>
          <w:p w:rsidR="002737BD" w:rsidRPr="005F2377" w:rsidRDefault="002737BD" w:rsidP="006C39D7">
            <w:pPr>
              <w:tabs>
                <w:tab w:val="left" w:pos="330"/>
              </w:tabs>
              <w:rPr>
                <w:b/>
                <w:sz w:val="18"/>
                <w:szCs w:val="18"/>
              </w:rPr>
            </w:pPr>
          </w:p>
        </w:tc>
        <w:tc>
          <w:tcPr>
            <w:tcW w:w="284" w:type="dxa"/>
            <w:tcBorders>
              <w:left w:val="single" w:sz="4" w:space="0" w:color="auto"/>
            </w:tcBorders>
          </w:tcPr>
          <w:p w:rsidR="002737BD" w:rsidRPr="005F2377" w:rsidRDefault="002737BD" w:rsidP="006C39D7">
            <w:pPr>
              <w:tabs>
                <w:tab w:val="left" w:pos="330"/>
              </w:tabs>
              <w:rPr>
                <w:b/>
                <w:sz w:val="18"/>
                <w:szCs w:val="18"/>
              </w:rPr>
            </w:pPr>
          </w:p>
        </w:tc>
        <w:tc>
          <w:tcPr>
            <w:tcW w:w="709" w:type="dxa"/>
            <w:tcBorders>
              <w:right w:val="single" w:sz="4" w:space="0" w:color="auto"/>
            </w:tcBorders>
          </w:tcPr>
          <w:p w:rsidR="002737BD" w:rsidRPr="005F2377" w:rsidRDefault="002737BD" w:rsidP="006C39D7">
            <w:pPr>
              <w:tabs>
                <w:tab w:val="left" w:pos="330"/>
              </w:tabs>
              <w:rPr>
                <w:b/>
                <w:sz w:val="18"/>
                <w:szCs w:val="18"/>
              </w:rPr>
            </w:pPr>
          </w:p>
        </w:tc>
        <w:tc>
          <w:tcPr>
            <w:tcW w:w="567" w:type="dxa"/>
            <w:tcBorders>
              <w:left w:val="single" w:sz="4" w:space="0" w:color="auto"/>
              <w:right w:val="single" w:sz="4" w:space="0" w:color="auto"/>
            </w:tcBorders>
          </w:tcPr>
          <w:p w:rsidR="002737BD" w:rsidRPr="005F2377" w:rsidRDefault="002737BD" w:rsidP="006C39D7">
            <w:pPr>
              <w:tabs>
                <w:tab w:val="left" w:pos="330"/>
              </w:tabs>
              <w:rPr>
                <w:b/>
                <w:sz w:val="18"/>
                <w:szCs w:val="18"/>
              </w:rPr>
            </w:pPr>
          </w:p>
        </w:tc>
        <w:tc>
          <w:tcPr>
            <w:tcW w:w="567" w:type="dxa"/>
            <w:tcBorders>
              <w:left w:val="single" w:sz="4" w:space="0" w:color="auto"/>
            </w:tcBorders>
          </w:tcPr>
          <w:p w:rsidR="002737BD" w:rsidRPr="005F2377" w:rsidRDefault="002737BD" w:rsidP="006C39D7">
            <w:pPr>
              <w:tabs>
                <w:tab w:val="left" w:pos="330"/>
              </w:tabs>
              <w:rPr>
                <w:b/>
                <w:sz w:val="18"/>
                <w:szCs w:val="18"/>
              </w:rPr>
            </w:pPr>
          </w:p>
        </w:tc>
        <w:tc>
          <w:tcPr>
            <w:tcW w:w="708" w:type="dxa"/>
            <w:tcBorders>
              <w:right w:val="single" w:sz="4" w:space="0" w:color="auto"/>
            </w:tcBorders>
          </w:tcPr>
          <w:p w:rsidR="002737BD" w:rsidRPr="005F2377" w:rsidRDefault="002737BD" w:rsidP="006C39D7">
            <w:pPr>
              <w:tabs>
                <w:tab w:val="left" w:pos="330"/>
              </w:tabs>
              <w:rPr>
                <w:b/>
                <w:sz w:val="18"/>
                <w:szCs w:val="18"/>
              </w:rPr>
            </w:pPr>
          </w:p>
        </w:tc>
        <w:tc>
          <w:tcPr>
            <w:tcW w:w="567" w:type="dxa"/>
            <w:tcBorders>
              <w:left w:val="single" w:sz="4" w:space="0" w:color="auto"/>
              <w:right w:val="single" w:sz="4" w:space="0" w:color="auto"/>
            </w:tcBorders>
          </w:tcPr>
          <w:p w:rsidR="002737BD" w:rsidRPr="005F2377" w:rsidRDefault="002737BD" w:rsidP="006C39D7">
            <w:pPr>
              <w:tabs>
                <w:tab w:val="left" w:pos="330"/>
              </w:tabs>
              <w:rPr>
                <w:b/>
                <w:sz w:val="18"/>
                <w:szCs w:val="18"/>
              </w:rPr>
            </w:pPr>
          </w:p>
        </w:tc>
        <w:tc>
          <w:tcPr>
            <w:tcW w:w="567" w:type="dxa"/>
            <w:tcBorders>
              <w:left w:val="single" w:sz="4" w:space="0" w:color="auto"/>
            </w:tcBorders>
          </w:tcPr>
          <w:p w:rsidR="002737BD" w:rsidRPr="005F2377" w:rsidRDefault="002737BD" w:rsidP="006C39D7">
            <w:pPr>
              <w:tabs>
                <w:tab w:val="left" w:pos="330"/>
              </w:tabs>
              <w:rPr>
                <w:b/>
                <w:sz w:val="18"/>
                <w:szCs w:val="18"/>
              </w:rPr>
            </w:pPr>
          </w:p>
        </w:tc>
        <w:tc>
          <w:tcPr>
            <w:tcW w:w="709" w:type="dxa"/>
            <w:tcBorders>
              <w:right w:val="single" w:sz="4" w:space="0" w:color="auto"/>
            </w:tcBorders>
          </w:tcPr>
          <w:p w:rsidR="002737BD" w:rsidRPr="005F2377" w:rsidRDefault="002737BD" w:rsidP="006C39D7">
            <w:pPr>
              <w:tabs>
                <w:tab w:val="left" w:pos="330"/>
              </w:tabs>
              <w:rPr>
                <w:b/>
                <w:sz w:val="18"/>
                <w:szCs w:val="18"/>
              </w:rPr>
            </w:pPr>
            <w:r w:rsidRPr="005F2377">
              <w:rPr>
                <w:b/>
                <w:sz w:val="18"/>
                <w:szCs w:val="18"/>
              </w:rPr>
              <w:t>1</w:t>
            </w:r>
          </w:p>
        </w:tc>
        <w:tc>
          <w:tcPr>
            <w:tcW w:w="567" w:type="dxa"/>
            <w:tcBorders>
              <w:left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0,5</w:t>
            </w:r>
          </w:p>
        </w:tc>
        <w:tc>
          <w:tcPr>
            <w:tcW w:w="567" w:type="dxa"/>
            <w:tcBorders>
              <w:left w:val="single" w:sz="4" w:space="0" w:color="auto"/>
            </w:tcBorders>
          </w:tcPr>
          <w:p w:rsidR="002737BD" w:rsidRPr="005F2377" w:rsidRDefault="002737BD" w:rsidP="006C39D7">
            <w:pPr>
              <w:tabs>
                <w:tab w:val="left" w:pos="330"/>
              </w:tabs>
              <w:rPr>
                <w:b/>
                <w:sz w:val="18"/>
                <w:szCs w:val="18"/>
              </w:rPr>
            </w:pPr>
            <w:r w:rsidRPr="005F2377">
              <w:rPr>
                <w:b/>
                <w:sz w:val="18"/>
                <w:szCs w:val="18"/>
              </w:rPr>
              <w:t>0,5</w:t>
            </w:r>
          </w:p>
        </w:tc>
        <w:tc>
          <w:tcPr>
            <w:tcW w:w="709" w:type="dxa"/>
            <w:tcBorders>
              <w:left w:val="single" w:sz="4" w:space="0" w:color="auto"/>
              <w:right w:val="single" w:sz="4" w:space="0" w:color="auto"/>
            </w:tcBorders>
          </w:tcPr>
          <w:p w:rsidR="002737BD" w:rsidRPr="005F2377" w:rsidRDefault="002737BD" w:rsidP="006C39D7">
            <w:pPr>
              <w:tabs>
                <w:tab w:val="left" w:pos="330"/>
              </w:tabs>
              <w:rPr>
                <w:b/>
                <w:sz w:val="18"/>
                <w:szCs w:val="18"/>
              </w:rPr>
            </w:pPr>
            <w:r>
              <w:rPr>
                <w:b/>
                <w:sz w:val="18"/>
                <w:szCs w:val="18"/>
              </w:rPr>
              <w:t>1</w:t>
            </w:r>
          </w:p>
        </w:tc>
        <w:tc>
          <w:tcPr>
            <w:tcW w:w="611" w:type="dxa"/>
            <w:tcBorders>
              <w:left w:val="single" w:sz="4" w:space="0" w:color="auto"/>
              <w:right w:val="single" w:sz="4" w:space="0" w:color="auto"/>
            </w:tcBorders>
          </w:tcPr>
          <w:p w:rsidR="002737BD" w:rsidRPr="005F2377" w:rsidRDefault="002737BD" w:rsidP="006C39D7">
            <w:pPr>
              <w:tabs>
                <w:tab w:val="left" w:pos="330"/>
              </w:tabs>
              <w:rPr>
                <w:b/>
                <w:sz w:val="18"/>
                <w:szCs w:val="18"/>
              </w:rPr>
            </w:pPr>
            <w:r>
              <w:rPr>
                <w:b/>
                <w:sz w:val="18"/>
                <w:szCs w:val="18"/>
              </w:rPr>
              <w:t>0.5</w:t>
            </w:r>
          </w:p>
        </w:tc>
        <w:tc>
          <w:tcPr>
            <w:tcW w:w="527" w:type="dxa"/>
            <w:tcBorders>
              <w:left w:val="single" w:sz="4" w:space="0" w:color="auto"/>
            </w:tcBorders>
          </w:tcPr>
          <w:p w:rsidR="002737BD" w:rsidRPr="005F2377" w:rsidRDefault="002737BD" w:rsidP="006C39D7">
            <w:pPr>
              <w:tabs>
                <w:tab w:val="left" w:pos="330"/>
              </w:tabs>
              <w:rPr>
                <w:b/>
                <w:sz w:val="18"/>
                <w:szCs w:val="18"/>
              </w:rPr>
            </w:pPr>
            <w:r>
              <w:rPr>
                <w:b/>
                <w:sz w:val="18"/>
                <w:szCs w:val="18"/>
              </w:rPr>
              <w:t>0.5</w:t>
            </w:r>
          </w:p>
        </w:tc>
      </w:tr>
      <w:tr w:rsidR="002737BD" w:rsidRPr="005F2377" w:rsidTr="002737BD">
        <w:trPr>
          <w:jc w:val="center"/>
        </w:trPr>
        <w:tc>
          <w:tcPr>
            <w:tcW w:w="2374" w:type="dxa"/>
          </w:tcPr>
          <w:p w:rsidR="002737BD" w:rsidRPr="005F2377" w:rsidRDefault="002737BD" w:rsidP="006C39D7">
            <w:pPr>
              <w:tabs>
                <w:tab w:val="left" w:pos="330"/>
              </w:tabs>
              <w:rPr>
                <w:b/>
                <w:sz w:val="18"/>
                <w:szCs w:val="18"/>
              </w:rPr>
            </w:pPr>
            <w:r w:rsidRPr="005F2377">
              <w:rPr>
                <w:b/>
                <w:sz w:val="18"/>
                <w:szCs w:val="18"/>
              </w:rPr>
              <w:t>Изобразительное искусство</w:t>
            </w:r>
          </w:p>
        </w:tc>
        <w:tc>
          <w:tcPr>
            <w:tcW w:w="708" w:type="dxa"/>
            <w:tcBorders>
              <w:right w:val="single" w:sz="4" w:space="0" w:color="auto"/>
            </w:tcBorders>
          </w:tcPr>
          <w:p w:rsidR="002737BD" w:rsidRPr="005F2377" w:rsidRDefault="002737BD" w:rsidP="006C39D7">
            <w:pPr>
              <w:tabs>
                <w:tab w:val="left" w:pos="330"/>
              </w:tabs>
              <w:rPr>
                <w:b/>
                <w:sz w:val="18"/>
                <w:szCs w:val="18"/>
              </w:rPr>
            </w:pPr>
            <w:r w:rsidRPr="005F2377">
              <w:rPr>
                <w:b/>
                <w:sz w:val="18"/>
                <w:szCs w:val="18"/>
              </w:rPr>
              <w:t>1</w:t>
            </w:r>
          </w:p>
        </w:tc>
        <w:tc>
          <w:tcPr>
            <w:tcW w:w="346" w:type="dxa"/>
            <w:tcBorders>
              <w:left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0</w:t>
            </w:r>
          </w:p>
        </w:tc>
        <w:tc>
          <w:tcPr>
            <w:tcW w:w="284" w:type="dxa"/>
            <w:tcBorders>
              <w:left w:val="single" w:sz="4" w:space="0" w:color="auto"/>
            </w:tcBorders>
          </w:tcPr>
          <w:p w:rsidR="002737BD" w:rsidRPr="005F2377" w:rsidRDefault="002737BD" w:rsidP="006C39D7">
            <w:pPr>
              <w:tabs>
                <w:tab w:val="left" w:pos="330"/>
              </w:tabs>
              <w:rPr>
                <w:b/>
                <w:sz w:val="18"/>
                <w:szCs w:val="18"/>
              </w:rPr>
            </w:pPr>
            <w:r w:rsidRPr="005F2377">
              <w:rPr>
                <w:b/>
                <w:sz w:val="18"/>
                <w:szCs w:val="18"/>
              </w:rPr>
              <w:t>1</w:t>
            </w:r>
          </w:p>
        </w:tc>
        <w:tc>
          <w:tcPr>
            <w:tcW w:w="709" w:type="dxa"/>
            <w:tcBorders>
              <w:right w:val="single" w:sz="4" w:space="0" w:color="auto"/>
            </w:tcBorders>
          </w:tcPr>
          <w:p w:rsidR="002737BD" w:rsidRPr="005F2377" w:rsidRDefault="002737BD" w:rsidP="006C39D7">
            <w:pPr>
              <w:tabs>
                <w:tab w:val="left" w:pos="330"/>
              </w:tabs>
              <w:rPr>
                <w:b/>
                <w:sz w:val="18"/>
                <w:szCs w:val="18"/>
              </w:rPr>
            </w:pPr>
            <w:r w:rsidRPr="005F2377">
              <w:rPr>
                <w:b/>
                <w:sz w:val="18"/>
                <w:szCs w:val="18"/>
              </w:rPr>
              <w:t>1</w:t>
            </w:r>
          </w:p>
        </w:tc>
        <w:tc>
          <w:tcPr>
            <w:tcW w:w="567" w:type="dxa"/>
            <w:tcBorders>
              <w:left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0</w:t>
            </w:r>
          </w:p>
        </w:tc>
        <w:tc>
          <w:tcPr>
            <w:tcW w:w="567" w:type="dxa"/>
            <w:tcBorders>
              <w:left w:val="single" w:sz="4" w:space="0" w:color="auto"/>
            </w:tcBorders>
          </w:tcPr>
          <w:p w:rsidR="002737BD" w:rsidRPr="005F2377" w:rsidRDefault="002737BD" w:rsidP="006C39D7">
            <w:pPr>
              <w:tabs>
                <w:tab w:val="left" w:pos="330"/>
              </w:tabs>
              <w:rPr>
                <w:b/>
                <w:sz w:val="18"/>
                <w:szCs w:val="18"/>
              </w:rPr>
            </w:pPr>
            <w:r w:rsidRPr="005F2377">
              <w:rPr>
                <w:b/>
                <w:sz w:val="18"/>
                <w:szCs w:val="18"/>
              </w:rPr>
              <w:t>1</w:t>
            </w:r>
          </w:p>
        </w:tc>
        <w:tc>
          <w:tcPr>
            <w:tcW w:w="708" w:type="dxa"/>
            <w:tcBorders>
              <w:right w:val="single" w:sz="4" w:space="0" w:color="auto"/>
            </w:tcBorders>
          </w:tcPr>
          <w:p w:rsidR="002737BD" w:rsidRPr="005F2377" w:rsidRDefault="002737BD" w:rsidP="006C39D7">
            <w:pPr>
              <w:tabs>
                <w:tab w:val="left" w:pos="330"/>
              </w:tabs>
              <w:rPr>
                <w:b/>
                <w:sz w:val="18"/>
                <w:szCs w:val="18"/>
              </w:rPr>
            </w:pPr>
            <w:r w:rsidRPr="005F2377">
              <w:rPr>
                <w:b/>
                <w:sz w:val="18"/>
                <w:szCs w:val="18"/>
              </w:rPr>
              <w:t>1</w:t>
            </w:r>
          </w:p>
        </w:tc>
        <w:tc>
          <w:tcPr>
            <w:tcW w:w="567" w:type="dxa"/>
            <w:tcBorders>
              <w:left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0</w:t>
            </w:r>
          </w:p>
        </w:tc>
        <w:tc>
          <w:tcPr>
            <w:tcW w:w="567" w:type="dxa"/>
            <w:tcBorders>
              <w:left w:val="single" w:sz="4" w:space="0" w:color="auto"/>
            </w:tcBorders>
          </w:tcPr>
          <w:p w:rsidR="002737BD" w:rsidRPr="005F2377" w:rsidRDefault="002737BD" w:rsidP="006C39D7">
            <w:pPr>
              <w:tabs>
                <w:tab w:val="left" w:pos="330"/>
              </w:tabs>
              <w:rPr>
                <w:b/>
                <w:sz w:val="18"/>
                <w:szCs w:val="18"/>
              </w:rPr>
            </w:pPr>
            <w:r w:rsidRPr="005F2377">
              <w:rPr>
                <w:b/>
                <w:sz w:val="18"/>
                <w:szCs w:val="18"/>
              </w:rPr>
              <w:t>1</w:t>
            </w:r>
          </w:p>
        </w:tc>
        <w:tc>
          <w:tcPr>
            <w:tcW w:w="709" w:type="dxa"/>
            <w:tcBorders>
              <w:right w:val="single" w:sz="4" w:space="0" w:color="auto"/>
            </w:tcBorders>
          </w:tcPr>
          <w:p w:rsidR="002737BD" w:rsidRPr="005F2377" w:rsidRDefault="002737BD" w:rsidP="006C39D7">
            <w:pPr>
              <w:tabs>
                <w:tab w:val="left" w:pos="330"/>
              </w:tabs>
              <w:rPr>
                <w:b/>
                <w:sz w:val="18"/>
                <w:szCs w:val="18"/>
              </w:rPr>
            </w:pPr>
          </w:p>
        </w:tc>
        <w:tc>
          <w:tcPr>
            <w:tcW w:w="567" w:type="dxa"/>
            <w:tcBorders>
              <w:left w:val="single" w:sz="4" w:space="0" w:color="auto"/>
              <w:right w:val="single" w:sz="4" w:space="0" w:color="auto"/>
            </w:tcBorders>
          </w:tcPr>
          <w:p w:rsidR="002737BD" w:rsidRPr="005F2377" w:rsidRDefault="002737BD" w:rsidP="006C39D7">
            <w:pPr>
              <w:tabs>
                <w:tab w:val="left" w:pos="330"/>
              </w:tabs>
              <w:rPr>
                <w:b/>
                <w:sz w:val="18"/>
                <w:szCs w:val="18"/>
              </w:rPr>
            </w:pPr>
          </w:p>
        </w:tc>
        <w:tc>
          <w:tcPr>
            <w:tcW w:w="567" w:type="dxa"/>
            <w:tcBorders>
              <w:left w:val="single" w:sz="4" w:space="0" w:color="auto"/>
            </w:tcBorders>
          </w:tcPr>
          <w:p w:rsidR="002737BD" w:rsidRPr="005F2377" w:rsidRDefault="002737BD" w:rsidP="006C39D7">
            <w:pPr>
              <w:tabs>
                <w:tab w:val="left" w:pos="330"/>
              </w:tabs>
              <w:rPr>
                <w:b/>
                <w:sz w:val="18"/>
                <w:szCs w:val="18"/>
              </w:rPr>
            </w:pPr>
          </w:p>
        </w:tc>
        <w:tc>
          <w:tcPr>
            <w:tcW w:w="709" w:type="dxa"/>
            <w:tcBorders>
              <w:left w:val="single" w:sz="4" w:space="0" w:color="auto"/>
              <w:right w:val="single" w:sz="4" w:space="0" w:color="auto"/>
            </w:tcBorders>
          </w:tcPr>
          <w:p w:rsidR="002737BD" w:rsidRPr="005F2377" w:rsidRDefault="002737BD" w:rsidP="006C39D7">
            <w:pPr>
              <w:tabs>
                <w:tab w:val="left" w:pos="330"/>
              </w:tabs>
              <w:rPr>
                <w:b/>
                <w:sz w:val="18"/>
                <w:szCs w:val="18"/>
              </w:rPr>
            </w:pPr>
          </w:p>
        </w:tc>
        <w:tc>
          <w:tcPr>
            <w:tcW w:w="611" w:type="dxa"/>
            <w:tcBorders>
              <w:left w:val="single" w:sz="4" w:space="0" w:color="auto"/>
              <w:right w:val="single" w:sz="4" w:space="0" w:color="auto"/>
            </w:tcBorders>
          </w:tcPr>
          <w:p w:rsidR="002737BD" w:rsidRPr="005F2377" w:rsidRDefault="002737BD" w:rsidP="006C39D7">
            <w:pPr>
              <w:tabs>
                <w:tab w:val="left" w:pos="330"/>
              </w:tabs>
              <w:rPr>
                <w:b/>
                <w:sz w:val="18"/>
                <w:szCs w:val="18"/>
              </w:rPr>
            </w:pPr>
          </w:p>
        </w:tc>
        <w:tc>
          <w:tcPr>
            <w:tcW w:w="527" w:type="dxa"/>
            <w:tcBorders>
              <w:left w:val="single" w:sz="4" w:space="0" w:color="auto"/>
            </w:tcBorders>
          </w:tcPr>
          <w:p w:rsidR="002737BD" w:rsidRPr="005F2377" w:rsidRDefault="002737BD" w:rsidP="006C39D7">
            <w:pPr>
              <w:tabs>
                <w:tab w:val="left" w:pos="330"/>
              </w:tabs>
              <w:rPr>
                <w:b/>
                <w:sz w:val="18"/>
                <w:szCs w:val="18"/>
              </w:rPr>
            </w:pPr>
          </w:p>
        </w:tc>
      </w:tr>
      <w:tr w:rsidR="002737BD" w:rsidRPr="005F2377" w:rsidTr="002737BD">
        <w:trPr>
          <w:jc w:val="center"/>
        </w:trPr>
        <w:tc>
          <w:tcPr>
            <w:tcW w:w="2374" w:type="dxa"/>
            <w:tcBorders>
              <w:bottom w:val="single" w:sz="4" w:space="0" w:color="auto"/>
            </w:tcBorders>
          </w:tcPr>
          <w:p w:rsidR="002737BD" w:rsidRPr="005F2377" w:rsidRDefault="002737BD" w:rsidP="006C39D7">
            <w:pPr>
              <w:tabs>
                <w:tab w:val="left" w:pos="330"/>
              </w:tabs>
              <w:rPr>
                <w:b/>
                <w:sz w:val="18"/>
                <w:szCs w:val="18"/>
              </w:rPr>
            </w:pPr>
            <w:r w:rsidRPr="005F2377">
              <w:rPr>
                <w:b/>
                <w:sz w:val="18"/>
                <w:szCs w:val="18"/>
              </w:rPr>
              <w:t>Музыка и пение</w:t>
            </w:r>
          </w:p>
        </w:tc>
        <w:tc>
          <w:tcPr>
            <w:tcW w:w="708" w:type="dxa"/>
            <w:tcBorders>
              <w:right w:val="single" w:sz="4" w:space="0" w:color="auto"/>
            </w:tcBorders>
          </w:tcPr>
          <w:p w:rsidR="002737BD" w:rsidRPr="005F2377" w:rsidRDefault="002737BD" w:rsidP="006C39D7">
            <w:pPr>
              <w:tabs>
                <w:tab w:val="left" w:pos="330"/>
              </w:tabs>
              <w:rPr>
                <w:b/>
                <w:sz w:val="18"/>
                <w:szCs w:val="18"/>
              </w:rPr>
            </w:pPr>
            <w:r w:rsidRPr="005F2377">
              <w:rPr>
                <w:b/>
                <w:sz w:val="18"/>
                <w:szCs w:val="18"/>
              </w:rPr>
              <w:t>1</w:t>
            </w:r>
          </w:p>
        </w:tc>
        <w:tc>
          <w:tcPr>
            <w:tcW w:w="346" w:type="dxa"/>
            <w:tcBorders>
              <w:left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0</w:t>
            </w:r>
          </w:p>
        </w:tc>
        <w:tc>
          <w:tcPr>
            <w:tcW w:w="284" w:type="dxa"/>
            <w:tcBorders>
              <w:left w:val="single" w:sz="4" w:space="0" w:color="auto"/>
            </w:tcBorders>
          </w:tcPr>
          <w:p w:rsidR="002737BD" w:rsidRPr="005F2377" w:rsidRDefault="002737BD" w:rsidP="006C39D7">
            <w:pPr>
              <w:tabs>
                <w:tab w:val="left" w:pos="330"/>
              </w:tabs>
              <w:rPr>
                <w:b/>
                <w:sz w:val="18"/>
                <w:szCs w:val="18"/>
              </w:rPr>
            </w:pPr>
            <w:r w:rsidRPr="005F2377">
              <w:rPr>
                <w:b/>
                <w:sz w:val="18"/>
                <w:szCs w:val="18"/>
              </w:rPr>
              <w:t>1</w:t>
            </w:r>
          </w:p>
        </w:tc>
        <w:tc>
          <w:tcPr>
            <w:tcW w:w="709" w:type="dxa"/>
            <w:tcBorders>
              <w:right w:val="single" w:sz="4" w:space="0" w:color="auto"/>
            </w:tcBorders>
          </w:tcPr>
          <w:p w:rsidR="002737BD" w:rsidRPr="005F2377" w:rsidRDefault="002737BD" w:rsidP="006C39D7">
            <w:pPr>
              <w:tabs>
                <w:tab w:val="left" w:pos="330"/>
              </w:tabs>
              <w:rPr>
                <w:b/>
                <w:sz w:val="18"/>
                <w:szCs w:val="18"/>
              </w:rPr>
            </w:pPr>
            <w:r w:rsidRPr="005F2377">
              <w:rPr>
                <w:b/>
                <w:sz w:val="18"/>
                <w:szCs w:val="18"/>
              </w:rPr>
              <w:t>1</w:t>
            </w:r>
          </w:p>
        </w:tc>
        <w:tc>
          <w:tcPr>
            <w:tcW w:w="567" w:type="dxa"/>
            <w:tcBorders>
              <w:left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0</w:t>
            </w:r>
          </w:p>
        </w:tc>
        <w:tc>
          <w:tcPr>
            <w:tcW w:w="567" w:type="dxa"/>
            <w:tcBorders>
              <w:left w:val="single" w:sz="4" w:space="0" w:color="auto"/>
            </w:tcBorders>
          </w:tcPr>
          <w:p w:rsidR="002737BD" w:rsidRPr="005F2377" w:rsidRDefault="002737BD" w:rsidP="006C39D7">
            <w:pPr>
              <w:tabs>
                <w:tab w:val="left" w:pos="330"/>
              </w:tabs>
              <w:rPr>
                <w:b/>
                <w:sz w:val="18"/>
                <w:szCs w:val="18"/>
              </w:rPr>
            </w:pPr>
            <w:r w:rsidRPr="005F2377">
              <w:rPr>
                <w:b/>
                <w:sz w:val="18"/>
                <w:szCs w:val="18"/>
              </w:rPr>
              <w:t>1</w:t>
            </w:r>
          </w:p>
        </w:tc>
        <w:tc>
          <w:tcPr>
            <w:tcW w:w="708" w:type="dxa"/>
            <w:tcBorders>
              <w:right w:val="single" w:sz="4" w:space="0" w:color="auto"/>
            </w:tcBorders>
          </w:tcPr>
          <w:p w:rsidR="002737BD" w:rsidRPr="005F2377" w:rsidRDefault="002737BD" w:rsidP="006C39D7">
            <w:pPr>
              <w:tabs>
                <w:tab w:val="left" w:pos="330"/>
              </w:tabs>
              <w:rPr>
                <w:b/>
                <w:sz w:val="18"/>
                <w:szCs w:val="18"/>
              </w:rPr>
            </w:pPr>
            <w:r w:rsidRPr="005F2377">
              <w:rPr>
                <w:b/>
                <w:sz w:val="18"/>
                <w:szCs w:val="18"/>
              </w:rPr>
              <w:t>1</w:t>
            </w:r>
          </w:p>
        </w:tc>
        <w:tc>
          <w:tcPr>
            <w:tcW w:w="567" w:type="dxa"/>
            <w:tcBorders>
              <w:left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0</w:t>
            </w:r>
          </w:p>
        </w:tc>
        <w:tc>
          <w:tcPr>
            <w:tcW w:w="567" w:type="dxa"/>
            <w:tcBorders>
              <w:left w:val="single" w:sz="4" w:space="0" w:color="auto"/>
            </w:tcBorders>
          </w:tcPr>
          <w:p w:rsidR="002737BD" w:rsidRPr="005F2377" w:rsidRDefault="002737BD" w:rsidP="006C39D7">
            <w:pPr>
              <w:tabs>
                <w:tab w:val="left" w:pos="330"/>
              </w:tabs>
              <w:rPr>
                <w:b/>
                <w:sz w:val="18"/>
                <w:szCs w:val="18"/>
              </w:rPr>
            </w:pPr>
            <w:r w:rsidRPr="005F2377">
              <w:rPr>
                <w:b/>
                <w:sz w:val="18"/>
                <w:szCs w:val="18"/>
              </w:rPr>
              <w:t>1</w:t>
            </w:r>
          </w:p>
        </w:tc>
        <w:tc>
          <w:tcPr>
            <w:tcW w:w="709" w:type="dxa"/>
            <w:tcBorders>
              <w:right w:val="single" w:sz="4" w:space="0" w:color="auto"/>
            </w:tcBorders>
          </w:tcPr>
          <w:p w:rsidR="002737BD" w:rsidRPr="005F2377" w:rsidRDefault="002737BD" w:rsidP="006C39D7">
            <w:pPr>
              <w:tabs>
                <w:tab w:val="left" w:pos="330"/>
              </w:tabs>
              <w:rPr>
                <w:b/>
                <w:sz w:val="18"/>
                <w:szCs w:val="18"/>
              </w:rPr>
            </w:pPr>
            <w:r w:rsidRPr="005F2377">
              <w:rPr>
                <w:b/>
                <w:sz w:val="18"/>
                <w:szCs w:val="18"/>
              </w:rPr>
              <w:t>1</w:t>
            </w:r>
          </w:p>
        </w:tc>
        <w:tc>
          <w:tcPr>
            <w:tcW w:w="567" w:type="dxa"/>
            <w:tcBorders>
              <w:left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0</w:t>
            </w:r>
          </w:p>
        </w:tc>
        <w:tc>
          <w:tcPr>
            <w:tcW w:w="567" w:type="dxa"/>
            <w:tcBorders>
              <w:left w:val="single" w:sz="4" w:space="0" w:color="auto"/>
            </w:tcBorders>
          </w:tcPr>
          <w:p w:rsidR="002737BD" w:rsidRPr="005F2377" w:rsidRDefault="002737BD" w:rsidP="006C39D7">
            <w:pPr>
              <w:tabs>
                <w:tab w:val="left" w:pos="330"/>
              </w:tabs>
              <w:rPr>
                <w:b/>
                <w:sz w:val="18"/>
                <w:szCs w:val="18"/>
              </w:rPr>
            </w:pPr>
            <w:r w:rsidRPr="005F2377">
              <w:rPr>
                <w:b/>
                <w:sz w:val="18"/>
                <w:szCs w:val="18"/>
              </w:rPr>
              <w:t>1</w:t>
            </w:r>
          </w:p>
        </w:tc>
        <w:tc>
          <w:tcPr>
            <w:tcW w:w="709" w:type="dxa"/>
            <w:tcBorders>
              <w:left w:val="single" w:sz="4" w:space="0" w:color="auto"/>
              <w:bottom w:val="single" w:sz="4" w:space="0" w:color="auto"/>
              <w:right w:val="single" w:sz="4" w:space="0" w:color="auto"/>
            </w:tcBorders>
          </w:tcPr>
          <w:p w:rsidR="002737BD" w:rsidRPr="005F2377" w:rsidRDefault="002737BD" w:rsidP="006C39D7">
            <w:pPr>
              <w:tabs>
                <w:tab w:val="left" w:pos="330"/>
              </w:tabs>
              <w:rPr>
                <w:b/>
                <w:sz w:val="18"/>
                <w:szCs w:val="18"/>
              </w:rPr>
            </w:pPr>
          </w:p>
        </w:tc>
        <w:tc>
          <w:tcPr>
            <w:tcW w:w="611" w:type="dxa"/>
            <w:tcBorders>
              <w:left w:val="single" w:sz="4" w:space="0" w:color="auto"/>
              <w:right w:val="single" w:sz="4" w:space="0" w:color="auto"/>
            </w:tcBorders>
          </w:tcPr>
          <w:p w:rsidR="002737BD" w:rsidRPr="005F2377" w:rsidRDefault="002737BD" w:rsidP="006C39D7">
            <w:pPr>
              <w:tabs>
                <w:tab w:val="left" w:pos="330"/>
              </w:tabs>
              <w:rPr>
                <w:b/>
                <w:sz w:val="18"/>
                <w:szCs w:val="18"/>
              </w:rPr>
            </w:pPr>
          </w:p>
        </w:tc>
        <w:tc>
          <w:tcPr>
            <w:tcW w:w="527" w:type="dxa"/>
            <w:tcBorders>
              <w:left w:val="single" w:sz="4" w:space="0" w:color="auto"/>
            </w:tcBorders>
          </w:tcPr>
          <w:p w:rsidR="002737BD" w:rsidRPr="005F2377" w:rsidRDefault="002737BD" w:rsidP="006C39D7">
            <w:pPr>
              <w:tabs>
                <w:tab w:val="left" w:pos="330"/>
              </w:tabs>
              <w:rPr>
                <w:b/>
                <w:sz w:val="18"/>
                <w:szCs w:val="18"/>
              </w:rPr>
            </w:pPr>
          </w:p>
        </w:tc>
      </w:tr>
      <w:tr w:rsidR="002737BD" w:rsidRPr="005F2377" w:rsidTr="002737BD">
        <w:trPr>
          <w:jc w:val="center"/>
        </w:trPr>
        <w:tc>
          <w:tcPr>
            <w:tcW w:w="2374" w:type="dxa"/>
            <w:tcBorders>
              <w:top w:val="single" w:sz="4" w:space="0" w:color="auto"/>
            </w:tcBorders>
          </w:tcPr>
          <w:p w:rsidR="002737BD" w:rsidRPr="005F2377" w:rsidRDefault="002737BD" w:rsidP="006C39D7">
            <w:pPr>
              <w:tabs>
                <w:tab w:val="left" w:pos="330"/>
              </w:tabs>
              <w:rPr>
                <w:b/>
                <w:sz w:val="18"/>
                <w:szCs w:val="18"/>
              </w:rPr>
            </w:pPr>
            <w:r w:rsidRPr="005F2377">
              <w:rPr>
                <w:b/>
                <w:sz w:val="18"/>
                <w:szCs w:val="18"/>
              </w:rPr>
              <w:t>Физкультура</w:t>
            </w:r>
          </w:p>
        </w:tc>
        <w:tc>
          <w:tcPr>
            <w:tcW w:w="708" w:type="dxa"/>
            <w:tcBorders>
              <w:right w:val="single" w:sz="4" w:space="0" w:color="auto"/>
            </w:tcBorders>
          </w:tcPr>
          <w:p w:rsidR="002737BD" w:rsidRPr="005F2377" w:rsidRDefault="002737BD" w:rsidP="006C39D7">
            <w:pPr>
              <w:tabs>
                <w:tab w:val="left" w:pos="330"/>
              </w:tabs>
              <w:rPr>
                <w:b/>
                <w:sz w:val="18"/>
                <w:szCs w:val="18"/>
              </w:rPr>
            </w:pPr>
            <w:r w:rsidRPr="005F2377">
              <w:rPr>
                <w:b/>
                <w:sz w:val="18"/>
                <w:szCs w:val="18"/>
              </w:rPr>
              <w:t>2</w:t>
            </w:r>
          </w:p>
        </w:tc>
        <w:tc>
          <w:tcPr>
            <w:tcW w:w="346" w:type="dxa"/>
            <w:tcBorders>
              <w:left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0</w:t>
            </w:r>
          </w:p>
        </w:tc>
        <w:tc>
          <w:tcPr>
            <w:tcW w:w="284" w:type="dxa"/>
            <w:tcBorders>
              <w:left w:val="single" w:sz="4" w:space="0" w:color="auto"/>
            </w:tcBorders>
          </w:tcPr>
          <w:p w:rsidR="002737BD" w:rsidRPr="005F2377" w:rsidRDefault="002737BD" w:rsidP="006C39D7">
            <w:pPr>
              <w:tabs>
                <w:tab w:val="left" w:pos="330"/>
              </w:tabs>
              <w:rPr>
                <w:b/>
                <w:sz w:val="18"/>
                <w:szCs w:val="18"/>
              </w:rPr>
            </w:pPr>
            <w:r w:rsidRPr="005F2377">
              <w:rPr>
                <w:b/>
                <w:sz w:val="18"/>
                <w:szCs w:val="18"/>
              </w:rPr>
              <w:t>2</w:t>
            </w:r>
          </w:p>
        </w:tc>
        <w:tc>
          <w:tcPr>
            <w:tcW w:w="709" w:type="dxa"/>
            <w:tcBorders>
              <w:right w:val="single" w:sz="4" w:space="0" w:color="auto"/>
            </w:tcBorders>
          </w:tcPr>
          <w:p w:rsidR="002737BD" w:rsidRPr="005F2377" w:rsidRDefault="002737BD" w:rsidP="006C39D7">
            <w:pPr>
              <w:tabs>
                <w:tab w:val="left" w:pos="330"/>
              </w:tabs>
              <w:rPr>
                <w:b/>
                <w:sz w:val="18"/>
                <w:szCs w:val="18"/>
              </w:rPr>
            </w:pPr>
            <w:r w:rsidRPr="005F2377">
              <w:rPr>
                <w:b/>
                <w:sz w:val="18"/>
                <w:szCs w:val="18"/>
              </w:rPr>
              <w:t>2</w:t>
            </w:r>
          </w:p>
        </w:tc>
        <w:tc>
          <w:tcPr>
            <w:tcW w:w="567" w:type="dxa"/>
            <w:tcBorders>
              <w:left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0</w:t>
            </w:r>
          </w:p>
        </w:tc>
        <w:tc>
          <w:tcPr>
            <w:tcW w:w="567" w:type="dxa"/>
            <w:tcBorders>
              <w:left w:val="single" w:sz="4" w:space="0" w:color="auto"/>
            </w:tcBorders>
          </w:tcPr>
          <w:p w:rsidR="002737BD" w:rsidRPr="005F2377" w:rsidRDefault="002737BD" w:rsidP="006C39D7">
            <w:pPr>
              <w:tabs>
                <w:tab w:val="left" w:pos="330"/>
              </w:tabs>
              <w:rPr>
                <w:b/>
                <w:sz w:val="18"/>
                <w:szCs w:val="18"/>
              </w:rPr>
            </w:pPr>
            <w:r w:rsidRPr="005F2377">
              <w:rPr>
                <w:b/>
                <w:sz w:val="18"/>
                <w:szCs w:val="18"/>
              </w:rPr>
              <w:t>2</w:t>
            </w:r>
          </w:p>
        </w:tc>
        <w:tc>
          <w:tcPr>
            <w:tcW w:w="708" w:type="dxa"/>
            <w:tcBorders>
              <w:right w:val="single" w:sz="4" w:space="0" w:color="auto"/>
            </w:tcBorders>
          </w:tcPr>
          <w:p w:rsidR="002737BD" w:rsidRPr="005F2377" w:rsidRDefault="002737BD" w:rsidP="006C39D7">
            <w:pPr>
              <w:tabs>
                <w:tab w:val="left" w:pos="330"/>
              </w:tabs>
              <w:rPr>
                <w:b/>
                <w:sz w:val="18"/>
                <w:szCs w:val="18"/>
              </w:rPr>
            </w:pPr>
            <w:r w:rsidRPr="005F2377">
              <w:rPr>
                <w:b/>
                <w:sz w:val="18"/>
                <w:szCs w:val="18"/>
              </w:rPr>
              <w:t>2</w:t>
            </w:r>
          </w:p>
        </w:tc>
        <w:tc>
          <w:tcPr>
            <w:tcW w:w="567" w:type="dxa"/>
            <w:tcBorders>
              <w:left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0</w:t>
            </w:r>
          </w:p>
        </w:tc>
        <w:tc>
          <w:tcPr>
            <w:tcW w:w="567" w:type="dxa"/>
            <w:tcBorders>
              <w:left w:val="single" w:sz="4" w:space="0" w:color="auto"/>
            </w:tcBorders>
          </w:tcPr>
          <w:p w:rsidR="002737BD" w:rsidRPr="005F2377" w:rsidRDefault="002737BD" w:rsidP="006C39D7">
            <w:pPr>
              <w:tabs>
                <w:tab w:val="left" w:pos="330"/>
              </w:tabs>
              <w:rPr>
                <w:b/>
                <w:sz w:val="18"/>
                <w:szCs w:val="18"/>
              </w:rPr>
            </w:pPr>
            <w:r w:rsidRPr="005F2377">
              <w:rPr>
                <w:b/>
                <w:sz w:val="18"/>
                <w:szCs w:val="18"/>
              </w:rPr>
              <w:t>2</w:t>
            </w:r>
          </w:p>
        </w:tc>
        <w:tc>
          <w:tcPr>
            <w:tcW w:w="709" w:type="dxa"/>
            <w:tcBorders>
              <w:right w:val="single" w:sz="4" w:space="0" w:color="auto"/>
            </w:tcBorders>
          </w:tcPr>
          <w:p w:rsidR="002737BD" w:rsidRPr="005F2377" w:rsidRDefault="002737BD" w:rsidP="006C39D7">
            <w:pPr>
              <w:tabs>
                <w:tab w:val="left" w:pos="330"/>
              </w:tabs>
              <w:rPr>
                <w:b/>
                <w:sz w:val="18"/>
                <w:szCs w:val="18"/>
              </w:rPr>
            </w:pPr>
            <w:r w:rsidRPr="005F2377">
              <w:rPr>
                <w:b/>
                <w:sz w:val="18"/>
                <w:szCs w:val="18"/>
              </w:rPr>
              <w:t>2</w:t>
            </w:r>
          </w:p>
        </w:tc>
        <w:tc>
          <w:tcPr>
            <w:tcW w:w="567" w:type="dxa"/>
            <w:tcBorders>
              <w:left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0</w:t>
            </w:r>
          </w:p>
        </w:tc>
        <w:tc>
          <w:tcPr>
            <w:tcW w:w="567" w:type="dxa"/>
            <w:tcBorders>
              <w:left w:val="single" w:sz="4" w:space="0" w:color="auto"/>
            </w:tcBorders>
          </w:tcPr>
          <w:p w:rsidR="002737BD" w:rsidRPr="005F2377" w:rsidRDefault="002737BD" w:rsidP="006C39D7">
            <w:pPr>
              <w:tabs>
                <w:tab w:val="left" w:pos="330"/>
              </w:tabs>
              <w:rPr>
                <w:b/>
                <w:sz w:val="18"/>
                <w:szCs w:val="18"/>
              </w:rPr>
            </w:pPr>
            <w:r w:rsidRPr="005F2377">
              <w:rPr>
                <w:b/>
                <w:sz w:val="18"/>
                <w:szCs w:val="18"/>
              </w:rPr>
              <w:t>2</w:t>
            </w:r>
          </w:p>
        </w:tc>
        <w:tc>
          <w:tcPr>
            <w:tcW w:w="709" w:type="dxa"/>
            <w:tcBorders>
              <w:top w:val="single" w:sz="4" w:space="0" w:color="auto"/>
              <w:left w:val="single" w:sz="4" w:space="0" w:color="auto"/>
              <w:right w:val="single" w:sz="4" w:space="0" w:color="auto"/>
            </w:tcBorders>
          </w:tcPr>
          <w:p w:rsidR="002737BD" w:rsidRPr="005F2377" w:rsidRDefault="002737BD" w:rsidP="006C39D7">
            <w:pPr>
              <w:tabs>
                <w:tab w:val="left" w:pos="330"/>
              </w:tabs>
              <w:rPr>
                <w:b/>
                <w:sz w:val="18"/>
                <w:szCs w:val="18"/>
              </w:rPr>
            </w:pPr>
            <w:r>
              <w:rPr>
                <w:b/>
                <w:sz w:val="18"/>
                <w:szCs w:val="18"/>
              </w:rPr>
              <w:t>2</w:t>
            </w:r>
          </w:p>
        </w:tc>
        <w:tc>
          <w:tcPr>
            <w:tcW w:w="611" w:type="dxa"/>
            <w:tcBorders>
              <w:left w:val="single" w:sz="4" w:space="0" w:color="auto"/>
              <w:right w:val="single" w:sz="4" w:space="0" w:color="auto"/>
            </w:tcBorders>
          </w:tcPr>
          <w:p w:rsidR="002737BD" w:rsidRPr="005F2377" w:rsidRDefault="002737BD" w:rsidP="006C39D7">
            <w:pPr>
              <w:tabs>
                <w:tab w:val="left" w:pos="330"/>
              </w:tabs>
              <w:rPr>
                <w:b/>
                <w:sz w:val="18"/>
                <w:szCs w:val="18"/>
              </w:rPr>
            </w:pPr>
          </w:p>
        </w:tc>
        <w:tc>
          <w:tcPr>
            <w:tcW w:w="527" w:type="dxa"/>
            <w:tcBorders>
              <w:left w:val="single" w:sz="4" w:space="0" w:color="auto"/>
            </w:tcBorders>
          </w:tcPr>
          <w:p w:rsidR="002737BD" w:rsidRPr="005F2377" w:rsidRDefault="002737BD" w:rsidP="006C39D7">
            <w:pPr>
              <w:tabs>
                <w:tab w:val="left" w:pos="330"/>
              </w:tabs>
              <w:rPr>
                <w:b/>
                <w:sz w:val="18"/>
                <w:szCs w:val="18"/>
              </w:rPr>
            </w:pPr>
            <w:r>
              <w:rPr>
                <w:b/>
                <w:sz w:val="18"/>
                <w:szCs w:val="18"/>
              </w:rPr>
              <w:t>2</w:t>
            </w:r>
          </w:p>
        </w:tc>
      </w:tr>
      <w:tr w:rsidR="002737BD" w:rsidRPr="005F2377" w:rsidTr="002737BD">
        <w:trPr>
          <w:jc w:val="center"/>
        </w:trPr>
        <w:tc>
          <w:tcPr>
            <w:tcW w:w="2374" w:type="dxa"/>
          </w:tcPr>
          <w:p w:rsidR="002737BD" w:rsidRPr="005F2377" w:rsidRDefault="002737BD" w:rsidP="006C39D7">
            <w:pPr>
              <w:tabs>
                <w:tab w:val="left" w:pos="330"/>
              </w:tabs>
              <w:rPr>
                <w:b/>
                <w:sz w:val="18"/>
                <w:szCs w:val="18"/>
              </w:rPr>
            </w:pPr>
            <w:r w:rsidRPr="005F2377">
              <w:rPr>
                <w:b/>
                <w:sz w:val="18"/>
                <w:szCs w:val="18"/>
              </w:rPr>
              <w:t>Трудовое обучение</w:t>
            </w:r>
          </w:p>
        </w:tc>
        <w:tc>
          <w:tcPr>
            <w:tcW w:w="708" w:type="dxa"/>
            <w:tcBorders>
              <w:right w:val="single" w:sz="4" w:space="0" w:color="auto"/>
            </w:tcBorders>
          </w:tcPr>
          <w:p w:rsidR="002737BD" w:rsidRPr="005F2377" w:rsidRDefault="002737BD" w:rsidP="006C39D7">
            <w:pPr>
              <w:tabs>
                <w:tab w:val="left" w:pos="330"/>
              </w:tabs>
              <w:rPr>
                <w:b/>
                <w:sz w:val="18"/>
                <w:szCs w:val="18"/>
              </w:rPr>
            </w:pPr>
            <w:r w:rsidRPr="005F2377">
              <w:rPr>
                <w:b/>
                <w:sz w:val="18"/>
                <w:szCs w:val="18"/>
              </w:rPr>
              <w:t xml:space="preserve"> </w:t>
            </w:r>
          </w:p>
        </w:tc>
        <w:tc>
          <w:tcPr>
            <w:tcW w:w="346" w:type="dxa"/>
            <w:tcBorders>
              <w:left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 xml:space="preserve"> </w:t>
            </w:r>
          </w:p>
        </w:tc>
        <w:tc>
          <w:tcPr>
            <w:tcW w:w="284" w:type="dxa"/>
            <w:tcBorders>
              <w:left w:val="single" w:sz="4" w:space="0" w:color="auto"/>
            </w:tcBorders>
          </w:tcPr>
          <w:p w:rsidR="002737BD" w:rsidRPr="005F2377" w:rsidRDefault="002737BD" w:rsidP="006C39D7">
            <w:pPr>
              <w:tabs>
                <w:tab w:val="left" w:pos="330"/>
              </w:tabs>
              <w:rPr>
                <w:b/>
                <w:sz w:val="18"/>
                <w:szCs w:val="18"/>
              </w:rPr>
            </w:pPr>
            <w:r w:rsidRPr="005F2377">
              <w:rPr>
                <w:b/>
                <w:sz w:val="18"/>
                <w:szCs w:val="18"/>
              </w:rPr>
              <w:t xml:space="preserve"> </w:t>
            </w:r>
          </w:p>
        </w:tc>
        <w:tc>
          <w:tcPr>
            <w:tcW w:w="709" w:type="dxa"/>
            <w:tcBorders>
              <w:right w:val="single" w:sz="4" w:space="0" w:color="auto"/>
            </w:tcBorders>
          </w:tcPr>
          <w:p w:rsidR="002737BD" w:rsidRPr="005F2377" w:rsidRDefault="002737BD" w:rsidP="006C39D7">
            <w:pPr>
              <w:tabs>
                <w:tab w:val="left" w:pos="330"/>
              </w:tabs>
              <w:rPr>
                <w:b/>
                <w:sz w:val="18"/>
                <w:szCs w:val="18"/>
              </w:rPr>
            </w:pPr>
          </w:p>
        </w:tc>
        <w:tc>
          <w:tcPr>
            <w:tcW w:w="567" w:type="dxa"/>
            <w:tcBorders>
              <w:left w:val="single" w:sz="4" w:space="0" w:color="auto"/>
              <w:right w:val="single" w:sz="4" w:space="0" w:color="auto"/>
            </w:tcBorders>
          </w:tcPr>
          <w:p w:rsidR="002737BD" w:rsidRPr="005F2377" w:rsidRDefault="002737BD" w:rsidP="006C39D7">
            <w:pPr>
              <w:tabs>
                <w:tab w:val="left" w:pos="330"/>
              </w:tabs>
              <w:rPr>
                <w:b/>
                <w:sz w:val="18"/>
                <w:szCs w:val="18"/>
              </w:rPr>
            </w:pPr>
          </w:p>
        </w:tc>
        <w:tc>
          <w:tcPr>
            <w:tcW w:w="567" w:type="dxa"/>
            <w:tcBorders>
              <w:left w:val="single" w:sz="4" w:space="0" w:color="auto"/>
            </w:tcBorders>
          </w:tcPr>
          <w:p w:rsidR="002737BD" w:rsidRPr="005F2377" w:rsidRDefault="002737BD" w:rsidP="006C39D7">
            <w:pPr>
              <w:tabs>
                <w:tab w:val="left" w:pos="330"/>
              </w:tabs>
              <w:rPr>
                <w:b/>
                <w:sz w:val="18"/>
                <w:szCs w:val="18"/>
              </w:rPr>
            </w:pPr>
          </w:p>
        </w:tc>
        <w:tc>
          <w:tcPr>
            <w:tcW w:w="708" w:type="dxa"/>
            <w:tcBorders>
              <w:right w:val="single" w:sz="4" w:space="0" w:color="auto"/>
            </w:tcBorders>
          </w:tcPr>
          <w:p w:rsidR="002737BD" w:rsidRPr="005F2377" w:rsidRDefault="002737BD" w:rsidP="006C39D7">
            <w:pPr>
              <w:tabs>
                <w:tab w:val="left" w:pos="330"/>
              </w:tabs>
              <w:rPr>
                <w:b/>
                <w:sz w:val="18"/>
                <w:szCs w:val="18"/>
              </w:rPr>
            </w:pPr>
          </w:p>
        </w:tc>
        <w:tc>
          <w:tcPr>
            <w:tcW w:w="567" w:type="dxa"/>
            <w:tcBorders>
              <w:left w:val="single" w:sz="4" w:space="0" w:color="auto"/>
              <w:right w:val="single" w:sz="4" w:space="0" w:color="auto"/>
            </w:tcBorders>
          </w:tcPr>
          <w:p w:rsidR="002737BD" w:rsidRPr="005F2377" w:rsidRDefault="002737BD" w:rsidP="006C39D7">
            <w:pPr>
              <w:tabs>
                <w:tab w:val="left" w:pos="330"/>
              </w:tabs>
              <w:rPr>
                <w:b/>
                <w:sz w:val="18"/>
                <w:szCs w:val="18"/>
              </w:rPr>
            </w:pPr>
          </w:p>
        </w:tc>
        <w:tc>
          <w:tcPr>
            <w:tcW w:w="567" w:type="dxa"/>
            <w:tcBorders>
              <w:left w:val="single" w:sz="4" w:space="0" w:color="auto"/>
            </w:tcBorders>
          </w:tcPr>
          <w:p w:rsidR="002737BD" w:rsidRPr="005F2377" w:rsidRDefault="002737BD" w:rsidP="006C39D7">
            <w:pPr>
              <w:tabs>
                <w:tab w:val="left" w:pos="330"/>
              </w:tabs>
              <w:rPr>
                <w:b/>
                <w:sz w:val="18"/>
                <w:szCs w:val="18"/>
              </w:rPr>
            </w:pPr>
          </w:p>
        </w:tc>
        <w:tc>
          <w:tcPr>
            <w:tcW w:w="709" w:type="dxa"/>
            <w:tcBorders>
              <w:right w:val="single" w:sz="4" w:space="0" w:color="auto"/>
            </w:tcBorders>
          </w:tcPr>
          <w:p w:rsidR="002737BD" w:rsidRPr="005F2377" w:rsidRDefault="002737BD" w:rsidP="006C39D7">
            <w:pPr>
              <w:tabs>
                <w:tab w:val="left" w:pos="330"/>
              </w:tabs>
              <w:rPr>
                <w:b/>
                <w:sz w:val="18"/>
                <w:szCs w:val="18"/>
              </w:rPr>
            </w:pPr>
          </w:p>
        </w:tc>
        <w:tc>
          <w:tcPr>
            <w:tcW w:w="567" w:type="dxa"/>
            <w:tcBorders>
              <w:left w:val="single" w:sz="4" w:space="0" w:color="auto"/>
              <w:right w:val="single" w:sz="4" w:space="0" w:color="auto"/>
            </w:tcBorders>
          </w:tcPr>
          <w:p w:rsidR="002737BD" w:rsidRPr="005F2377" w:rsidRDefault="002737BD" w:rsidP="006C39D7">
            <w:pPr>
              <w:tabs>
                <w:tab w:val="left" w:pos="330"/>
              </w:tabs>
              <w:rPr>
                <w:b/>
                <w:sz w:val="18"/>
                <w:szCs w:val="18"/>
              </w:rPr>
            </w:pPr>
          </w:p>
        </w:tc>
        <w:tc>
          <w:tcPr>
            <w:tcW w:w="567" w:type="dxa"/>
            <w:tcBorders>
              <w:left w:val="single" w:sz="4" w:space="0" w:color="auto"/>
            </w:tcBorders>
          </w:tcPr>
          <w:p w:rsidR="002737BD" w:rsidRPr="005F2377" w:rsidRDefault="002737BD" w:rsidP="006C39D7">
            <w:pPr>
              <w:tabs>
                <w:tab w:val="left" w:pos="330"/>
              </w:tabs>
              <w:rPr>
                <w:b/>
                <w:sz w:val="18"/>
                <w:szCs w:val="18"/>
              </w:rPr>
            </w:pPr>
          </w:p>
        </w:tc>
        <w:tc>
          <w:tcPr>
            <w:tcW w:w="709" w:type="dxa"/>
            <w:tcBorders>
              <w:left w:val="single" w:sz="4" w:space="0" w:color="auto"/>
              <w:right w:val="single" w:sz="4" w:space="0" w:color="auto"/>
            </w:tcBorders>
          </w:tcPr>
          <w:p w:rsidR="002737BD" w:rsidRPr="005F2377" w:rsidRDefault="002737BD" w:rsidP="006C39D7">
            <w:pPr>
              <w:tabs>
                <w:tab w:val="left" w:pos="330"/>
              </w:tabs>
              <w:rPr>
                <w:b/>
                <w:sz w:val="18"/>
                <w:szCs w:val="18"/>
              </w:rPr>
            </w:pPr>
          </w:p>
        </w:tc>
        <w:tc>
          <w:tcPr>
            <w:tcW w:w="611" w:type="dxa"/>
            <w:tcBorders>
              <w:left w:val="single" w:sz="4" w:space="0" w:color="auto"/>
              <w:right w:val="single" w:sz="4" w:space="0" w:color="auto"/>
            </w:tcBorders>
          </w:tcPr>
          <w:p w:rsidR="002737BD" w:rsidRPr="005F2377" w:rsidRDefault="002737BD" w:rsidP="006C39D7">
            <w:pPr>
              <w:tabs>
                <w:tab w:val="left" w:pos="330"/>
              </w:tabs>
              <w:rPr>
                <w:b/>
                <w:sz w:val="18"/>
                <w:szCs w:val="18"/>
              </w:rPr>
            </w:pPr>
          </w:p>
        </w:tc>
        <w:tc>
          <w:tcPr>
            <w:tcW w:w="527" w:type="dxa"/>
            <w:tcBorders>
              <w:left w:val="single" w:sz="4" w:space="0" w:color="auto"/>
            </w:tcBorders>
          </w:tcPr>
          <w:p w:rsidR="002737BD" w:rsidRPr="005F2377" w:rsidRDefault="002737BD" w:rsidP="006C39D7">
            <w:pPr>
              <w:tabs>
                <w:tab w:val="left" w:pos="330"/>
              </w:tabs>
              <w:rPr>
                <w:b/>
                <w:sz w:val="18"/>
                <w:szCs w:val="18"/>
              </w:rPr>
            </w:pPr>
          </w:p>
        </w:tc>
      </w:tr>
      <w:tr w:rsidR="002737BD" w:rsidRPr="005F2377" w:rsidTr="002737BD">
        <w:trPr>
          <w:jc w:val="center"/>
        </w:trPr>
        <w:tc>
          <w:tcPr>
            <w:tcW w:w="2374" w:type="dxa"/>
          </w:tcPr>
          <w:p w:rsidR="002737BD" w:rsidRPr="005F2377" w:rsidRDefault="002737BD" w:rsidP="006C39D7">
            <w:pPr>
              <w:tabs>
                <w:tab w:val="left" w:pos="330"/>
              </w:tabs>
              <w:rPr>
                <w:b/>
                <w:sz w:val="18"/>
                <w:szCs w:val="18"/>
              </w:rPr>
            </w:pPr>
            <w:r w:rsidRPr="005F2377">
              <w:rPr>
                <w:b/>
                <w:sz w:val="18"/>
                <w:szCs w:val="18"/>
              </w:rPr>
              <w:t>Профессионально-трудовое обучение</w:t>
            </w:r>
          </w:p>
        </w:tc>
        <w:tc>
          <w:tcPr>
            <w:tcW w:w="708" w:type="dxa"/>
            <w:tcBorders>
              <w:right w:val="single" w:sz="4" w:space="0" w:color="auto"/>
            </w:tcBorders>
          </w:tcPr>
          <w:p w:rsidR="002737BD" w:rsidRPr="005F2377" w:rsidRDefault="002737BD" w:rsidP="006C39D7">
            <w:pPr>
              <w:tabs>
                <w:tab w:val="left" w:pos="330"/>
              </w:tabs>
              <w:rPr>
                <w:b/>
                <w:sz w:val="18"/>
                <w:szCs w:val="18"/>
              </w:rPr>
            </w:pPr>
            <w:r w:rsidRPr="005F2377">
              <w:rPr>
                <w:b/>
                <w:sz w:val="18"/>
                <w:szCs w:val="18"/>
              </w:rPr>
              <w:t>6</w:t>
            </w:r>
          </w:p>
        </w:tc>
        <w:tc>
          <w:tcPr>
            <w:tcW w:w="346" w:type="dxa"/>
            <w:tcBorders>
              <w:left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2</w:t>
            </w:r>
          </w:p>
        </w:tc>
        <w:tc>
          <w:tcPr>
            <w:tcW w:w="284" w:type="dxa"/>
            <w:tcBorders>
              <w:left w:val="single" w:sz="4" w:space="0" w:color="auto"/>
            </w:tcBorders>
          </w:tcPr>
          <w:p w:rsidR="002737BD" w:rsidRPr="005F2377" w:rsidRDefault="002737BD" w:rsidP="006C39D7">
            <w:pPr>
              <w:tabs>
                <w:tab w:val="left" w:pos="330"/>
              </w:tabs>
              <w:rPr>
                <w:b/>
                <w:sz w:val="18"/>
                <w:szCs w:val="18"/>
              </w:rPr>
            </w:pPr>
            <w:r w:rsidRPr="005F2377">
              <w:rPr>
                <w:b/>
                <w:sz w:val="18"/>
                <w:szCs w:val="18"/>
              </w:rPr>
              <w:t>4</w:t>
            </w:r>
          </w:p>
        </w:tc>
        <w:tc>
          <w:tcPr>
            <w:tcW w:w="709" w:type="dxa"/>
            <w:tcBorders>
              <w:right w:val="single" w:sz="4" w:space="0" w:color="auto"/>
            </w:tcBorders>
          </w:tcPr>
          <w:p w:rsidR="002737BD" w:rsidRPr="005F2377" w:rsidRDefault="002737BD" w:rsidP="006C39D7">
            <w:pPr>
              <w:tabs>
                <w:tab w:val="left" w:pos="330"/>
              </w:tabs>
              <w:rPr>
                <w:b/>
                <w:sz w:val="18"/>
                <w:szCs w:val="18"/>
              </w:rPr>
            </w:pPr>
            <w:r w:rsidRPr="005F2377">
              <w:rPr>
                <w:b/>
                <w:sz w:val="18"/>
                <w:szCs w:val="18"/>
              </w:rPr>
              <w:t>8</w:t>
            </w:r>
          </w:p>
        </w:tc>
        <w:tc>
          <w:tcPr>
            <w:tcW w:w="567" w:type="dxa"/>
            <w:tcBorders>
              <w:left w:val="single" w:sz="4" w:space="0" w:color="auto"/>
              <w:bottom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2</w:t>
            </w:r>
          </w:p>
        </w:tc>
        <w:tc>
          <w:tcPr>
            <w:tcW w:w="567" w:type="dxa"/>
            <w:tcBorders>
              <w:left w:val="single" w:sz="4" w:space="0" w:color="auto"/>
            </w:tcBorders>
          </w:tcPr>
          <w:p w:rsidR="002737BD" w:rsidRPr="005F2377" w:rsidRDefault="002737BD" w:rsidP="006C39D7">
            <w:pPr>
              <w:tabs>
                <w:tab w:val="left" w:pos="330"/>
              </w:tabs>
              <w:rPr>
                <w:b/>
                <w:sz w:val="18"/>
                <w:szCs w:val="18"/>
              </w:rPr>
            </w:pPr>
            <w:r w:rsidRPr="005F2377">
              <w:rPr>
                <w:b/>
                <w:sz w:val="18"/>
                <w:szCs w:val="18"/>
              </w:rPr>
              <w:t>6</w:t>
            </w:r>
          </w:p>
        </w:tc>
        <w:tc>
          <w:tcPr>
            <w:tcW w:w="708" w:type="dxa"/>
            <w:tcBorders>
              <w:right w:val="single" w:sz="4" w:space="0" w:color="auto"/>
            </w:tcBorders>
          </w:tcPr>
          <w:p w:rsidR="002737BD" w:rsidRPr="005F2377" w:rsidRDefault="002737BD" w:rsidP="006C39D7">
            <w:pPr>
              <w:tabs>
                <w:tab w:val="left" w:pos="330"/>
              </w:tabs>
              <w:rPr>
                <w:b/>
                <w:sz w:val="18"/>
                <w:szCs w:val="18"/>
              </w:rPr>
            </w:pPr>
            <w:r w:rsidRPr="005F2377">
              <w:rPr>
                <w:b/>
                <w:sz w:val="18"/>
                <w:szCs w:val="18"/>
              </w:rPr>
              <w:t>10</w:t>
            </w:r>
          </w:p>
        </w:tc>
        <w:tc>
          <w:tcPr>
            <w:tcW w:w="567" w:type="dxa"/>
            <w:tcBorders>
              <w:left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2</w:t>
            </w:r>
          </w:p>
        </w:tc>
        <w:tc>
          <w:tcPr>
            <w:tcW w:w="567" w:type="dxa"/>
            <w:tcBorders>
              <w:left w:val="single" w:sz="4" w:space="0" w:color="auto"/>
            </w:tcBorders>
          </w:tcPr>
          <w:p w:rsidR="002737BD" w:rsidRPr="005F2377" w:rsidRDefault="002737BD" w:rsidP="006C39D7">
            <w:pPr>
              <w:tabs>
                <w:tab w:val="left" w:pos="330"/>
              </w:tabs>
              <w:rPr>
                <w:b/>
                <w:sz w:val="18"/>
                <w:szCs w:val="18"/>
              </w:rPr>
            </w:pPr>
            <w:r w:rsidRPr="005F2377">
              <w:rPr>
                <w:b/>
                <w:sz w:val="18"/>
                <w:szCs w:val="18"/>
              </w:rPr>
              <w:t>8</w:t>
            </w:r>
          </w:p>
        </w:tc>
        <w:tc>
          <w:tcPr>
            <w:tcW w:w="709" w:type="dxa"/>
            <w:tcBorders>
              <w:right w:val="single" w:sz="4" w:space="0" w:color="auto"/>
            </w:tcBorders>
          </w:tcPr>
          <w:p w:rsidR="002737BD" w:rsidRPr="005F2377" w:rsidRDefault="002737BD" w:rsidP="006C39D7">
            <w:pPr>
              <w:tabs>
                <w:tab w:val="left" w:pos="330"/>
              </w:tabs>
              <w:rPr>
                <w:b/>
                <w:sz w:val="18"/>
                <w:szCs w:val="18"/>
              </w:rPr>
            </w:pPr>
            <w:r w:rsidRPr="005F2377">
              <w:rPr>
                <w:b/>
                <w:sz w:val="18"/>
                <w:szCs w:val="18"/>
              </w:rPr>
              <w:t>12</w:t>
            </w:r>
          </w:p>
        </w:tc>
        <w:tc>
          <w:tcPr>
            <w:tcW w:w="567" w:type="dxa"/>
            <w:tcBorders>
              <w:right w:val="single" w:sz="4" w:space="0" w:color="auto"/>
            </w:tcBorders>
          </w:tcPr>
          <w:p w:rsidR="002737BD" w:rsidRPr="005F2377" w:rsidRDefault="002737BD" w:rsidP="006C39D7">
            <w:pPr>
              <w:tabs>
                <w:tab w:val="left" w:pos="330"/>
              </w:tabs>
              <w:rPr>
                <w:b/>
                <w:sz w:val="18"/>
                <w:szCs w:val="18"/>
              </w:rPr>
            </w:pPr>
            <w:r w:rsidRPr="005F2377">
              <w:rPr>
                <w:b/>
                <w:sz w:val="18"/>
                <w:szCs w:val="18"/>
              </w:rPr>
              <w:t>3</w:t>
            </w:r>
          </w:p>
        </w:tc>
        <w:tc>
          <w:tcPr>
            <w:tcW w:w="567" w:type="dxa"/>
            <w:tcBorders>
              <w:left w:val="single" w:sz="4" w:space="0" w:color="auto"/>
            </w:tcBorders>
          </w:tcPr>
          <w:p w:rsidR="002737BD" w:rsidRPr="005F2377" w:rsidRDefault="002737BD" w:rsidP="006C39D7">
            <w:pPr>
              <w:tabs>
                <w:tab w:val="left" w:pos="330"/>
              </w:tabs>
              <w:rPr>
                <w:b/>
                <w:sz w:val="18"/>
                <w:szCs w:val="18"/>
              </w:rPr>
            </w:pPr>
            <w:r w:rsidRPr="005F2377">
              <w:rPr>
                <w:b/>
                <w:sz w:val="18"/>
                <w:szCs w:val="18"/>
              </w:rPr>
              <w:t>9</w:t>
            </w:r>
          </w:p>
        </w:tc>
        <w:tc>
          <w:tcPr>
            <w:tcW w:w="709" w:type="dxa"/>
            <w:tcBorders>
              <w:left w:val="single" w:sz="4" w:space="0" w:color="auto"/>
              <w:bottom w:val="single" w:sz="4" w:space="0" w:color="auto"/>
              <w:right w:val="single" w:sz="4" w:space="0" w:color="auto"/>
            </w:tcBorders>
          </w:tcPr>
          <w:p w:rsidR="002737BD" w:rsidRPr="005F2377" w:rsidRDefault="002737BD" w:rsidP="006C39D7">
            <w:pPr>
              <w:tabs>
                <w:tab w:val="left" w:pos="330"/>
              </w:tabs>
              <w:rPr>
                <w:b/>
                <w:sz w:val="18"/>
                <w:szCs w:val="18"/>
              </w:rPr>
            </w:pPr>
            <w:r>
              <w:rPr>
                <w:b/>
                <w:sz w:val="18"/>
                <w:szCs w:val="18"/>
              </w:rPr>
              <w:t>14</w:t>
            </w:r>
          </w:p>
        </w:tc>
        <w:tc>
          <w:tcPr>
            <w:tcW w:w="611" w:type="dxa"/>
            <w:tcBorders>
              <w:left w:val="single" w:sz="4" w:space="0" w:color="auto"/>
              <w:right w:val="single" w:sz="4" w:space="0" w:color="auto"/>
            </w:tcBorders>
          </w:tcPr>
          <w:p w:rsidR="002737BD" w:rsidRPr="005F2377" w:rsidRDefault="002737BD" w:rsidP="006C39D7">
            <w:pPr>
              <w:tabs>
                <w:tab w:val="left" w:pos="330"/>
              </w:tabs>
              <w:rPr>
                <w:b/>
                <w:sz w:val="18"/>
                <w:szCs w:val="18"/>
              </w:rPr>
            </w:pPr>
            <w:r>
              <w:rPr>
                <w:b/>
                <w:sz w:val="18"/>
                <w:szCs w:val="18"/>
              </w:rPr>
              <w:t>3</w:t>
            </w:r>
          </w:p>
        </w:tc>
        <w:tc>
          <w:tcPr>
            <w:tcW w:w="527" w:type="dxa"/>
            <w:tcBorders>
              <w:left w:val="single" w:sz="4" w:space="0" w:color="auto"/>
            </w:tcBorders>
          </w:tcPr>
          <w:p w:rsidR="002737BD" w:rsidRPr="005F2377" w:rsidRDefault="002737BD" w:rsidP="006C39D7">
            <w:pPr>
              <w:tabs>
                <w:tab w:val="left" w:pos="330"/>
              </w:tabs>
              <w:rPr>
                <w:b/>
                <w:sz w:val="18"/>
                <w:szCs w:val="18"/>
              </w:rPr>
            </w:pPr>
            <w:r>
              <w:rPr>
                <w:b/>
                <w:sz w:val="18"/>
                <w:szCs w:val="18"/>
              </w:rPr>
              <w:t>11</w:t>
            </w:r>
          </w:p>
        </w:tc>
      </w:tr>
      <w:tr w:rsidR="002737BD" w:rsidRPr="005F2377" w:rsidTr="002737BD">
        <w:trPr>
          <w:jc w:val="center"/>
        </w:trPr>
        <w:tc>
          <w:tcPr>
            <w:tcW w:w="2374" w:type="dxa"/>
          </w:tcPr>
          <w:p w:rsidR="002737BD" w:rsidRPr="005F2377" w:rsidRDefault="002737BD" w:rsidP="006C39D7">
            <w:pPr>
              <w:tabs>
                <w:tab w:val="left" w:pos="330"/>
              </w:tabs>
              <w:rPr>
                <w:b/>
                <w:sz w:val="18"/>
                <w:szCs w:val="18"/>
              </w:rPr>
            </w:pPr>
            <w:r w:rsidRPr="005F2377">
              <w:rPr>
                <w:b/>
                <w:sz w:val="18"/>
                <w:szCs w:val="18"/>
              </w:rPr>
              <w:t>Итого:</w:t>
            </w:r>
          </w:p>
        </w:tc>
        <w:tc>
          <w:tcPr>
            <w:tcW w:w="708" w:type="dxa"/>
            <w:tcBorders>
              <w:right w:val="single" w:sz="4" w:space="0" w:color="auto"/>
            </w:tcBorders>
          </w:tcPr>
          <w:p w:rsidR="002737BD" w:rsidRPr="005F2377" w:rsidRDefault="002737BD" w:rsidP="006C39D7">
            <w:pPr>
              <w:tabs>
                <w:tab w:val="left" w:pos="330"/>
              </w:tabs>
              <w:rPr>
                <w:b/>
                <w:sz w:val="18"/>
                <w:szCs w:val="18"/>
              </w:rPr>
            </w:pPr>
            <w:r w:rsidRPr="005F2377">
              <w:rPr>
                <w:b/>
                <w:sz w:val="18"/>
                <w:szCs w:val="18"/>
              </w:rPr>
              <w:t>29</w:t>
            </w:r>
          </w:p>
        </w:tc>
        <w:tc>
          <w:tcPr>
            <w:tcW w:w="346" w:type="dxa"/>
            <w:tcBorders>
              <w:right w:val="single" w:sz="4" w:space="0" w:color="auto"/>
            </w:tcBorders>
          </w:tcPr>
          <w:p w:rsidR="002737BD" w:rsidRPr="005F2377" w:rsidRDefault="002737BD" w:rsidP="006C39D7">
            <w:pPr>
              <w:tabs>
                <w:tab w:val="left" w:pos="330"/>
              </w:tabs>
              <w:rPr>
                <w:b/>
                <w:sz w:val="18"/>
                <w:szCs w:val="18"/>
              </w:rPr>
            </w:pPr>
            <w:r w:rsidRPr="005F2377">
              <w:rPr>
                <w:b/>
                <w:sz w:val="18"/>
                <w:szCs w:val="18"/>
              </w:rPr>
              <w:t>10</w:t>
            </w:r>
          </w:p>
        </w:tc>
        <w:tc>
          <w:tcPr>
            <w:tcW w:w="284" w:type="dxa"/>
            <w:tcBorders>
              <w:left w:val="single" w:sz="4" w:space="0" w:color="auto"/>
            </w:tcBorders>
          </w:tcPr>
          <w:p w:rsidR="002737BD" w:rsidRPr="005F2377" w:rsidRDefault="002737BD" w:rsidP="006C39D7">
            <w:pPr>
              <w:tabs>
                <w:tab w:val="left" w:pos="330"/>
              </w:tabs>
              <w:rPr>
                <w:b/>
                <w:sz w:val="18"/>
                <w:szCs w:val="18"/>
              </w:rPr>
            </w:pPr>
            <w:r w:rsidRPr="005F2377">
              <w:rPr>
                <w:b/>
                <w:sz w:val="18"/>
                <w:szCs w:val="18"/>
              </w:rPr>
              <w:t>19</w:t>
            </w:r>
          </w:p>
        </w:tc>
        <w:tc>
          <w:tcPr>
            <w:tcW w:w="709" w:type="dxa"/>
            <w:tcBorders>
              <w:right w:val="single" w:sz="4" w:space="0" w:color="auto"/>
            </w:tcBorders>
          </w:tcPr>
          <w:p w:rsidR="002737BD" w:rsidRPr="005F2377" w:rsidRDefault="002737BD" w:rsidP="006C39D7">
            <w:pPr>
              <w:tabs>
                <w:tab w:val="left" w:pos="330"/>
              </w:tabs>
              <w:rPr>
                <w:b/>
                <w:sz w:val="18"/>
                <w:szCs w:val="18"/>
              </w:rPr>
            </w:pPr>
            <w:r w:rsidRPr="005F2377">
              <w:rPr>
                <w:b/>
                <w:sz w:val="18"/>
                <w:szCs w:val="18"/>
              </w:rPr>
              <w:t>32</w:t>
            </w:r>
          </w:p>
        </w:tc>
        <w:tc>
          <w:tcPr>
            <w:tcW w:w="567" w:type="dxa"/>
            <w:tcBorders>
              <w:right w:val="single" w:sz="4" w:space="0" w:color="auto"/>
            </w:tcBorders>
          </w:tcPr>
          <w:p w:rsidR="002737BD" w:rsidRPr="005F2377" w:rsidRDefault="002737BD" w:rsidP="006C39D7">
            <w:pPr>
              <w:tabs>
                <w:tab w:val="left" w:pos="330"/>
              </w:tabs>
              <w:rPr>
                <w:b/>
                <w:sz w:val="18"/>
                <w:szCs w:val="18"/>
              </w:rPr>
            </w:pPr>
            <w:r w:rsidRPr="005F2377">
              <w:rPr>
                <w:b/>
                <w:sz w:val="18"/>
                <w:szCs w:val="18"/>
              </w:rPr>
              <w:t>10</w:t>
            </w:r>
          </w:p>
        </w:tc>
        <w:tc>
          <w:tcPr>
            <w:tcW w:w="567" w:type="dxa"/>
            <w:tcBorders>
              <w:left w:val="single" w:sz="4" w:space="0" w:color="auto"/>
            </w:tcBorders>
          </w:tcPr>
          <w:p w:rsidR="002737BD" w:rsidRPr="005F2377" w:rsidRDefault="002737BD" w:rsidP="006C39D7">
            <w:pPr>
              <w:tabs>
                <w:tab w:val="left" w:pos="330"/>
              </w:tabs>
              <w:rPr>
                <w:b/>
                <w:sz w:val="18"/>
                <w:szCs w:val="18"/>
              </w:rPr>
            </w:pPr>
            <w:r w:rsidRPr="005F2377">
              <w:rPr>
                <w:b/>
                <w:sz w:val="18"/>
                <w:szCs w:val="18"/>
              </w:rPr>
              <w:t>22</w:t>
            </w:r>
          </w:p>
        </w:tc>
        <w:tc>
          <w:tcPr>
            <w:tcW w:w="708" w:type="dxa"/>
            <w:tcBorders>
              <w:right w:val="single" w:sz="4" w:space="0" w:color="auto"/>
            </w:tcBorders>
          </w:tcPr>
          <w:p w:rsidR="002737BD" w:rsidRPr="005F2377" w:rsidRDefault="002737BD" w:rsidP="006C39D7">
            <w:pPr>
              <w:tabs>
                <w:tab w:val="left" w:pos="330"/>
              </w:tabs>
              <w:rPr>
                <w:b/>
                <w:sz w:val="18"/>
                <w:szCs w:val="18"/>
              </w:rPr>
            </w:pPr>
            <w:r w:rsidRPr="005F2377">
              <w:rPr>
                <w:b/>
                <w:sz w:val="18"/>
                <w:szCs w:val="18"/>
              </w:rPr>
              <w:t>34</w:t>
            </w:r>
          </w:p>
        </w:tc>
        <w:tc>
          <w:tcPr>
            <w:tcW w:w="567" w:type="dxa"/>
            <w:tcBorders>
              <w:left w:val="single" w:sz="4" w:space="0" w:color="auto"/>
              <w:right w:val="single" w:sz="4" w:space="0" w:color="auto"/>
            </w:tcBorders>
          </w:tcPr>
          <w:p w:rsidR="002737BD" w:rsidRPr="005F2377" w:rsidRDefault="002737BD" w:rsidP="006C39D7">
            <w:pPr>
              <w:tabs>
                <w:tab w:val="left" w:pos="330"/>
              </w:tabs>
              <w:rPr>
                <w:b/>
                <w:sz w:val="18"/>
                <w:szCs w:val="18"/>
              </w:rPr>
            </w:pPr>
            <w:r w:rsidRPr="005F2377">
              <w:rPr>
                <w:b/>
                <w:sz w:val="18"/>
                <w:szCs w:val="18"/>
              </w:rPr>
              <w:t>10</w:t>
            </w:r>
          </w:p>
        </w:tc>
        <w:tc>
          <w:tcPr>
            <w:tcW w:w="567" w:type="dxa"/>
            <w:tcBorders>
              <w:left w:val="single" w:sz="4" w:space="0" w:color="auto"/>
            </w:tcBorders>
          </w:tcPr>
          <w:p w:rsidR="002737BD" w:rsidRPr="005F2377" w:rsidRDefault="002737BD" w:rsidP="006C39D7">
            <w:pPr>
              <w:tabs>
                <w:tab w:val="left" w:pos="330"/>
              </w:tabs>
              <w:rPr>
                <w:b/>
                <w:sz w:val="18"/>
                <w:szCs w:val="18"/>
              </w:rPr>
            </w:pPr>
            <w:r w:rsidRPr="005F2377">
              <w:rPr>
                <w:b/>
                <w:sz w:val="18"/>
                <w:szCs w:val="18"/>
              </w:rPr>
              <w:t>24</w:t>
            </w:r>
          </w:p>
        </w:tc>
        <w:tc>
          <w:tcPr>
            <w:tcW w:w="709" w:type="dxa"/>
            <w:tcBorders>
              <w:right w:val="single" w:sz="4" w:space="0" w:color="auto"/>
            </w:tcBorders>
          </w:tcPr>
          <w:p w:rsidR="002737BD" w:rsidRPr="005F2377" w:rsidRDefault="002737BD" w:rsidP="006C39D7">
            <w:pPr>
              <w:tabs>
                <w:tab w:val="left" w:pos="330"/>
              </w:tabs>
              <w:rPr>
                <w:b/>
                <w:sz w:val="18"/>
                <w:szCs w:val="18"/>
              </w:rPr>
            </w:pPr>
            <w:r w:rsidRPr="005F2377">
              <w:rPr>
                <w:b/>
                <w:sz w:val="18"/>
                <w:szCs w:val="18"/>
              </w:rPr>
              <w:t>36</w:t>
            </w:r>
          </w:p>
        </w:tc>
        <w:tc>
          <w:tcPr>
            <w:tcW w:w="567" w:type="dxa"/>
            <w:tcBorders>
              <w:right w:val="single" w:sz="4" w:space="0" w:color="auto"/>
            </w:tcBorders>
          </w:tcPr>
          <w:p w:rsidR="002737BD" w:rsidRPr="005F2377" w:rsidRDefault="002737BD" w:rsidP="006C39D7">
            <w:pPr>
              <w:tabs>
                <w:tab w:val="left" w:pos="330"/>
              </w:tabs>
              <w:rPr>
                <w:b/>
                <w:sz w:val="18"/>
                <w:szCs w:val="18"/>
              </w:rPr>
            </w:pPr>
            <w:r w:rsidRPr="005F2377">
              <w:rPr>
                <w:b/>
                <w:sz w:val="18"/>
                <w:szCs w:val="18"/>
              </w:rPr>
              <w:t>10</w:t>
            </w:r>
          </w:p>
        </w:tc>
        <w:tc>
          <w:tcPr>
            <w:tcW w:w="567" w:type="dxa"/>
            <w:tcBorders>
              <w:left w:val="single" w:sz="4" w:space="0" w:color="auto"/>
            </w:tcBorders>
          </w:tcPr>
          <w:p w:rsidR="002737BD" w:rsidRPr="005F2377" w:rsidRDefault="002737BD" w:rsidP="006C39D7">
            <w:pPr>
              <w:tabs>
                <w:tab w:val="left" w:pos="330"/>
              </w:tabs>
              <w:rPr>
                <w:b/>
                <w:sz w:val="18"/>
                <w:szCs w:val="18"/>
              </w:rPr>
            </w:pPr>
            <w:r w:rsidRPr="005F2377">
              <w:rPr>
                <w:b/>
                <w:sz w:val="18"/>
                <w:szCs w:val="18"/>
              </w:rPr>
              <w:t>26</w:t>
            </w:r>
          </w:p>
        </w:tc>
        <w:tc>
          <w:tcPr>
            <w:tcW w:w="709" w:type="dxa"/>
            <w:tcBorders>
              <w:left w:val="single" w:sz="4" w:space="0" w:color="auto"/>
              <w:right w:val="single" w:sz="4" w:space="0" w:color="auto"/>
            </w:tcBorders>
          </w:tcPr>
          <w:p w:rsidR="002737BD" w:rsidRPr="005F2377" w:rsidRDefault="002737BD" w:rsidP="006C39D7">
            <w:pPr>
              <w:tabs>
                <w:tab w:val="left" w:pos="330"/>
              </w:tabs>
              <w:rPr>
                <w:b/>
                <w:sz w:val="18"/>
                <w:szCs w:val="18"/>
              </w:rPr>
            </w:pPr>
            <w:r>
              <w:rPr>
                <w:b/>
                <w:sz w:val="18"/>
                <w:szCs w:val="18"/>
              </w:rPr>
              <w:t>36</w:t>
            </w:r>
          </w:p>
        </w:tc>
        <w:tc>
          <w:tcPr>
            <w:tcW w:w="615" w:type="dxa"/>
            <w:tcBorders>
              <w:left w:val="single" w:sz="4" w:space="0" w:color="auto"/>
              <w:right w:val="single" w:sz="4" w:space="0" w:color="auto"/>
            </w:tcBorders>
          </w:tcPr>
          <w:p w:rsidR="002737BD" w:rsidRPr="005F2377" w:rsidRDefault="002737BD" w:rsidP="006C39D7">
            <w:pPr>
              <w:tabs>
                <w:tab w:val="left" w:pos="330"/>
              </w:tabs>
              <w:rPr>
                <w:b/>
                <w:sz w:val="18"/>
                <w:szCs w:val="18"/>
              </w:rPr>
            </w:pPr>
            <w:r>
              <w:rPr>
                <w:b/>
                <w:sz w:val="18"/>
                <w:szCs w:val="18"/>
              </w:rPr>
              <w:t>10</w:t>
            </w:r>
          </w:p>
        </w:tc>
        <w:tc>
          <w:tcPr>
            <w:tcW w:w="523" w:type="dxa"/>
            <w:tcBorders>
              <w:left w:val="single" w:sz="4" w:space="0" w:color="auto"/>
            </w:tcBorders>
          </w:tcPr>
          <w:p w:rsidR="002737BD" w:rsidRPr="005F2377" w:rsidRDefault="002737BD" w:rsidP="006C39D7">
            <w:pPr>
              <w:tabs>
                <w:tab w:val="left" w:pos="330"/>
              </w:tabs>
              <w:rPr>
                <w:b/>
                <w:sz w:val="18"/>
                <w:szCs w:val="18"/>
              </w:rPr>
            </w:pPr>
            <w:r>
              <w:rPr>
                <w:b/>
                <w:sz w:val="18"/>
                <w:szCs w:val="18"/>
              </w:rPr>
              <w:t>26</w:t>
            </w:r>
          </w:p>
        </w:tc>
      </w:tr>
    </w:tbl>
    <w:p w:rsidR="002737BD" w:rsidRPr="009B4F83" w:rsidRDefault="002737BD" w:rsidP="002737BD">
      <w:pPr>
        <w:tabs>
          <w:tab w:val="left" w:pos="330"/>
        </w:tabs>
        <w:rPr>
          <w:b/>
        </w:rPr>
      </w:pPr>
    </w:p>
    <w:p w:rsidR="0099543B" w:rsidRDefault="0099543B" w:rsidP="0099543B">
      <w:pPr>
        <w:rPr>
          <w:b/>
        </w:rPr>
      </w:pPr>
    </w:p>
    <w:p w:rsidR="0099543B" w:rsidRDefault="0099543B" w:rsidP="0099543B">
      <w:pPr>
        <w:jc w:val="center"/>
        <w:rPr>
          <w:b/>
        </w:rPr>
      </w:pPr>
    </w:p>
    <w:p w:rsidR="0099543B" w:rsidRDefault="0099543B" w:rsidP="0099543B">
      <w:pPr>
        <w:rPr>
          <w:b/>
        </w:rPr>
      </w:pPr>
    </w:p>
    <w:p w:rsidR="0099543B" w:rsidRDefault="0099543B" w:rsidP="0099543B">
      <w:pPr>
        <w:rPr>
          <w:b/>
          <w:sz w:val="28"/>
          <w:szCs w:val="28"/>
        </w:rPr>
      </w:pPr>
    </w:p>
    <w:p w:rsidR="0099543B" w:rsidRDefault="002737BD" w:rsidP="0099543B">
      <w:pPr>
        <w:jc w:val="center"/>
        <w:rPr>
          <w:b/>
          <w:sz w:val="28"/>
          <w:szCs w:val="28"/>
        </w:rPr>
      </w:pPr>
      <w:r>
        <w:rPr>
          <w:b/>
          <w:sz w:val="28"/>
          <w:szCs w:val="28"/>
        </w:rPr>
        <w:t xml:space="preserve"> </w:t>
      </w:r>
    </w:p>
    <w:p w:rsidR="0099543B" w:rsidRDefault="0099543B" w:rsidP="0099543B">
      <w:pPr>
        <w:spacing w:line="276" w:lineRule="auto"/>
        <w:jc w:val="center"/>
        <w:outlineLvl w:val="0"/>
        <w:rPr>
          <w:b/>
          <w:sz w:val="28"/>
          <w:szCs w:val="28"/>
        </w:rPr>
      </w:pPr>
    </w:p>
    <w:p w:rsidR="0099543B" w:rsidRDefault="0099543B" w:rsidP="0099543B">
      <w:pPr>
        <w:rPr>
          <w:b/>
        </w:rPr>
      </w:pPr>
    </w:p>
    <w:p w:rsidR="0099543B" w:rsidRDefault="0099543B" w:rsidP="0099543B">
      <w:pPr>
        <w:jc w:val="center"/>
        <w:rPr>
          <w:b/>
        </w:rPr>
      </w:pPr>
    </w:p>
    <w:p w:rsidR="0099543B" w:rsidRDefault="0099543B" w:rsidP="0099543B">
      <w:pPr>
        <w:rPr>
          <w:b/>
        </w:rPr>
      </w:pPr>
    </w:p>
    <w:p w:rsidR="0099543B" w:rsidRPr="00CD37C3" w:rsidRDefault="002737BD" w:rsidP="0099543B">
      <w:pPr>
        <w:pStyle w:val="14TexstOSNOVA1012"/>
        <w:spacing w:after="120" w:line="36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rsidR="007769F5" w:rsidRPr="002737BD" w:rsidRDefault="007769F5" w:rsidP="002737BD">
      <w:pPr>
        <w:pStyle w:val="14TexstOSNOVA1012"/>
        <w:spacing w:after="120" w:line="360" w:lineRule="auto"/>
        <w:ind w:firstLine="0"/>
        <w:rPr>
          <w:rFonts w:ascii="Times New Roman" w:hAnsi="Times New Roman" w:cs="Times New Roman"/>
          <w:color w:val="auto"/>
          <w:sz w:val="24"/>
          <w:szCs w:val="24"/>
        </w:rPr>
      </w:pPr>
    </w:p>
    <w:p w:rsidR="000457B3" w:rsidRPr="000457B3" w:rsidRDefault="000457B3" w:rsidP="00C458C2">
      <w:pPr>
        <w:pStyle w:val="1"/>
        <w:spacing w:line="360" w:lineRule="auto"/>
        <w:jc w:val="left"/>
        <w:rPr>
          <w:rFonts w:ascii="Arial" w:hAnsi="Arial"/>
          <w:b/>
          <w:bCs/>
        </w:rPr>
      </w:pPr>
      <w:r w:rsidRPr="000457B3">
        <w:rPr>
          <w:rFonts w:ascii="Arial" w:hAnsi="Arial"/>
          <w:b/>
          <w:bCs/>
          <w:lang w:val="en-US"/>
        </w:rPr>
        <w:lastRenderedPageBreak/>
        <w:t>IX</w:t>
      </w:r>
      <w:r w:rsidRPr="000457B3">
        <w:rPr>
          <w:rFonts w:ascii="Arial" w:hAnsi="Arial"/>
          <w:b/>
          <w:bCs/>
        </w:rPr>
        <w:t>. Выводы.</w:t>
      </w:r>
      <w:bookmarkEnd w:id="85"/>
      <w:bookmarkEnd w:id="86"/>
    </w:p>
    <w:p w:rsidR="001C0339" w:rsidRPr="00ED2816" w:rsidRDefault="001C0339" w:rsidP="00C458C2">
      <w:pPr>
        <w:pStyle w:val="2"/>
        <w:spacing w:line="360" w:lineRule="auto"/>
        <w:rPr>
          <w:sz w:val="24"/>
        </w:rPr>
      </w:pPr>
    </w:p>
    <w:p w:rsidR="0099543B" w:rsidRDefault="0099543B" w:rsidP="0099543B">
      <w:pPr>
        <w:rPr>
          <w:bCs/>
        </w:rPr>
      </w:pPr>
      <w:r>
        <w:rPr>
          <w:b/>
          <w:bCs/>
          <w:u w:val="single"/>
        </w:rPr>
        <w:t>К</w:t>
      </w:r>
      <w:r w:rsidRPr="00544821">
        <w:rPr>
          <w:b/>
          <w:bCs/>
          <w:u w:val="single"/>
        </w:rPr>
        <w:t xml:space="preserve"> сильным сторонам школы следует отнести</w:t>
      </w:r>
      <w:r>
        <w:rPr>
          <w:bCs/>
        </w:rPr>
        <w:t xml:space="preserve"> </w:t>
      </w:r>
    </w:p>
    <w:p w:rsidR="0099543B" w:rsidRPr="00544821" w:rsidRDefault="0099543B" w:rsidP="00115E94">
      <w:pPr>
        <w:pStyle w:val="af6"/>
        <w:numPr>
          <w:ilvl w:val="0"/>
          <w:numId w:val="41"/>
        </w:numPr>
        <w:spacing w:after="0"/>
        <w:rPr>
          <w:rFonts w:ascii="Times New Roman" w:hAnsi="Times New Roman"/>
          <w:bCs/>
          <w:sz w:val="24"/>
          <w:szCs w:val="24"/>
        </w:rPr>
      </w:pPr>
      <w:r w:rsidRPr="00544821">
        <w:rPr>
          <w:rFonts w:ascii="Times New Roman" w:hAnsi="Times New Roman"/>
          <w:bCs/>
          <w:sz w:val="24"/>
          <w:szCs w:val="24"/>
        </w:rPr>
        <w:t xml:space="preserve">отличную материальную базу, </w:t>
      </w:r>
    </w:p>
    <w:p w:rsidR="0099543B" w:rsidRPr="00544821" w:rsidRDefault="0099543B" w:rsidP="00115E94">
      <w:pPr>
        <w:pStyle w:val="af6"/>
        <w:numPr>
          <w:ilvl w:val="0"/>
          <w:numId w:val="41"/>
        </w:numPr>
        <w:spacing w:after="0"/>
        <w:rPr>
          <w:rFonts w:ascii="Times New Roman" w:hAnsi="Times New Roman"/>
          <w:bCs/>
          <w:sz w:val="24"/>
          <w:szCs w:val="24"/>
        </w:rPr>
      </w:pPr>
      <w:r w:rsidRPr="00544821">
        <w:rPr>
          <w:rFonts w:ascii="Times New Roman" w:hAnsi="Times New Roman"/>
          <w:bCs/>
          <w:sz w:val="24"/>
          <w:szCs w:val="24"/>
        </w:rPr>
        <w:t>хорошую организацию образовательной среды</w:t>
      </w:r>
    </w:p>
    <w:p w:rsidR="0099543B" w:rsidRPr="00544821" w:rsidRDefault="0099543B" w:rsidP="00115E94">
      <w:pPr>
        <w:pStyle w:val="af6"/>
        <w:numPr>
          <w:ilvl w:val="0"/>
          <w:numId w:val="41"/>
        </w:numPr>
        <w:spacing w:after="0"/>
        <w:rPr>
          <w:rFonts w:ascii="Times New Roman" w:hAnsi="Times New Roman"/>
          <w:bCs/>
          <w:sz w:val="24"/>
          <w:szCs w:val="24"/>
        </w:rPr>
      </w:pPr>
      <w:r w:rsidRPr="00544821">
        <w:rPr>
          <w:rFonts w:ascii="Times New Roman" w:hAnsi="Times New Roman"/>
          <w:bCs/>
          <w:sz w:val="24"/>
          <w:szCs w:val="24"/>
        </w:rPr>
        <w:t>укомплектованность школы педагогами,</w:t>
      </w:r>
    </w:p>
    <w:p w:rsidR="0099543B" w:rsidRPr="00544821" w:rsidRDefault="0099543B" w:rsidP="00115E94">
      <w:pPr>
        <w:pStyle w:val="af6"/>
        <w:numPr>
          <w:ilvl w:val="0"/>
          <w:numId w:val="41"/>
        </w:numPr>
        <w:spacing w:after="0"/>
        <w:rPr>
          <w:rFonts w:ascii="Times New Roman" w:hAnsi="Times New Roman"/>
          <w:bCs/>
          <w:sz w:val="24"/>
          <w:szCs w:val="24"/>
        </w:rPr>
      </w:pPr>
      <w:r w:rsidRPr="00544821">
        <w:rPr>
          <w:rFonts w:ascii="Times New Roman" w:hAnsi="Times New Roman"/>
          <w:bCs/>
          <w:sz w:val="24"/>
          <w:szCs w:val="24"/>
        </w:rPr>
        <w:t>хорошую теоретическую основу образовательного процесса,</w:t>
      </w:r>
    </w:p>
    <w:p w:rsidR="0099543B" w:rsidRPr="00544821" w:rsidRDefault="0099543B" w:rsidP="00115E94">
      <w:pPr>
        <w:pStyle w:val="af6"/>
        <w:numPr>
          <w:ilvl w:val="0"/>
          <w:numId w:val="41"/>
        </w:numPr>
        <w:spacing w:after="0"/>
        <w:rPr>
          <w:rFonts w:ascii="Times New Roman" w:hAnsi="Times New Roman"/>
          <w:bCs/>
          <w:sz w:val="24"/>
          <w:szCs w:val="24"/>
        </w:rPr>
      </w:pPr>
      <w:r w:rsidRPr="00544821">
        <w:rPr>
          <w:rFonts w:ascii="Times New Roman" w:hAnsi="Times New Roman"/>
          <w:bCs/>
          <w:sz w:val="24"/>
          <w:szCs w:val="24"/>
        </w:rPr>
        <w:t xml:space="preserve">хорошие взаимоотношения между обучающимися  и персоналом школы, родителями создают благоприятный психологический климат, возможность для положительной мотивации </w:t>
      </w:r>
      <w:proofErr w:type="gramStart"/>
      <w:r w:rsidRPr="00544821">
        <w:rPr>
          <w:rFonts w:ascii="Times New Roman" w:hAnsi="Times New Roman"/>
          <w:bCs/>
          <w:sz w:val="24"/>
          <w:szCs w:val="24"/>
        </w:rPr>
        <w:t>обучающихся</w:t>
      </w:r>
      <w:proofErr w:type="gramEnd"/>
      <w:r w:rsidRPr="00544821">
        <w:rPr>
          <w:rFonts w:ascii="Times New Roman" w:hAnsi="Times New Roman"/>
          <w:bCs/>
          <w:sz w:val="24"/>
          <w:szCs w:val="24"/>
        </w:rPr>
        <w:t xml:space="preserve">, </w:t>
      </w:r>
    </w:p>
    <w:p w:rsidR="0099543B" w:rsidRPr="00544821" w:rsidRDefault="0099543B" w:rsidP="00115E94">
      <w:pPr>
        <w:pStyle w:val="af6"/>
        <w:numPr>
          <w:ilvl w:val="0"/>
          <w:numId w:val="41"/>
        </w:numPr>
        <w:spacing w:after="0"/>
        <w:rPr>
          <w:rFonts w:ascii="Times New Roman" w:hAnsi="Times New Roman"/>
          <w:bCs/>
          <w:sz w:val="24"/>
          <w:szCs w:val="24"/>
        </w:rPr>
      </w:pPr>
      <w:r w:rsidRPr="00544821">
        <w:rPr>
          <w:rFonts w:ascii="Times New Roman" w:hAnsi="Times New Roman"/>
          <w:bCs/>
          <w:sz w:val="24"/>
          <w:szCs w:val="24"/>
        </w:rPr>
        <w:t>благоприятный психологический климат в педагогическом  и ученическом коллективах</w:t>
      </w:r>
      <w:r>
        <w:rPr>
          <w:rFonts w:ascii="Times New Roman" w:hAnsi="Times New Roman"/>
          <w:bCs/>
          <w:sz w:val="24"/>
          <w:szCs w:val="24"/>
        </w:rPr>
        <w:t>,</w:t>
      </w:r>
    </w:p>
    <w:p w:rsidR="0099543B" w:rsidRPr="00544821" w:rsidRDefault="0099543B" w:rsidP="00115E94">
      <w:pPr>
        <w:pStyle w:val="af6"/>
        <w:numPr>
          <w:ilvl w:val="0"/>
          <w:numId w:val="41"/>
        </w:numPr>
        <w:spacing w:after="0"/>
        <w:rPr>
          <w:rFonts w:ascii="Times New Roman" w:hAnsi="Times New Roman"/>
          <w:bCs/>
          <w:sz w:val="24"/>
          <w:szCs w:val="24"/>
        </w:rPr>
      </w:pPr>
      <w:r w:rsidRPr="00544821">
        <w:rPr>
          <w:rFonts w:ascii="Times New Roman" w:hAnsi="Times New Roman"/>
          <w:bCs/>
          <w:sz w:val="24"/>
          <w:szCs w:val="24"/>
        </w:rPr>
        <w:t>школа является центром села.</w:t>
      </w:r>
    </w:p>
    <w:p w:rsidR="0099543B" w:rsidRDefault="0099543B" w:rsidP="0099543B">
      <w:pPr>
        <w:rPr>
          <w:bCs/>
        </w:rPr>
      </w:pPr>
      <w:r>
        <w:rPr>
          <w:bCs/>
        </w:rPr>
        <w:t>Недостатками школы являются:</w:t>
      </w:r>
    </w:p>
    <w:p w:rsidR="0099543B" w:rsidRPr="00AD647C" w:rsidRDefault="0099543B" w:rsidP="00115E94">
      <w:pPr>
        <w:pStyle w:val="af6"/>
        <w:numPr>
          <w:ilvl w:val="0"/>
          <w:numId w:val="42"/>
        </w:numPr>
        <w:spacing w:after="0"/>
        <w:rPr>
          <w:rFonts w:ascii="Times New Roman" w:hAnsi="Times New Roman"/>
          <w:bCs/>
          <w:sz w:val="24"/>
          <w:szCs w:val="24"/>
        </w:rPr>
      </w:pPr>
      <w:r w:rsidRPr="00AD647C">
        <w:rPr>
          <w:rFonts w:ascii="Times New Roman" w:hAnsi="Times New Roman"/>
          <w:bCs/>
          <w:sz w:val="24"/>
          <w:szCs w:val="24"/>
        </w:rPr>
        <w:t xml:space="preserve">управление школой в плане планирования, постановки задач и выработки руководящих </w:t>
      </w:r>
      <w:r w:rsidRPr="00C834B0">
        <w:rPr>
          <w:rFonts w:ascii="Times New Roman" w:hAnsi="Times New Roman"/>
          <w:bCs/>
          <w:sz w:val="24"/>
          <w:szCs w:val="24"/>
        </w:rPr>
        <w:t>установок</w:t>
      </w:r>
      <w:r w:rsidRPr="00C834B0">
        <w:t>.</w:t>
      </w:r>
    </w:p>
    <w:p w:rsidR="0099543B" w:rsidRPr="00AD647C" w:rsidRDefault="0099543B" w:rsidP="00115E94">
      <w:pPr>
        <w:pStyle w:val="af6"/>
        <w:numPr>
          <w:ilvl w:val="0"/>
          <w:numId w:val="42"/>
        </w:numPr>
        <w:spacing w:after="0"/>
        <w:rPr>
          <w:rFonts w:ascii="Times New Roman" w:hAnsi="Times New Roman"/>
          <w:bCs/>
          <w:sz w:val="24"/>
          <w:szCs w:val="24"/>
        </w:rPr>
      </w:pPr>
      <w:r w:rsidRPr="00AD647C">
        <w:rPr>
          <w:rFonts w:ascii="Times New Roman" w:hAnsi="Times New Roman"/>
          <w:bCs/>
          <w:sz w:val="24"/>
          <w:szCs w:val="24"/>
        </w:rPr>
        <w:t xml:space="preserve">установок улучшения качества знаний обучающихся, </w:t>
      </w:r>
    </w:p>
    <w:p w:rsidR="0099543B" w:rsidRPr="00AD647C" w:rsidRDefault="0099543B" w:rsidP="00115E94">
      <w:pPr>
        <w:pStyle w:val="af6"/>
        <w:numPr>
          <w:ilvl w:val="0"/>
          <w:numId w:val="42"/>
        </w:numPr>
        <w:spacing w:after="0"/>
        <w:rPr>
          <w:rFonts w:ascii="Times New Roman" w:hAnsi="Times New Roman"/>
          <w:bCs/>
          <w:iCs/>
          <w:sz w:val="24"/>
          <w:szCs w:val="24"/>
        </w:rPr>
      </w:pPr>
      <w:r w:rsidRPr="00AD647C">
        <w:rPr>
          <w:rFonts w:ascii="Times New Roman" w:hAnsi="Times New Roman"/>
          <w:bCs/>
          <w:iCs/>
          <w:sz w:val="24"/>
          <w:szCs w:val="24"/>
        </w:rPr>
        <w:t>профессиональный рост педагогических работников отстает от современных тенденций развития отечественного образования,</w:t>
      </w:r>
    </w:p>
    <w:p w:rsidR="0099543B" w:rsidRDefault="0099543B" w:rsidP="00115E94">
      <w:pPr>
        <w:pStyle w:val="af6"/>
        <w:numPr>
          <w:ilvl w:val="0"/>
          <w:numId w:val="42"/>
        </w:numPr>
        <w:spacing w:after="0"/>
        <w:rPr>
          <w:rFonts w:ascii="Times New Roman" w:hAnsi="Times New Roman"/>
          <w:bCs/>
          <w:sz w:val="24"/>
          <w:szCs w:val="24"/>
        </w:rPr>
      </w:pPr>
      <w:r w:rsidRPr="00AD647C">
        <w:rPr>
          <w:rFonts w:ascii="Times New Roman" w:hAnsi="Times New Roman"/>
          <w:bCs/>
          <w:sz w:val="24"/>
          <w:szCs w:val="24"/>
        </w:rPr>
        <w:t xml:space="preserve">низкий уровень успеваемость </w:t>
      </w:r>
      <w:proofErr w:type="gramStart"/>
      <w:r w:rsidRPr="00AD647C">
        <w:rPr>
          <w:rFonts w:ascii="Times New Roman" w:hAnsi="Times New Roman"/>
          <w:bCs/>
          <w:sz w:val="24"/>
          <w:szCs w:val="24"/>
        </w:rPr>
        <w:t>обучающихся</w:t>
      </w:r>
      <w:proofErr w:type="gramEnd"/>
      <w:r>
        <w:rPr>
          <w:rFonts w:ascii="Times New Roman" w:hAnsi="Times New Roman"/>
          <w:bCs/>
          <w:sz w:val="24"/>
          <w:szCs w:val="24"/>
        </w:rPr>
        <w:t>,</w:t>
      </w:r>
    </w:p>
    <w:p w:rsidR="0099543B" w:rsidRDefault="0099543B" w:rsidP="00115E94">
      <w:pPr>
        <w:pStyle w:val="af6"/>
        <w:numPr>
          <w:ilvl w:val="0"/>
          <w:numId w:val="42"/>
        </w:numPr>
        <w:spacing w:after="0"/>
        <w:rPr>
          <w:rFonts w:ascii="Times New Roman" w:hAnsi="Times New Roman"/>
          <w:bCs/>
          <w:sz w:val="24"/>
          <w:szCs w:val="24"/>
        </w:rPr>
      </w:pPr>
      <w:r>
        <w:rPr>
          <w:rFonts w:ascii="Times New Roman" w:hAnsi="Times New Roman"/>
          <w:bCs/>
          <w:sz w:val="24"/>
          <w:szCs w:val="24"/>
        </w:rPr>
        <w:t>низкая заинтересованность родителей в получении их детьми образования.</w:t>
      </w:r>
    </w:p>
    <w:p w:rsidR="0099543B" w:rsidRDefault="0099543B" w:rsidP="0099543B"/>
    <w:p w:rsidR="0099543B" w:rsidRDefault="0099543B" w:rsidP="0099543B">
      <w:pPr>
        <w:ind w:left="720"/>
        <w:rPr>
          <w:bCs/>
        </w:rPr>
      </w:pPr>
      <w:r>
        <w:rPr>
          <w:bCs/>
        </w:rPr>
        <w:t xml:space="preserve">Таким </w:t>
      </w:r>
      <w:proofErr w:type="gramStart"/>
      <w:r>
        <w:rPr>
          <w:bCs/>
        </w:rPr>
        <w:t>образом</w:t>
      </w:r>
      <w:proofErr w:type="gramEnd"/>
      <w:r>
        <w:rPr>
          <w:bCs/>
        </w:rPr>
        <w:t xml:space="preserve"> школа ставит перед собой следующие задачи:</w:t>
      </w:r>
      <w:r w:rsidRPr="00D655A5">
        <w:rPr>
          <w:bCs/>
        </w:rPr>
        <w:t xml:space="preserve"> </w:t>
      </w:r>
    </w:p>
    <w:p w:rsidR="0099543B" w:rsidRPr="00AD647C" w:rsidRDefault="0099543B" w:rsidP="00115E94">
      <w:pPr>
        <w:pStyle w:val="af6"/>
        <w:numPr>
          <w:ilvl w:val="0"/>
          <w:numId w:val="43"/>
        </w:numPr>
        <w:tabs>
          <w:tab w:val="left" w:pos="709"/>
        </w:tabs>
        <w:spacing w:after="0"/>
        <w:ind w:hanging="436"/>
        <w:rPr>
          <w:rFonts w:ascii="Times New Roman" w:hAnsi="Times New Roman"/>
          <w:bCs/>
          <w:sz w:val="24"/>
          <w:szCs w:val="24"/>
        </w:rPr>
      </w:pPr>
      <w:r>
        <w:rPr>
          <w:rFonts w:ascii="Times New Roman" w:hAnsi="Times New Roman"/>
          <w:bCs/>
          <w:sz w:val="24"/>
          <w:szCs w:val="24"/>
        </w:rPr>
        <w:t>о</w:t>
      </w:r>
      <w:r w:rsidRPr="00873021">
        <w:rPr>
          <w:rFonts w:ascii="Times New Roman" w:hAnsi="Times New Roman"/>
          <w:bCs/>
          <w:sz w:val="24"/>
          <w:szCs w:val="24"/>
        </w:rPr>
        <w:t>бнов</w:t>
      </w:r>
      <w:r>
        <w:rPr>
          <w:rFonts w:ascii="Times New Roman" w:hAnsi="Times New Roman"/>
          <w:bCs/>
          <w:sz w:val="24"/>
          <w:szCs w:val="24"/>
        </w:rPr>
        <w:t>ить</w:t>
      </w:r>
      <w:r w:rsidRPr="00873021">
        <w:rPr>
          <w:rFonts w:ascii="Times New Roman" w:hAnsi="Times New Roman"/>
          <w:bCs/>
          <w:sz w:val="24"/>
          <w:szCs w:val="24"/>
        </w:rPr>
        <w:t xml:space="preserve"> систем</w:t>
      </w:r>
      <w:r>
        <w:rPr>
          <w:rFonts w:ascii="Times New Roman" w:hAnsi="Times New Roman"/>
          <w:bCs/>
          <w:sz w:val="24"/>
          <w:szCs w:val="24"/>
        </w:rPr>
        <w:t>у</w:t>
      </w:r>
      <w:r w:rsidRPr="00873021">
        <w:rPr>
          <w:rFonts w:ascii="Times New Roman" w:hAnsi="Times New Roman"/>
          <w:bCs/>
          <w:sz w:val="24"/>
          <w:szCs w:val="24"/>
        </w:rPr>
        <w:t xml:space="preserve"> управления школой в соответствии с тенденциями развития управленческой науки</w:t>
      </w:r>
      <w:r>
        <w:rPr>
          <w:rFonts w:ascii="Times New Roman" w:hAnsi="Times New Roman"/>
          <w:bCs/>
          <w:sz w:val="24"/>
          <w:szCs w:val="24"/>
        </w:rPr>
        <w:t>,</w:t>
      </w:r>
    </w:p>
    <w:p w:rsidR="0099543B" w:rsidRDefault="0099543B" w:rsidP="00115E94">
      <w:pPr>
        <w:pStyle w:val="af6"/>
        <w:numPr>
          <w:ilvl w:val="0"/>
          <w:numId w:val="43"/>
        </w:numPr>
        <w:tabs>
          <w:tab w:val="left" w:pos="709"/>
        </w:tabs>
        <w:spacing w:after="0"/>
        <w:ind w:hanging="436"/>
        <w:rPr>
          <w:rFonts w:ascii="Times New Roman" w:hAnsi="Times New Roman"/>
          <w:bCs/>
          <w:sz w:val="24"/>
          <w:szCs w:val="24"/>
        </w:rPr>
      </w:pPr>
      <w:r w:rsidRPr="00AD647C">
        <w:rPr>
          <w:rFonts w:ascii="Times New Roman" w:hAnsi="Times New Roman"/>
          <w:bCs/>
          <w:sz w:val="24"/>
          <w:szCs w:val="24"/>
        </w:rPr>
        <w:t>повысить профессиональный уровень педагогических работников (</w:t>
      </w:r>
      <w:r>
        <w:rPr>
          <w:rFonts w:ascii="Times New Roman" w:hAnsi="Times New Roman"/>
          <w:bCs/>
          <w:sz w:val="24"/>
          <w:szCs w:val="24"/>
        </w:rPr>
        <w:t>разработать</w:t>
      </w:r>
      <w:r w:rsidRPr="002C6CE9">
        <w:rPr>
          <w:rFonts w:ascii="Times New Roman" w:hAnsi="Times New Roman"/>
          <w:bCs/>
          <w:sz w:val="24"/>
          <w:szCs w:val="24"/>
        </w:rPr>
        <w:t xml:space="preserve"> индивидуальны</w:t>
      </w:r>
      <w:r>
        <w:rPr>
          <w:rFonts w:ascii="Times New Roman" w:hAnsi="Times New Roman"/>
          <w:bCs/>
          <w:sz w:val="24"/>
          <w:szCs w:val="24"/>
        </w:rPr>
        <w:t>е п</w:t>
      </w:r>
      <w:r w:rsidRPr="002C6CE9">
        <w:rPr>
          <w:rFonts w:ascii="Times New Roman" w:hAnsi="Times New Roman"/>
          <w:bCs/>
          <w:sz w:val="24"/>
          <w:szCs w:val="24"/>
        </w:rPr>
        <w:t>лан</w:t>
      </w:r>
      <w:r>
        <w:rPr>
          <w:rFonts w:ascii="Times New Roman" w:hAnsi="Times New Roman"/>
          <w:bCs/>
          <w:sz w:val="24"/>
          <w:szCs w:val="24"/>
        </w:rPr>
        <w:t>ы</w:t>
      </w:r>
      <w:r w:rsidRPr="002C6CE9">
        <w:rPr>
          <w:rFonts w:ascii="Times New Roman" w:hAnsi="Times New Roman"/>
          <w:bCs/>
          <w:sz w:val="24"/>
          <w:szCs w:val="24"/>
        </w:rPr>
        <w:t xml:space="preserve"> профессионального развития</w:t>
      </w:r>
      <w:r>
        <w:rPr>
          <w:rFonts w:ascii="Times New Roman" w:hAnsi="Times New Roman"/>
          <w:bCs/>
          <w:sz w:val="24"/>
          <w:szCs w:val="24"/>
        </w:rPr>
        <w:t xml:space="preserve"> </w:t>
      </w:r>
      <w:r w:rsidRPr="002C6CE9">
        <w:rPr>
          <w:rFonts w:ascii="Times New Roman" w:hAnsi="Times New Roman"/>
          <w:bCs/>
          <w:sz w:val="24"/>
          <w:szCs w:val="24"/>
        </w:rPr>
        <w:t>педагогов</w:t>
      </w:r>
      <w:r>
        <w:rPr>
          <w:rFonts w:ascii="Times New Roman" w:hAnsi="Times New Roman"/>
          <w:bCs/>
          <w:sz w:val="24"/>
          <w:szCs w:val="24"/>
        </w:rPr>
        <w:t xml:space="preserve">, </w:t>
      </w:r>
      <w:r w:rsidRPr="00AD647C">
        <w:rPr>
          <w:rFonts w:ascii="Times New Roman" w:hAnsi="Times New Roman"/>
          <w:bCs/>
          <w:sz w:val="24"/>
          <w:szCs w:val="24"/>
        </w:rPr>
        <w:t xml:space="preserve">уровень квалификации </w:t>
      </w:r>
      <w:r>
        <w:rPr>
          <w:rFonts w:ascii="Times New Roman" w:hAnsi="Times New Roman"/>
          <w:bCs/>
          <w:sz w:val="24"/>
          <w:szCs w:val="24"/>
        </w:rPr>
        <w:t xml:space="preserve">педагогов </w:t>
      </w:r>
      <w:r w:rsidRPr="00AD647C">
        <w:rPr>
          <w:rFonts w:ascii="Times New Roman" w:hAnsi="Times New Roman"/>
          <w:bCs/>
          <w:sz w:val="24"/>
          <w:szCs w:val="24"/>
        </w:rPr>
        <w:t xml:space="preserve">первой и высшей категории </w:t>
      </w:r>
      <w:r>
        <w:rPr>
          <w:rFonts w:ascii="Times New Roman" w:hAnsi="Times New Roman"/>
          <w:bCs/>
          <w:sz w:val="24"/>
          <w:szCs w:val="24"/>
        </w:rPr>
        <w:t>должен составлять</w:t>
      </w:r>
      <w:r w:rsidRPr="00AD647C">
        <w:rPr>
          <w:rFonts w:ascii="Times New Roman" w:hAnsi="Times New Roman"/>
          <w:bCs/>
          <w:sz w:val="24"/>
          <w:szCs w:val="24"/>
        </w:rPr>
        <w:t xml:space="preserve"> 8</w:t>
      </w:r>
      <w:r>
        <w:rPr>
          <w:rFonts w:ascii="Times New Roman" w:hAnsi="Times New Roman"/>
          <w:bCs/>
          <w:sz w:val="24"/>
          <w:szCs w:val="24"/>
        </w:rPr>
        <w:t>5</w:t>
      </w:r>
      <w:r w:rsidRPr="00AD647C">
        <w:rPr>
          <w:rFonts w:ascii="Times New Roman" w:hAnsi="Times New Roman"/>
          <w:bCs/>
          <w:sz w:val="24"/>
          <w:szCs w:val="24"/>
        </w:rPr>
        <w:t>% от общего количества педагогических работников</w:t>
      </w:r>
      <w:r>
        <w:rPr>
          <w:rFonts w:ascii="Times New Roman" w:hAnsi="Times New Roman"/>
          <w:bCs/>
          <w:sz w:val="24"/>
          <w:szCs w:val="24"/>
        </w:rPr>
        <w:t xml:space="preserve"> школы</w:t>
      </w:r>
      <w:r w:rsidRPr="00AD647C">
        <w:rPr>
          <w:rFonts w:ascii="Times New Roman" w:hAnsi="Times New Roman"/>
          <w:bCs/>
          <w:sz w:val="24"/>
          <w:szCs w:val="24"/>
        </w:rPr>
        <w:t>),</w:t>
      </w:r>
      <w:r w:rsidRPr="002C6CE9">
        <w:rPr>
          <w:rFonts w:ascii="Times New Roman" w:hAnsi="Times New Roman"/>
          <w:bCs/>
          <w:sz w:val="24"/>
          <w:szCs w:val="24"/>
        </w:rPr>
        <w:t xml:space="preserve"> </w:t>
      </w:r>
    </w:p>
    <w:p w:rsidR="0099543B" w:rsidRDefault="0099543B" w:rsidP="00115E94">
      <w:pPr>
        <w:pStyle w:val="af6"/>
        <w:numPr>
          <w:ilvl w:val="0"/>
          <w:numId w:val="43"/>
        </w:numPr>
        <w:tabs>
          <w:tab w:val="left" w:pos="709"/>
        </w:tabs>
        <w:spacing w:after="0"/>
        <w:ind w:hanging="436"/>
        <w:rPr>
          <w:rFonts w:ascii="Times New Roman" w:hAnsi="Times New Roman"/>
          <w:bCs/>
          <w:sz w:val="24"/>
          <w:szCs w:val="24"/>
        </w:rPr>
      </w:pPr>
      <w:r w:rsidRPr="002C6CE9">
        <w:rPr>
          <w:rFonts w:ascii="Times New Roman" w:hAnsi="Times New Roman"/>
          <w:bCs/>
          <w:sz w:val="24"/>
          <w:szCs w:val="24"/>
        </w:rPr>
        <w:t xml:space="preserve">сформировать в педагогическом коллективе культуру лидерства и высоких достижений (повысить до 50% участие педагогов в конкурсах профессионального мастерства), </w:t>
      </w:r>
    </w:p>
    <w:p w:rsidR="0099543B" w:rsidRDefault="0099543B" w:rsidP="00115E94">
      <w:pPr>
        <w:pStyle w:val="af6"/>
        <w:numPr>
          <w:ilvl w:val="0"/>
          <w:numId w:val="43"/>
        </w:numPr>
        <w:tabs>
          <w:tab w:val="left" w:pos="709"/>
        </w:tabs>
        <w:spacing w:after="0"/>
        <w:ind w:hanging="436"/>
        <w:rPr>
          <w:rFonts w:ascii="Times New Roman" w:hAnsi="Times New Roman"/>
          <w:bCs/>
          <w:sz w:val="24"/>
          <w:szCs w:val="24"/>
        </w:rPr>
      </w:pPr>
      <w:r>
        <w:rPr>
          <w:rFonts w:ascii="Times New Roman" w:hAnsi="Times New Roman"/>
          <w:bCs/>
          <w:sz w:val="24"/>
          <w:szCs w:val="24"/>
        </w:rPr>
        <w:t>ввести новые штатные должности (дефектолог, логопед),</w:t>
      </w:r>
    </w:p>
    <w:p w:rsidR="0099543B" w:rsidRPr="002C6CE9" w:rsidRDefault="0099543B" w:rsidP="00115E94">
      <w:pPr>
        <w:pStyle w:val="af6"/>
        <w:numPr>
          <w:ilvl w:val="0"/>
          <w:numId w:val="43"/>
        </w:numPr>
        <w:tabs>
          <w:tab w:val="left" w:pos="709"/>
        </w:tabs>
        <w:spacing w:after="0"/>
        <w:ind w:hanging="436"/>
        <w:rPr>
          <w:rFonts w:ascii="Times New Roman" w:hAnsi="Times New Roman"/>
          <w:bCs/>
          <w:sz w:val="24"/>
          <w:szCs w:val="24"/>
        </w:rPr>
      </w:pPr>
      <w:r w:rsidRPr="002C6CE9">
        <w:rPr>
          <w:rFonts w:ascii="Times New Roman" w:hAnsi="Times New Roman"/>
          <w:bCs/>
          <w:sz w:val="24"/>
          <w:szCs w:val="24"/>
        </w:rPr>
        <w:t>внести изменения в нормативные акты, регулирующие вопросы оплаты</w:t>
      </w:r>
      <w:r>
        <w:rPr>
          <w:rFonts w:ascii="Times New Roman" w:hAnsi="Times New Roman"/>
          <w:bCs/>
          <w:sz w:val="24"/>
          <w:szCs w:val="24"/>
        </w:rPr>
        <w:t xml:space="preserve"> </w:t>
      </w:r>
      <w:r w:rsidRPr="002C6CE9">
        <w:rPr>
          <w:rFonts w:ascii="Times New Roman" w:hAnsi="Times New Roman"/>
          <w:bCs/>
          <w:sz w:val="24"/>
          <w:szCs w:val="24"/>
        </w:rPr>
        <w:t>труда учителей, изменений, определяющих порядок учета при расчете рабочего времени учителей, времени на индивидуальные занятия с отстающими школьниками, время на обмен опытом, совместное планирование и анализ практики с другими учителями</w:t>
      </w:r>
      <w:r>
        <w:rPr>
          <w:rFonts w:ascii="Times New Roman" w:hAnsi="Times New Roman"/>
          <w:bCs/>
          <w:sz w:val="24"/>
          <w:szCs w:val="24"/>
        </w:rPr>
        <w:t>,</w:t>
      </w:r>
    </w:p>
    <w:p w:rsidR="0099543B" w:rsidRDefault="0099543B" w:rsidP="00115E94">
      <w:pPr>
        <w:pStyle w:val="af6"/>
        <w:numPr>
          <w:ilvl w:val="0"/>
          <w:numId w:val="43"/>
        </w:numPr>
        <w:tabs>
          <w:tab w:val="left" w:pos="709"/>
        </w:tabs>
        <w:spacing w:after="0"/>
        <w:ind w:hanging="436"/>
        <w:rPr>
          <w:rFonts w:ascii="Times New Roman" w:hAnsi="Times New Roman"/>
          <w:bCs/>
          <w:sz w:val="24"/>
          <w:szCs w:val="24"/>
        </w:rPr>
      </w:pPr>
      <w:r w:rsidRPr="00AD647C">
        <w:rPr>
          <w:rFonts w:ascii="Times New Roman" w:hAnsi="Times New Roman"/>
          <w:bCs/>
          <w:sz w:val="24"/>
          <w:szCs w:val="24"/>
        </w:rPr>
        <w:t>обновить организацию и технологии образовательного процесса в целях создания оптимальных условий для формирования духовно-нравственной, социально адаптированной и профессионально ориентированной личности гражданина Российской Федерации</w:t>
      </w:r>
      <w:r>
        <w:rPr>
          <w:rFonts w:ascii="Times New Roman" w:hAnsi="Times New Roman"/>
          <w:bCs/>
          <w:sz w:val="24"/>
          <w:szCs w:val="24"/>
        </w:rPr>
        <w:t>,</w:t>
      </w:r>
    </w:p>
    <w:p w:rsidR="0099543B" w:rsidRDefault="0099543B" w:rsidP="00115E94">
      <w:pPr>
        <w:pStyle w:val="af6"/>
        <w:numPr>
          <w:ilvl w:val="0"/>
          <w:numId w:val="43"/>
        </w:numPr>
        <w:spacing w:after="0"/>
        <w:rPr>
          <w:rFonts w:ascii="Times New Roman" w:hAnsi="Times New Roman"/>
          <w:bCs/>
          <w:sz w:val="24"/>
          <w:szCs w:val="24"/>
        </w:rPr>
      </w:pPr>
      <w:r w:rsidRPr="00AD647C">
        <w:rPr>
          <w:rFonts w:ascii="Times New Roman" w:hAnsi="Times New Roman"/>
          <w:bCs/>
          <w:sz w:val="24"/>
          <w:szCs w:val="24"/>
        </w:rPr>
        <w:t>использова</w:t>
      </w:r>
      <w:r>
        <w:rPr>
          <w:rFonts w:ascii="Times New Roman" w:hAnsi="Times New Roman"/>
          <w:bCs/>
          <w:sz w:val="24"/>
          <w:szCs w:val="24"/>
        </w:rPr>
        <w:t>ть</w:t>
      </w:r>
      <w:r w:rsidRPr="00AD647C">
        <w:rPr>
          <w:rFonts w:ascii="Times New Roman" w:hAnsi="Times New Roman"/>
          <w:bCs/>
          <w:sz w:val="24"/>
          <w:szCs w:val="24"/>
        </w:rPr>
        <w:t xml:space="preserve"> </w:t>
      </w:r>
      <w:r>
        <w:rPr>
          <w:rFonts w:ascii="Times New Roman" w:hAnsi="Times New Roman"/>
          <w:bCs/>
          <w:sz w:val="24"/>
          <w:szCs w:val="24"/>
        </w:rPr>
        <w:t xml:space="preserve">современные формы обучения (организовать и ввести в практику школы </w:t>
      </w:r>
      <w:r w:rsidRPr="00AD647C">
        <w:rPr>
          <w:rFonts w:ascii="Times New Roman" w:hAnsi="Times New Roman"/>
          <w:bCs/>
          <w:sz w:val="24"/>
          <w:szCs w:val="24"/>
        </w:rPr>
        <w:t>систем</w:t>
      </w:r>
      <w:r>
        <w:rPr>
          <w:rFonts w:ascii="Times New Roman" w:hAnsi="Times New Roman"/>
          <w:bCs/>
          <w:sz w:val="24"/>
          <w:szCs w:val="24"/>
        </w:rPr>
        <w:t xml:space="preserve">у </w:t>
      </w:r>
      <w:r w:rsidRPr="00AD647C">
        <w:rPr>
          <w:rFonts w:ascii="Times New Roman" w:hAnsi="Times New Roman"/>
          <w:bCs/>
          <w:sz w:val="24"/>
          <w:szCs w:val="24"/>
        </w:rPr>
        <w:t>дистанционного консультирования в целях индивидуальной поддержки учеников</w:t>
      </w:r>
      <w:r>
        <w:rPr>
          <w:rFonts w:ascii="Times New Roman" w:hAnsi="Times New Roman"/>
          <w:bCs/>
          <w:sz w:val="24"/>
          <w:szCs w:val="24"/>
        </w:rPr>
        <w:t>,</w:t>
      </w:r>
      <w:r w:rsidRPr="002C6CE9">
        <w:rPr>
          <w:rFonts w:ascii="Times New Roman" w:hAnsi="Times New Roman"/>
          <w:bCs/>
          <w:sz w:val="24"/>
          <w:szCs w:val="24"/>
        </w:rPr>
        <w:t xml:space="preserve"> </w:t>
      </w:r>
      <w:r>
        <w:rPr>
          <w:rFonts w:ascii="Times New Roman" w:hAnsi="Times New Roman"/>
          <w:bCs/>
          <w:sz w:val="24"/>
          <w:szCs w:val="24"/>
        </w:rPr>
        <w:t>дополнительные о</w:t>
      </w:r>
      <w:r w:rsidRPr="002C6CE9">
        <w:rPr>
          <w:rFonts w:ascii="Times New Roman" w:hAnsi="Times New Roman"/>
          <w:bCs/>
          <w:sz w:val="24"/>
          <w:szCs w:val="24"/>
        </w:rPr>
        <w:t xml:space="preserve">бразовательные </w:t>
      </w:r>
      <w:r>
        <w:rPr>
          <w:rFonts w:ascii="Times New Roman" w:hAnsi="Times New Roman"/>
          <w:bCs/>
          <w:sz w:val="24"/>
          <w:szCs w:val="24"/>
        </w:rPr>
        <w:t>программы во время каникул),</w:t>
      </w:r>
    </w:p>
    <w:p w:rsidR="0099543B" w:rsidRDefault="0099543B" w:rsidP="00115E94">
      <w:pPr>
        <w:pStyle w:val="af6"/>
        <w:numPr>
          <w:ilvl w:val="0"/>
          <w:numId w:val="43"/>
        </w:numPr>
        <w:spacing w:after="0"/>
        <w:rPr>
          <w:rFonts w:ascii="Times New Roman" w:hAnsi="Times New Roman"/>
          <w:bCs/>
          <w:sz w:val="24"/>
          <w:szCs w:val="24"/>
        </w:rPr>
      </w:pPr>
      <w:r w:rsidRPr="007F0CCE">
        <w:rPr>
          <w:rFonts w:ascii="Times New Roman" w:hAnsi="Times New Roman"/>
          <w:bCs/>
          <w:sz w:val="24"/>
          <w:szCs w:val="24"/>
        </w:rPr>
        <w:t>доступность не менее 75 % учебных кабинетов к локальной сети школы и к Интернет-ресурсам</w:t>
      </w:r>
    </w:p>
    <w:p w:rsidR="0099543B" w:rsidRDefault="0099543B" w:rsidP="00115E94">
      <w:pPr>
        <w:pStyle w:val="af6"/>
        <w:numPr>
          <w:ilvl w:val="0"/>
          <w:numId w:val="43"/>
        </w:numPr>
        <w:spacing w:after="0"/>
        <w:rPr>
          <w:rFonts w:ascii="Times New Roman" w:hAnsi="Times New Roman"/>
          <w:bCs/>
          <w:sz w:val="24"/>
          <w:szCs w:val="24"/>
        </w:rPr>
      </w:pPr>
      <w:r w:rsidRPr="0084453A">
        <w:rPr>
          <w:rFonts w:ascii="Times New Roman" w:hAnsi="Times New Roman"/>
          <w:bCs/>
          <w:sz w:val="24"/>
          <w:szCs w:val="24"/>
        </w:rPr>
        <w:t>созда</w:t>
      </w:r>
      <w:r>
        <w:rPr>
          <w:rFonts w:ascii="Times New Roman" w:hAnsi="Times New Roman"/>
          <w:bCs/>
          <w:sz w:val="24"/>
          <w:szCs w:val="24"/>
        </w:rPr>
        <w:t>ть</w:t>
      </w:r>
      <w:r w:rsidRPr="0084453A">
        <w:rPr>
          <w:rFonts w:ascii="Times New Roman" w:hAnsi="Times New Roman"/>
          <w:bCs/>
          <w:sz w:val="24"/>
          <w:szCs w:val="24"/>
        </w:rPr>
        <w:t xml:space="preserve"> эффективн</w:t>
      </w:r>
      <w:r>
        <w:rPr>
          <w:rFonts w:ascii="Times New Roman" w:hAnsi="Times New Roman"/>
          <w:bCs/>
          <w:sz w:val="24"/>
          <w:szCs w:val="24"/>
        </w:rPr>
        <w:t>ую</w:t>
      </w:r>
      <w:r w:rsidRPr="0084453A">
        <w:rPr>
          <w:rFonts w:ascii="Times New Roman" w:hAnsi="Times New Roman"/>
          <w:bCs/>
          <w:sz w:val="24"/>
          <w:szCs w:val="24"/>
        </w:rPr>
        <w:t xml:space="preserve"> систем</w:t>
      </w:r>
      <w:r>
        <w:rPr>
          <w:rFonts w:ascii="Times New Roman" w:hAnsi="Times New Roman"/>
          <w:bCs/>
          <w:sz w:val="24"/>
          <w:szCs w:val="24"/>
        </w:rPr>
        <w:t>у</w:t>
      </w:r>
      <w:r w:rsidRPr="0084453A">
        <w:rPr>
          <w:rFonts w:ascii="Times New Roman" w:hAnsi="Times New Roman"/>
          <w:bCs/>
          <w:sz w:val="24"/>
          <w:szCs w:val="24"/>
        </w:rPr>
        <w:t xml:space="preserve"> психологического сопровождения образования как условия формирования и развития человеческого ресурса, повышения качества и объема </w:t>
      </w:r>
      <w:r w:rsidRPr="0084453A">
        <w:rPr>
          <w:rFonts w:ascii="Times New Roman" w:hAnsi="Times New Roman"/>
          <w:bCs/>
          <w:sz w:val="24"/>
          <w:szCs w:val="24"/>
        </w:rPr>
        <w:lastRenderedPageBreak/>
        <w:t xml:space="preserve">психологических услуг </w:t>
      </w:r>
      <w:r>
        <w:rPr>
          <w:rFonts w:ascii="Times New Roman" w:hAnsi="Times New Roman"/>
          <w:bCs/>
          <w:sz w:val="24"/>
          <w:szCs w:val="24"/>
        </w:rPr>
        <w:t xml:space="preserve">обучающимся </w:t>
      </w:r>
      <w:r w:rsidRPr="0084453A">
        <w:rPr>
          <w:rFonts w:ascii="Times New Roman" w:hAnsi="Times New Roman"/>
          <w:bCs/>
          <w:sz w:val="24"/>
          <w:szCs w:val="24"/>
        </w:rPr>
        <w:t xml:space="preserve"> и их родителям</w:t>
      </w:r>
      <w:r>
        <w:rPr>
          <w:rFonts w:ascii="Times New Roman" w:hAnsi="Times New Roman"/>
          <w:bCs/>
          <w:sz w:val="24"/>
          <w:szCs w:val="24"/>
        </w:rPr>
        <w:t xml:space="preserve"> (законным представителям)</w:t>
      </w:r>
      <w:r w:rsidRPr="0084453A">
        <w:rPr>
          <w:rFonts w:ascii="Times New Roman" w:hAnsi="Times New Roman"/>
          <w:bCs/>
          <w:sz w:val="24"/>
          <w:szCs w:val="24"/>
        </w:rPr>
        <w:t>, повышения психологической безопасности школьников</w:t>
      </w:r>
    </w:p>
    <w:p w:rsidR="0099543B" w:rsidRDefault="0099543B" w:rsidP="00115E94">
      <w:pPr>
        <w:pStyle w:val="af6"/>
        <w:numPr>
          <w:ilvl w:val="0"/>
          <w:numId w:val="43"/>
        </w:numPr>
        <w:spacing w:after="0"/>
        <w:rPr>
          <w:rFonts w:ascii="Times New Roman" w:hAnsi="Times New Roman"/>
          <w:bCs/>
          <w:sz w:val="24"/>
          <w:szCs w:val="24"/>
        </w:rPr>
      </w:pPr>
      <w:r>
        <w:rPr>
          <w:rFonts w:ascii="Times New Roman" w:hAnsi="Times New Roman"/>
          <w:bCs/>
          <w:sz w:val="24"/>
          <w:szCs w:val="24"/>
        </w:rPr>
        <w:t>повысить заинтересованность родителей в получении их детьми высоких образовательных результатов.</w:t>
      </w:r>
    </w:p>
    <w:p w:rsidR="0099543B" w:rsidRPr="004D06B7" w:rsidRDefault="0099543B" w:rsidP="00115E94">
      <w:pPr>
        <w:pStyle w:val="af6"/>
        <w:numPr>
          <w:ilvl w:val="0"/>
          <w:numId w:val="43"/>
        </w:numPr>
        <w:spacing w:after="0"/>
        <w:rPr>
          <w:rFonts w:ascii="Times New Roman" w:hAnsi="Times New Roman"/>
          <w:bCs/>
          <w:sz w:val="24"/>
          <w:szCs w:val="24"/>
        </w:rPr>
      </w:pPr>
      <w:r w:rsidRPr="004D06B7">
        <w:rPr>
          <w:rFonts w:ascii="Times New Roman" w:hAnsi="Times New Roman"/>
          <w:bCs/>
          <w:sz w:val="24"/>
          <w:szCs w:val="24"/>
        </w:rPr>
        <w:br w:type="page"/>
      </w:r>
    </w:p>
    <w:p w:rsidR="001C0339" w:rsidRPr="0099543B" w:rsidRDefault="001C0339" w:rsidP="0099543B">
      <w:pPr>
        <w:tabs>
          <w:tab w:val="left" w:pos="1239"/>
        </w:tabs>
      </w:pPr>
    </w:p>
    <w:sectPr w:rsidR="001C0339" w:rsidRPr="0099543B" w:rsidSect="00A5704D">
      <w:footerReference w:type="even" r:id="rId8"/>
      <w:footerReference w:type="default" r:id="rId9"/>
      <w:pgSz w:w="11906" w:h="16838"/>
      <w:pgMar w:top="719" w:right="1133" w:bottom="993"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499" w:rsidRDefault="00E46499">
      <w:r>
        <w:separator/>
      </w:r>
    </w:p>
  </w:endnote>
  <w:endnote w:type="continuationSeparator" w:id="0">
    <w:p w:rsidR="00E46499" w:rsidRDefault="00E464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Open Sans">
    <w:altName w:val="Times New Roman"/>
    <w:charset w:val="00"/>
    <w:family w:val="auto"/>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BoldItalic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Курсив">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7D2" w:rsidRDefault="008477D2" w:rsidP="00036EF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477D2" w:rsidRDefault="008477D2" w:rsidP="00036EF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7D2" w:rsidRDefault="008477D2" w:rsidP="00036EF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B79E3">
      <w:rPr>
        <w:rStyle w:val="a6"/>
        <w:noProof/>
      </w:rPr>
      <w:t>130</w:t>
    </w:r>
    <w:r>
      <w:rPr>
        <w:rStyle w:val="a6"/>
      </w:rPr>
      <w:fldChar w:fldCharType="end"/>
    </w:r>
  </w:p>
  <w:p w:rsidR="008477D2" w:rsidRDefault="008477D2" w:rsidP="00036EF0">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499" w:rsidRDefault="00E46499">
      <w:r>
        <w:separator/>
      </w:r>
    </w:p>
  </w:footnote>
  <w:footnote w:type="continuationSeparator" w:id="0">
    <w:p w:rsidR="00E46499" w:rsidRDefault="00E464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F4E"/>
    <w:multiLevelType w:val="hybridMultilevel"/>
    <w:tmpl w:val="80920548"/>
    <w:lvl w:ilvl="0" w:tplc="1E4EE344">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B0E1B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9044C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828E7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C888E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6CAEB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80551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64CAF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7E2DF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08B7E7C"/>
    <w:multiLevelType w:val="hybridMultilevel"/>
    <w:tmpl w:val="3B768D66"/>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3057C88"/>
    <w:multiLevelType w:val="hybridMultilevel"/>
    <w:tmpl w:val="4C1AE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1026F3"/>
    <w:multiLevelType w:val="hybridMultilevel"/>
    <w:tmpl w:val="03342096"/>
    <w:lvl w:ilvl="0" w:tplc="933E48F4">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B0ADF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5C8BB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7CDFC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AACF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BACC1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5678E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E691C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366EB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3297031"/>
    <w:multiLevelType w:val="hybridMultilevel"/>
    <w:tmpl w:val="328C7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026246"/>
    <w:multiLevelType w:val="multilevel"/>
    <w:tmpl w:val="BD5A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571664"/>
    <w:multiLevelType w:val="multilevel"/>
    <w:tmpl w:val="57584F4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59964F0"/>
    <w:multiLevelType w:val="hybridMultilevel"/>
    <w:tmpl w:val="4BD69E38"/>
    <w:lvl w:ilvl="0" w:tplc="2FB469A4">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8">
    <w:nsid w:val="07E9272F"/>
    <w:multiLevelType w:val="multilevel"/>
    <w:tmpl w:val="D1BA4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5732F6"/>
    <w:multiLevelType w:val="hybridMultilevel"/>
    <w:tmpl w:val="BB2E537C"/>
    <w:lvl w:ilvl="0" w:tplc="EE1AE4C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0">
    <w:nsid w:val="0C5435BF"/>
    <w:multiLevelType w:val="hybridMultilevel"/>
    <w:tmpl w:val="6306789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9F567A"/>
    <w:multiLevelType w:val="hybridMultilevel"/>
    <w:tmpl w:val="A0C8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CB936BF"/>
    <w:multiLevelType w:val="hybridMultilevel"/>
    <w:tmpl w:val="E7322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D122909"/>
    <w:multiLevelType w:val="hybridMultilevel"/>
    <w:tmpl w:val="62048D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D3722F7"/>
    <w:multiLevelType w:val="hybridMultilevel"/>
    <w:tmpl w:val="2EF00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DC750C6"/>
    <w:multiLevelType w:val="hybridMultilevel"/>
    <w:tmpl w:val="244CE29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1726579"/>
    <w:multiLevelType w:val="hybridMultilevel"/>
    <w:tmpl w:val="507E6756"/>
    <w:lvl w:ilvl="0" w:tplc="B60437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2C67A80"/>
    <w:multiLevelType w:val="multilevel"/>
    <w:tmpl w:val="C1DEE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3415EED"/>
    <w:multiLevelType w:val="hybridMultilevel"/>
    <w:tmpl w:val="328C7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5F05791"/>
    <w:multiLevelType w:val="hybridMultilevel"/>
    <w:tmpl w:val="A04278DE"/>
    <w:lvl w:ilvl="0" w:tplc="F34A2172">
      <w:start w:val="1"/>
      <w:numFmt w:val="bullet"/>
      <w:lvlText w:val=""/>
      <w:lvlJc w:val="left"/>
      <w:pPr>
        <w:tabs>
          <w:tab w:val="num" w:pos="720"/>
        </w:tabs>
        <w:ind w:left="720" w:hanging="360"/>
      </w:pPr>
      <w:rPr>
        <w:rFonts w:ascii="Symbol" w:hAnsi="Symbol" w:hint="default"/>
      </w:rPr>
    </w:lvl>
    <w:lvl w:ilvl="1" w:tplc="10DE6D12">
      <w:start w:val="1"/>
      <w:numFmt w:val="bullet"/>
      <w:lvlText w:val=""/>
      <w:lvlJc w:val="left"/>
      <w:pPr>
        <w:tabs>
          <w:tab w:val="num" w:pos="1460"/>
        </w:tabs>
        <w:ind w:left="1460" w:hanging="38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60627C1"/>
    <w:multiLevelType w:val="multilevel"/>
    <w:tmpl w:val="80800B3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66F5571"/>
    <w:multiLevelType w:val="multilevel"/>
    <w:tmpl w:val="C3C62808"/>
    <w:lvl w:ilvl="0">
      <w:start w:val="1"/>
      <w:numFmt w:val="decimal"/>
      <w:lvlText w:val="%1."/>
      <w:lvlJc w:val="left"/>
      <w:pPr>
        <w:ind w:left="720" w:hanging="360"/>
      </w:pPr>
      <w:rPr>
        <w:rFonts w:hint="default"/>
      </w:rPr>
    </w:lvl>
    <w:lvl w:ilvl="1">
      <w:start w:val="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17C81397"/>
    <w:multiLevelType w:val="hybridMultilevel"/>
    <w:tmpl w:val="5D9ED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85414AA"/>
    <w:multiLevelType w:val="hybridMultilevel"/>
    <w:tmpl w:val="E05CE8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18633474"/>
    <w:multiLevelType w:val="hybridMultilevel"/>
    <w:tmpl w:val="06F076A0"/>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BD564EC"/>
    <w:multiLevelType w:val="hybridMultilevel"/>
    <w:tmpl w:val="1DCEE804"/>
    <w:lvl w:ilvl="0" w:tplc="654C733A">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C7C03B1"/>
    <w:multiLevelType w:val="hybridMultilevel"/>
    <w:tmpl w:val="7AE409D2"/>
    <w:lvl w:ilvl="0" w:tplc="0419000D">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7">
    <w:nsid w:val="1E6531B2"/>
    <w:multiLevelType w:val="hybridMultilevel"/>
    <w:tmpl w:val="517421FE"/>
    <w:lvl w:ilvl="0" w:tplc="65027400">
      <w:start w:val="1"/>
      <w:numFmt w:val="bullet"/>
      <w:lvlText w:val=""/>
      <w:lvlJc w:val="left"/>
      <w:pPr>
        <w:tabs>
          <w:tab w:val="num" w:pos="-426"/>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FBD5E09"/>
    <w:multiLevelType w:val="hybridMultilevel"/>
    <w:tmpl w:val="AF04D67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24910875"/>
    <w:multiLevelType w:val="hybridMultilevel"/>
    <w:tmpl w:val="D9CE6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73562E7"/>
    <w:multiLevelType w:val="multilevel"/>
    <w:tmpl w:val="03F87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78E19C2"/>
    <w:multiLevelType w:val="multilevel"/>
    <w:tmpl w:val="9098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7E23EFE"/>
    <w:multiLevelType w:val="hybridMultilevel"/>
    <w:tmpl w:val="97D65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9A5483B"/>
    <w:multiLevelType w:val="hybridMultilevel"/>
    <w:tmpl w:val="6E9E2176"/>
    <w:lvl w:ilvl="0" w:tplc="04190005">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4">
    <w:nsid w:val="2B255AB4"/>
    <w:multiLevelType w:val="hybridMultilevel"/>
    <w:tmpl w:val="D06A33C6"/>
    <w:lvl w:ilvl="0" w:tplc="B60437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CD356B7"/>
    <w:multiLevelType w:val="hybridMultilevel"/>
    <w:tmpl w:val="E28CB516"/>
    <w:lvl w:ilvl="0" w:tplc="F704DEDE">
      <w:start w:val="1"/>
      <w:numFmt w:val="bullet"/>
      <w:lvlText w:val=""/>
      <w:lvlJc w:val="left"/>
      <w:pPr>
        <w:tabs>
          <w:tab w:val="num" w:pos="0"/>
        </w:tabs>
        <w:ind w:left="0" w:firstLine="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2CDA72B1"/>
    <w:multiLevelType w:val="hybridMultilevel"/>
    <w:tmpl w:val="D5CEBCE2"/>
    <w:lvl w:ilvl="0" w:tplc="12A83912">
      <w:start w:val="45"/>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7">
    <w:nsid w:val="2E8D18B4"/>
    <w:multiLevelType w:val="hybridMultilevel"/>
    <w:tmpl w:val="9E3E3DB6"/>
    <w:lvl w:ilvl="0" w:tplc="E6AAA48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EE672B2"/>
    <w:multiLevelType w:val="hybridMultilevel"/>
    <w:tmpl w:val="3F089EF0"/>
    <w:lvl w:ilvl="0" w:tplc="A87E93BC">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F366576"/>
    <w:multiLevelType w:val="hybridMultilevel"/>
    <w:tmpl w:val="64A469F6"/>
    <w:lvl w:ilvl="0" w:tplc="DBA84D50">
      <w:start w:val="1"/>
      <w:numFmt w:val="bullet"/>
      <w:lvlText w:val=""/>
      <w:lvlJc w:val="left"/>
      <w:pPr>
        <w:tabs>
          <w:tab w:val="num" w:pos="710"/>
        </w:tabs>
        <w:ind w:left="71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F7E2FA6"/>
    <w:multiLevelType w:val="multilevel"/>
    <w:tmpl w:val="543605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304E6B8D"/>
    <w:multiLevelType w:val="hybridMultilevel"/>
    <w:tmpl w:val="C0CAAD1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318F07A3"/>
    <w:multiLevelType w:val="hybridMultilevel"/>
    <w:tmpl w:val="31423F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31CF08B6"/>
    <w:multiLevelType w:val="hybridMultilevel"/>
    <w:tmpl w:val="E03039CC"/>
    <w:lvl w:ilvl="0" w:tplc="7674A6BA">
      <w:start w:val="1"/>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33E46F9A"/>
    <w:multiLevelType w:val="hybridMultilevel"/>
    <w:tmpl w:val="5DBA2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6687A11"/>
    <w:multiLevelType w:val="hybridMultilevel"/>
    <w:tmpl w:val="08A6049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85557C0"/>
    <w:multiLevelType w:val="multilevel"/>
    <w:tmpl w:val="67D4C4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9390488"/>
    <w:multiLevelType w:val="hybridMultilevel"/>
    <w:tmpl w:val="E89A2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D995CE2"/>
    <w:multiLevelType w:val="hybridMultilevel"/>
    <w:tmpl w:val="9E3E3DB6"/>
    <w:lvl w:ilvl="0" w:tplc="E6AAA48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EA155E6"/>
    <w:multiLevelType w:val="hybridMultilevel"/>
    <w:tmpl w:val="1F1E1B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3F765BC6"/>
    <w:multiLevelType w:val="hybridMultilevel"/>
    <w:tmpl w:val="EBD4CC34"/>
    <w:lvl w:ilvl="0" w:tplc="F704DEDE">
      <w:start w:val="1"/>
      <w:numFmt w:val="bullet"/>
      <w:lvlText w:val=""/>
      <w:lvlJc w:val="left"/>
      <w:pPr>
        <w:tabs>
          <w:tab w:val="num" w:pos="0"/>
        </w:tabs>
        <w:ind w:left="0" w:firstLine="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1">
    <w:nsid w:val="3FA44964"/>
    <w:multiLevelType w:val="hybridMultilevel"/>
    <w:tmpl w:val="4274EB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400B3097"/>
    <w:multiLevelType w:val="hybridMultilevel"/>
    <w:tmpl w:val="B224C1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18A16AF"/>
    <w:multiLevelType w:val="hybridMultilevel"/>
    <w:tmpl w:val="EF24CD84"/>
    <w:lvl w:ilvl="0" w:tplc="F34A21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2D35EBA"/>
    <w:multiLevelType w:val="hybridMultilevel"/>
    <w:tmpl w:val="76308DA8"/>
    <w:lvl w:ilvl="0" w:tplc="0419000F">
      <w:start w:val="1"/>
      <w:numFmt w:val="decimal"/>
      <w:lvlText w:val="%1."/>
      <w:lvlJc w:val="left"/>
      <w:pPr>
        <w:tabs>
          <w:tab w:val="num" w:pos="720"/>
        </w:tabs>
        <w:ind w:left="720" w:hanging="360"/>
      </w:pPr>
    </w:lvl>
    <w:lvl w:ilvl="1" w:tplc="654C733A">
      <w:start w:val="1"/>
      <w:numFmt w:val="bullet"/>
      <w:lvlText w:val=""/>
      <w:lvlJc w:val="left"/>
      <w:pPr>
        <w:tabs>
          <w:tab w:val="num" w:pos="1080"/>
        </w:tabs>
        <w:ind w:left="1080" w:firstLine="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nsid w:val="43107916"/>
    <w:multiLevelType w:val="hybridMultilevel"/>
    <w:tmpl w:val="0C72D774"/>
    <w:lvl w:ilvl="0" w:tplc="1BC6DB8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E438B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B0799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04734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186C0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A4C21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14479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64526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E2460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nsid w:val="43710C6B"/>
    <w:multiLevelType w:val="hybridMultilevel"/>
    <w:tmpl w:val="4B7AE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601681F"/>
    <w:multiLevelType w:val="hybridMultilevel"/>
    <w:tmpl w:val="2FE6E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60E4D5B"/>
    <w:multiLevelType w:val="hybridMultilevel"/>
    <w:tmpl w:val="CC3815D8"/>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9">
    <w:nsid w:val="46533127"/>
    <w:multiLevelType w:val="hybridMultilevel"/>
    <w:tmpl w:val="3F089EF0"/>
    <w:lvl w:ilvl="0" w:tplc="A87E93BC">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9C96A73"/>
    <w:multiLevelType w:val="hybridMultilevel"/>
    <w:tmpl w:val="1D827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9F75E35"/>
    <w:multiLevelType w:val="hybridMultilevel"/>
    <w:tmpl w:val="2A602870"/>
    <w:lvl w:ilvl="0" w:tplc="09264D34">
      <w:start w:val="1"/>
      <w:numFmt w:val="upperRoman"/>
      <w:lvlText w:val="%1."/>
      <w:lvlJc w:val="left"/>
      <w:pPr>
        <w:tabs>
          <w:tab w:val="num" w:pos="1429"/>
        </w:tabs>
        <w:ind w:left="1429" w:hanging="720"/>
      </w:pPr>
      <w:rPr>
        <w:rFonts w:ascii="Monotype Corsiva" w:hAnsi="Monotype Corsiva"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2">
    <w:nsid w:val="4A294E82"/>
    <w:multiLevelType w:val="hybridMultilevel"/>
    <w:tmpl w:val="F50C88D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nsid w:val="4B6A6EC6"/>
    <w:multiLevelType w:val="hybridMultilevel"/>
    <w:tmpl w:val="877E88A0"/>
    <w:lvl w:ilvl="0" w:tplc="4648C964">
      <w:start w:val="1"/>
      <w:numFmt w:val="decimal"/>
      <w:lvlText w:val="%1."/>
      <w:lvlJc w:val="left"/>
      <w:pPr>
        <w:ind w:left="405" w:hanging="360"/>
      </w:pPr>
      <w:rPr>
        <w:rFonts w:hint="default"/>
        <w:color w:val="auto"/>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64">
    <w:nsid w:val="4F7757E3"/>
    <w:multiLevelType w:val="multilevel"/>
    <w:tmpl w:val="61E2772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013319F"/>
    <w:multiLevelType w:val="hybridMultilevel"/>
    <w:tmpl w:val="DEC26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0D07492"/>
    <w:multiLevelType w:val="hybridMultilevel"/>
    <w:tmpl w:val="B08EEE50"/>
    <w:lvl w:ilvl="0" w:tplc="0419000F">
      <w:start w:val="1"/>
      <w:numFmt w:val="decimal"/>
      <w:lvlText w:val="%1."/>
      <w:lvlJc w:val="left"/>
      <w:pPr>
        <w:ind w:left="644"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31A4527"/>
    <w:multiLevelType w:val="hybridMultilevel"/>
    <w:tmpl w:val="4100ECB8"/>
    <w:lvl w:ilvl="0" w:tplc="F34A21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53A36A72"/>
    <w:multiLevelType w:val="hybridMultilevel"/>
    <w:tmpl w:val="AF82AC5C"/>
    <w:lvl w:ilvl="0" w:tplc="654C733A">
      <w:start w:val="1"/>
      <w:numFmt w:val="bullet"/>
      <w:lvlText w:val=""/>
      <w:lvlJc w:val="left"/>
      <w:pPr>
        <w:tabs>
          <w:tab w:val="num" w:pos="0"/>
        </w:tabs>
        <w:ind w:left="0" w:firstLine="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9">
    <w:nsid w:val="540D4808"/>
    <w:multiLevelType w:val="hybridMultilevel"/>
    <w:tmpl w:val="9E3E3DB6"/>
    <w:lvl w:ilvl="0" w:tplc="E6AAA48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42D18F9"/>
    <w:multiLevelType w:val="multilevel"/>
    <w:tmpl w:val="5960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72B44F6"/>
    <w:multiLevelType w:val="hybridMultilevel"/>
    <w:tmpl w:val="A5FEA99E"/>
    <w:lvl w:ilvl="0" w:tplc="B1127B24">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5E1D5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C2AC4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ECA61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56A41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2017A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92AF5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0605E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B4297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2">
    <w:nsid w:val="58435236"/>
    <w:multiLevelType w:val="multilevel"/>
    <w:tmpl w:val="38CC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9294D77"/>
    <w:multiLevelType w:val="hybridMultilevel"/>
    <w:tmpl w:val="1F464040"/>
    <w:lvl w:ilvl="0" w:tplc="654C733A">
      <w:start w:val="1"/>
      <w:numFmt w:val="bullet"/>
      <w:lvlText w:val=""/>
      <w:lvlJc w:val="left"/>
      <w:pPr>
        <w:tabs>
          <w:tab w:val="num" w:pos="0"/>
        </w:tabs>
        <w:ind w:left="0" w:firstLine="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4">
    <w:nsid w:val="5AE24C58"/>
    <w:multiLevelType w:val="hybridMultilevel"/>
    <w:tmpl w:val="9E3E3DB6"/>
    <w:lvl w:ilvl="0" w:tplc="E6AAA48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0893ADC"/>
    <w:multiLevelType w:val="hybridMultilevel"/>
    <w:tmpl w:val="26142EDE"/>
    <w:lvl w:ilvl="0" w:tplc="05980F20">
      <w:start w:val="1"/>
      <w:numFmt w:val="bullet"/>
      <w:lvlText w:val=""/>
      <w:lvlJc w:val="left"/>
      <w:pPr>
        <w:tabs>
          <w:tab w:val="num" w:pos="360"/>
        </w:tabs>
        <w:ind w:left="360" w:hanging="360"/>
      </w:pPr>
      <w:rPr>
        <w:rFonts w:ascii="Wingdings" w:hAnsi="Wingdings" w:cs="Wingdings" w:hint="default"/>
      </w:rPr>
    </w:lvl>
    <w:lvl w:ilvl="1" w:tplc="F704DEDE">
      <w:start w:val="1"/>
      <w:numFmt w:val="bullet"/>
      <w:lvlText w:val=""/>
      <w:lvlJc w:val="left"/>
      <w:pPr>
        <w:tabs>
          <w:tab w:val="num" w:pos="1080"/>
        </w:tabs>
        <w:ind w:left="1080" w:firstLine="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6">
    <w:nsid w:val="64DF17F3"/>
    <w:multiLevelType w:val="hybridMultilevel"/>
    <w:tmpl w:val="F95CCC3C"/>
    <w:lvl w:ilvl="0" w:tplc="F34A21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64EE4CA0"/>
    <w:multiLevelType w:val="hybridMultilevel"/>
    <w:tmpl w:val="DB083B16"/>
    <w:lvl w:ilvl="0" w:tplc="7674A6BA">
      <w:start w:val="1"/>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68570E1B"/>
    <w:multiLevelType w:val="hybridMultilevel"/>
    <w:tmpl w:val="7BC6E81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nsid w:val="68D638F2"/>
    <w:multiLevelType w:val="hybridMultilevel"/>
    <w:tmpl w:val="3886E630"/>
    <w:lvl w:ilvl="0" w:tplc="8124C7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6A0F0A85"/>
    <w:multiLevelType w:val="hybridMultilevel"/>
    <w:tmpl w:val="925AF67C"/>
    <w:lvl w:ilvl="0" w:tplc="B60437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C4F602C"/>
    <w:multiLevelType w:val="hybridMultilevel"/>
    <w:tmpl w:val="6E1215EC"/>
    <w:lvl w:ilvl="0" w:tplc="62969C5A">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CCE9A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C4181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7C87B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0EE2D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00FCB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E83E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CC47F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AED5B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2">
    <w:nsid w:val="6C815C8E"/>
    <w:multiLevelType w:val="multilevel"/>
    <w:tmpl w:val="D5E2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CE71876"/>
    <w:multiLevelType w:val="multilevel"/>
    <w:tmpl w:val="2C1ED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D6E53C3"/>
    <w:multiLevelType w:val="hybridMultilevel"/>
    <w:tmpl w:val="4378CB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727378A7"/>
    <w:multiLevelType w:val="hybridMultilevel"/>
    <w:tmpl w:val="03ECE75E"/>
    <w:lvl w:ilvl="0" w:tplc="92D814C4">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FA61DA">
      <w:start w:val="1"/>
      <w:numFmt w:val="bullet"/>
      <w:lvlText w:val="o"/>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2653B4">
      <w:start w:val="1"/>
      <w:numFmt w:val="bullet"/>
      <w:lvlText w:val="▪"/>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ACC00A">
      <w:start w:val="1"/>
      <w:numFmt w:val="bullet"/>
      <w:lvlText w:val="•"/>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CE2C88">
      <w:start w:val="1"/>
      <w:numFmt w:val="bullet"/>
      <w:lvlText w:val="o"/>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A5158">
      <w:start w:val="1"/>
      <w:numFmt w:val="bullet"/>
      <w:lvlText w:val="▪"/>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D8CEF8">
      <w:start w:val="1"/>
      <w:numFmt w:val="bullet"/>
      <w:lvlText w:val="•"/>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6AB00C">
      <w:start w:val="1"/>
      <w:numFmt w:val="bullet"/>
      <w:lvlText w:val="o"/>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4A02F8">
      <w:start w:val="1"/>
      <w:numFmt w:val="bullet"/>
      <w:lvlText w:val="▪"/>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6">
    <w:nsid w:val="728515E0"/>
    <w:multiLevelType w:val="hybridMultilevel"/>
    <w:tmpl w:val="CFE4E8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36A7292"/>
    <w:multiLevelType w:val="hybridMultilevel"/>
    <w:tmpl w:val="1B3AEC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7EC5AEF"/>
    <w:multiLevelType w:val="hybridMultilevel"/>
    <w:tmpl w:val="B6AC6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793A77DD"/>
    <w:multiLevelType w:val="hybridMultilevel"/>
    <w:tmpl w:val="555E628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0">
    <w:nsid w:val="7AA43188"/>
    <w:multiLevelType w:val="hybridMultilevel"/>
    <w:tmpl w:val="DEA629A6"/>
    <w:lvl w:ilvl="0" w:tplc="04190005">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1">
    <w:nsid w:val="7ABD08F9"/>
    <w:multiLevelType w:val="multilevel"/>
    <w:tmpl w:val="E708D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7B641193"/>
    <w:multiLevelType w:val="hybridMultilevel"/>
    <w:tmpl w:val="D6E22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DE20C35"/>
    <w:multiLevelType w:val="hybridMultilevel"/>
    <w:tmpl w:val="D9AE7BC4"/>
    <w:lvl w:ilvl="0" w:tplc="654C733A">
      <w:start w:val="1"/>
      <w:numFmt w:val="bullet"/>
      <w:lvlText w:val=""/>
      <w:lvlJc w:val="left"/>
      <w:pPr>
        <w:tabs>
          <w:tab w:val="num" w:pos="0"/>
        </w:tabs>
        <w:ind w:left="0" w:firstLine="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4">
    <w:nsid w:val="7EA83783"/>
    <w:multiLevelType w:val="hybridMultilevel"/>
    <w:tmpl w:val="C966F1D2"/>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7"/>
  </w:num>
  <w:num w:numId="2">
    <w:abstractNumId w:val="53"/>
  </w:num>
  <w:num w:numId="3">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50"/>
  </w:num>
  <w:num w:numId="11">
    <w:abstractNumId w:val="93"/>
  </w:num>
  <w:num w:numId="12">
    <w:abstractNumId w:val="68"/>
  </w:num>
  <w:num w:numId="13">
    <w:abstractNumId w:val="73"/>
  </w:num>
  <w:num w:numId="14">
    <w:abstractNumId w:val="75"/>
  </w:num>
  <w:num w:numId="15">
    <w:abstractNumId w:val="13"/>
  </w:num>
  <w:num w:numId="16">
    <w:abstractNumId w:val="41"/>
  </w:num>
  <w:num w:numId="17">
    <w:abstractNumId w:val="1"/>
  </w:num>
  <w:num w:numId="18">
    <w:abstractNumId w:val="26"/>
  </w:num>
  <w:num w:numId="19">
    <w:abstractNumId w:val="62"/>
  </w:num>
  <w:num w:numId="20">
    <w:abstractNumId w:val="90"/>
  </w:num>
  <w:num w:numId="21">
    <w:abstractNumId w:val="33"/>
  </w:num>
  <w:num w:numId="22">
    <w:abstractNumId w:val="58"/>
  </w:num>
  <w:num w:numId="23">
    <w:abstractNumId w:val="29"/>
  </w:num>
  <w:num w:numId="24">
    <w:abstractNumId w:val="87"/>
  </w:num>
  <w:num w:numId="25">
    <w:abstractNumId w:val="25"/>
  </w:num>
  <w:num w:numId="2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6"/>
  </w:num>
  <w:num w:numId="29">
    <w:abstractNumId w:val="88"/>
  </w:num>
  <w:num w:numId="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48"/>
  </w:num>
  <w:num w:numId="35">
    <w:abstractNumId w:val="10"/>
  </w:num>
  <w:num w:numId="36">
    <w:abstractNumId w:val="59"/>
  </w:num>
  <w:num w:numId="37">
    <w:abstractNumId w:val="9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34"/>
  </w:num>
  <w:num w:numId="42">
    <w:abstractNumId w:val="80"/>
  </w:num>
  <w:num w:numId="43">
    <w:abstractNumId w:val="16"/>
  </w:num>
  <w:num w:numId="44">
    <w:abstractNumId w:val="45"/>
  </w:num>
  <w:num w:numId="45">
    <w:abstractNumId w:val="9"/>
  </w:num>
  <w:num w:numId="46">
    <w:abstractNumId w:val="63"/>
  </w:num>
  <w:num w:numId="47">
    <w:abstractNumId w:val="37"/>
  </w:num>
  <w:num w:numId="48">
    <w:abstractNumId w:val="17"/>
  </w:num>
  <w:num w:numId="49">
    <w:abstractNumId w:val="7"/>
  </w:num>
  <w:num w:numId="50">
    <w:abstractNumId w:val="36"/>
  </w:num>
  <w:num w:numId="51">
    <w:abstractNumId w:val="21"/>
  </w:num>
  <w:num w:numId="52">
    <w:abstractNumId w:val="38"/>
  </w:num>
  <w:num w:numId="53">
    <w:abstractNumId w:val="18"/>
  </w:num>
  <w:num w:numId="54">
    <w:abstractNumId w:val="4"/>
  </w:num>
  <w:num w:numId="55">
    <w:abstractNumId w:val="70"/>
  </w:num>
  <w:num w:numId="56">
    <w:abstractNumId w:val="72"/>
  </w:num>
  <w:num w:numId="57">
    <w:abstractNumId w:val="71"/>
  </w:num>
  <w:num w:numId="58">
    <w:abstractNumId w:val="81"/>
  </w:num>
  <w:num w:numId="59">
    <w:abstractNumId w:val="55"/>
  </w:num>
  <w:num w:numId="60">
    <w:abstractNumId w:val="3"/>
  </w:num>
  <w:num w:numId="61">
    <w:abstractNumId w:val="0"/>
  </w:num>
  <w:num w:numId="62">
    <w:abstractNumId w:val="85"/>
  </w:num>
  <w:num w:numId="6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30"/>
  </w:num>
  <w:num w:numId="66">
    <w:abstractNumId w:val="83"/>
  </w:num>
  <w:num w:numId="67">
    <w:abstractNumId w:val="20"/>
  </w:num>
  <w:num w:numId="68">
    <w:abstractNumId w:val="60"/>
  </w:num>
  <w:num w:numId="69">
    <w:abstractNumId w:val="44"/>
  </w:num>
  <w:num w:numId="70">
    <w:abstractNumId w:val="79"/>
  </w:num>
  <w:num w:numId="71">
    <w:abstractNumId w:val="66"/>
  </w:num>
  <w:num w:numId="72">
    <w:abstractNumId w:val="61"/>
  </w:num>
  <w:num w:numId="73">
    <w:abstractNumId w:val="47"/>
  </w:num>
  <w:num w:numId="74">
    <w:abstractNumId w:val="2"/>
  </w:num>
  <w:num w:numId="75">
    <w:abstractNumId w:val="56"/>
  </w:num>
  <w:num w:numId="76">
    <w:abstractNumId w:val="15"/>
  </w:num>
  <w:num w:numId="77">
    <w:abstractNumId w:val="11"/>
  </w:num>
  <w:num w:numId="78">
    <w:abstractNumId w:val="92"/>
  </w:num>
  <w:num w:numId="79">
    <w:abstractNumId w:val="65"/>
  </w:num>
  <w:num w:numId="80">
    <w:abstractNumId w:val="52"/>
  </w:num>
  <w:num w:numId="81">
    <w:abstractNumId w:val="89"/>
  </w:num>
  <w:num w:numId="82">
    <w:abstractNumId w:val="14"/>
  </w:num>
  <w:num w:numId="83">
    <w:abstractNumId w:val="12"/>
  </w:num>
  <w:num w:numId="84">
    <w:abstractNumId w:val="5"/>
  </w:num>
  <w:num w:numId="85">
    <w:abstractNumId w:val="46"/>
  </w:num>
  <w:num w:numId="86">
    <w:abstractNumId w:val="91"/>
  </w:num>
  <w:num w:numId="87">
    <w:abstractNumId w:val="84"/>
  </w:num>
  <w:num w:numId="88">
    <w:abstractNumId w:val="64"/>
  </w:num>
  <w:num w:numId="89">
    <w:abstractNumId w:val="22"/>
  </w:num>
  <w:num w:numId="90">
    <w:abstractNumId w:val="82"/>
  </w:num>
  <w:num w:numId="91">
    <w:abstractNumId w:val="31"/>
  </w:num>
  <w:num w:numId="92">
    <w:abstractNumId w:val="27"/>
  </w:num>
  <w:num w:numId="93">
    <w:abstractNumId w:val="57"/>
  </w:num>
  <w:num w:numId="9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4"/>
  </w:num>
  <w:num w:numId="97">
    <w:abstractNumId w:val="69"/>
  </w:num>
  <w:num w:numId="98">
    <w:abstractNumId w:val="6"/>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grammar="clean"/>
  <w:stylePaneFormatFilter w:val="3F01"/>
  <w:defaultTabStop w:val="708"/>
  <w:characterSpacingControl w:val="doNotCompress"/>
  <w:footnotePr>
    <w:footnote w:id="-1"/>
    <w:footnote w:id="0"/>
  </w:footnotePr>
  <w:endnotePr>
    <w:endnote w:id="-1"/>
    <w:endnote w:id="0"/>
  </w:endnotePr>
  <w:compat/>
  <w:rsids>
    <w:rsidRoot w:val="00863BE0"/>
    <w:rsid w:val="000035FC"/>
    <w:rsid w:val="00023727"/>
    <w:rsid w:val="0003403F"/>
    <w:rsid w:val="00035210"/>
    <w:rsid w:val="00036EF0"/>
    <w:rsid w:val="000457B3"/>
    <w:rsid w:val="000608BE"/>
    <w:rsid w:val="000843CF"/>
    <w:rsid w:val="000844A0"/>
    <w:rsid w:val="000A25FF"/>
    <w:rsid w:val="000B00C9"/>
    <w:rsid w:val="000D6A60"/>
    <w:rsid w:val="000E49AC"/>
    <w:rsid w:val="000E4B4C"/>
    <w:rsid w:val="000E67AC"/>
    <w:rsid w:val="000F1A5B"/>
    <w:rsid w:val="000F440E"/>
    <w:rsid w:val="00106C68"/>
    <w:rsid w:val="0011413B"/>
    <w:rsid w:val="00114C8F"/>
    <w:rsid w:val="00115E94"/>
    <w:rsid w:val="001301D3"/>
    <w:rsid w:val="0013175D"/>
    <w:rsid w:val="00135C9F"/>
    <w:rsid w:val="001401B5"/>
    <w:rsid w:val="00142DB7"/>
    <w:rsid w:val="00146AE8"/>
    <w:rsid w:val="00156F71"/>
    <w:rsid w:val="00157380"/>
    <w:rsid w:val="0015751C"/>
    <w:rsid w:val="001617E8"/>
    <w:rsid w:val="001676AD"/>
    <w:rsid w:val="00173F23"/>
    <w:rsid w:val="00177809"/>
    <w:rsid w:val="001851F6"/>
    <w:rsid w:val="00193623"/>
    <w:rsid w:val="0019576F"/>
    <w:rsid w:val="001A5C92"/>
    <w:rsid w:val="001A5CFB"/>
    <w:rsid w:val="001B3FE8"/>
    <w:rsid w:val="001C0339"/>
    <w:rsid w:val="001C3757"/>
    <w:rsid w:val="001C3DB3"/>
    <w:rsid w:val="001D0F53"/>
    <w:rsid w:val="001D4DFF"/>
    <w:rsid w:val="001D5D36"/>
    <w:rsid w:val="001E51F6"/>
    <w:rsid w:val="001E7AC0"/>
    <w:rsid w:val="001F0844"/>
    <w:rsid w:val="002068C4"/>
    <w:rsid w:val="00215134"/>
    <w:rsid w:val="00221A40"/>
    <w:rsid w:val="00232153"/>
    <w:rsid w:val="00235DDA"/>
    <w:rsid w:val="00251431"/>
    <w:rsid w:val="00253CF4"/>
    <w:rsid w:val="00262A7C"/>
    <w:rsid w:val="00270B8F"/>
    <w:rsid w:val="002737BD"/>
    <w:rsid w:val="002832D1"/>
    <w:rsid w:val="0028441E"/>
    <w:rsid w:val="002845B7"/>
    <w:rsid w:val="00295097"/>
    <w:rsid w:val="002A4276"/>
    <w:rsid w:val="002D2010"/>
    <w:rsid w:val="002D32F4"/>
    <w:rsid w:val="002D48BF"/>
    <w:rsid w:val="002D7CCE"/>
    <w:rsid w:val="002E7961"/>
    <w:rsid w:val="00310914"/>
    <w:rsid w:val="00312702"/>
    <w:rsid w:val="0031274D"/>
    <w:rsid w:val="00341C53"/>
    <w:rsid w:val="00341FBB"/>
    <w:rsid w:val="003549FF"/>
    <w:rsid w:val="00357832"/>
    <w:rsid w:val="00361371"/>
    <w:rsid w:val="00363645"/>
    <w:rsid w:val="0036427C"/>
    <w:rsid w:val="00373971"/>
    <w:rsid w:val="00374D50"/>
    <w:rsid w:val="00375638"/>
    <w:rsid w:val="003758CC"/>
    <w:rsid w:val="00375F5E"/>
    <w:rsid w:val="00377663"/>
    <w:rsid w:val="00382209"/>
    <w:rsid w:val="003854C2"/>
    <w:rsid w:val="0038665C"/>
    <w:rsid w:val="00392866"/>
    <w:rsid w:val="00396FBD"/>
    <w:rsid w:val="003B43E8"/>
    <w:rsid w:val="003B5CAB"/>
    <w:rsid w:val="003E08AC"/>
    <w:rsid w:val="003E5BBB"/>
    <w:rsid w:val="0040450F"/>
    <w:rsid w:val="004258EB"/>
    <w:rsid w:val="0042728A"/>
    <w:rsid w:val="00433770"/>
    <w:rsid w:val="00437757"/>
    <w:rsid w:val="00440FC8"/>
    <w:rsid w:val="00441B77"/>
    <w:rsid w:val="00443490"/>
    <w:rsid w:val="004577EA"/>
    <w:rsid w:val="0047117D"/>
    <w:rsid w:val="00477357"/>
    <w:rsid w:val="00492FE6"/>
    <w:rsid w:val="004A2A47"/>
    <w:rsid w:val="004C7D09"/>
    <w:rsid w:val="004D0E39"/>
    <w:rsid w:val="004D1175"/>
    <w:rsid w:val="004D58F5"/>
    <w:rsid w:val="004D69F4"/>
    <w:rsid w:val="004D7C4B"/>
    <w:rsid w:val="00504A04"/>
    <w:rsid w:val="005127DE"/>
    <w:rsid w:val="00513F98"/>
    <w:rsid w:val="00520A05"/>
    <w:rsid w:val="00524827"/>
    <w:rsid w:val="0052594D"/>
    <w:rsid w:val="00552D3B"/>
    <w:rsid w:val="00557825"/>
    <w:rsid w:val="00563681"/>
    <w:rsid w:val="00571425"/>
    <w:rsid w:val="00572ED2"/>
    <w:rsid w:val="005902BD"/>
    <w:rsid w:val="005970D9"/>
    <w:rsid w:val="005A3D59"/>
    <w:rsid w:val="005C1C3C"/>
    <w:rsid w:val="005C4253"/>
    <w:rsid w:val="005D4DEF"/>
    <w:rsid w:val="005D6CA9"/>
    <w:rsid w:val="005E21B7"/>
    <w:rsid w:val="005F3C15"/>
    <w:rsid w:val="00601CA9"/>
    <w:rsid w:val="00616C1F"/>
    <w:rsid w:val="006267FD"/>
    <w:rsid w:val="006461AD"/>
    <w:rsid w:val="00646563"/>
    <w:rsid w:val="00664474"/>
    <w:rsid w:val="00675B8F"/>
    <w:rsid w:val="006B70B6"/>
    <w:rsid w:val="006C39D7"/>
    <w:rsid w:val="006D1A42"/>
    <w:rsid w:val="006D254A"/>
    <w:rsid w:val="006D4A97"/>
    <w:rsid w:val="006E0F75"/>
    <w:rsid w:val="006F1059"/>
    <w:rsid w:val="0070296D"/>
    <w:rsid w:val="007119DE"/>
    <w:rsid w:val="0072382D"/>
    <w:rsid w:val="0072404A"/>
    <w:rsid w:val="00726AC9"/>
    <w:rsid w:val="00734797"/>
    <w:rsid w:val="00742499"/>
    <w:rsid w:val="00743729"/>
    <w:rsid w:val="007769F5"/>
    <w:rsid w:val="00792DEA"/>
    <w:rsid w:val="00794425"/>
    <w:rsid w:val="007A2D44"/>
    <w:rsid w:val="007B2823"/>
    <w:rsid w:val="007B60E1"/>
    <w:rsid w:val="007D1A4A"/>
    <w:rsid w:val="007D1AD3"/>
    <w:rsid w:val="007D1DB5"/>
    <w:rsid w:val="007D3C7A"/>
    <w:rsid w:val="007D503B"/>
    <w:rsid w:val="007D5889"/>
    <w:rsid w:val="007E7B46"/>
    <w:rsid w:val="007F2253"/>
    <w:rsid w:val="00804EFD"/>
    <w:rsid w:val="0082487E"/>
    <w:rsid w:val="0082615A"/>
    <w:rsid w:val="0082689F"/>
    <w:rsid w:val="008279BA"/>
    <w:rsid w:val="00834134"/>
    <w:rsid w:val="008477D2"/>
    <w:rsid w:val="00860FE7"/>
    <w:rsid w:val="00863BE0"/>
    <w:rsid w:val="00864F53"/>
    <w:rsid w:val="0086718C"/>
    <w:rsid w:val="008762FE"/>
    <w:rsid w:val="008868D7"/>
    <w:rsid w:val="00894731"/>
    <w:rsid w:val="00895031"/>
    <w:rsid w:val="008B0D76"/>
    <w:rsid w:val="008C22C0"/>
    <w:rsid w:val="008C2677"/>
    <w:rsid w:val="008C4AEE"/>
    <w:rsid w:val="008E09C8"/>
    <w:rsid w:val="008E24D5"/>
    <w:rsid w:val="008E36BF"/>
    <w:rsid w:val="008E4E30"/>
    <w:rsid w:val="008E5CC8"/>
    <w:rsid w:val="008F0CD5"/>
    <w:rsid w:val="00902AAA"/>
    <w:rsid w:val="00904B56"/>
    <w:rsid w:val="009130F6"/>
    <w:rsid w:val="0092334F"/>
    <w:rsid w:val="00926357"/>
    <w:rsid w:val="00943E9B"/>
    <w:rsid w:val="0095319E"/>
    <w:rsid w:val="0095454D"/>
    <w:rsid w:val="0097711D"/>
    <w:rsid w:val="00983FBC"/>
    <w:rsid w:val="00992A6D"/>
    <w:rsid w:val="0099543B"/>
    <w:rsid w:val="009A1EDF"/>
    <w:rsid w:val="009A58F4"/>
    <w:rsid w:val="009A7738"/>
    <w:rsid w:val="009B15FA"/>
    <w:rsid w:val="009C45C3"/>
    <w:rsid w:val="009C5791"/>
    <w:rsid w:val="009E7C5E"/>
    <w:rsid w:val="009F17FF"/>
    <w:rsid w:val="009F1BA8"/>
    <w:rsid w:val="009F603F"/>
    <w:rsid w:val="00A16147"/>
    <w:rsid w:val="00A34905"/>
    <w:rsid w:val="00A40DE3"/>
    <w:rsid w:val="00A52203"/>
    <w:rsid w:val="00A529A9"/>
    <w:rsid w:val="00A557EC"/>
    <w:rsid w:val="00A5704D"/>
    <w:rsid w:val="00A648F6"/>
    <w:rsid w:val="00A75C25"/>
    <w:rsid w:val="00A76082"/>
    <w:rsid w:val="00A87CC7"/>
    <w:rsid w:val="00AB0877"/>
    <w:rsid w:val="00AB4541"/>
    <w:rsid w:val="00AC0575"/>
    <w:rsid w:val="00AC2682"/>
    <w:rsid w:val="00AE6F1E"/>
    <w:rsid w:val="00AF0FAB"/>
    <w:rsid w:val="00AF2DE8"/>
    <w:rsid w:val="00B209DD"/>
    <w:rsid w:val="00B34388"/>
    <w:rsid w:val="00B34A24"/>
    <w:rsid w:val="00B35702"/>
    <w:rsid w:val="00B428E5"/>
    <w:rsid w:val="00B609B8"/>
    <w:rsid w:val="00B63FC8"/>
    <w:rsid w:val="00B667DF"/>
    <w:rsid w:val="00B815A1"/>
    <w:rsid w:val="00B81C9F"/>
    <w:rsid w:val="00B82968"/>
    <w:rsid w:val="00B86695"/>
    <w:rsid w:val="00B877C1"/>
    <w:rsid w:val="00B878DD"/>
    <w:rsid w:val="00B926E5"/>
    <w:rsid w:val="00BA3E04"/>
    <w:rsid w:val="00BE5D2D"/>
    <w:rsid w:val="00BE7020"/>
    <w:rsid w:val="00C0171C"/>
    <w:rsid w:val="00C374A9"/>
    <w:rsid w:val="00C37880"/>
    <w:rsid w:val="00C40C76"/>
    <w:rsid w:val="00C458C2"/>
    <w:rsid w:val="00C45DF9"/>
    <w:rsid w:val="00C57A78"/>
    <w:rsid w:val="00C57D6B"/>
    <w:rsid w:val="00C61DE5"/>
    <w:rsid w:val="00C8044F"/>
    <w:rsid w:val="00C8087E"/>
    <w:rsid w:val="00C94D42"/>
    <w:rsid w:val="00CC4D7E"/>
    <w:rsid w:val="00CE19DA"/>
    <w:rsid w:val="00D004F1"/>
    <w:rsid w:val="00D0355A"/>
    <w:rsid w:val="00D06EBD"/>
    <w:rsid w:val="00D151CE"/>
    <w:rsid w:val="00D234A2"/>
    <w:rsid w:val="00D25BD4"/>
    <w:rsid w:val="00D3096F"/>
    <w:rsid w:val="00D357CE"/>
    <w:rsid w:val="00D41915"/>
    <w:rsid w:val="00D53047"/>
    <w:rsid w:val="00D6649F"/>
    <w:rsid w:val="00D67354"/>
    <w:rsid w:val="00D87CC4"/>
    <w:rsid w:val="00D929AE"/>
    <w:rsid w:val="00D97E08"/>
    <w:rsid w:val="00DA7DE4"/>
    <w:rsid w:val="00DC08AE"/>
    <w:rsid w:val="00DC38AB"/>
    <w:rsid w:val="00DD6748"/>
    <w:rsid w:val="00DE3821"/>
    <w:rsid w:val="00E02889"/>
    <w:rsid w:val="00E062D0"/>
    <w:rsid w:val="00E1234C"/>
    <w:rsid w:val="00E16868"/>
    <w:rsid w:val="00E348AE"/>
    <w:rsid w:val="00E358AC"/>
    <w:rsid w:val="00E43D6C"/>
    <w:rsid w:val="00E44506"/>
    <w:rsid w:val="00E46499"/>
    <w:rsid w:val="00E56B9D"/>
    <w:rsid w:val="00E638E7"/>
    <w:rsid w:val="00E66C7F"/>
    <w:rsid w:val="00E74C0D"/>
    <w:rsid w:val="00E91792"/>
    <w:rsid w:val="00E93BA0"/>
    <w:rsid w:val="00EA06AE"/>
    <w:rsid w:val="00EC2C12"/>
    <w:rsid w:val="00ED1372"/>
    <w:rsid w:val="00ED2816"/>
    <w:rsid w:val="00ED4485"/>
    <w:rsid w:val="00F21165"/>
    <w:rsid w:val="00F25B7D"/>
    <w:rsid w:val="00F3619A"/>
    <w:rsid w:val="00F470BE"/>
    <w:rsid w:val="00F560E5"/>
    <w:rsid w:val="00F664AC"/>
    <w:rsid w:val="00F773E7"/>
    <w:rsid w:val="00F8110C"/>
    <w:rsid w:val="00F854EC"/>
    <w:rsid w:val="00F932A6"/>
    <w:rsid w:val="00F9764A"/>
    <w:rsid w:val="00FA59F5"/>
    <w:rsid w:val="00FB421F"/>
    <w:rsid w:val="00FB4DAB"/>
    <w:rsid w:val="00FB5ED0"/>
    <w:rsid w:val="00FB79E3"/>
    <w:rsid w:val="00FD765A"/>
    <w:rsid w:val="00FF410B"/>
    <w:rsid w:val="00FF79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rmal (Web)" w:uiPriority="34"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61AD"/>
    <w:rPr>
      <w:sz w:val="24"/>
      <w:szCs w:val="24"/>
    </w:rPr>
  </w:style>
  <w:style w:type="paragraph" w:styleId="1">
    <w:name w:val="heading 1"/>
    <w:basedOn w:val="a"/>
    <w:next w:val="a"/>
    <w:link w:val="10"/>
    <w:qFormat/>
    <w:rsid w:val="00A87CC7"/>
    <w:pPr>
      <w:keepNext/>
      <w:jc w:val="center"/>
      <w:outlineLvl w:val="0"/>
    </w:pPr>
    <w:rPr>
      <w:sz w:val="32"/>
    </w:rPr>
  </w:style>
  <w:style w:type="paragraph" w:styleId="2">
    <w:name w:val="heading 2"/>
    <w:basedOn w:val="a"/>
    <w:next w:val="a"/>
    <w:link w:val="20"/>
    <w:qFormat/>
    <w:rsid w:val="00A87CC7"/>
    <w:pPr>
      <w:keepNext/>
      <w:outlineLvl w:val="1"/>
    </w:pPr>
    <w:rPr>
      <w:sz w:val="28"/>
    </w:rPr>
  </w:style>
  <w:style w:type="paragraph" w:styleId="3">
    <w:name w:val="heading 3"/>
    <w:basedOn w:val="a"/>
    <w:next w:val="a"/>
    <w:link w:val="30"/>
    <w:qFormat/>
    <w:rsid w:val="009C5791"/>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1D5D36"/>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1D5D36"/>
    <w:pPr>
      <w:keepNext/>
      <w:keepLines/>
      <w:spacing w:before="200" w:line="276" w:lineRule="auto"/>
      <w:outlineLvl w:val="4"/>
    </w:pPr>
    <w:rPr>
      <w:rFonts w:ascii="Cambria" w:hAnsi="Cambria"/>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1C9F"/>
    <w:rPr>
      <w:sz w:val="32"/>
      <w:szCs w:val="24"/>
    </w:rPr>
  </w:style>
  <w:style w:type="character" w:customStyle="1" w:styleId="20">
    <w:name w:val="Заголовок 2 Знак"/>
    <w:basedOn w:val="a0"/>
    <w:link w:val="2"/>
    <w:rsid w:val="00B81C9F"/>
    <w:rPr>
      <w:sz w:val="28"/>
      <w:szCs w:val="24"/>
    </w:rPr>
  </w:style>
  <w:style w:type="character" w:customStyle="1" w:styleId="30">
    <w:name w:val="Заголовок 3 Знак"/>
    <w:basedOn w:val="a0"/>
    <w:link w:val="3"/>
    <w:rsid w:val="001E51F6"/>
    <w:rPr>
      <w:rFonts w:ascii="Arial" w:hAnsi="Arial" w:cs="Arial"/>
      <w:b/>
      <w:bCs/>
      <w:sz w:val="26"/>
      <w:szCs w:val="26"/>
    </w:rPr>
  </w:style>
  <w:style w:type="table" w:styleId="a3">
    <w:name w:val="Table Grid"/>
    <w:basedOn w:val="a1"/>
    <w:uiPriority w:val="59"/>
    <w:rsid w:val="00E348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CE19DA"/>
    <w:pPr>
      <w:tabs>
        <w:tab w:val="center" w:pos="4677"/>
        <w:tab w:val="right" w:pos="9355"/>
      </w:tabs>
    </w:pPr>
  </w:style>
  <w:style w:type="character" w:customStyle="1" w:styleId="a5">
    <w:name w:val="Нижний колонтитул Знак"/>
    <w:basedOn w:val="a0"/>
    <w:link w:val="a4"/>
    <w:uiPriority w:val="99"/>
    <w:rsid w:val="00B81C9F"/>
    <w:rPr>
      <w:sz w:val="24"/>
      <w:szCs w:val="24"/>
    </w:rPr>
  </w:style>
  <w:style w:type="character" w:styleId="a6">
    <w:name w:val="page number"/>
    <w:basedOn w:val="a0"/>
    <w:rsid w:val="00CE19DA"/>
  </w:style>
  <w:style w:type="paragraph" w:styleId="11">
    <w:name w:val="toc 1"/>
    <w:basedOn w:val="a"/>
    <w:next w:val="a"/>
    <w:autoRedefine/>
    <w:uiPriority w:val="39"/>
    <w:qFormat/>
    <w:rsid w:val="00A16147"/>
    <w:pPr>
      <w:spacing w:before="120" w:after="120"/>
    </w:pPr>
    <w:rPr>
      <w:b/>
      <w:bCs/>
      <w:caps/>
      <w:sz w:val="20"/>
      <w:szCs w:val="20"/>
    </w:rPr>
  </w:style>
  <w:style w:type="paragraph" w:styleId="21">
    <w:name w:val="toc 2"/>
    <w:basedOn w:val="a"/>
    <w:next w:val="a"/>
    <w:autoRedefine/>
    <w:uiPriority w:val="39"/>
    <w:qFormat/>
    <w:rsid w:val="00675B8F"/>
    <w:pPr>
      <w:ind w:left="240"/>
    </w:pPr>
    <w:rPr>
      <w:smallCaps/>
      <w:sz w:val="20"/>
      <w:szCs w:val="20"/>
    </w:rPr>
  </w:style>
  <w:style w:type="paragraph" w:styleId="31">
    <w:name w:val="toc 3"/>
    <w:basedOn w:val="a"/>
    <w:next w:val="a"/>
    <w:autoRedefine/>
    <w:uiPriority w:val="39"/>
    <w:qFormat/>
    <w:rsid w:val="00675B8F"/>
    <w:pPr>
      <w:ind w:left="480"/>
    </w:pPr>
    <w:rPr>
      <w:i/>
      <w:iCs/>
      <w:sz w:val="20"/>
      <w:szCs w:val="20"/>
    </w:rPr>
  </w:style>
  <w:style w:type="character" w:styleId="a7">
    <w:name w:val="Hyperlink"/>
    <w:basedOn w:val="a0"/>
    <w:uiPriority w:val="99"/>
    <w:rsid w:val="00675B8F"/>
    <w:rPr>
      <w:color w:val="0000FF"/>
      <w:u w:val="single"/>
    </w:rPr>
  </w:style>
  <w:style w:type="table" w:styleId="22">
    <w:name w:val="Table Grid 2"/>
    <w:basedOn w:val="a1"/>
    <w:rsid w:val="00E56B9D"/>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41">
    <w:name w:val="toc 4"/>
    <w:basedOn w:val="a"/>
    <w:next w:val="a"/>
    <w:autoRedefine/>
    <w:uiPriority w:val="39"/>
    <w:rsid w:val="00A16147"/>
    <w:pPr>
      <w:ind w:left="720"/>
    </w:pPr>
    <w:rPr>
      <w:sz w:val="18"/>
      <w:szCs w:val="18"/>
    </w:rPr>
  </w:style>
  <w:style w:type="paragraph" w:styleId="51">
    <w:name w:val="toc 5"/>
    <w:basedOn w:val="a"/>
    <w:next w:val="a"/>
    <w:autoRedefine/>
    <w:uiPriority w:val="39"/>
    <w:rsid w:val="00A16147"/>
    <w:pPr>
      <w:ind w:left="960"/>
    </w:pPr>
    <w:rPr>
      <w:sz w:val="18"/>
      <w:szCs w:val="18"/>
    </w:rPr>
  </w:style>
  <w:style w:type="paragraph" w:styleId="6">
    <w:name w:val="toc 6"/>
    <w:basedOn w:val="a"/>
    <w:next w:val="a"/>
    <w:autoRedefine/>
    <w:uiPriority w:val="39"/>
    <w:rsid w:val="00A16147"/>
    <w:pPr>
      <w:ind w:left="1200"/>
    </w:pPr>
    <w:rPr>
      <w:sz w:val="18"/>
      <w:szCs w:val="18"/>
    </w:rPr>
  </w:style>
  <w:style w:type="paragraph" w:styleId="7">
    <w:name w:val="toc 7"/>
    <w:basedOn w:val="a"/>
    <w:next w:val="a"/>
    <w:autoRedefine/>
    <w:uiPriority w:val="39"/>
    <w:rsid w:val="00A16147"/>
    <w:pPr>
      <w:ind w:left="1440"/>
    </w:pPr>
    <w:rPr>
      <w:sz w:val="18"/>
      <w:szCs w:val="18"/>
    </w:rPr>
  </w:style>
  <w:style w:type="paragraph" w:styleId="8">
    <w:name w:val="toc 8"/>
    <w:basedOn w:val="a"/>
    <w:next w:val="a"/>
    <w:autoRedefine/>
    <w:uiPriority w:val="39"/>
    <w:rsid w:val="00A16147"/>
    <w:pPr>
      <w:ind w:left="1680"/>
    </w:pPr>
    <w:rPr>
      <w:sz w:val="18"/>
      <w:szCs w:val="18"/>
    </w:rPr>
  </w:style>
  <w:style w:type="paragraph" w:styleId="9">
    <w:name w:val="toc 9"/>
    <w:basedOn w:val="a"/>
    <w:next w:val="a"/>
    <w:autoRedefine/>
    <w:uiPriority w:val="39"/>
    <w:rsid w:val="00A16147"/>
    <w:pPr>
      <w:ind w:left="1920"/>
    </w:pPr>
    <w:rPr>
      <w:sz w:val="18"/>
      <w:szCs w:val="18"/>
    </w:rPr>
  </w:style>
  <w:style w:type="character" w:styleId="a8">
    <w:name w:val="Strong"/>
    <w:basedOn w:val="a0"/>
    <w:qFormat/>
    <w:rsid w:val="000E67AC"/>
    <w:rPr>
      <w:b/>
      <w:bCs/>
    </w:rPr>
  </w:style>
  <w:style w:type="paragraph" w:styleId="a9">
    <w:name w:val="Balloon Text"/>
    <w:basedOn w:val="a"/>
    <w:link w:val="aa"/>
    <w:semiHidden/>
    <w:rsid w:val="00146AE8"/>
    <w:rPr>
      <w:rFonts w:ascii="Tahoma" w:hAnsi="Tahoma" w:cs="Tahoma"/>
      <w:sz w:val="16"/>
      <w:szCs w:val="16"/>
    </w:rPr>
  </w:style>
  <w:style w:type="character" w:customStyle="1" w:styleId="aa">
    <w:name w:val="Текст выноски Знак"/>
    <w:basedOn w:val="a0"/>
    <w:link w:val="a9"/>
    <w:semiHidden/>
    <w:rsid w:val="00B81C9F"/>
    <w:rPr>
      <w:rFonts w:ascii="Tahoma" w:hAnsi="Tahoma" w:cs="Tahoma"/>
      <w:sz w:val="16"/>
      <w:szCs w:val="16"/>
    </w:rPr>
  </w:style>
  <w:style w:type="paragraph" w:styleId="ab">
    <w:name w:val="No Spacing"/>
    <w:link w:val="ac"/>
    <w:qFormat/>
    <w:rsid w:val="007119DE"/>
    <w:rPr>
      <w:rFonts w:ascii="Calibri" w:hAnsi="Calibri"/>
      <w:sz w:val="22"/>
      <w:szCs w:val="22"/>
      <w:lang w:eastAsia="en-US"/>
    </w:rPr>
  </w:style>
  <w:style w:type="character" w:customStyle="1" w:styleId="ac">
    <w:name w:val="Без интервала Знак"/>
    <w:basedOn w:val="a0"/>
    <w:link w:val="ab"/>
    <w:rsid w:val="007119DE"/>
    <w:rPr>
      <w:rFonts w:ascii="Calibri" w:hAnsi="Calibri"/>
      <w:sz w:val="22"/>
      <w:szCs w:val="22"/>
      <w:lang w:val="ru-RU" w:eastAsia="en-US" w:bidi="ar-SA"/>
    </w:rPr>
  </w:style>
  <w:style w:type="paragraph" w:styleId="ad">
    <w:name w:val="TOC Heading"/>
    <w:basedOn w:val="1"/>
    <w:next w:val="a"/>
    <w:uiPriority w:val="39"/>
    <w:semiHidden/>
    <w:unhideWhenUsed/>
    <w:qFormat/>
    <w:rsid w:val="00F21165"/>
    <w:pPr>
      <w:keepLines/>
      <w:spacing w:before="480" w:line="276" w:lineRule="auto"/>
      <w:jc w:val="left"/>
      <w:outlineLvl w:val="9"/>
    </w:pPr>
    <w:rPr>
      <w:rFonts w:ascii="Cambria" w:hAnsi="Cambria"/>
      <w:b/>
      <w:bCs/>
      <w:color w:val="365F91"/>
      <w:sz w:val="28"/>
      <w:szCs w:val="28"/>
      <w:lang w:eastAsia="en-US"/>
    </w:rPr>
  </w:style>
  <w:style w:type="character" w:styleId="ae">
    <w:name w:val="FollowedHyperlink"/>
    <w:basedOn w:val="a0"/>
    <w:uiPriority w:val="99"/>
    <w:unhideWhenUsed/>
    <w:rsid w:val="00B81C9F"/>
    <w:rPr>
      <w:color w:val="800080" w:themeColor="followedHyperlink"/>
      <w:u w:val="single"/>
    </w:rPr>
  </w:style>
  <w:style w:type="paragraph" w:styleId="af">
    <w:name w:val="Normal (Web)"/>
    <w:aliases w:val="Знак Знак Знак Знак Знак Знак,Знак Знак Знак Знак Знак,Знак Знак Знак Знак,Знак Знак Знак"/>
    <w:basedOn w:val="a"/>
    <w:uiPriority w:val="34"/>
    <w:unhideWhenUsed/>
    <w:qFormat/>
    <w:rsid w:val="00B81C9F"/>
    <w:pPr>
      <w:spacing w:before="100" w:beforeAutospacing="1" w:after="100" w:afterAutospacing="1"/>
    </w:pPr>
  </w:style>
  <w:style w:type="paragraph" w:styleId="af0">
    <w:name w:val="header"/>
    <w:basedOn w:val="a"/>
    <w:link w:val="af1"/>
    <w:uiPriority w:val="99"/>
    <w:unhideWhenUsed/>
    <w:rsid w:val="00B81C9F"/>
    <w:pPr>
      <w:tabs>
        <w:tab w:val="center" w:pos="4677"/>
        <w:tab w:val="right" w:pos="9355"/>
      </w:tabs>
    </w:pPr>
  </w:style>
  <w:style w:type="character" w:customStyle="1" w:styleId="af1">
    <w:name w:val="Верхний колонтитул Знак"/>
    <w:basedOn w:val="a0"/>
    <w:link w:val="af0"/>
    <w:uiPriority w:val="99"/>
    <w:rsid w:val="00B81C9F"/>
    <w:rPr>
      <w:sz w:val="24"/>
      <w:szCs w:val="24"/>
    </w:rPr>
  </w:style>
  <w:style w:type="paragraph" w:styleId="af2">
    <w:name w:val="Body Text"/>
    <w:basedOn w:val="a"/>
    <w:link w:val="af3"/>
    <w:uiPriority w:val="99"/>
    <w:unhideWhenUsed/>
    <w:rsid w:val="00B81C9F"/>
    <w:pPr>
      <w:tabs>
        <w:tab w:val="left" w:pos="1455"/>
      </w:tabs>
    </w:pPr>
    <w:rPr>
      <w:sz w:val="28"/>
    </w:rPr>
  </w:style>
  <w:style w:type="character" w:customStyle="1" w:styleId="af3">
    <w:name w:val="Основной текст Знак"/>
    <w:basedOn w:val="a0"/>
    <w:link w:val="af2"/>
    <w:uiPriority w:val="99"/>
    <w:rsid w:val="00B81C9F"/>
    <w:rPr>
      <w:sz w:val="28"/>
      <w:szCs w:val="24"/>
    </w:rPr>
  </w:style>
  <w:style w:type="paragraph" w:styleId="af4">
    <w:name w:val="Body Text Indent"/>
    <w:basedOn w:val="a"/>
    <w:link w:val="af5"/>
    <w:unhideWhenUsed/>
    <w:rsid w:val="00B81C9F"/>
    <w:pPr>
      <w:spacing w:after="120"/>
      <w:ind w:left="283"/>
    </w:pPr>
  </w:style>
  <w:style w:type="character" w:customStyle="1" w:styleId="af5">
    <w:name w:val="Основной текст с отступом Знак"/>
    <w:basedOn w:val="a0"/>
    <w:link w:val="af4"/>
    <w:rsid w:val="00B81C9F"/>
    <w:rPr>
      <w:sz w:val="24"/>
      <w:szCs w:val="24"/>
    </w:rPr>
  </w:style>
  <w:style w:type="paragraph" w:styleId="23">
    <w:name w:val="Body Text Indent 2"/>
    <w:basedOn w:val="a"/>
    <w:link w:val="24"/>
    <w:unhideWhenUsed/>
    <w:rsid w:val="00B81C9F"/>
    <w:pPr>
      <w:spacing w:after="120" w:line="480" w:lineRule="auto"/>
      <w:ind w:left="283"/>
    </w:pPr>
  </w:style>
  <w:style w:type="character" w:customStyle="1" w:styleId="24">
    <w:name w:val="Основной текст с отступом 2 Знак"/>
    <w:basedOn w:val="a0"/>
    <w:link w:val="23"/>
    <w:rsid w:val="00B81C9F"/>
    <w:rPr>
      <w:sz w:val="24"/>
      <w:szCs w:val="24"/>
    </w:rPr>
  </w:style>
  <w:style w:type="paragraph" w:styleId="af6">
    <w:name w:val="List Paragraph"/>
    <w:basedOn w:val="a"/>
    <w:uiPriority w:val="34"/>
    <w:qFormat/>
    <w:rsid w:val="00B81C9F"/>
    <w:pPr>
      <w:spacing w:after="200" w:line="276" w:lineRule="auto"/>
      <w:ind w:left="720"/>
      <w:contextualSpacing/>
    </w:pPr>
    <w:rPr>
      <w:rFonts w:ascii="Calibri" w:hAnsi="Calibri"/>
      <w:sz w:val="22"/>
      <w:szCs w:val="22"/>
    </w:rPr>
  </w:style>
  <w:style w:type="character" w:customStyle="1" w:styleId="af7">
    <w:name w:val="Знак Знак"/>
    <w:basedOn w:val="a0"/>
    <w:locked/>
    <w:rsid w:val="00B81C9F"/>
    <w:rPr>
      <w:rFonts w:ascii="Arial" w:hAnsi="Arial" w:cs="Arial" w:hint="default"/>
      <w:b/>
      <w:bCs/>
      <w:i/>
      <w:iCs/>
      <w:sz w:val="28"/>
      <w:szCs w:val="28"/>
      <w:lang w:val="ru-RU" w:eastAsia="ru-RU" w:bidi="ar-SA"/>
    </w:rPr>
  </w:style>
  <w:style w:type="character" w:customStyle="1" w:styleId="210">
    <w:name w:val="Заголовок 2 Знак1"/>
    <w:basedOn w:val="a0"/>
    <w:rsid w:val="00D87CC4"/>
    <w:rPr>
      <w:rFonts w:ascii="Arial" w:eastAsia="Times New Roman" w:hAnsi="Arial" w:cs="Arial"/>
      <w:b/>
      <w:bCs/>
      <w:i/>
      <w:iCs/>
      <w:sz w:val="28"/>
      <w:szCs w:val="28"/>
      <w:lang w:eastAsia="ru-RU"/>
    </w:rPr>
  </w:style>
  <w:style w:type="character" w:customStyle="1" w:styleId="apple-converted-space">
    <w:name w:val="apple-converted-space"/>
    <w:basedOn w:val="a0"/>
    <w:rsid w:val="00D87CC4"/>
  </w:style>
  <w:style w:type="paragraph" w:customStyle="1" w:styleId="af8">
    <w:name w:val="Содержимое таблицы"/>
    <w:basedOn w:val="a"/>
    <w:rsid w:val="00D87CC4"/>
    <w:pPr>
      <w:widowControl w:val="0"/>
      <w:suppressLineNumbers/>
      <w:suppressAutoHyphens/>
    </w:pPr>
    <w:rPr>
      <w:rFonts w:eastAsia="SimSun" w:cs="Tahoma"/>
      <w:kern w:val="1"/>
      <w:lang w:eastAsia="hi-IN" w:bidi="hi-IN"/>
    </w:rPr>
  </w:style>
  <w:style w:type="paragraph" w:customStyle="1" w:styleId="12">
    <w:name w:val="Абзац списка1"/>
    <w:basedOn w:val="a"/>
    <w:rsid w:val="00D87CC4"/>
    <w:pPr>
      <w:spacing w:after="200" w:line="276" w:lineRule="auto"/>
      <w:ind w:left="720"/>
      <w:contextualSpacing/>
    </w:pPr>
    <w:rPr>
      <w:rFonts w:ascii="Calibri" w:eastAsia="Calibri" w:hAnsi="Calibri"/>
      <w:sz w:val="22"/>
      <w:szCs w:val="22"/>
    </w:rPr>
  </w:style>
  <w:style w:type="paragraph" w:customStyle="1" w:styleId="25">
    <w:name w:val="Абзац списка2"/>
    <w:basedOn w:val="a"/>
    <w:rsid w:val="000E4B4C"/>
    <w:pPr>
      <w:spacing w:after="200" w:line="276" w:lineRule="auto"/>
      <w:ind w:left="720"/>
      <w:contextualSpacing/>
    </w:pPr>
    <w:rPr>
      <w:rFonts w:ascii="Calibri" w:eastAsia="Calibri" w:hAnsi="Calibri"/>
      <w:sz w:val="22"/>
      <w:szCs w:val="22"/>
    </w:rPr>
  </w:style>
  <w:style w:type="paragraph" w:customStyle="1" w:styleId="af9">
    <w:name w:val="Стиль"/>
    <w:rsid w:val="001A5C92"/>
    <w:pPr>
      <w:widowControl w:val="0"/>
      <w:autoSpaceDE w:val="0"/>
      <w:autoSpaceDN w:val="0"/>
      <w:adjustRightInd w:val="0"/>
    </w:pPr>
    <w:rPr>
      <w:rFonts w:ascii="Arial" w:hAnsi="Arial" w:cs="Arial"/>
      <w:sz w:val="24"/>
      <w:szCs w:val="24"/>
    </w:rPr>
  </w:style>
  <w:style w:type="character" w:customStyle="1" w:styleId="40">
    <w:name w:val="Заголовок 4 Знак"/>
    <w:basedOn w:val="a0"/>
    <w:link w:val="4"/>
    <w:semiHidden/>
    <w:rsid w:val="001D5D36"/>
    <w:rPr>
      <w:rFonts w:ascii="Calibri" w:hAnsi="Calibri"/>
      <w:b/>
      <w:bCs/>
      <w:sz w:val="28"/>
      <w:szCs w:val="28"/>
    </w:rPr>
  </w:style>
  <w:style w:type="character" w:customStyle="1" w:styleId="50">
    <w:name w:val="Заголовок 5 Знак"/>
    <w:basedOn w:val="a0"/>
    <w:link w:val="5"/>
    <w:semiHidden/>
    <w:rsid w:val="001D5D36"/>
    <w:rPr>
      <w:rFonts w:ascii="Cambria" w:hAnsi="Cambria"/>
      <w:color w:val="243F60"/>
      <w:sz w:val="22"/>
      <w:szCs w:val="22"/>
    </w:rPr>
  </w:style>
  <w:style w:type="character" w:customStyle="1" w:styleId="afa">
    <w:name w:val="Подзаголовок Знак"/>
    <w:basedOn w:val="a0"/>
    <w:link w:val="afb"/>
    <w:locked/>
    <w:rsid w:val="001D5D36"/>
    <w:rPr>
      <w:rFonts w:asciiTheme="majorHAnsi" w:eastAsiaTheme="majorEastAsia" w:hAnsiTheme="majorHAnsi" w:cstheme="majorBidi"/>
      <w:i/>
      <w:iCs/>
      <w:color w:val="4F81BD" w:themeColor="accent1"/>
      <w:spacing w:val="15"/>
      <w:szCs w:val="24"/>
    </w:rPr>
  </w:style>
  <w:style w:type="paragraph" w:styleId="afb">
    <w:name w:val="Subtitle"/>
    <w:basedOn w:val="a"/>
    <w:next w:val="a"/>
    <w:link w:val="afa"/>
    <w:qFormat/>
    <w:rsid w:val="001D5D36"/>
    <w:pPr>
      <w:numPr>
        <w:ilvl w:val="1"/>
      </w:numPr>
    </w:pPr>
    <w:rPr>
      <w:rFonts w:asciiTheme="majorHAnsi" w:eastAsiaTheme="majorEastAsia" w:hAnsiTheme="majorHAnsi" w:cstheme="majorBidi"/>
      <w:i/>
      <w:iCs/>
      <w:color w:val="4F81BD" w:themeColor="accent1"/>
      <w:spacing w:val="15"/>
      <w:sz w:val="20"/>
    </w:rPr>
  </w:style>
  <w:style w:type="character" w:customStyle="1" w:styleId="13">
    <w:name w:val="Подзаголовок Знак1"/>
    <w:basedOn w:val="a0"/>
    <w:link w:val="afb"/>
    <w:rsid w:val="001D5D36"/>
    <w:rPr>
      <w:rFonts w:asciiTheme="majorHAnsi" w:eastAsiaTheme="majorEastAsia" w:hAnsiTheme="majorHAnsi" w:cstheme="majorBidi"/>
      <w:i/>
      <w:iCs/>
      <w:color w:val="4F81BD" w:themeColor="accent1"/>
      <w:spacing w:val="15"/>
      <w:sz w:val="24"/>
      <w:szCs w:val="24"/>
    </w:rPr>
  </w:style>
  <w:style w:type="paragraph" w:customStyle="1" w:styleId="Standard">
    <w:name w:val="Standard"/>
    <w:rsid w:val="001D5D36"/>
    <w:pPr>
      <w:suppressAutoHyphens/>
      <w:autoSpaceDN w:val="0"/>
    </w:pPr>
    <w:rPr>
      <w:kern w:val="3"/>
      <w:sz w:val="24"/>
      <w:szCs w:val="24"/>
    </w:rPr>
  </w:style>
  <w:style w:type="paragraph" w:customStyle="1" w:styleId="p2">
    <w:name w:val="p2"/>
    <w:basedOn w:val="a"/>
    <w:rsid w:val="001D5D36"/>
    <w:pPr>
      <w:spacing w:before="100" w:beforeAutospacing="1" w:after="100" w:afterAutospacing="1"/>
    </w:pPr>
  </w:style>
  <w:style w:type="paragraph" w:customStyle="1" w:styleId="p3">
    <w:name w:val="p3"/>
    <w:basedOn w:val="a"/>
    <w:rsid w:val="001D5D36"/>
    <w:pPr>
      <w:spacing w:before="100" w:beforeAutospacing="1" w:after="100" w:afterAutospacing="1"/>
    </w:pPr>
  </w:style>
  <w:style w:type="paragraph" w:customStyle="1" w:styleId="book">
    <w:name w:val="book"/>
    <w:basedOn w:val="a"/>
    <w:rsid w:val="001D5D36"/>
    <w:pPr>
      <w:spacing w:before="100" w:beforeAutospacing="1" w:after="100" w:afterAutospacing="1"/>
    </w:pPr>
  </w:style>
  <w:style w:type="paragraph" w:customStyle="1" w:styleId="c5">
    <w:name w:val="c5"/>
    <w:basedOn w:val="a"/>
    <w:rsid w:val="001D5D36"/>
    <w:pPr>
      <w:spacing w:before="100" w:beforeAutospacing="1" w:after="100" w:afterAutospacing="1"/>
    </w:pPr>
  </w:style>
  <w:style w:type="character" w:styleId="afc">
    <w:name w:val="Book Title"/>
    <w:basedOn w:val="a0"/>
    <w:uiPriority w:val="33"/>
    <w:qFormat/>
    <w:rsid w:val="001D5D36"/>
    <w:rPr>
      <w:b/>
      <w:bCs/>
      <w:smallCaps/>
      <w:spacing w:val="5"/>
    </w:rPr>
  </w:style>
  <w:style w:type="character" w:customStyle="1" w:styleId="t2">
    <w:name w:val="t2"/>
    <w:basedOn w:val="a0"/>
    <w:rsid w:val="001D5D36"/>
  </w:style>
  <w:style w:type="character" w:customStyle="1" w:styleId="s1">
    <w:name w:val="s1"/>
    <w:basedOn w:val="a0"/>
    <w:rsid w:val="001D5D36"/>
  </w:style>
  <w:style w:type="character" w:customStyle="1" w:styleId="titlemain">
    <w:name w:val="titlemain"/>
    <w:basedOn w:val="a0"/>
    <w:rsid w:val="001D5D36"/>
  </w:style>
  <w:style w:type="character" w:customStyle="1" w:styleId="c6c21">
    <w:name w:val="c6 c21"/>
    <w:basedOn w:val="a0"/>
    <w:rsid w:val="001D5D36"/>
  </w:style>
  <w:style w:type="character" w:customStyle="1" w:styleId="c8">
    <w:name w:val="c8"/>
    <w:basedOn w:val="a0"/>
    <w:rsid w:val="001D5D36"/>
  </w:style>
  <w:style w:type="paragraph" w:customStyle="1" w:styleId="Default">
    <w:name w:val="Default"/>
    <w:rsid w:val="007769F5"/>
    <w:pPr>
      <w:autoSpaceDE w:val="0"/>
      <w:autoSpaceDN w:val="0"/>
      <w:adjustRightInd w:val="0"/>
    </w:pPr>
    <w:rPr>
      <w:rFonts w:eastAsiaTheme="minorEastAsia"/>
      <w:color w:val="000000"/>
      <w:sz w:val="24"/>
      <w:szCs w:val="24"/>
    </w:rPr>
  </w:style>
  <w:style w:type="table" w:customStyle="1" w:styleId="TableGrid">
    <w:name w:val="TableGrid"/>
    <w:rsid w:val="00A5704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14">
    <w:name w:val="Нижний колонтитул Знак1"/>
    <w:basedOn w:val="a0"/>
    <w:uiPriority w:val="99"/>
    <w:semiHidden/>
    <w:rsid w:val="0099543B"/>
    <w:rPr>
      <w:rFonts w:eastAsia="Times New Roman"/>
      <w:szCs w:val="24"/>
      <w:lang w:eastAsia="ru-RU"/>
    </w:rPr>
  </w:style>
  <w:style w:type="character" w:customStyle="1" w:styleId="15">
    <w:name w:val="Текст выноски Знак1"/>
    <w:basedOn w:val="a0"/>
    <w:semiHidden/>
    <w:rsid w:val="0099543B"/>
    <w:rPr>
      <w:rFonts w:ascii="Tahoma" w:eastAsia="Times New Roman" w:hAnsi="Tahoma" w:cs="Tahoma"/>
      <w:sz w:val="16"/>
      <w:szCs w:val="16"/>
      <w:lang w:eastAsia="ru-RU"/>
    </w:rPr>
  </w:style>
  <w:style w:type="character" w:customStyle="1" w:styleId="16">
    <w:name w:val="Верхний колонтитул Знак1"/>
    <w:basedOn w:val="a0"/>
    <w:uiPriority w:val="99"/>
    <w:semiHidden/>
    <w:rsid w:val="0099543B"/>
    <w:rPr>
      <w:rFonts w:eastAsia="Times New Roman"/>
      <w:szCs w:val="24"/>
      <w:lang w:eastAsia="ru-RU"/>
    </w:rPr>
  </w:style>
  <w:style w:type="character" w:customStyle="1" w:styleId="17">
    <w:name w:val="Основной текст Знак1"/>
    <w:basedOn w:val="a0"/>
    <w:uiPriority w:val="99"/>
    <w:semiHidden/>
    <w:rsid w:val="0099543B"/>
    <w:rPr>
      <w:rFonts w:eastAsia="Times New Roman"/>
      <w:szCs w:val="24"/>
      <w:lang w:eastAsia="ru-RU"/>
    </w:rPr>
  </w:style>
  <w:style w:type="character" w:customStyle="1" w:styleId="18">
    <w:name w:val="Основной текст с отступом Знак1"/>
    <w:basedOn w:val="a0"/>
    <w:semiHidden/>
    <w:rsid w:val="0099543B"/>
    <w:rPr>
      <w:rFonts w:eastAsia="Times New Roman"/>
      <w:szCs w:val="24"/>
      <w:lang w:eastAsia="ru-RU"/>
    </w:rPr>
  </w:style>
  <w:style w:type="character" w:customStyle="1" w:styleId="211">
    <w:name w:val="Основной текст с отступом 2 Знак1"/>
    <w:basedOn w:val="a0"/>
    <w:semiHidden/>
    <w:rsid w:val="0099543B"/>
    <w:rPr>
      <w:rFonts w:eastAsia="Times New Roman"/>
      <w:szCs w:val="24"/>
      <w:lang w:eastAsia="ru-RU"/>
    </w:rPr>
  </w:style>
  <w:style w:type="character" w:styleId="afd">
    <w:name w:val="Subtle Emphasis"/>
    <w:basedOn w:val="a0"/>
    <w:uiPriority w:val="19"/>
    <w:qFormat/>
    <w:rsid w:val="0099543B"/>
    <w:rPr>
      <w:i/>
      <w:iCs/>
      <w:color w:val="808080" w:themeColor="text1" w:themeTint="7F"/>
    </w:rPr>
  </w:style>
  <w:style w:type="paragraph" w:customStyle="1" w:styleId="14TexstOSNOVA1012">
    <w:name w:val="14TexstOSNOVA_10/12"/>
    <w:basedOn w:val="a"/>
    <w:uiPriority w:val="99"/>
    <w:rsid w:val="0099543B"/>
    <w:pPr>
      <w:autoSpaceDE w:val="0"/>
      <w:autoSpaceDN w:val="0"/>
      <w:adjustRightInd w:val="0"/>
      <w:spacing w:line="240" w:lineRule="atLeast"/>
      <w:ind w:firstLine="340"/>
      <w:jc w:val="both"/>
      <w:textAlignment w:val="center"/>
    </w:pPr>
    <w:rPr>
      <w:rFonts w:ascii="PragmaticaC" w:hAnsi="PragmaticaC" w:cs="PragmaticaC"/>
      <w:color w:val="000000"/>
      <w:sz w:val="20"/>
      <w:szCs w:val="20"/>
    </w:rPr>
  </w:style>
  <w:style w:type="character" w:customStyle="1" w:styleId="afe">
    <w:name w:val="Обычный (веб) Знак"/>
    <w:aliases w:val="Знак Знак Знак Знак Знак Знак Знак,Знак Знак Знак Знак Знак Знак1,Знак Знак Знак Знак Знак1,Знак Знак Знак Знак1"/>
    <w:basedOn w:val="a0"/>
    <w:uiPriority w:val="1"/>
    <w:locked/>
    <w:rsid w:val="00B86695"/>
    <w:rPr>
      <w:rFonts w:ascii="Calibri" w:hAnsi="Calibri"/>
    </w:rPr>
  </w:style>
</w:styles>
</file>

<file path=word/webSettings.xml><?xml version="1.0" encoding="utf-8"?>
<w:webSettings xmlns:r="http://schemas.openxmlformats.org/officeDocument/2006/relationships" xmlns:w="http://schemas.openxmlformats.org/wordprocessingml/2006/main">
  <w:divs>
    <w:div w:id="16005725">
      <w:bodyDiv w:val="1"/>
      <w:marLeft w:val="0"/>
      <w:marRight w:val="0"/>
      <w:marTop w:val="0"/>
      <w:marBottom w:val="0"/>
      <w:divBdr>
        <w:top w:val="none" w:sz="0" w:space="0" w:color="auto"/>
        <w:left w:val="none" w:sz="0" w:space="0" w:color="auto"/>
        <w:bottom w:val="none" w:sz="0" w:space="0" w:color="auto"/>
        <w:right w:val="none" w:sz="0" w:space="0" w:color="auto"/>
      </w:divBdr>
    </w:div>
    <w:div w:id="31151271">
      <w:bodyDiv w:val="1"/>
      <w:marLeft w:val="0"/>
      <w:marRight w:val="0"/>
      <w:marTop w:val="0"/>
      <w:marBottom w:val="0"/>
      <w:divBdr>
        <w:top w:val="none" w:sz="0" w:space="0" w:color="auto"/>
        <w:left w:val="none" w:sz="0" w:space="0" w:color="auto"/>
        <w:bottom w:val="none" w:sz="0" w:space="0" w:color="auto"/>
        <w:right w:val="none" w:sz="0" w:space="0" w:color="auto"/>
      </w:divBdr>
    </w:div>
    <w:div w:id="69430291">
      <w:bodyDiv w:val="1"/>
      <w:marLeft w:val="0"/>
      <w:marRight w:val="0"/>
      <w:marTop w:val="0"/>
      <w:marBottom w:val="0"/>
      <w:divBdr>
        <w:top w:val="none" w:sz="0" w:space="0" w:color="auto"/>
        <w:left w:val="none" w:sz="0" w:space="0" w:color="auto"/>
        <w:bottom w:val="none" w:sz="0" w:space="0" w:color="auto"/>
        <w:right w:val="none" w:sz="0" w:space="0" w:color="auto"/>
      </w:divBdr>
    </w:div>
    <w:div w:id="97992294">
      <w:bodyDiv w:val="1"/>
      <w:marLeft w:val="0"/>
      <w:marRight w:val="0"/>
      <w:marTop w:val="0"/>
      <w:marBottom w:val="0"/>
      <w:divBdr>
        <w:top w:val="none" w:sz="0" w:space="0" w:color="auto"/>
        <w:left w:val="none" w:sz="0" w:space="0" w:color="auto"/>
        <w:bottom w:val="none" w:sz="0" w:space="0" w:color="auto"/>
        <w:right w:val="none" w:sz="0" w:space="0" w:color="auto"/>
      </w:divBdr>
    </w:div>
    <w:div w:id="106584380">
      <w:bodyDiv w:val="1"/>
      <w:marLeft w:val="0"/>
      <w:marRight w:val="0"/>
      <w:marTop w:val="0"/>
      <w:marBottom w:val="0"/>
      <w:divBdr>
        <w:top w:val="none" w:sz="0" w:space="0" w:color="auto"/>
        <w:left w:val="none" w:sz="0" w:space="0" w:color="auto"/>
        <w:bottom w:val="none" w:sz="0" w:space="0" w:color="auto"/>
        <w:right w:val="none" w:sz="0" w:space="0" w:color="auto"/>
      </w:divBdr>
    </w:div>
    <w:div w:id="119081099">
      <w:bodyDiv w:val="1"/>
      <w:marLeft w:val="0"/>
      <w:marRight w:val="0"/>
      <w:marTop w:val="0"/>
      <w:marBottom w:val="0"/>
      <w:divBdr>
        <w:top w:val="none" w:sz="0" w:space="0" w:color="auto"/>
        <w:left w:val="none" w:sz="0" w:space="0" w:color="auto"/>
        <w:bottom w:val="none" w:sz="0" w:space="0" w:color="auto"/>
        <w:right w:val="none" w:sz="0" w:space="0" w:color="auto"/>
      </w:divBdr>
    </w:div>
    <w:div w:id="129133866">
      <w:bodyDiv w:val="1"/>
      <w:marLeft w:val="0"/>
      <w:marRight w:val="0"/>
      <w:marTop w:val="0"/>
      <w:marBottom w:val="0"/>
      <w:divBdr>
        <w:top w:val="none" w:sz="0" w:space="0" w:color="auto"/>
        <w:left w:val="none" w:sz="0" w:space="0" w:color="auto"/>
        <w:bottom w:val="none" w:sz="0" w:space="0" w:color="auto"/>
        <w:right w:val="none" w:sz="0" w:space="0" w:color="auto"/>
      </w:divBdr>
    </w:div>
    <w:div w:id="163206068">
      <w:bodyDiv w:val="1"/>
      <w:marLeft w:val="0"/>
      <w:marRight w:val="0"/>
      <w:marTop w:val="0"/>
      <w:marBottom w:val="0"/>
      <w:divBdr>
        <w:top w:val="none" w:sz="0" w:space="0" w:color="auto"/>
        <w:left w:val="none" w:sz="0" w:space="0" w:color="auto"/>
        <w:bottom w:val="none" w:sz="0" w:space="0" w:color="auto"/>
        <w:right w:val="none" w:sz="0" w:space="0" w:color="auto"/>
      </w:divBdr>
    </w:div>
    <w:div w:id="172644723">
      <w:bodyDiv w:val="1"/>
      <w:marLeft w:val="0"/>
      <w:marRight w:val="0"/>
      <w:marTop w:val="0"/>
      <w:marBottom w:val="0"/>
      <w:divBdr>
        <w:top w:val="none" w:sz="0" w:space="0" w:color="auto"/>
        <w:left w:val="none" w:sz="0" w:space="0" w:color="auto"/>
        <w:bottom w:val="none" w:sz="0" w:space="0" w:color="auto"/>
        <w:right w:val="none" w:sz="0" w:space="0" w:color="auto"/>
      </w:divBdr>
    </w:div>
    <w:div w:id="220211030">
      <w:bodyDiv w:val="1"/>
      <w:marLeft w:val="0"/>
      <w:marRight w:val="0"/>
      <w:marTop w:val="0"/>
      <w:marBottom w:val="0"/>
      <w:divBdr>
        <w:top w:val="none" w:sz="0" w:space="0" w:color="auto"/>
        <w:left w:val="none" w:sz="0" w:space="0" w:color="auto"/>
        <w:bottom w:val="none" w:sz="0" w:space="0" w:color="auto"/>
        <w:right w:val="none" w:sz="0" w:space="0" w:color="auto"/>
      </w:divBdr>
    </w:div>
    <w:div w:id="220791810">
      <w:bodyDiv w:val="1"/>
      <w:marLeft w:val="0"/>
      <w:marRight w:val="0"/>
      <w:marTop w:val="0"/>
      <w:marBottom w:val="0"/>
      <w:divBdr>
        <w:top w:val="none" w:sz="0" w:space="0" w:color="auto"/>
        <w:left w:val="none" w:sz="0" w:space="0" w:color="auto"/>
        <w:bottom w:val="none" w:sz="0" w:space="0" w:color="auto"/>
        <w:right w:val="none" w:sz="0" w:space="0" w:color="auto"/>
      </w:divBdr>
    </w:div>
    <w:div w:id="261381263">
      <w:bodyDiv w:val="1"/>
      <w:marLeft w:val="0"/>
      <w:marRight w:val="0"/>
      <w:marTop w:val="0"/>
      <w:marBottom w:val="0"/>
      <w:divBdr>
        <w:top w:val="none" w:sz="0" w:space="0" w:color="auto"/>
        <w:left w:val="none" w:sz="0" w:space="0" w:color="auto"/>
        <w:bottom w:val="none" w:sz="0" w:space="0" w:color="auto"/>
        <w:right w:val="none" w:sz="0" w:space="0" w:color="auto"/>
      </w:divBdr>
    </w:div>
    <w:div w:id="286199990">
      <w:bodyDiv w:val="1"/>
      <w:marLeft w:val="0"/>
      <w:marRight w:val="0"/>
      <w:marTop w:val="0"/>
      <w:marBottom w:val="0"/>
      <w:divBdr>
        <w:top w:val="none" w:sz="0" w:space="0" w:color="auto"/>
        <w:left w:val="none" w:sz="0" w:space="0" w:color="auto"/>
        <w:bottom w:val="none" w:sz="0" w:space="0" w:color="auto"/>
        <w:right w:val="none" w:sz="0" w:space="0" w:color="auto"/>
      </w:divBdr>
    </w:div>
    <w:div w:id="287904922">
      <w:bodyDiv w:val="1"/>
      <w:marLeft w:val="0"/>
      <w:marRight w:val="0"/>
      <w:marTop w:val="0"/>
      <w:marBottom w:val="0"/>
      <w:divBdr>
        <w:top w:val="none" w:sz="0" w:space="0" w:color="auto"/>
        <w:left w:val="none" w:sz="0" w:space="0" w:color="auto"/>
        <w:bottom w:val="none" w:sz="0" w:space="0" w:color="auto"/>
        <w:right w:val="none" w:sz="0" w:space="0" w:color="auto"/>
      </w:divBdr>
    </w:div>
    <w:div w:id="291139084">
      <w:bodyDiv w:val="1"/>
      <w:marLeft w:val="0"/>
      <w:marRight w:val="0"/>
      <w:marTop w:val="0"/>
      <w:marBottom w:val="0"/>
      <w:divBdr>
        <w:top w:val="none" w:sz="0" w:space="0" w:color="auto"/>
        <w:left w:val="none" w:sz="0" w:space="0" w:color="auto"/>
        <w:bottom w:val="none" w:sz="0" w:space="0" w:color="auto"/>
        <w:right w:val="none" w:sz="0" w:space="0" w:color="auto"/>
      </w:divBdr>
    </w:div>
    <w:div w:id="301618757">
      <w:bodyDiv w:val="1"/>
      <w:marLeft w:val="0"/>
      <w:marRight w:val="0"/>
      <w:marTop w:val="0"/>
      <w:marBottom w:val="0"/>
      <w:divBdr>
        <w:top w:val="none" w:sz="0" w:space="0" w:color="auto"/>
        <w:left w:val="none" w:sz="0" w:space="0" w:color="auto"/>
        <w:bottom w:val="none" w:sz="0" w:space="0" w:color="auto"/>
        <w:right w:val="none" w:sz="0" w:space="0" w:color="auto"/>
      </w:divBdr>
    </w:div>
    <w:div w:id="387458704">
      <w:bodyDiv w:val="1"/>
      <w:marLeft w:val="0"/>
      <w:marRight w:val="0"/>
      <w:marTop w:val="0"/>
      <w:marBottom w:val="0"/>
      <w:divBdr>
        <w:top w:val="none" w:sz="0" w:space="0" w:color="auto"/>
        <w:left w:val="none" w:sz="0" w:space="0" w:color="auto"/>
        <w:bottom w:val="none" w:sz="0" w:space="0" w:color="auto"/>
        <w:right w:val="none" w:sz="0" w:space="0" w:color="auto"/>
      </w:divBdr>
    </w:div>
    <w:div w:id="405079180">
      <w:bodyDiv w:val="1"/>
      <w:marLeft w:val="0"/>
      <w:marRight w:val="0"/>
      <w:marTop w:val="0"/>
      <w:marBottom w:val="0"/>
      <w:divBdr>
        <w:top w:val="none" w:sz="0" w:space="0" w:color="auto"/>
        <w:left w:val="none" w:sz="0" w:space="0" w:color="auto"/>
        <w:bottom w:val="none" w:sz="0" w:space="0" w:color="auto"/>
        <w:right w:val="none" w:sz="0" w:space="0" w:color="auto"/>
      </w:divBdr>
    </w:div>
    <w:div w:id="406608598">
      <w:bodyDiv w:val="1"/>
      <w:marLeft w:val="0"/>
      <w:marRight w:val="0"/>
      <w:marTop w:val="0"/>
      <w:marBottom w:val="0"/>
      <w:divBdr>
        <w:top w:val="none" w:sz="0" w:space="0" w:color="auto"/>
        <w:left w:val="none" w:sz="0" w:space="0" w:color="auto"/>
        <w:bottom w:val="none" w:sz="0" w:space="0" w:color="auto"/>
        <w:right w:val="none" w:sz="0" w:space="0" w:color="auto"/>
      </w:divBdr>
    </w:div>
    <w:div w:id="429813500">
      <w:bodyDiv w:val="1"/>
      <w:marLeft w:val="0"/>
      <w:marRight w:val="0"/>
      <w:marTop w:val="0"/>
      <w:marBottom w:val="0"/>
      <w:divBdr>
        <w:top w:val="none" w:sz="0" w:space="0" w:color="auto"/>
        <w:left w:val="none" w:sz="0" w:space="0" w:color="auto"/>
        <w:bottom w:val="none" w:sz="0" w:space="0" w:color="auto"/>
        <w:right w:val="none" w:sz="0" w:space="0" w:color="auto"/>
      </w:divBdr>
    </w:div>
    <w:div w:id="443691474">
      <w:bodyDiv w:val="1"/>
      <w:marLeft w:val="0"/>
      <w:marRight w:val="0"/>
      <w:marTop w:val="0"/>
      <w:marBottom w:val="0"/>
      <w:divBdr>
        <w:top w:val="none" w:sz="0" w:space="0" w:color="auto"/>
        <w:left w:val="none" w:sz="0" w:space="0" w:color="auto"/>
        <w:bottom w:val="none" w:sz="0" w:space="0" w:color="auto"/>
        <w:right w:val="none" w:sz="0" w:space="0" w:color="auto"/>
      </w:divBdr>
    </w:div>
    <w:div w:id="462817377">
      <w:bodyDiv w:val="1"/>
      <w:marLeft w:val="0"/>
      <w:marRight w:val="0"/>
      <w:marTop w:val="0"/>
      <w:marBottom w:val="0"/>
      <w:divBdr>
        <w:top w:val="none" w:sz="0" w:space="0" w:color="auto"/>
        <w:left w:val="none" w:sz="0" w:space="0" w:color="auto"/>
        <w:bottom w:val="none" w:sz="0" w:space="0" w:color="auto"/>
        <w:right w:val="none" w:sz="0" w:space="0" w:color="auto"/>
      </w:divBdr>
    </w:div>
    <w:div w:id="481821829">
      <w:bodyDiv w:val="1"/>
      <w:marLeft w:val="0"/>
      <w:marRight w:val="0"/>
      <w:marTop w:val="0"/>
      <w:marBottom w:val="0"/>
      <w:divBdr>
        <w:top w:val="none" w:sz="0" w:space="0" w:color="auto"/>
        <w:left w:val="none" w:sz="0" w:space="0" w:color="auto"/>
        <w:bottom w:val="none" w:sz="0" w:space="0" w:color="auto"/>
        <w:right w:val="none" w:sz="0" w:space="0" w:color="auto"/>
      </w:divBdr>
    </w:div>
    <w:div w:id="510143509">
      <w:bodyDiv w:val="1"/>
      <w:marLeft w:val="0"/>
      <w:marRight w:val="0"/>
      <w:marTop w:val="0"/>
      <w:marBottom w:val="0"/>
      <w:divBdr>
        <w:top w:val="none" w:sz="0" w:space="0" w:color="auto"/>
        <w:left w:val="none" w:sz="0" w:space="0" w:color="auto"/>
        <w:bottom w:val="none" w:sz="0" w:space="0" w:color="auto"/>
        <w:right w:val="none" w:sz="0" w:space="0" w:color="auto"/>
      </w:divBdr>
    </w:div>
    <w:div w:id="512454324">
      <w:bodyDiv w:val="1"/>
      <w:marLeft w:val="0"/>
      <w:marRight w:val="0"/>
      <w:marTop w:val="0"/>
      <w:marBottom w:val="0"/>
      <w:divBdr>
        <w:top w:val="none" w:sz="0" w:space="0" w:color="auto"/>
        <w:left w:val="none" w:sz="0" w:space="0" w:color="auto"/>
        <w:bottom w:val="none" w:sz="0" w:space="0" w:color="auto"/>
        <w:right w:val="none" w:sz="0" w:space="0" w:color="auto"/>
      </w:divBdr>
    </w:div>
    <w:div w:id="592326464">
      <w:bodyDiv w:val="1"/>
      <w:marLeft w:val="0"/>
      <w:marRight w:val="0"/>
      <w:marTop w:val="0"/>
      <w:marBottom w:val="0"/>
      <w:divBdr>
        <w:top w:val="none" w:sz="0" w:space="0" w:color="auto"/>
        <w:left w:val="none" w:sz="0" w:space="0" w:color="auto"/>
        <w:bottom w:val="none" w:sz="0" w:space="0" w:color="auto"/>
        <w:right w:val="none" w:sz="0" w:space="0" w:color="auto"/>
      </w:divBdr>
    </w:div>
    <w:div w:id="619147058">
      <w:bodyDiv w:val="1"/>
      <w:marLeft w:val="0"/>
      <w:marRight w:val="0"/>
      <w:marTop w:val="0"/>
      <w:marBottom w:val="0"/>
      <w:divBdr>
        <w:top w:val="none" w:sz="0" w:space="0" w:color="auto"/>
        <w:left w:val="none" w:sz="0" w:space="0" w:color="auto"/>
        <w:bottom w:val="none" w:sz="0" w:space="0" w:color="auto"/>
        <w:right w:val="none" w:sz="0" w:space="0" w:color="auto"/>
      </w:divBdr>
    </w:div>
    <w:div w:id="671682905">
      <w:bodyDiv w:val="1"/>
      <w:marLeft w:val="0"/>
      <w:marRight w:val="0"/>
      <w:marTop w:val="0"/>
      <w:marBottom w:val="0"/>
      <w:divBdr>
        <w:top w:val="none" w:sz="0" w:space="0" w:color="auto"/>
        <w:left w:val="none" w:sz="0" w:space="0" w:color="auto"/>
        <w:bottom w:val="none" w:sz="0" w:space="0" w:color="auto"/>
        <w:right w:val="none" w:sz="0" w:space="0" w:color="auto"/>
      </w:divBdr>
    </w:div>
    <w:div w:id="690767568">
      <w:bodyDiv w:val="1"/>
      <w:marLeft w:val="0"/>
      <w:marRight w:val="0"/>
      <w:marTop w:val="0"/>
      <w:marBottom w:val="0"/>
      <w:divBdr>
        <w:top w:val="none" w:sz="0" w:space="0" w:color="auto"/>
        <w:left w:val="none" w:sz="0" w:space="0" w:color="auto"/>
        <w:bottom w:val="none" w:sz="0" w:space="0" w:color="auto"/>
        <w:right w:val="none" w:sz="0" w:space="0" w:color="auto"/>
      </w:divBdr>
    </w:div>
    <w:div w:id="695958578">
      <w:bodyDiv w:val="1"/>
      <w:marLeft w:val="0"/>
      <w:marRight w:val="0"/>
      <w:marTop w:val="0"/>
      <w:marBottom w:val="0"/>
      <w:divBdr>
        <w:top w:val="none" w:sz="0" w:space="0" w:color="auto"/>
        <w:left w:val="none" w:sz="0" w:space="0" w:color="auto"/>
        <w:bottom w:val="none" w:sz="0" w:space="0" w:color="auto"/>
        <w:right w:val="none" w:sz="0" w:space="0" w:color="auto"/>
      </w:divBdr>
    </w:div>
    <w:div w:id="698042797">
      <w:bodyDiv w:val="1"/>
      <w:marLeft w:val="0"/>
      <w:marRight w:val="0"/>
      <w:marTop w:val="0"/>
      <w:marBottom w:val="0"/>
      <w:divBdr>
        <w:top w:val="none" w:sz="0" w:space="0" w:color="auto"/>
        <w:left w:val="none" w:sz="0" w:space="0" w:color="auto"/>
        <w:bottom w:val="none" w:sz="0" w:space="0" w:color="auto"/>
        <w:right w:val="none" w:sz="0" w:space="0" w:color="auto"/>
      </w:divBdr>
    </w:div>
    <w:div w:id="717247131">
      <w:bodyDiv w:val="1"/>
      <w:marLeft w:val="0"/>
      <w:marRight w:val="0"/>
      <w:marTop w:val="0"/>
      <w:marBottom w:val="0"/>
      <w:divBdr>
        <w:top w:val="none" w:sz="0" w:space="0" w:color="auto"/>
        <w:left w:val="none" w:sz="0" w:space="0" w:color="auto"/>
        <w:bottom w:val="none" w:sz="0" w:space="0" w:color="auto"/>
        <w:right w:val="none" w:sz="0" w:space="0" w:color="auto"/>
      </w:divBdr>
    </w:div>
    <w:div w:id="736365516">
      <w:bodyDiv w:val="1"/>
      <w:marLeft w:val="0"/>
      <w:marRight w:val="0"/>
      <w:marTop w:val="0"/>
      <w:marBottom w:val="0"/>
      <w:divBdr>
        <w:top w:val="none" w:sz="0" w:space="0" w:color="auto"/>
        <w:left w:val="none" w:sz="0" w:space="0" w:color="auto"/>
        <w:bottom w:val="none" w:sz="0" w:space="0" w:color="auto"/>
        <w:right w:val="none" w:sz="0" w:space="0" w:color="auto"/>
      </w:divBdr>
    </w:div>
    <w:div w:id="755831200">
      <w:bodyDiv w:val="1"/>
      <w:marLeft w:val="0"/>
      <w:marRight w:val="0"/>
      <w:marTop w:val="0"/>
      <w:marBottom w:val="0"/>
      <w:divBdr>
        <w:top w:val="none" w:sz="0" w:space="0" w:color="auto"/>
        <w:left w:val="none" w:sz="0" w:space="0" w:color="auto"/>
        <w:bottom w:val="none" w:sz="0" w:space="0" w:color="auto"/>
        <w:right w:val="none" w:sz="0" w:space="0" w:color="auto"/>
      </w:divBdr>
    </w:div>
    <w:div w:id="758988536">
      <w:bodyDiv w:val="1"/>
      <w:marLeft w:val="0"/>
      <w:marRight w:val="0"/>
      <w:marTop w:val="0"/>
      <w:marBottom w:val="0"/>
      <w:divBdr>
        <w:top w:val="none" w:sz="0" w:space="0" w:color="auto"/>
        <w:left w:val="none" w:sz="0" w:space="0" w:color="auto"/>
        <w:bottom w:val="none" w:sz="0" w:space="0" w:color="auto"/>
        <w:right w:val="none" w:sz="0" w:space="0" w:color="auto"/>
      </w:divBdr>
    </w:div>
    <w:div w:id="813836270">
      <w:bodyDiv w:val="1"/>
      <w:marLeft w:val="0"/>
      <w:marRight w:val="0"/>
      <w:marTop w:val="0"/>
      <w:marBottom w:val="0"/>
      <w:divBdr>
        <w:top w:val="none" w:sz="0" w:space="0" w:color="auto"/>
        <w:left w:val="none" w:sz="0" w:space="0" w:color="auto"/>
        <w:bottom w:val="none" w:sz="0" w:space="0" w:color="auto"/>
        <w:right w:val="none" w:sz="0" w:space="0" w:color="auto"/>
      </w:divBdr>
    </w:div>
    <w:div w:id="868420037">
      <w:bodyDiv w:val="1"/>
      <w:marLeft w:val="0"/>
      <w:marRight w:val="0"/>
      <w:marTop w:val="0"/>
      <w:marBottom w:val="0"/>
      <w:divBdr>
        <w:top w:val="none" w:sz="0" w:space="0" w:color="auto"/>
        <w:left w:val="none" w:sz="0" w:space="0" w:color="auto"/>
        <w:bottom w:val="none" w:sz="0" w:space="0" w:color="auto"/>
        <w:right w:val="none" w:sz="0" w:space="0" w:color="auto"/>
      </w:divBdr>
    </w:div>
    <w:div w:id="882327855">
      <w:bodyDiv w:val="1"/>
      <w:marLeft w:val="0"/>
      <w:marRight w:val="0"/>
      <w:marTop w:val="0"/>
      <w:marBottom w:val="0"/>
      <w:divBdr>
        <w:top w:val="none" w:sz="0" w:space="0" w:color="auto"/>
        <w:left w:val="none" w:sz="0" w:space="0" w:color="auto"/>
        <w:bottom w:val="none" w:sz="0" w:space="0" w:color="auto"/>
        <w:right w:val="none" w:sz="0" w:space="0" w:color="auto"/>
      </w:divBdr>
    </w:div>
    <w:div w:id="910968602">
      <w:bodyDiv w:val="1"/>
      <w:marLeft w:val="0"/>
      <w:marRight w:val="0"/>
      <w:marTop w:val="0"/>
      <w:marBottom w:val="0"/>
      <w:divBdr>
        <w:top w:val="none" w:sz="0" w:space="0" w:color="auto"/>
        <w:left w:val="none" w:sz="0" w:space="0" w:color="auto"/>
        <w:bottom w:val="none" w:sz="0" w:space="0" w:color="auto"/>
        <w:right w:val="none" w:sz="0" w:space="0" w:color="auto"/>
      </w:divBdr>
    </w:div>
    <w:div w:id="965357604">
      <w:bodyDiv w:val="1"/>
      <w:marLeft w:val="0"/>
      <w:marRight w:val="0"/>
      <w:marTop w:val="0"/>
      <w:marBottom w:val="0"/>
      <w:divBdr>
        <w:top w:val="none" w:sz="0" w:space="0" w:color="auto"/>
        <w:left w:val="none" w:sz="0" w:space="0" w:color="auto"/>
        <w:bottom w:val="none" w:sz="0" w:space="0" w:color="auto"/>
        <w:right w:val="none" w:sz="0" w:space="0" w:color="auto"/>
      </w:divBdr>
    </w:div>
    <w:div w:id="970399002">
      <w:bodyDiv w:val="1"/>
      <w:marLeft w:val="0"/>
      <w:marRight w:val="0"/>
      <w:marTop w:val="0"/>
      <w:marBottom w:val="0"/>
      <w:divBdr>
        <w:top w:val="none" w:sz="0" w:space="0" w:color="auto"/>
        <w:left w:val="none" w:sz="0" w:space="0" w:color="auto"/>
        <w:bottom w:val="none" w:sz="0" w:space="0" w:color="auto"/>
        <w:right w:val="none" w:sz="0" w:space="0" w:color="auto"/>
      </w:divBdr>
    </w:div>
    <w:div w:id="1007438939">
      <w:bodyDiv w:val="1"/>
      <w:marLeft w:val="0"/>
      <w:marRight w:val="0"/>
      <w:marTop w:val="0"/>
      <w:marBottom w:val="0"/>
      <w:divBdr>
        <w:top w:val="none" w:sz="0" w:space="0" w:color="auto"/>
        <w:left w:val="none" w:sz="0" w:space="0" w:color="auto"/>
        <w:bottom w:val="none" w:sz="0" w:space="0" w:color="auto"/>
        <w:right w:val="none" w:sz="0" w:space="0" w:color="auto"/>
      </w:divBdr>
    </w:div>
    <w:div w:id="1036656527">
      <w:bodyDiv w:val="1"/>
      <w:marLeft w:val="0"/>
      <w:marRight w:val="0"/>
      <w:marTop w:val="0"/>
      <w:marBottom w:val="0"/>
      <w:divBdr>
        <w:top w:val="none" w:sz="0" w:space="0" w:color="auto"/>
        <w:left w:val="none" w:sz="0" w:space="0" w:color="auto"/>
        <w:bottom w:val="none" w:sz="0" w:space="0" w:color="auto"/>
        <w:right w:val="none" w:sz="0" w:space="0" w:color="auto"/>
      </w:divBdr>
    </w:div>
    <w:div w:id="1045329179">
      <w:bodyDiv w:val="1"/>
      <w:marLeft w:val="0"/>
      <w:marRight w:val="0"/>
      <w:marTop w:val="0"/>
      <w:marBottom w:val="0"/>
      <w:divBdr>
        <w:top w:val="none" w:sz="0" w:space="0" w:color="auto"/>
        <w:left w:val="none" w:sz="0" w:space="0" w:color="auto"/>
        <w:bottom w:val="none" w:sz="0" w:space="0" w:color="auto"/>
        <w:right w:val="none" w:sz="0" w:space="0" w:color="auto"/>
      </w:divBdr>
    </w:div>
    <w:div w:id="1049300099">
      <w:bodyDiv w:val="1"/>
      <w:marLeft w:val="0"/>
      <w:marRight w:val="0"/>
      <w:marTop w:val="0"/>
      <w:marBottom w:val="0"/>
      <w:divBdr>
        <w:top w:val="none" w:sz="0" w:space="0" w:color="auto"/>
        <w:left w:val="none" w:sz="0" w:space="0" w:color="auto"/>
        <w:bottom w:val="none" w:sz="0" w:space="0" w:color="auto"/>
        <w:right w:val="none" w:sz="0" w:space="0" w:color="auto"/>
      </w:divBdr>
    </w:div>
    <w:div w:id="1065109205">
      <w:bodyDiv w:val="1"/>
      <w:marLeft w:val="0"/>
      <w:marRight w:val="0"/>
      <w:marTop w:val="0"/>
      <w:marBottom w:val="0"/>
      <w:divBdr>
        <w:top w:val="none" w:sz="0" w:space="0" w:color="auto"/>
        <w:left w:val="none" w:sz="0" w:space="0" w:color="auto"/>
        <w:bottom w:val="none" w:sz="0" w:space="0" w:color="auto"/>
        <w:right w:val="none" w:sz="0" w:space="0" w:color="auto"/>
      </w:divBdr>
    </w:div>
    <w:div w:id="1121653324">
      <w:bodyDiv w:val="1"/>
      <w:marLeft w:val="0"/>
      <w:marRight w:val="0"/>
      <w:marTop w:val="0"/>
      <w:marBottom w:val="0"/>
      <w:divBdr>
        <w:top w:val="none" w:sz="0" w:space="0" w:color="auto"/>
        <w:left w:val="none" w:sz="0" w:space="0" w:color="auto"/>
        <w:bottom w:val="none" w:sz="0" w:space="0" w:color="auto"/>
        <w:right w:val="none" w:sz="0" w:space="0" w:color="auto"/>
      </w:divBdr>
    </w:div>
    <w:div w:id="1261181612">
      <w:bodyDiv w:val="1"/>
      <w:marLeft w:val="0"/>
      <w:marRight w:val="0"/>
      <w:marTop w:val="0"/>
      <w:marBottom w:val="0"/>
      <w:divBdr>
        <w:top w:val="none" w:sz="0" w:space="0" w:color="auto"/>
        <w:left w:val="none" w:sz="0" w:space="0" w:color="auto"/>
        <w:bottom w:val="none" w:sz="0" w:space="0" w:color="auto"/>
        <w:right w:val="none" w:sz="0" w:space="0" w:color="auto"/>
      </w:divBdr>
    </w:div>
    <w:div w:id="1262955452">
      <w:bodyDiv w:val="1"/>
      <w:marLeft w:val="0"/>
      <w:marRight w:val="0"/>
      <w:marTop w:val="0"/>
      <w:marBottom w:val="0"/>
      <w:divBdr>
        <w:top w:val="none" w:sz="0" w:space="0" w:color="auto"/>
        <w:left w:val="none" w:sz="0" w:space="0" w:color="auto"/>
        <w:bottom w:val="none" w:sz="0" w:space="0" w:color="auto"/>
        <w:right w:val="none" w:sz="0" w:space="0" w:color="auto"/>
      </w:divBdr>
    </w:div>
    <w:div w:id="1278680820">
      <w:bodyDiv w:val="1"/>
      <w:marLeft w:val="0"/>
      <w:marRight w:val="0"/>
      <w:marTop w:val="0"/>
      <w:marBottom w:val="0"/>
      <w:divBdr>
        <w:top w:val="none" w:sz="0" w:space="0" w:color="auto"/>
        <w:left w:val="none" w:sz="0" w:space="0" w:color="auto"/>
        <w:bottom w:val="none" w:sz="0" w:space="0" w:color="auto"/>
        <w:right w:val="none" w:sz="0" w:space="0" w:color="auto"/>
      </w:divBdr>
    </w:div>
    <w:div w:id="1282373781">
      <w:bodyDiv w:val="1"/>
      <w:marLeft w:val="0"/>
      <w:marRight w:val="0"/>
      <w:marTop w:val="0"/>
      <w:marBottom w:val="0"/>
      <w:divBdr>
        <w:top w:val="none" w:sz="0" w:space="0" w:color="auto"/>
        <w:left w:val="none" w:sz="0" w:space="0" w:color="auto"/>
        <w:bottom w:val="none" w:sz="0" w:space="0" w:color="auto"/>
        <w:right w:val="none" w:sz="0" w:space="0" w:color="auto"/>
      </w:divBdr>
    </w:div>
    <w:div w:id="1344472505">
      <w:bodyDiv w:val="1"/>
      <w:marLeft w:val="0"/>
      <w:marRight w:val="0"/>
      <w:marTop w:val="0"/>
      <w:marBottom w:val="0"/>
      <w:divBdr>
        <w:top w:val="none" w:sz="0" w:space="0" w:color="auto"/>
        <w:left w:val="none" w:sz="0" w:space="0" w:color="auto"/>
        <w:bottom w:val="none" w:sz="0" w:space="0" w:color="auto"/>
        <w:right w:val="none" w:sz="0" w:space="0" w:color="auto"/>
      </w:divBdr>
    </w:div>
    <w:div w:id="1377971356">
      <w:bodyDiv w:val="1"/>
      <w:marLeft w:val="0"/>
      <w:marRight w:val="0"/>
      <w:marTop w:val="0"/>
      <w:marBottom w:val="0"/>
      <w:divBdr>
        <w:top w:val="none" w:sz="0" w:space="0" w:color="auto"/>
        <w:left w:val="none" w:sz="0" w:space="0" w:color="auto"/>
        <w:bottom w:val="none" w:sz="0" w:space="0" w:color="auto"/>
        <w:right w:val="none" w:sz="0" w:space="0" w:color="auto"/>
      </w:divBdr>
    </w:div>
    <w:div w:id="1382444093">
      <w:bodyDiv w:val="1"/>
      <w:marLeft w:val="0"/>
      <w:marRight w:val="0"/>
      <w:marTop w:val="0"/>
      <w:marBottom w:val="0"/>
      <w:divBdr>
        <w:top w:val="none" w:sz="0" w:space="0" w:color="auto"/>
        <w:left w:val="none" w:sz="0" w:space="0" w:color="auto"/>
        <w:bottom w:val="none" w:sz="0" w:space="0" w:color="auto"/>
        <w:right w:val="none" w:sz="0" w:space="0" w:color="auto"/>
      </w:divBdr>
    </w:div>
    <w:div w:id="1393388375">
      <w:bodyDiv w:val="1"/>
      <w:marLeft w:val="0"/>
      <w:marRight w:val="0"/>
      <w:marTop w:val="0"/>
      <w:marBottom w:val="0"/>
      <w:divBdr>
        <w:top w:val="none" w:sz="0" w:space="0" w:color="auto"/>
        <w:left w:val="none" w:sz="0" w:space="0" w:color="auto"/>
        <w:bottom w:val="none" w:sz="0" w:space="0" w:color="auto"/>
        <w:right w:val="none" w:sz="0" w:space="0" w:color="auto"/>
      </w:divBdr>
    </w:div>
    <w:div w:id="1415084030">
      <w:bodyDiv w:val="1"/>
      <w:marLeft w:val="0"/>
      <w:marRight w:val="0"/>
      <w:marTop w:val="0"/>
      <w:marBottom w:val="0"/>
      <w:divBdr>
        <w:top w:val="none" w:sz="0" w:space="0" w:color="auto"/>
        <w:left w:val="none" w:sz="0" w:space="0" w:color="auto"/>
        <w:bottom w:val="none" w:sz="0" w:space="0" w:color="auto"/>
        <w:right w:val="none" w:sz="0" w:space="0" w:color="auto"/>
      </w:divBdr>
    </w:div>
    <w:div w:id="1418090877">
      <w:bodyDiv w:val="1"/>
      <w:marLeft w:val="0"/>
      <w:marRight w:val="0"/>
      <w:marTop w:val="0"/>
      <w:marBottom w:val="0"/>
      <w:divBdr>
        <w:top w:val="none" w:sz="0" w:space="0" w:color="auto"/>
        <w:left w:val="none" w:sz="0" w:space="0" w:color="auto"/>
        <w:bottom w:val="none" w:sz="0" w:space="0" w:color="auto"/>
        <w:right w:val="none" w:sz="0" w:space="0" w:color="auto"/>
      </w:divBdr>
    </w:div>
    <w:div w:id="1429890110">
      <w:bodyDiv w:val="1"/>
      <w:marLeft w:val="0"/>
      <w:marRight w:val="0"/>
      <w:marTop w:val="0"/>
      <w:marBottom w:val="0"/>
      <w:divBdr>
        <w:top w:val="none" w:sz="0" w:space="0" w:color="auto"/>
        <w:left w:val="none" w:sz="0" w:space="0" w:color="auto"/>
        <w:bottom w:val="none" w:sz="0" w:space="0" w:color="auto"/>
        <w:right w:val="none" w:sz="0" w:space="0" w:color="auto"/>
      </w:divBdr>
    </w:div>
    <w:div w:id="1519076995">
      <w:bodyDiv w:val="1"/>
      <w:marLeft w:val="0"/>
      <w:marRight w:val="0"/>
      <w:marTop w:val="0"/>
      <w:marBottom w:val="0"/>
      <w:divBdr>
        <w:top w:val="none" w:sz="0" w:space="0" w:color="auto"/>
        <w:left w:val="none" w:sz="0" w:space="0" w:color="auto"/>
        <w:bottom w:val="none" w:sz="0" w:space="0" w:color="auto"/>
        <w:right w:val="none" w:sz="0" w:space="0" w:color="auto"/>
      </w:divBdr>
    </w:div>
    <w:div w:id="1522817504">
      <w:bodyDiv w:val="1"/>
      <w:marLeft w:val="0"/>
      <w:marRight w:val="0"/>
      <w:marTop w:val="0"/>
      <w:marBottom w:val="0"/>
      <w:divBdr>
        <w:top w:val="none" w:sz="0" w:space="0" w:color="auto"/>
        <w:left w:val="none" w:sz="0" w:space="0" w:color="auto"/>
        <w:bottom w:val="none" w:sz="0" w:space="0" w:color="auto"/>
        <w:right w:val="none" w:sz="0" w:space="0" w:color="auto"/>
      </w:divBdr>
    </w:div>
    <w:div w:id="1527015796">
      <w:bodyDiv w:val="1"/>
      <w:marLeft w:val="0"/>
      <w:marRight w:val="0"/>
      <w:marTop w:val="0"/>
      <w:marBottom w:val="0"/>
      <w:divBdr>
        <w:top w:val="none" w:sz="0" w:space="0" w:color="auto"/>
        <w:left w:val="none" w:sz="0" w:space="0" w:color="auto"/>
        <w:bottom w:val="none" w:sz="0" w:space="0" w:color="auto"/>
        <w:right w:val="none" w:sz="0" w:space="0" w:color="auto"/>
      </w:divBdr>
    </w:div>
    <w:div w:id="1535462007">
      <w:bodyDiv w:val="1"/>
      <w:marLeft w:val="0"/>
      <w:marRight w:val="0"/>
      <w:marTop w:val="0"/>
      <w:marBottom w:val="0"/>
      <w:divBdr>
        <w:top w:val="none" w:sz="0" w:space="0" w:color="auto"/>
        <w:left w:val="none" w:sz="0" w:space="0" w:color="auto"/>
        <w:bottom w:val="none" w:sz="0" w:space="0" w:color="auto"/>
        <w:right w:val="none" w:sz="0" w:space="0" w:color="auto"/>
      </w:divBdr>
    </w:div>
    <w:div w:id="1567257850">
      <w:bodyDiv w:val="1"/>
      <w:marLeft w:val="0"/>
      <w:marRight w:val="0"/>
      <w:marTop w:val="0"/>
      <w:marBottom w:val="0"/>
      <w:divBdr>
        <w:top w:val="none" w:sz="0" w:space="0" w:color="auto"/>
        <w:left w:val="none" w:sz="0" w:space="0" w:color="auto"/>
        <w:bottom w:val="none" w:sz="0" w:space="0" w:color="auto"/>
        <w:right w:val="none" w:sz="0" w:space="0" w:color="auto"/>
      </w:divBdr>
    </w:div>
    <w:div w:id="1573006477">
      <w:bodyDiv w:val="1"/>
      <w:marLeft w:val="0"/>
      <w:marRight w:val="0"/>
      <w:marTop w:val="0"/>
      <w:marBottom w:val="0"/>
      <w:divBdr>
        <w:top w:val="none" w:sz="0" w:space="0" w:color="auto"/>
        <w:left w:val="none" w:sz="0" w:space="0" w:color="auto"/>
        <w:bottom w:val="none" w:sz="0" w:space="0" w:color="auto"/>
        <w:right w:val="none" w:sz="0" w:space="0" w:color="auto"/>
      </w:divBdr>
    </w:div>
    <w:div w:id="1575818153">
      <w:bodyDiv w:val="1"/>
      <w:marLeft w:val="0"/>
      <w:marRight w:val="0"/>
      <w:marTop w:val="0"/>
      <w:marBottom w:val="0"/>
      <w:divBdr>
        <w:top w:val="none" w:sz="0" w:space="0" w:color="auto"/>
        <w:left w:val="none" w:sz="0" w:space="0" w:color="auto"/>
        <w:bottom w:val="none" w:sz="0" w:space="0" w:color="auto"/>
        <w:right w:val="none" w:sz="0" w:space="0" w:color="auto"/>
      </w:divBdr>
    </w:div>
    <w:div w:id="1594900450">
      <w:bodyDiv w:val="1"/>
      <w:marLeft w:val="0"/>
      <w:marRight w:val="0"/>
      <w:marTop w:val="0"/>
      <w:marBottom w:val="0"/>
      <w:divBdr>
        <w:top w:val="none" w:sz="0" w:space="0" w:color="auto"/>
        <w:left w:val="none" w:sz="0" w:space="0" w:color="auto"/>
        <w:bottom w:val="none" w:sz="0" w:space="0" w:color="auto"/>
        <w:right w:val="none" w:sz="0" w:space="0" w:color="auto"/>
      </w:divBdr>
    </w:div>
    <w:div w:id="1597442535">
      <w:bodyDiv w:val="1"/>
      <w:marLeft w:val="0"/>
      <w:marRight w:val="0"/>
      <w:marTop w:val="0"/>
      <w:marBottom w:val="0"/>
      <w:divBdr>
        <w:top w:val="none" w:sz="0" w:space="0" w:color="auto"/>
        <w:left w:val="none" w:sz="0" w:space="0" w:color="auto"/>
        <w:bottom w:val="none" w:sz="0" w:space="0" w:color="auto"/>
        <w:right w:val="none" w:sz="0" w:space="0" w:color="auto"/>
      </w:divBdr>
    </w:div>
    <w:div w:id="1605066348">
      <w:bodyDiv w:val="1"/>
      <w:marLeft w:val="0"/>
      <w:marRight w:val="0"/>
      <w:marTop w:val="0"/>
      <w:marBottom w:val="0"/>
      <w:divBdr>
        <w:top w:val="none" w:sz="0" w:space="0" w:color="auto"/>
        <w:left w:val="none" w:sz="0" w:space="0" w:color="auto"/>
        <w:bottom w:val="none" w:sz="0" w:space="0" w:color="auto"/>
        <w:right w:val="none" w:sz="0" w:space="0" w:color="auto"/>
      </w:divBdr>
    </w:div>
    <w:div w:id="1641612666">
      <w:bodyDiv w:val="1"/>
      <w:marLeft w:val="0"/>
      <w:marRight w:val="0"/>
      <w:marTop w:val="0"/>
      <w:marBottom w:val="0"/>
      <w:divBdr>
        <w:top w:val="none" w:sz="0" w:space="0" w:color="auto"/>
        <w:left w:val="none" w:sz="0" w:space="0" w:color="auto"/>
        <w:bottom w:val="none" w:sz="0" w:space="0" w:color="auto"/>
        <w:right w:val="none" w:sz="0" w:space="0" w:color="auto"/>
      </w:divBdr>
    </w:div>
    <w:div w:id="1657801030">
      <w:bodyDiv w:val="1"/>
      <w:marLeft w:val="0"/>
      <w:marRight w:val="0"/>
      <w:marTop w:val="0"/>
      <w:marBottom w:val="0"/>
      <w:divBdr>
        <w:top w:val="none" w:sz="0" w:space="0" w:color="auto"/>
        <w:left w:val="none" w:sz="0" w:space="0" w:color="auto"/>
        <w:bottom w:val="none" w:sz="0" w:space="0" w:color="auto"/>
        <w:right w:val="none" w:sz="0" w:space="0" w:color="auto"/>
      </w:divBdr>
    </w:div>
    <w:div w:id="1673489104">
      <w:bodyDiv w:val="1"/>
      <w:marLeft w:val="0"/>
      <w:marRight w:val="0"/>
      <w:marTop w:val="0"/>
      <w:marBottom w:val="0"/>
      <w:divBdr>
        <w:top w:val="none" w:sz="0" w:space="0" w:color="auto"/>
        <w:left w:val="none" w:sz="0" w:space="0" w:color="auto"/>
        <w:bottom w:val="none" w:sz="0" w:space="0" w:color="auto"/>
        <w:right w:val="none" w:sz="0" w:space="0" w:color="auto"/>
      </w:divBdr>
    </w:div>
    <w:div w:id="1691025455">
      <w:bodyDiv w:val="1"/>
      <w:marLeft w:val="0"/>
      <w:marRight w:val="0"/>
      <w:marTop w:val="0"/>
      <w:marBottom w:val="0"/>
      <w:divBdr>
        <w:top w:val="none" w:sz="0" w:space="0" w:color="auto"/>
        <w:left w:val="none" w:sz="0" w:space="0" w:color="auto"/>
        <w:bottom w:val="none" w:sz="0" w:space="0" w:color="auto"/>
        <w:right w:val="none" w:sz="0" w:space="0" w:color="auto"/>
      </w:divBdr>
    </w:div>
    <w:div w:id="1712266850">
      <w:bodyDiv w:val="1"/>
      <w:marLeft w:val="0"/>
      <w:marRight w:val="0"/>
      <w:marTop w:val="0"/>
      <w:marBottom w:val="0"/>
      <w:divBdr>
        <w:top w:val="none" w:sz="0" w:space="0" w:color="auto"/>
        <w:left w:val="none" w:sz="0" w:space="0" w:color="auto"/>
        <w:bottom w:val="none" w:sz="0" w:space="0" w:color="auto"/>
        <w:right w:val="none" w:sz="0" w:space="0" w:color="auto"/>
      </w:divBdr>
    </w:div>
    <w:div w:id="1751393121">
      <w:bodyDiv w:val="1"/>
      <w:marLeft w:val="0"/>
      <w:marRight w:val="0"/>
      <w:marTop w:val="0"/>
      <w:marBottom w:val="0"/>
      <w:divBdr>
        <w:top w:val="none" w:sz="0" w:space="0" w:color="auto"/>
        <w:left w:val="none" w:sz="0" w:space="0" w:color="auto"/>
        <w:bottom w:val="none" w:sz="0" w:space="0" w:color="auto"/>
        <w:right w:val="none" w:sz="0" w:space="0" w:color="auto"/>
      </w:divBdr>
    </w:div>
    <w:div w:id="1779832413">
      <w:bodyDiv w:val="1"/>
      <w:marLeft w:val="0"/>
      <w:marRight w:val="0"/>
      <w:marTop w:val="0"/>
      <w:marBottom w:val="0"/>
      <w:divBdr>
        <w:top w:val="none" w:sz="0" w:space="0" w:color="auto"/>
        <w:left w:val="none" w:sz="0" w:space="0" w:color="auto"/>
        <w:bottom w:val="none" w:sz="0" w:space="0" w:color="auto"/>
        <w:right w:val="none" w:sz="0" w:space="0" w:color="auto"/>
      </w:divBdr>
    </w:div>
    <w:div w:id="1814717421">
      <w:bodyDiv w:val="1"/>
      <w:marLeft w:val="0"/>
      <w:marRight w:val="0"/>
      <w:marTop w:val="0"/>
      <w:marBottom w:val="0"/>
      <w:divBdr>
        <w:top w:val="none" w:sz="0" w:space="0" w:color="auto"/>
        <w:left w:val="none" w:sz="0" w:space="0" w:color="auto"/>
        <w:bottom w:val="none" w:sz="0" w:space="0" w:color="auto"/>
        <w:right w:val="none" w:sz="0" w:space="0" w:color="auto"/>
      </w:divBdr>
    </w:div>
    <w:div w:id="1837184584">
      <w:bodyDiv w:val="1"/>
      <w:marLeft w:val="0"/>
      <w:marRight w:val="0"/>
      <w:marTop w:val="0"/>
      <w:marBottom w:val="0"/>
      <w:divBdr>
        <w:top w:val="none" w:sz="0" w:space="0" w:color="auto"/>
        <w:left w:val="none" w:sz="0" w:space="0" w:color="auto"/>
        <w:bottom w:val="none" w:sz="0" w:space="0" w:color="auto"/>
        <w:right w:val="none" w:sz="0" w:space="0" w:color="auto"/>
      </w:divBdr>
    </w:div>
    <w:div w:id="1851021621">
      <w:bodyDiv w:val="1"/>
      <w:marLeft w:val="0"/>
      <w:marRight w:val="0"/>
      <w:marTop w:val="0"/>
      <w:marBottom w:val="0"/>
      <w:divBdr>
        <w:top w:val="none" w:sz="0" w:space="0" w:color="auto"/>
        <w:left w:val="none" w:sz="0" w:space="0" w:color="auto"/>
        <w:bottom w:val="none" w:sz="0" w:space="0" w:color="auto"/>
        <w:right w:val="none" w:sz="0" w:space="0" w:color="auto"/>
      </w:divBdr>
    </w:div>
    <w:div w:id="1854034305">
      <w:bodyDiv w:val="1"/>
      <w:marLeft w:val="0"/>
      <w:marRight w:val="0"/>
      <w:marTop w:val="0"/>
      <w:marBottom w:val="0"/>
      <w:divBdr>
        <w:top w:val="none" w:sz="0" w:space="0" w:color="auto"/>
        <w:left w:val="none" w:sz="0" w:space="0" w:color="auto"/>
        <w:bottom w:val="none" w:sz="0" w:space="0" w:color="auto"/>
        <w:right w:val="none" w:sz="0" w:space="0" w:color="auto"/>
      </w:divBdr>
    </w:div>
    <w:div w:id="1866409011">
      <w:bodyDiv w:val="1"/>
      <w:marLeft w:val="0"/>
      <w:marRight w:val="0"/>
      <w:marTop w:val="0"/>
      <w:marBottom w:val="0"/>
      <w:divBdr>
        <w:top w:val="none" w:sz="0" w:space="0" w:color="auto"/>
        <w:left w:val="none" w:sz="0" w:space="0" w:color="auto"/>
        <w:bottom w:val="none" w:sz="0" w:space="0" w:color="auto"/>
        <w:right w:val="none" w:sz="0" w:space="0" w:color="auto"/>
      </w:divBdr>
    </w:div>
    <w:div w:id="2011372581">
      <w:bodyDiv w:val="1"/>
      <w:marLeft w:val="0"/>
      <w:marRight w:val="0"/>
      <w:marTop w:val="0"/>
      <w:marBottom w:val="0"/>
      <w:divBdr>
        <w:top w:val="none" w:sz="0" w:space="0" w:color="auto"/>
        <w:left w:val="none" w:sz="0" w:space="0" w:color="auto"/>
        <w:bottom w:val="none" w:sz="0" w:space="0" w:color="auto"/>
        <w:right w:val="none" w:sz="0" w:space="0" w:color="auto"/>
      </w:divBdr>
      <w:divsChild>
        <w:div w:id="1767918554">
          <w:marLeft w:val="0"/>
          <w:marRight w:val="0"/>
          <w:marTop w:val="0"/>
          <w:marBottom w:val="0"/>
          <w:divBdr>
            <w:top w:val="none" w:sz="0" w:space="0" w:color="auto"/>
            <w:left w:val="none" w:sz="0" w:space="0" w:color="auto"/>
            <w:bottom w:val="none" w:sz="0" w:space="0" w:color="auto"/>
            <w:right w:val="none" w:sz="0" w:space="0" w:color="auto"/>
          </w:divBdr>
        </w:div>
      </w:divsChild>
    </w:div>
    <w:div w:id="2023776953">
      <w:bodyDiv w:val="1"/>
      <w:marLeft w:val="0"/>
      <w:marRight w:val="0"/>
      <w:marTop w:val="0"/>
      <w:marBottom w:val="0"/>
      <w:divBdr>
        <w:top w:val="none" w:sz="0" w:space="0" w:color="auto"/>
        <w:left w:val="none" w:sz="0" w:space="0" w:color="auto"/>
        <w:bottom w:val="none" w:sz="0" w:space="0" w:color="auto"/>
        <w:right w:val="none" w:sz="0" w:space="0" w:color="auto"/>
      </w:divBdr>
    </w:div>
    <w:div w:id="2025597071">
      <w:bodyDiv w:val="1"/>
      <w:marLeft w:val="0"/>
      <w:marRight w:val="0"/>
      <w:marTop w:val="0"/>
      <w:marBottom w:val="0"/>
      <w:divBdr>
        <w:top w:val="none" w:sz="0" w:space="0" w:color="auto"/>
        <w:left w:val="none" w:sz="0" w:space="0" w:color="auto"/>
        <w:bottom w:val="none" w:sz="0" w:space="0" w:color="auto"/>
        <w:right w:val="none" w:sz="0" w:space="0" w:color="auto"/>
      </w:divBdr>
    </w:div>
    <w:div w:id="2073649788">
      <w:bodyDiv w:val="1"/>
      <w:marLeft w:val="0"/>
      <w:marRight w:val="0"/>
      <w:marTop w:val="0"/>
      <w:marBottom w:val="0"/>
      <w:divBdr>
        <w:top w:val="none" w:sz="0" w:space="0" w:color="auto"/>
        <w:left w:val="none" w:sz="0" w:space="0" w:color="auto"/>
        <w:bottom w:val="none" w:sz="0" w:space="0" w:color="auto"/>
        <w:right w:val="none" w:sz="0" w:space="0" w:color="auto"/>
      </w:divBdr>
    </w:div>
    <w:div w:id="2120100048">
      <w:bodyDiv w:val="1"/>
      <w:marLeft w:val="0"/>
      <w:marRight w:val="0"/>
      <w:marTop w:val="0"/>
      <w:marBottom w:val="0"/>
      <w:divBdr>
        <w:top w:val="none" w:sz="0" w:space="0" w:color="auto"/>
        <w:left w:val="none" w:sz="0" w:space="0" w:color="auto"/>
        <w:bottom w:val="none" w:sz="0" w:space="0" w:color="auto"/>
        <w:right w:val="none" w:sz="0" w:space="0" w:color="auto"/>
      </w:divBdr>
    </w:div>
    <w:div w:id="2123571561">
      <w:bodyDiv w:val="1"/>
      <w:marLeft w:val="0"/>
      <w:marRight w:val="0"/>
      <w:marTop w:val="0"/>
      <w:marBottom w:val="0"/>
      <w:divBdr>
        <w:top w:val="none" w:sz="0" w:space="0" w:color="auto"/>
        <w:left w:val="none" w:sz="0" w:space="0" w:color="auto"/>
        <w:bottom w:val="none" w:sz="0" w:space="0" w:color="auto"/>
        <w:right w:val="none" w:sz="0" w:space="0" w:color="auto"/>
      </w:divBdr>
    </w:div>
    <w:div w:id="213320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E60D0-EF3D-41FD-AEED-1F413B2FC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45135</Words>
  <Characters>257270</Characters>
  <Application>Microsoft Office Word</Application>
  <DocSecurity>0</DocSecurity>
  <Lines>2143</Lines>
  <Paragraphs>603</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образования Российской Федерации</Company>
  <LinksUpToDate>false</LinksUpToDate>
  <CharactersWithSpaces>301802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Галина</cp:lastModifiedBy>
  <cp:revision>10</cp:revision>
  <cp:lastPrinted>2018-10-01T10:22:00Z</cp:lastPrinted>
  <dcterms:created xsi:type="dcterms:W3CDTF">2019-07-29T17:28:00Z</dcterms:created>
  <dcterms:modified xsi:type="dcterms:W3CDTF">2019-10-17T12:21:00Z</dcterms:modified>
</cp:coreProperties>
</file>